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50" w:rsidRDefault="00D72F50">
      <w:pPr>
        <w:pStyle w:val="40"/>
        <w:shd w:val="clear" w:color="auto" w:fill="auto"/>
        <w:spacing w:before="0"/>
        <w:ind w:left="300" w:firstLine="0"/>
        <w:rPr>
          <w:lang w:val="en-US"/>
        </w:rPr>
      </w:pPr>
    </w:p>
    <w:p w:rsidR="00D72F50" w:rsidRDefault="00D72F50">
      <w:pPr>
        <w:pStyle w:val="40"/>
        <w:shd w:val="clear" w:color="auto" w:fill="auto"/>
        <w:spacing w:before="0"/>
        <w:ind w:left="300" w:firstLine="0"/>
        <w:rPr>
          <w:lang w:val="en-US"/>
        </w:rPr>
      </w:pPr>
    </w:p>
    <w:p w:rsidR="009D4FFD" w:rsidRDefault="00005D2C">
      <w:pPr>
        <w:pStyle w:val="40"/>
        <w:shd w:val="clear" w:color="auto" w:fill="auto"/>
        <w:spacing w:before="0"/>
        <w:ind w:left="300" w:firstLine="0"/>
        <w:sectPr w:rsidR="009D4FFD">
          <w:pgSz w:w="8400" w:h="11900"/>
          <w:pgMar w:top="271" w:right="167" w:bottom="245" w:left="22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70.15pt;margin-top:-15.6pt;width:158.9pt;height:93.2pt;z-index:-251658752;visibility:visible;mso-wrap-style:square;mso-width-percent:0;mso-height-percent:0;mso-wrap-distance-left:17.3pt;mso-wrap-distance-top:10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xRrQIAAKo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" filled="f" stroked="f">
            <v:textbox style="mso-fit-shape-to-text:t" inset="0,0,0,0">
              <w:txbxContent>
                <w:p w:rsidR="009D4FFD" w:rsidRDefault="005A794C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021840" cy="930910"/>
                        <wp:effectExtent l="0" t="0" r="0" b="2540"/>
                        <wp:docPr id="3" name="Рисунок 3" descr="C:\Users\SOKOLO~1\AppData\Local\Temp\FineReader12.00\media\image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OKOLO~1\AppData\Local\Temp\FineReader12.00\media\image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1840" cy="930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4FFD" w:rsidRDefault="002450BB">
                  <w:pPr>
                    <w:pStyle w:val="a4"/>
                    <w:shd w:val="clear" w:color="auto" w:fill="auto"/>
                  </w:pPr>
                  <w:r>
                    <w:t xml:space="preserve">Рассмотрено и рекомендовано к </w:t>
                  </w:r>
                  <w:r w:rsidR="00302748">
                    <w:t>утверждению</w:t>
                  </w:r>
                  <w:r>
                    <w:t xml:space="preserve"> Советом БГУИР</w:t>
                  </w:r>
                </w:p>
              </w:txbxContent>
            </v:textbox>
            <w10:wrap type="square" side="left" anchorx="margin"/>
          </v:shape>
        </w:pict>
      </w:r>
      <w:r w:rsidR="002450BB">
        <w:t>Учреждение образования «Белорусский государственный университет информатики и радиоэлектроники»</w:t>
      </w:r>
    </w:p>
    <w:p w:rsidR="009D4FFD" w:rsidRDefault="002450BB">
      <w:pPr>
        <w:pStyle w:val="20"/>
        <w:shd w:val="clear" w:color="auto" w:fill="auto"/>
        <w:spacing w:after="425" w:line="170" w:lineRule="exact"/>
        <w:ind w:left="3860" w:firstLine="0"/>
      </w:pPr>
      <w:r>
        <w:t>2 июл</w:t>
      </w:r>
      <w:proofErr w:type="gramStart"/>
      <w:r w:rsidR="00D71E42">
        <w:t>1</w:t>
      </w:r>
      <w:proofErr w:type="gramEnd"/>
      <w:r w:rsidR="00D71E42">
        <w:t xml:space="preserve"> июля</w:t>
      </w:r>
      <w:r>
        <w:t xml:space="preserve"> 2004 г., протокол № 12</w:t>
      </w:r>
    </w:p>
    <w:p w:rsidR="009D4FFD" w:rsidRDefault="002450BB">
      <w:pPr>
        <w:pStyle w:val="50"/>
        <w:shd w:val="clear" w:color="auto" w:fill="auto"/>
        <w:spacing w:before="0" w:after="215" w:line="200" w:lineRule="exact"/>
        <w:ind w:left="160"/>
      </w:pPr>
      <w:r>
        <w:t>РЕГЛАМЕНТ</w:t>
      </w:r>
    </w:p>
    <w:p w:rsidR="009D4FFD" w:rsidRDefault="002450BB">
      <w:pPr>
        <w:pStyle w:val="50"/>
        <w:shd w:val="clear" w:color="auto" w:fill="auto"/>
        <w:spacing w:before="0" w:after="348" w:line="230" w:lineRule="exact"/>
        <w:ind w:left="160"/>
      </w:pPr>
      <w:r>
        <w:t>Совета Учреждения образования</w:t>
      </w:r>
      <w:r>
        <w:br/>
        <w:t>«Белорусский государственный университет</w:t>
      </w:r>
      <w:r>
        <w:br/>
        <w:t>информатики и радиоэлектроники»</w:t>
      </w:r>
    </w:p>
    <w:p w:rsidR="009D4FFD" w:rsidRPr="00D71E42" w:rsidRDefault="002450BB">
      <w:pPr>
        <w:pStyle w:val="40"/>
        <w:numPr>
          <w:ilvl w:val="0"/>
          <w:numId w:val="1"/>
        </w:numPr>
        <w:shd w:val="clear" w:color="auto" w:fill="auto"/>
        <w:tabs>
          <w:tab w:val="left" w:pos="2886"/>
        </w:tabs>
        <w:spacing w:before="0" w:after="227" w:line="170" w:lineRule="exact"/>
        <w:ind w:left="2640" w:firstLine="0"/>
        <w:jc w:val="both"/>
        <w:rPr>
          <w:sz w:val="20"/>
        </w:rPr>
      </w:pPr>
      <w:r w:rsidRPr="00D71E42">
        <w:rPr>
          <w:sz w:val="20"/>
        </w:rPr>
        <w:t>Общие положения</w:t>
      </w:r>
    </w:p>
    <w:p w:rsidR="009D4FFD" w:rsidRPr="00D72F50" w:rsidRDefault="002450BB">
      <w:pPr>
        <w:pStyle w:val="20"/>
        <w:numPr>
          <w:ilvl w:val="1"/>
          <w:numId w:val="1"/>
        </w:numPr>
        <w:shd w:val="clear" w:color="auto" w:fill="auto"/>
        <w:tabs>
          <w:tab w:val="left" w:pos="898"/>
        </w:tabs>
        <w:spacing w:after="0" w:line="211" w:lineRule="exact"/>
        <w:ind w:firstLine="540"/>
        <w:jc w:val="both"/>
        <w:rPr>
          <w:sz w:val="20"/>
          <w:szCs w:val="20"/>
        </w:rPr>
      </w:pPr>
      <w:r w:rsidRPr="00D72F50">
        <w:rPr>
          <w:sz w:val="20"/>
          <w:szCs w:val="20"/>
        </w:rPr>
        <w:t>Совет Учреждения образования "Белорусский государственный университет информатики и радиоэлектроники" (далее — Совет университета) рассматривает во</w:t>
      </w:r>
      <w:r w:rsidRPr="00D72F50">
        <w:rPr>
          <w:sz w:val="20"/>
          <w:szCs w:val="20"/>
        </w:rPr>
        <w:softHyphen/>
        <w:t>просы деятельности Учреждения образования "Белорусский государственный уни</w:t>
      </w:r>
      <w:r w:rsidRPr="00D72F50">
        <w:rPr>
          <w:sz w:val="20"/>
          <w:szCs w:val="20"/>
        </w:rPr>
        <w:softHyphen/>
        <w:t>верситет информатики и радиоэлектроники" (далее - БГУИР) в соответствии с Уста</w:t>
      </w:r>
      <w:r w:rsidRPr="00D72F50">
        <w:rPr>
          <w:sz w:val="20"/>
          <w:szCs w:val="20"/>
        </w:rPr>
        <w:softHyphen/>
        <w:t>вом БГУИР и Положением о Совете высшего учебного заведения, утверждённым Министерством образования Республики Беларусь.</w:t>
      </w:r>
    </w:p>
    <w:p w:rsidR="009D4FFD" w:rsidRPr="00D72F50" w:rsidRDefault="002450BB">
      <w:pPr>
        <w:pStyle w:val="20"/>
        <w:numPr>
          <w:ilvl w:val="1"/>
          <w:numId w:val="1"/>
        </w:numPr>
        <w:shd w:val="clear" w:color="auto" w:fill="auto"/>
        <w:tabs>
          <w:tab w:val="left" w:pos="889"/>
        </w:tabs>
        <w:spacing w:after="0" w:line="211" w:lineRule="exact"/>
        <w:ind w:firstLine="540"/>
        <w:jc w:val="both"/>
        <w:rPr>
          <w:sz w:val="20"/>
          <w:szCs w:val="20"/>
        </w:rPr>
      </w:pPr>
      <w:r w:rsidRPr="00D72F50">
        <w:rPr>
          <w:sz w:val="20"/>
          <w:szCs w:val="20"/>
        </w:rPr>
        <w:t>Рассмотрение вопросов на заседаниях Совета университета регулируется настоящим Регламентом и Уставом БГУИР.</w:t>
      </w:r>
    </w:p>
    <w:p w:rsidR="009D4FFD" w:rsidRPr="00D72F50" w:rsidRDefault="002450BB">
      <w:pPr>
        <w:pStyle w:val="20"/>
        <w:shd w:val="clear" w:color="auto" w:fill="auto"/>
        <w:spacing w:after="180" w:line="211" w:lineRule="exact"/>
        <w:ind w:firstLine="540"/>
        <w:jc w:val="both"/>
        <w:rPr>
          <w:sz w:val="20"/>
          <w:szCs w:val="20"/>
        </w:rPr>
      </w:pPr>
      <w:r w:rsidRPr="00D72F50">
        <w:rPr>
          <w:sz w:val="20"/>
          <w:szCs w:val="20"/>
        </w:rPr>
        <w:t>1.3.Члены Совета университета и</w:t>
      </w:r>
      <w:r w:rsidR="00D71E42">
        <w:rPr>
          <w:sz w:val="20"/>
          <w:szCs w:val="20"/>
        </w:rPr>
        <w:t>меют право вносить предложения п</w:t>
      </w:r>
      <w:r w:rsidRPr="00D72F50">
        <w:rPr>
          <w:sz w:val="20"/>
          <w:szCs w:val="20"/>
        </w:rPr>
        <w:t>о изменению и дополнению настоящего Регламента, которые подлежат обязательному рас</w:t>
      </w:r>
      <w:r w:rsidRPr="00D72F50">
        <w:rPr>
          <w:sz w:val="20"/>
          <w:szCs w:val="20"/>
        </w:rPr>
        <w:softHyphen/>
        <w:t>смотрению на текущем или очередном заседании в соответствии с решением Совета университета.</w:t>
      </w:r>
    </w:p>
    <w:p w:rsidR="009D4FFD" w:rsidRPr="00D72F50" w:rsidRDefault="00D71E42" w:rsidP="00D71E42">
      <w:pPr>
        <w:pStyle w:val="40"/>
        <w:numPr>
          <w:ilvl w:val="0"/>
          <w:numId w:val="1"/>
        </w:numPr>
        <w:shd w:val="clear" w:color="auto" w:fill="auto"/>
        <w:tabs>
          <w:tab w:val="left" w:pos="1200"/>
        </w:tabs>
        <w:spacing w:before="0" w:after="180" w:line="211" w:lineRule="exact"/>
        <w:ind w:left="1560" w:right="900" w:firstLine="99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450BB" w:rsidRPr="00D72F50">
        <w:rPr>
          <w:sz w:val="20"/>
          <w:szCs w:val="20"/>
        </w:rPr>
        <w:t>Порядок подготовки вопросов, вносимых на</w:t>
      </w:r>
      <w:r>
        <w:rPr>
          <w:sz w:val="20"/>
          <w:szCs w:val="20"/>
        </w:rPr>
        <w:t xml:space="preserve"> </w:t>
      </w:r>
      <w:r w:rsidR="002450BB" w:rsidRPr="00D72F50">
        <w:rPr>
          <w:sz w:val="20"/>
          <w:szCs w:val="20"/>
        </w:rPr>
        <w:t>рассмотрение Совета университета</w:t>
      </w:r>
    </w:p>
    <w:p w:rsidR="009D4FFD" w:rsidRPr="00D72F50" w:rsidRDefault="002450BB">
      <w:pPr>
        <w:pStyle w:val="20"/>
        <w:shd w:val="clear" w:color="auto" w:fill="auto"/>
        <w:spacing w:after="0" w:line="211" w:lineRule="exact"/>
        <w:ind w:firstLine="540"/>
        <w:jc w:val="both"/>
        <w:rPr>
          <w:sz w:val="20"/>
          <w:szCs w:val="20"/>
        </w:rPr>
      </w:pPr>
      <w:r w:rsidRPr="00D72F50">
        <w:rPr>
          <w:sz w:val="20"/>
          <w:szCs w:val="20"/>
        </w:rPr>
        <w:t>2.1.Основные вопросы вносятся на рассмотрение Совета университета согласно плану работы Совета университета, утвержденному в установленном порядке ректо</w:t>
      </w:r>
      <w:r w:rsidRPr="00D72F50">
        <w:rPr>
          <w:sz w:val="20"/>
          <w:szCs w:val="20"/>
        </w:rPr>
        <w:softHyphen/>
        <w:t>ром университета, либо по предложению председателя Совета университета или его заместителя.</w:t>
      </w:r>
    </w:p>
    <w:p w:rsidR="009D4FFD" w:rsidRPr="00D72F50" w:rsidRDefault="002450BB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211" w:lineRule="exact"/>
        <w:ind w:firstLine="540"/>
        <w:jc w:val="both"/>
        <w:rPr>
          <w:sz w:val="20"/>
          <w:szCs w:val="20"/>
        </w:rPr>
      </w:pPr>
      <w:r w:rsidRPr="00D72F50">
        <w:rPr>
          <w:sz w:val="20"/>
          <w:szCs w:val="20"/>
        </w:rPr>
        <w:t>Вопросы, вносимые на рассмотрение Совета университета в разделе «Разное», формируются по служебным запискам руководителей структурных подразделений БГУИР, которые согласовываются с проректорами, курирующими со</w:t>
      </w:r>
      <w:r w:rsidRPr="00D72F50">
        <w:rPr>
          <w:sz w:val="20"/>
          <w:szCs w:val="20"/>
        </w:rPr>
        <w:softHyphen/>
        <w:t>ответствующие направления деятельности.</w:t>
      </w:r>
    </w:p>
    <w:p w:rsidR="009D4FFD" w:rsidRPr="00D72F50" w:rsidRDefault="002450BB">
      <w:pPr>
        <w:pStyle w:val="20"/>
        <w:shd w:val="clear" w:color="auto" w:fill="auto"/>
        <w:spacing w:after="0" w:line="211" w:lineRule="exact"/>
        <w:ind w:firstLine="540"/>
        <w:jc w:val="both"/>
        <w:rPr>
          <w:sz w:val="20"/>
          <w:szCs w:val="20"/>
        </w:rPr>
      </w:pPr>
      <w:r w:rsidRPr="00D72F50">
        <w:rPr>
          <w:sz w:val="20"/>
          <w:szCs w:val="20"/>
        </w:rPr>
        <w:t>Решения о включении указанных вопросов в повестку дня заседания Совета университета принимает председатель (заместитель председателя) Совета университета не позднее, чем за 3 рабочих дня до даты проведения заседания.</w:t>
      </w:r>
    </w:p>
    <w:p w:rsidR="009D4FFD" w:rsidRDefault="002450BB" w:rsidP="00D71E42">
      <w:pPr>
        <w:pStyle w:val="20"/>
        <w:numPr>
          <w:ilvl w:val="0"/>
          <w:numId w:val="2"/>
        </w:numPr>
        <w:shd w:val="clear" w:color="auto" w:fill="auto"/>
        <w:tabs>
          <w:tab w:val="left" w:pos="399"/>
          <w:tab w:val="left" w:pos="851"/>
        </w:tabs>
        <w:spacing w:after="0" w:line="211" w:lineRule="exact"/>
        <w:ind w:firstLine="540"/>
        <w:jc w:val="both"/>
        <w:sectPr w:rsidR="009D4FFD">
          <w:type w:val="continuous"/>
          <w:pgSz w:w="8400" w:h="11900"/>
          <w:pgMar w:top="547" w:right="1054" w:bottom="464" w:left="348" w:header="0" w:footer="3" w:gutter="0"/>
          <w:cols w:space="720"/>
          <w:noEndnote/>
          <w:docGrid w:linePitch="360"/>
        </w:sectPr>
      </w:pPr>
      <w:r w:rsidRPr="00D72F50">
        <w:rPr>
          <w:sz w:val="20"/>
          <w:szCs w:val="20"/>
        </w:rPr>
        <w:t>Ученый секретарь Совета университета не позднее, чем за 3 рабочих</w:t>
      </w:r>
      <w:r>
        <w:t xml:space="preserve"> </w:t>
      </w:r>
    </w:p>
    <w:p w:rsidR="009D4FFD" w:rsidRPr="00D71E42" w:rsidRDefault="002450BB">
      <w:pPr>
        <w:pStyle w:val="20"/>
        <w:shd w:val="clear" w:color="auto" w:fill="auto"/>
        <w:tabs>
          <w:tab w:val="left" w:pos="399"/>
        </w:tabs>
        <w:spacing w:after="0" w:line="211" w:lineRule="exact"/>
        <w:ind w:firstLine="540"/>
        <w:jc w:val="both"/>
        <w:rPr>
          <w:sz w:val="20"/>
          <w:szCs w:val="20"/>
        </w:rPr>
      </w:pPr>
      <w:r w:rsidRPr="00D71E42">
        <w:rPr>
          <w:sz w:val="20"/>
          <w:szCs w:val="20"/>
        </w:rPr>
        <w:lastRenderedPageBreak/>
        <w:t>дня до заседания, доводит до членов Совета университета проект п</w:t>
      </w:r>
      <w:r w:rsidR="00302748" w:rsidRPr="00D71E42">
        <w:rPr>
          <w:sz w:val="20"/>
          <w:szCs w:val="20"/>
        </w:rPr>
        <w:t>о</w:t>
      </w:r>
      <w:r w:rsidRPr="00D71E42">
        <w:rPr>
          <w:sz w:val="20"/>
          <w:szCs w:val="20"/>
        </w:rPr>
        <w:t>вестки дня и ма</w:t>
      </w:r>
      <w:r w:rsidRPr="00D71E42">
        <w:rPr>
          <w:sz w:val="20"/>
          <w:szCs w:val="20"/>
        </w:rPr>
        <w:softHyphen/>
        <w:t>териалы к заседанию передаёт для изучения заместителю председателя Совета уни</w:t>
      </w:r>
      <w:r w:rsidRPr="00D71E42">
        <w:rPr>
          <w:sz w:val="20"/>
          <w:szCs w:val="20"/>
        </w:rPr>
        <w:softHyphen/>
        <w:t>верситета.</w:t>
      </w:r>
    </w:p>
    <w:p w:rsidR="009D4FFD" w:rsidRPr="00D71E42" w:rsidRDefault="00302748">
      <w:pPr>
        <w:pStyle w:val="20"/>
        <w:shd w:val="clear" w:color="auto" w:fill="auto"/>
        <w:spacing w:after="213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 xml:space="preserve">2.4. </w:t>
      </w:r>
      <w:proofErr w:type="gramStart"/>
      <w:r w:rsidRPr="00D71E42">
        <w:rPr>
          <w:sz w:val="20"/>
          <w:szCs w:val="20"/>
        </w:rPr>
        <w:t>П</w:t>
      </w:r>
      <w:r w:rsidR="002450BB" w:rsidRPr="00D71E42">
        <w:rPr>
          <w:sz w:val="20"/>
          <w:szCs w:val="20"/>
        </w:rPr>
        <w:t>о отдельным вопросам, запланированным на рассмотрение Совета университета, по распоряжению председателя Совета университета или его замес</w:t>
      </w:r>
      <w:r w:rsidR="002450BB" w:rsidRPr="00D71E42">
        <w:rPr>
          <w:sz w:val="20"/>
          <w:szCs w:val="20"/>
        </w:rPr>
        <w:softHyphen/>
        <w:t>тителя создаются комиссии, обеспечивающие проведение проверки соответствующих подразделений БГУИР, председатели которых не позднее, чем за 3 рабочих дня до да</w:t>
      </w:r>
      <w:r w:rsidR="002450BB" w:rsidRPr="00D71E42">
        <w:rPr>
          <w:sz w:val="20"/>
          <w:szCs w:val="20"/>
        </w:rPr>
        <w:softHyphen/>
        <w:t>ты заседания, итоговую справку и проект постановления передают заместителю пред</w:t>
      </w:r>
      <w:r w:rsidR="002450BB" w:rsidRPr="00D71E42">
        <w:rPr>
          <w:sz w:val="20"/>
          <w:szCs w:val="20"/>
        </w:rPr>
        <w:softHyphen/>
        <w:t>седателя Совета университета для анализа и формирования списка приглашённых.</w:t>
      </w:r>
      <w:proofErr w:type="gramEnd"/>
    </w:p>
    <w:p w:rsidR="009D4FFD" w:rsidRPr="00D71E42" w:rsidRDefault="002450BB">
      <w:pPr>
        <w:pStyle w:val="40"/>
        <w:numPr>
          <w:ilvl w:val="0"/>
          <w:numId w:val="1"/>
        </w:numPr>
        <w:shd w:val="clear" w:color="auto" w:fill="auto"/>
        <w:tabs>
          <w:tab w:val="left" w:pos="1480"/>
        </w:tabs>
        <w:spacing w:before="0" w:after="167" w:line="170" w:lineRule="exact"/>
        <w:ind w:left="1220" w:firstLine="0"/>
        <w:jc w:val="both"/>
        <w:rPr>
          <w:sz w:val="20"/>
        </w:rPr>
      </w:pPr>
      <w:r w:rsidRPr="00D71E42">
        <w:rPr>
          <w:sz w:val="20"/>
        </w:rPr>
        <w:t>Порядок проведения заседаний Совета университета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3.1.Заседания Совета университета являются открытыми, на заседаниях могут присутствовать члены трудового коллектива БГУИР.</w:t>
      </w:r>
    </w:p>
    <w:p w:rsidR="009D4FFD" w:rsidRPr="00D71E42" w:rsidRDefault="002450BB" w:rsidP="00302748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Повестка дня заседания принимается в начале работы Совета университета открытым голосованием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3.4.Заседания Совета университета ведет председатель Совета университета либо по его поручению заместитель председателя Совета университета.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3.5.Время для доклада на заседании, как правило, не должно превышать 30 ми</w:t>
      </w:r>
      <w:r w:rsidRPr="00D71E42">
        <w:rPr>
          <w:sz w:val="20"/>
          <w:szCs w:val="20"/>
        </w:rPr>
        <w:softHyphen/>
        <w:t>нут, выступления - 7 минут, для справки - 3 минут. Председательствующий на засе</w:t>
      </w:r>
      <w:r w:rsidRPr="00D71E42">
        <w:rPr>
          <w:sz w:val="20"/>
          <w:szCs w:val="20"/>
        </w:rPr>
        <w:softHyphen/>
        <w:t>дании с согласия Совета может установить иной лимит времени для доклада и высту</w:t>
      </w:r>
      <w:r w:rsidRPr="00D71E42">
        <w:rPr>
          <w:sz w:val="20"/>
          <w:szCs w:val="20"/>
        </w:rPr>
        <w:softHyphen/>
        <w:t>пления.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3.6.Обсуждение вопроса прекращается по решению Совета университета, после чего принимается решение.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3.7.Заседание Совета университета считается правомочным при участии в нём не менее 2/3 от его состава.</w:t>
      </w:r>
    </w:p>
    <w:p w:rsidR="009D4FFD" w:rsidRPr="00D71E42" w:rsidRDefault="002450BB">
      <w:pPr>
        <w:pStyle w:val="20"/>
        <w:numPr>
          <w:ilvl w:val="0"/>
          <w:numId w:val="4"/>
        </w:numPr>
        <w:shd w:val="clear" w:color="auto" w:fill="auto"/>
        <w:tabs>
          <w:tab w:val="left" w:pos="874"/>
        </w:tabs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Решения Совета университета принимаются открытым голосованием простым большинством голосов.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 xml:space="preserve">При принятии решения по кадровым вопросам проводится тайное голосование </w:t>
      </w:r>
      <w:r w:rsidR="00302748" w:rsidRPr="00D71E42">
        <w:rPr>
          <w:sz w:val="20"/>
          <w:szCs w:val="20"/>
        </w:rPr>
        <w:t xml:space="preserve">     </w:t>
      </w:r>
      <w:r w:rsidRPr="00D71E42">
        <w:rPr>
          <w:sz w:val="20"/>
          <w:szCs w:val="20"/>
        </w:rPr>
        <w:t>посредством бюллетеней. Тайное голосование может быть проведено и по другим во</w:t>
      </w:r>
      <w:r w:rsidRPr="00D71E42">
        <w:rPr>
          <w:sz w:val="20"/>
          <w:szCs w:val="20"/>
        </w:rPr>
        <w:softHyphen/>
        <w:t>просам, если за это решение проголосует большинство членов Совета университета.</w:t>
      </w:r>
    </w:p>
    <w:p w:rsidR="009D4FFD" w:rsidRPr="00D71E42" w:rsidRDefault="002450BB">
      <w:pPr>
        <w:pStyle w:val="20"/>
        <w:numPr>
          <w:ilvl w:val="0"/>
          <w:numId w:val="4"/>
        </w:numPr>
        <w:shd w:val="clear" w:color="auto" w:fill="auto"/>
        <w:tabs>
          <w:tab w:val="left" w:pos="884"/>
        </w:tabs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Решения Совета университета оформляются протоколом, подписываются председателем Совета или его заместителем, вводятся в действие в установленном порядке и обязательны для структурных подразделений, членов трудового коллектива БГУИР.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Ученый секретарь Совета университета доводит решение Совета университета до структурных подразделений по рассылочному листу через отдел документацион</w:t>
      </w:r>
      <w:r w:rsidRPr="00D71E42">
        <w:rPr>
          <w:sz w:val="20"/>
          <w:szCs w:val="20"/>
        </w:rPr>
        <w:softHyphen/>
        <w:t>ного обеспечения.</w:t>
      </w:r>
    </w:p>
    <w:p w:rsidR="009D4FFD" w:rsidRPr="00D71E42" w:rsidRDefault="00302748">
      <w:pPr>
        <w:pStyle w:val="20"/>
        <w:shd w:val="clear" w:color="auto" w:fill="auto"/>
        <w:spacing w:after="18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3</w:t>
      </w:r>
      <w:r w:rsidR="002450BB" w:rsidRPr="00D71E42">
        <w:rPr>
          <w:sz w:val="20"/>
          <w:szCs w:val="20"/>
        </w:rPr>
        <w:t>.</w:t>
      </w:r>
      <w:r w:rsidRPr="00D71E42">
        <w:rPr>
          <w:sz w:val="20"/>
          <w:szCs w:val="20"/>
        </w:rPr>
        <w:t>10.</w:t>
      </w:r>
      <w:r w:rsidR="002450BB" w:rsidRPr="00D71E42">
        <w:rPr>
          <w:sz w:val="20"/>
          <w:szCs w:val="20"/>
        </w:rPr>
        <w:t xml:space="preserve"> </w:t>
      </w:r>
      <w:proofErr w:type="gramStart"/>
      <w:r w:rsidR="002450BB" w:rsidRPr="00D71E42">
        <w:rPr>
          <w:sz w:val="20"/>
          <w:szCs w:val="20"/>
        </w:rPr>
        <w:t>Ответственные</w:t>
      </w:r>
      <w:proofErr w:type="gramEnd"/>
      <w:r w:rsidR="002450BB" w:rsidRPr="00D71E42">
        <w:rPr>
          <w:sz w:val="20"/>
          <w:szCs w:val="20"/>
        </w:rPr>
        <w:t xml:space="preserve"> за выполнение принятых решений по истечении уста</w:t>
      </w:r>
      <w:r w:rsidR="002450BB" w:rsidRPr="00D71E42">
        <w:rPr>
          <w:sz w:val="20"/>
          <w:szCs w:val="20"/>
        </w:rPr>
        <w:softHyphen/>
        <w:t>новленных сроков информируют председателя Совета университета или его за</w:t>
      </w:r>
      <w:r w:rsidR="002450BB" w:rsidRPr="00D71E42">
        <w:rPr>
          <w:sz w:val="20"/>
          <w:szCs w:val="20"/>
        </w:rPr>
        <w:softHyphen/>
        <w:t>местителя о выполнении принятых решений.</w:t>
      </w:r>
    </w:p>
    <w:p w:rsidR="009D4FFD" w:rsidRPr="00D71E42" w:rsidRDefault="002450BB" w:rsidP="00005D2C">
      <w:pPr>
        <w:pStyle w:val="40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180" w:line="211" w:lineRule="exact"/>
        <w:ind w:left="900" w:right="420" w:hanging="480"/>
        <w:jc w:val="center"/>
        <w:rPr>
          <w:sz w:val="20"/>
        </w:rPr>
      </w:pPr>
      <w:r w:rsidRPr="00D71E42">
        <w:rPr>
          <w:sz w:val="20"/>
        </w:rPr>
        <w:t>Порядок выдвижения и поддержки Советом университета кандидатов на избрание в состав Национальной академии наук Беларуси</w:t>
      </w:r>
    </w:p>
    <w:p w:rsidR="00D71E42" w:rsidRPr="00D71E42" w:rsidRDefault="00302748" w:rsidP="00D71E42">
      <w:pPr>
        <w:pStyle w:val="20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11" w:lineRule="exact"/>
        <w:ind w:firstLine="560"/>
        <w:jc w:val="both"/>
        <w:rPr>
          <w:sz w:val="20"/>
          <w:szCs w:val="20"/>
        </w:rPr>
      </w:pPr>
      <w:r w:rsidRPr="00D71E42">
        <w:rPr>
          <w:sz w:val="18"/>
        </w:rPr>
        <w:t xml:space="preserve"> </w:t>
      </w:r>
      <w:r w:rsidR="002450BB" w:rsidRPr="00D71E42">
        <w:rPr>
          <w:sz w:val="20"/>
          <w:szCs w:val="20"/>
        </w:rPr>
        <w:t xml:space="preserve">Кандидаты на избрание в состав Национальной академии наук Беларуси выдвигаются Советом университета в соответствии с порядком, определенным Уставом Национальной академии наук Беларуси, который </w:t>
      </w:r>
      <w:r w:rsidR="002450BB" w:rsidRPr="00D71E42">
        <w:rPr>
          <w:sz w:val="20"/>
          <w:szCs w:val="20"/>
        </w:rPr>
        <w:lastRenderedPageBreak/>
        <w:t>доводится до сведения членов Совета университета до начала процедуры выдвижения</w:t>
      </w:r>
      <w:r w:rsidR="00D71E42" w:rsidRPr="00D71E42">
        <w:rPr>
          <w:sz w:val="20"/>
          <w:szCs w:val="20"/>
        </w:rPr>
        <w:t>.</w:t>
      </w:r>
    </w:p>
    <w:p w:rsidR="009D4FFD" w:rsidRPr="00D71E42" w:rsidRDefault="002450BB" w:rsidP="00D71E42">
      <w:pPr>
        <w:pStyle w:val="20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11" w:lineRule="exact"/>
        <w:ind w:firstLine="56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Кандидаты на избрание рекомендуются Совету университета Советами факультетов и Института повышения квалификации и переподготовки руководящих работников и специалистов по информационным технологиям и радиоэлектронике.</w:t>
      </w:r>
    </w:p>
    <w:p w:rsidR="009D4FFD" w:rsidRPr="00D71E42" w:rsidRDefault="002450BB">
      <w:pPr>
        <w:pStyle w:val="20"/>
        <w:numPr>
          <w:ilvl w:val="1"/>
          <w:numId w:val="1"/>
        </w:numPr>
        <w:shd w:val="clear" w:color="auto" w:fill="auto"/>
        <w:tabs>
          <w:tab w:val="left" w:pos="889"/>
        </w:tabs>
        <w:spacing w:after="0" w:line="211" w:lineRule="exact"/>
        <w:ind w:firstLine="56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Решение о выдвижении в кандидаты на избрание в состав Национальной академии наук Беларуси принимается Советом университета путем тайного голосования, а решение о поддержке - путем открытого голосования простым большинством голосов.</w:t>
      </w:r>
    </w:p>
    <w:p w:rsidR="009D4FFD" w:rsidRPr="00D71E42" w:rsidRDefault="002450BB">
      <w:pPr>
        <w:pStyle w:val="20"/>
        <w:numPr>
          <w:ilvl w:val="1"/>
          <w:numId w:val="1"/>
        </w:numPr>
        <w:shd w:val="clear" w:color="auto" w:fill="auto"/>
        <w:tabs>
          <w:tab w:val="left" w:pos="889"/>
        </w:tabs>
        <w:spacing w:after="176" w:line="211" w:lineRule="exact"/>
        <w:ind w:firstLine="56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Имена кандидатов с соответствующей мотивировкой письменно сообщаются Национальной академии наук Беларуси в течение одного месяца со дня публикации сообщения.</w:t>
      </w:r>
    </w:p>
    <w:p w:rsidR="009D4FFD" w:rsidRPr="00D71E42" w:rsidRDefault="002450BB">
      <w:pPr>
        <w:pStyle w:val="20"/>
        <w:numPr>
          <w:ilvl w:val="0"/>
          <w:numId w:val="1"/>
        </w:numPr>
        <w:shd w:val="clear" w:color="auto" w:fill="auto"/>
        <w:spacing w:after="184" w:line="216" w:lineRule="exact"/>
        <w:ind w:firstLine="0"/>
        <w:jc w:val="center"/>
        <w:rPr>
          <w:b/>
          <w:sz w:val="20"/>
          <w:szCs w:val="20"/>
        </w:rPr>
      </w:pPr>
      <w:r w:rsidRPr="00D71E42">
        <w:rPr>
          <w:b/>
          <w:sz w:val="20"/>
          <w:szCs w:val="20"/>
        </w:rPr>
        <w:t>Порядок выдвижения Советом университета</w:t>
      </w:r>
      <w:r w:rsidRPr="00D71E42">
        <w:rPr>
          <w:b/>
          <w:sz w:val="20"/>
          <w:szCs w:val="20"/>
        </w:rPr>
        <w:br/>
        <w:t>кандидатов на присуждение Государственной премии Республики Беларусь</w:t>
      </w:r>
    </w:p>
    <w:p w:rsidR="009D4FFD" w:rsidRPr="00D71E42" w:rsidRDefault="002450BB">
      <w:pPr>
        <w:pStyle w:val="20"/>
        <w:numPr>
          <w:ilvl w:val="1"/>
          <w:numId w:val="1"/>
        </w:numPr>
        <w:shd w:val="clear" w:color="auto" w:fill="auto"/>
        <w:tabs>
          <w:tab w:val="left" w:pos="894"/>
        </w:tabs>
        <w:spacing w:after="0" w:line="211" w:lineRule="exact"/>
        <w:ind w:firstLine="56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Кандидаты на присуждение Государственной премии Республики Беларусь выдвигаются Советом университета в соответствии с Положением о Государственной премии Республики Беларусь в области науки и техники.</w:t>
      </w:r>
    </w:p>
    <w:p w:rsidR="009D4FFD" w:rsidRPr="00D71E42" w:rsidRDefault="002450BB">
      <w:pPr>
        <w:pStyle w:val="20"/>
        <w:numPr>
          <w:ilvl w:val="1"/>
          <w:numId w:val="1"/>
        </w:numPr>
        <w:shd w:val="clear" w:color="auto" w:fill="auto"/>
        <w:tabs>
          <w:tab w:val="left" w:pos="894"/>
        </w:tabs>
        <w:spacing w:after="0" w:line="211" w:lineRule="exact"/>
        <w:ind w:firstLine="56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Советы факультетов предлагают для выдвижения Совету университета работы на соискание Государственной премии и проводят предварительный отбор и обсуждение кандидатов на присуждение этой премии.</w:t>
      </w:r>
    </w:p>
    <w:p w:rsidR="009D4FFD" w:rsidRPr="00D71E42" w:rsidRDefault="002450BB">
      <w:pPr>
        <w:pStyle w:val="20"/>
        <w:numPr>
          <w:ilvl w:val="1"/>
          <w:numId w:val="1"/>
        </w:numPr>
        <w:shd w:val="clear" w:color="auto" w:fill="auto"/>
        <w:tabs>
          <w:tab w:val="left" w:pos="894"/>
        </w:tabs>
        <w:spacing w:after="0" w:line="211" w:lineRule="exact"/>
        <w:ind w:firstLine="56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Решение о выдвижении работ на соискание Государственной премии принимается Советом университета путем открытого голосования.</w:t>
      </w:r>
    </w:p>
    <w:p w:rsidR="009D4FFD" w:rsidRPr="00D71E42" w:rsidRDefault="002450BB">
      <w:pPr>
        <w:pStyle w:val="20"/>
        <w:numPr>
          <w:ilvl w:val="1"/>
          <w:numId w:val="1"/>
        </w:numPr>
        <w:shd w:val="clear" w:color="auto" w:fill="auto"/>
        <w:tabs>
          <w:tab w:val="left" w:pos="889"/>
        </w:tabs>
        <w:spacing w:after="213" w:line="211" w:lineRule="exact"/>
        <w:ind w:firstLine="56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Решение о выдвижении кандидатов на соискание Государственной премии принимается Советом университета путем тайного голосования.</w:t>
      </w:r>
    </w:p>
    <w:p w:rsidR="009D4FFD" w:rsidRPr="00D71E42" w:rsidRDefault="002450BB">
      <w:pPr>
        <w:pStyle w:val="20"/>
        <w:numPr>
          <w:ilvl w:val="0"/>
          <w:numId w:val="1"/>
        </w:numPr>
        <w:shd w:val="clear" w:color="auto" w:fill="auto"/>
        <w:tabs>
          <w:tab w:val="left" w:pos="1060"/>
        </w:tabs>
        <w:spacing w:after="111" w:line="170" w:lineRule="exact"/>
        <w:ind w:left="800" w:firstLine="0"/>
        <w:jc w:val="both"/>
        <w:rPr>
          <w:b/>
          <w:sz w:val="20"/>
          <w:szCs w:val="20"/>
        </w:rPr>
      </w:pPr>
      <w:r w:rsidRPr="00D71E42">
        <w:rPr>
          <w:b/>
          <w:sz w:val="20"/>
          <w:szCs w:val="20"/>
        </w:rPr>
        <w:t>Порядок присвоения Советом университета почетных званий</w:t>
      </w:r>
    </w:p>
    <w:p w:rsidR="009D4FFD" w:rsidRPr="00D71E42" w:rsidRDefault="002450BB">
      <w:pPr>
        <w:pStyle w:val="20"/>
        <w:numPr>
          <w:ilvl w:val="1"/>
          <w:numId w:val="1"/>
        </w:numPr>
        <w:shd w:val="clear" w:color="auto" w:fill="auto"/>
        <w:tabs>
          <w:tab w:val="left" w:pos="894"/>
        </w:tabs>
        <w:spacing w:after="0" w:line="211" w:lineRule="exact"/>
        <w:ind w:firstLine="560"/>
        <w:jc w:val="both"/>
        <w:rPr>
          <w:sz w:val="20"/>
          <w:szCs w:val="20"/>
        </w:rPr>
      </w:pPr>
      <w:proofErr w:type="gramStart"/>
      <w:r w:rsidRPr="00D71E42">
        <w:rPr>
          <w:sz w:val="20"/>
          <w:szCs w:val="20"/>
        </w:rPr>
        <w:t>Совет университета присваивает почетные звания «Почетный ректор БГУИР», «Почетный профессор БГУИР», «Почетный доктор БГУИР» в соответствии с Временным положением о почетном звании «Почетный ректор Белорусского государственного университета информатики и радиоэлектроники», Положением о звании и порядке его присвоения «Почетный профессор Белорусского государственного университета информатики и радиоэлектроники» и Положением о звании и порядке его присвоения «Почетный доктор Белорусского государственного университета информатики и</w:t>
      </w:r>
      <w:proofErr w:type="gramEnd"/>
      <w:r w:rsidRPr="00D71E42">
        <w:rPr>
          <w:sz w:val="20"/>
          <w:szCs w:val="20"/>
        </w:rPr>
        <w:t xml:space="preserve"> радиоэлектроники».</w:t>
      </w:r>
    </w:p>
    <w:p w:rsidR="009D4FFD" w:rsidRPr="00D71E42" w:rsidRDefault="002450BB">
      <w:pPr>
        <w:pStyle w:val="20"/>
        <w:numPr>
          <w:ilvl w:val="1"/>
          <w:numId w:val="1"/>
        </w:numPr>
        <w:shd w:val="clear" w:color="auto" w:fill="auto"/>
        <w:tabs>
          <w:tab w:val="left" w:pos="894"/>
        </w:tabs>
        <w:spacing w:after="0" w:line="211" w:lineRule="exact"/>
        <w:ind w:firstLine="56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Почетное звание «Почетный ректор Белорусского государственного университета информатики и радиоэлектроники» присваивается ректорам БГУИР за значительный вклад в развитие университета и высшего образования в Республике Беларусь.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6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Почетное звание присваивается лицам, которые проработали не менее 20 лет в БГУИР на должности ректора, имеют ученое звание профессора, государственные награды - при переходе на другую работу или при уходе на пенсию.</w:t>
      </w:r>
    </w:p>
    <w:p w:rsidR="009D4FFD" w:rsidRPr="00D71E42" w:rsidRDefault="002450BB" w:rsidP="00D71E42">
      <w:pPr>
        <w:pStyle w:val="20"/>
        <w:shd w:val="clear" w:color="auto" w:fill="auto"/>
        <w:spacing w:after="0" w:line="211" w:lineRule="exact"/>
        <w:ind w:firstLine="56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Кандидатуры к присвоению почетного звания «Почетный ректор БГУИР» вы</w:t>
      </w:r>
      <w:r w:rsidRPr="00D71E42">
        <w:rPr>
          <w:sz w:val="20"/>
          <w:szCs w:val="20"/>
        </w:rPr>
        <w:softHyphen/>
        <w:t>двигаются ректоратом.</w:t>
      </w:r>
      <w:r w:rsidR="00426778" w:rsidRPr="00D71E42">
        <w:rPr>
          <w:sz w:val="20"/>
          <w:szCs w:val="20"/>
        </w:rPr>
        <w:t xml:space="preserve"> Предложения оформляются </w:t>
      </w:r>
      <w:r w:rsidRPr="00D71E42">
        <w:rPr>
          <w:sz w:val="20"/>
          <w:szCs w:val="20"/>
        </w:rPr>
        <w:t>в виде выписки</w:t>
      </w:r>
      <w:r w:rsidR="00D71E42">
        <w:rPr>
          <w:sz w:val="20"/>
          <w:szCs w:val="20"/>
        </w:rPr>
        <w:t xml:space="preserve"> </w:t>
      </w:r>
      <w:r w:rsidRPr="00D71E42">
        <w:rPr>
          <w:sz w:val="20"/>
          <w:szCs w:val="20"/>
        </w:rPr>
        <w:t>из протокола заседания ректората,</w:t>
      </w:r>
      <w:r w:rsidR="00D71E42">
        <w:rPr>
          <w:sz w:val="20"/>
          <w:szCs w:val="20"/>
        </w:rPr>
        <w:t xml:space="preserve"> </w:t>
      </w:r>
      <w:proofErr w:type="gramStart"/>
      <w:r w:rsidRPr="00D71E42">
        <w:rPr>
          <w:sz w:val="20"/>
          <w:szCs w:val="20"/>
        </w:rPr>
        <w:t>к</w:t>
      </w:r>
      <w:proofErr w:type="gramEnd"/>
      <w:r w:rsidRPr="00D71E42">
        <w:rPr>
          <w:sz w:val="20"/>
          <w:szCs w:val="20"/>
        </w:rPr>
        <w:t xml:space="preserve"> которой прилагается развернутая характеристика кандидата.</w:t>
      </w:r>
    </w:p>
    <w:p w:rsidR="00426778" w:rsidRPr="00D71E42" w:rsidRDefault="002450BB" w:rsidP="00426778">
      <w:pPr>
        <w:pStyle w:val="20"/>
        <w:shd w:val="clear" w:color="auto" w:fill="auto"/>
        <w:spacing w:after="0" w:line="211" w:lineRule="exact"/>
        <w:ind w:firstLine="56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 xml:space="preserve">Почетное звание «Почетный ректор БГУИР» присваивается Советом </w:t>
      </w:r>
      <w:r w:rsidRPr="00D71E42">
        <w:rPr>
          <w:sz w:val="20"/>
          <w:szCs w:val="20"/>
        </w:rPr>
        <w:lastRenderedPageBreak/>
        <w:t>университета тайным голосованием. Решение считается принятым, если за него проголосовало не менее 2/3 присутствующих членов Совета университета.</w:t>
      </w:r>
    </w:p>
    <w:p w:rsidR="009D4FFD" w:rsidRPr="00D71E42" w:rsidRDefault="002450BB" w:rsidP="00426778">
      <w:pPr>
        <w:pStyle w:val="20"/>
        <w:shd w:val="clear" w:color="auto" w:fill="auto"/>
        <w:spacing w:after="0" w:line="211" w:lineRule="exact"/>
        <w:ind w:firstLine="56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 xml:space="preserve">Почетному </w:t>
      </w:r>
      <w:r w:rsidRPr="00D71E42">
        <w:rPr>
          <w:rStyle w:val="29pt"/>
          <w:sz w:val="20"/>
          <w:szCs w:val="20"/>
        </w:rPr>
        <w:t xml:space="preserve">ректору </w:t>
      </w:r>
      <w:r w:rsidRPr="00D71E42">
        <w:rPr>
          <w:sz w:val="20"/>
          <w:szCs w:val="20"/>
        </w:rPr>
        <w:t>БГУИР на заседании Совета университета в торжественной обстановке вручается диплом установленного образца.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Выдача диплома регистрируется в специальном журнале учета.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 xml:space="preserve">6.3.Звание «Почетный профессор БГУИР» присваивается профессорам, докторам наук </w:t>
      </w:r>
      <w:r w:rsidR="00417D87" w:rsidRPr="00D71E42">
        <w:rPr>
          <w:sz w:val="20"/>
          <w:szCs w:val="20"/>
        </w:rPr>
        <w:t>гр</w:t>
      </w:r>
      <w:r w:rsidRPr="00D71E42">
        <w:rPr>
          <w:sz w:val="20"/>
          <w:szCs w:val="20"/>
        </w:rPr>
        <w:t>ажданам Республики Беларусь или иностранным гражданам, активно и плодотворно сотрудничающим с университетом по проблемам высшего образования и науки, участвующим в подготовке высококвалифицированных ин</w:t>
      </w:r>
      <w:r w:rsidRPr="00D71E42">
        <w:rPr>
          <w:sz w:val="20"/>
          <w:szCs w:val="20"/>
        </w:rPr>
        <w:softHyphen/>
        <w:t>женерных и научных кадров более 5 лет.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Гражданам Республики Беларусь или стран СНГ указанное звание может быть присвоено, если их многолетняя учебная и научная деятельность сопровождалась изданием учебников, монографий, формированием научного направления и научной школы.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Кандидатуры к присвоению почётного звания представляют в Совет университета Советы факультетов, Научно-методический совет университета.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Иностранным гражданам предложения о присвоения звания «Почетный про</w:t>
      </w:r>
      <w:r w:rsidRPr="00D71E42">
        <w:rPr>
          <w:sz w:val="20"/>
          <w:szCs w:val="20"/>
        </w:rPr>
        <w:softHyphen/>
        <w:t>фессор БГУИР» может быть внесено непосредственно ректором БГУИР.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Звание «Почетный профессор БГУИР» присваивается Советом университета путем тайного голосования. Решение считается принятым, если за него прого</w:t>
      </w:r>
      <w:r w:rsidRPr="00D71E42">
        <w:rPr>
          <w:sz w:val="20"/>
          <w:szCs w:val="20"/>
        </w:rPr>
        <w:softHyphen/>
        <w:t>лосовало не менее 2/3 присутствующих на заседании членов Совета университета.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«Почетному профессору БГУИР» вручается диплом установленного образца.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Диплом «Почетного профессора» вручается на заседании Совета университета. Сведения о лицах, удостоенных звания «Почетный профессор», заносятся в книгу регистрации, которая хранится в Совете университета.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 xml:space="preserve">6.4.Звание «Почетный доктор БГУИР» присваивается профессорам, докторам наук - гражданам Республики Беларусь и иностранным </w:t>
      </w:r>
      <w:r w:rsidR="00417D87" w:rsidRPr="00D71E42">
        <w:rPr>
          <w:sz w:val="20"/>
          <w:szCs w:val="20"/>
        </w:rPr>
        <w:t>гр</w:t>
      </w:r>
      <w:r w:rsidRPr="00D71E42">
        <w:rPr>
          <w:sz w:val="20"/>
          <w:szCs w:val="20"/>
        </w:rPr>
        <w:t>ажданам, активно и плодо</w:t>
      </w:r>
      <w:r w:rsidR="00417D87" w:rsidRPr="00D71E42">
        <w:rPr>
          <w:sz w:val="20"/>
          <w:szCs w:val="20"/>
        </w:rPr>
        <w:t>тв</w:t>
      </w:r>
      <w:r w:rsidRPr="00D71E42">
        <w:rPr>
          <w:sz w:val="20"/>
          <w:szCs w:val="20"/>
        </w:rPr>
        <w:t>орно сотрудничающим с университетом по развитию науки и произво</w:t>
      </w:r>
      <w:r w:rsidR="00D71E42">
        <w:rPr>
          <w:sz w:val="20"/>
          <w:szCs w:val="20"/>
        </w:rPr>
        <w:t>дства</w:t>
      </w:r>
      <w:r w:rsidRPr="00D71E42">
        <w:rPr>
          <w:sz w:val="20"/>
          <w:szCs w:val="20"/>
        </w:rPr>
        <w:t>, участвующим в подготовке высококвалифицированных инженерных и научных кадров более 5 лет. Гражданам Республики Беларусь и стран СНГ указанное звание может быть присвоено, если их многолетняя научная и производственная деятельность сопровождалась признанными научными открытиями, изобретениями и разработками, имеющими государственную и практическую значимость, формированием научного направления и научной школы.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 xml:space="preserve">Кандидатуры к присвоению звания представляют в Совет университета Советы факультетов, Научно-методический совет БГУИР, Научно-техническая комиссия БГУИР. Предложения о присвоении звания «Почетный доктор </w:t>
      </w:r>
      <w:r w:rsidR="00417D87" w:rsidRPr="00D71E42">
        <w:rPr>
          <w:sz w:val="20"/>
          <w:szCs w:val="20"/>
          <w:lang w:eastAsia="en-US" w:bidi="en-US"/>
        </w:rPr>
        <w:t>БГУИР</w:t>
      </w:r>
      <w:r w:rsidRPr="00D71E42">
        <w:rPr>
          <w:sz w:val="20"/>
          <w:szCs w:val="20"/>
          <w:lang w:eastAsia="en-US" w:bidi="en-US"/>
        </w:rPr>
        <w:t xml:space="preserve">» </w:t>
      </w:r>
      <w:r w:rsidRPr="00D71E42">
        <w:rPr>
          <w:sz w:val="20"/>
          <w:szCs w:val="20"/>
        </w:rPr>
        <w:t>иностранным гражданам может непосредственного вносить ректорат БГУИР. Процедура и сроки представления кандидатур определяются Положением.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8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Звание «Почетный доктор БГУИР» присваивается Советом университета путем тайного голосования. Решение считается принятым, если за него проголосовало не менее 2/3 присутствующих на заседании членов Совета университета.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0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Почетному доктору БГУИР вручается диплом установленного образца.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0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 xml:space="preserve">Диплом «Почетного доктора БГУИР» вручается на заседании Совета университета в торжественной обстановке. Сведения о лицах, удостоенных звания «Почетный доктор», заносятся в книгу </w:t>
      </w:r>
      <w:proofErr w:type="spellStart"/>
      <w:proofErr w:type="gramStart"/>
      <w:r w:rsidRPr="00D71E42">
        <w:rPr>
          <w:sz w:val="20"/>
          <w:szCs w:val="20"/>
          <w:lang w:val="en-US" w:eastAsia="en-US" w:bidi="en-US"/>
        </w:rPr>
        <w:t>pe</w:t>
      </w:r>
      <w:proofErr w:type="gramEnd"/>
      <w:r w:rsidR="00417D87" w:rsidRPr="00D71E42">
        <w:rPr>
          <w:sz w:val="20"/>
          <w:szCs w:val="20"/>
          <w:lang w:eastAsia="en-US" w:bidi="en-US"/>
        </w:rPr>
        <w:t>г</w:t>
      </w:r>
      <w:r w:rsidRPr="00D71E42">
        <w:rPr>
          <w:sz w:val="20"/>
          <w:szCs w:val="20"/>
        </w:rPr>
        <w:t>истра</w:t>
      </w:r>
      <w:r w:rsidR="00005D2C">
        <w:rPr>
          <w:sz w:val="20"/>
          <w:szCs w:val="20"/>
        </w:rPr>
        <w:t>ц</w:t>
      </w:r>
      <w:r w:rsidRPr="00D71E42">
        <w:rPr>
          <w:sz w:val="20"/>
          <w:szCs w:val="20"/>
        </w:rPr>
        <w:t>ии</w:t>
      </w:r>
      <w:proofErr w:type="spellEnd"/>
      <w:r w:rsidRPr="00D71E42">
        <w:rPr>
          <w:sz w:val="20"/>
          <w:szCs w:val="20"/>
        </w:rPr>
        <w:t>, которая хранится в Совете университета.</w:t>
      </w:r>
    </w:p>
    <w:p w:rsidR="00005D2C" w:rsidRPr="00005D2C" w:rsidRDefault="002450BB" w:rsidP="00005D2C">
      <w:pPr>
        <w:pStyle w:val="20"/>
        <w:numPr>
          <w:ilvl w:val="0"/>
          <w:numId w:val="5"/>
        </w:numPr>
        <w:shd w:val="clear" w:color="auto" w:fill="auto"/>
        <w:tabs>
          <w:tab w:val="left" w:pos="855"/>
        </w:tabs>
        <w:spacing w:after="0" w:line="211" w:lineRule="exact"/>
        <w:ind w:firstLine="500"/>
        <w:jc w:val="both"/>
        <w:rPr>
          <w:sz w:val="20"/>
          <w:szCs w:val="20"/>
        </w:rPr>
      </w:pPr>
      <w:r w:rsidRPr="00D71E42">
        <w:rPr>
          <w:sz w:val="20"/>
          <w:szCs w:val="20"/>
        </w:rPr>
        <w:lastRenderedPageBreak/>
        <w:t>Решением Совета университета лицо, которому присвоено почётное звание, может быть лишено его в случае совершения им действий, порочащих почетное звание.</w:t>
      </w:r>
    </w:p>
    <w:p w:rsidR="00417D87" w:rsidRPr="00D71E42" w:rsidRDefault="00417D87" w:rsidP="00005D2C">
      <w:pPr>
        <w:pStyle w:val="20"/>
        <w:shd w:val="clear" w:color="auto" w:fill="auto"/>
        <w:tabs>
          <w:tab w:val="left" w:pos="855"/>
        </w:tabs>
        <w:spacing w:after="0" w:line="211" w:lineRule="exact"/>
        <w:ind w:left="500" w:firstLine="0"/>
        <w:jc w:val="both"/>
        <w:rPr>
          <w:sz w:val="20"/>
          <w:szCs w:val="20"/>
        </w:rPr>
      </w:pPr>
    </w:p>
    <w:p w:rsidR="009D4FFD" w:rsidRPr="00005D2C" w:rsidRDefault="002450BB" w:rsidP="00005D2C">
      <w:pPr>
        <w:pStyle w:val="20"/>
        <w:numPr>
          <w:ilvl w:val="0"/>
          <w:numId w:val="1"/>
        </w:numPr>
        <w:shd w:val="clear" w:color="auto" w:fill="auto"/>
        <w:tabs>
          <w:tab w:val="left" w:pos="690"/>
        </w:tabs>
        <w:spacing w:after="180" w:line="211" w:lineRule="exact"/>
        <w:ind w:left="1280" w:right="400"/>
        <w:jc w:val="center"/>
        <w:rPr>
          <w:b/>
          <w:sz w:val="20"/>
          <w:szCs w:val="20"/>
        </w:rPr>
      </w:pPr>
      <w:r w:rsidRPr="00005D2C">
        <w:rPr>
          <w:b/>
          <w:sz w:val="20"/>
          <w:szCs w:val="20"/>
        </w:rPr>
        <w:t>Порядок избрания и переизбрания Советом университета по конкурсу на должности заведующих кафедрами и профессоров</w:t>
      </w:r>
    </w:p>
    <w:p w:rsidR="009D4FFD" w:rsidRPr="00D71E42" w:rsidRDefault="002450BB">
      <w:pPr>
        <w:pStyle w:val="20"/>
        <w:shd w:val="clear" w:color="auto" w:fill="auto"/>
        <w:spacing w:after="0" w:line="211" w:lineRule="exact"/>
        <w:ind w:firstLine="54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71.Совет университета проводит избрание и переизбрание по конкурсу на должности заведующих кафедрами, профессоров в соответствии с Положением о порядке замещения должностей профессорско-преподавательского состава в высших учебных заведениях Республики Беларусь.</w:t>
      </w:r>
    </w:p>
    <w:p w:rsidR="009D4FFD" w:rsidRPr="00D71E42" w:rsidRDefault="002450BB">
      <w:pPr>
        <w:pStyle w:val="20"/>
        <w:numPr>
          <w:ilvl w:val="0"/>
          <w:numId w:val="6"/>
        </w:numPr>
        <w:shd w:val="clear" w:color="auto" w:fill="auto"/>
        <w:tabs>
          <w:tab w:val="left" w:pos="894"/>
        </w:tabs>
        <w:spacing w:after="0" w:line="211" w:lineRule="exact"/>
        <w:ind w:firstLine="54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На основании решения Совета, ректором университета издается приказ, которым в течение месяца утверждаются итоги конкурса.</w:t>
      </w:r>
    </w:p>
    <w:p w:rsidR="009D4FFD" w:rsidRPr="00D71E42" w:rsidRDefault="002450BB">
      <w:pPr>
        <w:pStyle w:val="20"/>
        <w:numPr>
          <w:ilvl w:val="0"/>
          <w:numId w:val="6"/>
        </w:numPr>
        <w:shd w:val="clear" w:color="auto" w:fill="auto"/>
        <w:tabs>
          <w:tab w:val="left" w:pos="894"/>
        </w:tabs>
        <w:spacing w:after="176" w:line="211" w:lineRule="exact"/>
        <w:ind w:firstLine="54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Ректор университета имеет право вносить на рассмотрение Совета университета вопросы о соответствии научно-педагогических работников занимаемым должностям.</w:t>
      </w:r>
    </w:p>
    <w:p w:rsidR="009D4FFD" w:rsidRPr="00005D2C" w:rsidRDefault="002450BB" w:rsidP="00005D2C">
      <w:pPr>
        <w:pStyle w:val="20"/>
        <w:numPr>
          <w:ilvl w:val="0"/>
          <w:numId w:val="1"/>
        </w:numPr>
        <w:shd w:val="clear" w:color="auto" w:fill="auto"/>
        <w:tabs>
          <w:tab w:val="left" w:pos="795"/>
        </w:tabs>
        <w:spacing w:after="184" w:line="216" w:lineRule="exact"/>
        <w:ind w:left="940" w:right="560" w:hanging="400"/>
        <w:jc w:val="center"/>
        <w:rPr>
          <w:b/>
          <w:sz w:val="20"/>
          <w:szCs w:val="20"/>
        </w:rPr>
      </w:pPr>
      <w:r w:rsidRPr="00005D2C">
        <w:rPr>
          <w:b/>
          <w:sz w:val="20"/>
          <w:szCs w:val="20"/>
        </w:rPr>
        <w:t>Порядок рассмотрения Советом университета аттестационных дел для представления к ученым званиям профессора и доцента</w:t>
      </w:r>
    </w:p>
    <w:p w:rsidR="009D4FFD" w:rsidRPr="00D71E42" w:rsidRDefault="002450BB">
      <w:pPr>
        <w:pStyle w:val="20"/>
        <w:numPr>
          <w:ilvl w:val="1"/>
          <w:numId w:val="1"/>
        </w:numPr>
        <w:shd w:val="clear" w:color="auto" w:fill="auto"/>
        <w:tabs>
          <w:tab w:val="left" w:pos="894"/>
        </w:tabs>
        <w:spacing w:after="0" w:line="211" w:lineRule="exact"/>
        <w:ind w:firstLine="54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Соискатель, претендующий на ученое звание доцента или профессора, подает ректору университета мотивированное заявление о возбуждении Советом университета ходатайства перед Высшим аттестационным комитетом Республики Беларусь о присвоении ему ученого звания доцента или профессора по соответствующей специальности.</w:t>
      </w:r>
    </w:p>
    <w:p w:rsidR="009D4FFD" w:rsidRPr="00D71E42" w:rsidRDefault="002450BB">
      <w:pPr>
        <w:pStyle w:val="20"/>
        <w:numPr>
          <w:ilvl w:val="1"/>
          <w:numId w:val="1"/>
        </w:numPr>
        <w:shd w:val="clear" w:color="auto" w:fill="auto"/>
        <w:tabs>
          <w:tab w:val="left" w:pos="894"/>
        </w:tabs>
        <w:spacing w:after="0" w:line="211" w:lineRule="exact"/>
        <w:ind w:firstLine="54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Поступившие материалы рассматриваются в подразделении, где работает соискатель. При положительном решении руководитель подразделения направляет в Совет университета заключение и необходимые документы.</w:t>
      </w:r>
    </w:p>
    <w:p w:rsidR="009D4FFD" w:rsidRPr="00D71E42" w:rsidRDefault="002450BB">
      <w:pPr>
        <w:pStyle w:val="20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11" w:lineRule="exact"/>
        <w:ind w:firstLine="54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Работа Совета университета по вопросам присвоения ученых званий проводится в соответствии с Порядком присвоения ученых званий профессора и доцента в Республике Беларусь.</w:t>
      </w:r>
    </w:p>
    <w:p w:rsidR="009D4FFD" w:rsidRPr="00D71E42" w:rsidRDefault="002450BB">
      <w:pPr>
        <w:pStyle w:val="20"/>
        <w:shd w:val="clear" w:color="auto" w:fill="auto"/>
        <w:spacing w:after="432" w:line="211" w:lineRule="exact"/>
        <w:ind w:firstLine="540"/>
        <w:jc w:val="both"/>
        <w:rPr>
          <w:sz w:val="20"/>
          <w:szCs w:val="20"/>
        </w:rPr>
      </w:pPr>
      <w:r w:rsidRPr="00D71E42">
        <w:rPr>
          <w:sz w:val="20"/>
          <w:szCs w:val="20"/>
        </w:rPr>
        <w:t>Порядок рассмотрения других вопросов деятельности БГУИР устанавливается непосредственно на заседаниях Совета университета открытым голосованием.</w:t>
      </w:r>
      <w:bookmarkStart w:id="0" w:name="_GoBack"/>
      <w:bookmarkEnd w:id="0"/>
    </w:p>
    <w:sectPr w:rsidR="009D4FFD" w:rsidRPr="00D71E42" w:rsidSect="003E33F5">
      <w:footerReference w:type="default" r:id="rId9"/>
      <w:pgSz w:w="8400" w:h="11900"/>
      <w:pgMar w:top="547" w:right="1054" w:bottom="464" w:left="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BB" w:rsidRDefault="002450BB">
      <w:r>
        <w:separator/>
      </w:r>
    </w:p>
  </w:endnote>
  <w:endnote w:type="continuationSeparator" w:id="0">
    <w:p w:rsidR="002450BB" w:rsidRDefault="002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FD" w:rsidRDefault="009D4F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BB" w:rsidRDefault="002450BB"/>
  </w:footnote>
  <w:footnote w:type="continuationSeparator" w:id="0">
    <w:p w:rsidR="002450BB" w:rsidRDefault="002450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633"/>
    <w:multiLevelType w:val="multilevel"/>
    <w:tmpl w:val="720462E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A7667"/>
    <w:multiLevelType w:val="multilevel"/>
    <w:tmpl w:val="DD12B3B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9223F"/>
    <w:multiLevelType w:val="multilevel"/>
    <w:tmpl w:val="F1C0033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E7659A"/>
    <w:multiLevelType w:val="multilevel"/>
    <w:tmpl w:val="08341E3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1C421F"/>
    <w:multiLevelType w:val="multilevel"/>
    <w:tmpl w:val="ABE873AC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DA57DA"/>
    <w:multiLevelType w:val="multilevel"/>
    <w:tmpl w:val="DAB04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D4FFD"/>
    <w:rsid w:val="00005D2C"/>
    <w:rsid w:val="002450BB"/>
    <w:rsid w:val="00302748"/>
    <w:rsid w:val="003E33F5"/>
    <w:rsid w:val="003F7D11"/>
    <w:rsid w:val="00417D87"/>
    <w:rsid w:val="00426778"/>
    <w:rsid w:val="005A794C"/>
    <w:rsid w:val="008C032E"/>
    <w:rsid w:val="009D4FFD"/>
    <w:rsid w:val="00D71E42"/>
    <w:rsid w:val="00D72F50"/>
    <w:rsid w:val="00E2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33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33F5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3E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3E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82"/>
      <w:szCs w:val="82"/>
      <w:u w:val="none"/>
    </w:rPr>
  </w:style>
  <w:style w:type="character" w:customStyle="1" w:styleId="4">
    <w:name w:val="Основной текст (4)_"/>
    <w:basedOn w:val="a0"/>
    <w:link w:val="40"/>
    <w:rsid w:val="003E3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Exact">
    <w:name w:val="Основной текст (6) Exact"/>
    <w:basedOn w:val="a0"/>
    <w:link w:val="6"/>
    <w:rsid w:val="003E33F5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3E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3E3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3E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sid w:val="003E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E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64"/>
      <w:szCs w:val="64"/>
      <w:u w:val="none"/>
    </w:rPr>
  </w:style>
  <w:style w:type="character" w:customStyle="1" w:styleId="21">
    <w:name w:val="Основной текст (2)"/>
    <w:basedOn w:val="2"/>
    <w:rsid w:val="003E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3E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E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22">
    <w:name w:val="Основной текст (2)"/>
    <w:basedOn w:val="2"/>
    <w:rsid w:val="003E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3E33F5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3E33F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w w:val="60"/>
      <w:sz w:val="82"/>
      <w:szCs w:val="82"/>
    </w:rPr>
  </w:style>
  <w:style w:type="paragraph" w:customStyle="1" w:styleId="40">
    <w:name w:val="Основной текст (4)"/>
    <w:basedOn w:val="a"/>
    <w:link w:val="4"/>
    <w:rsid w:val="003E33F5"/>
    <w:pPr>
      <w:shd w:val="clear" w:color="auto" w:fill="FFFFFF"/>
      <w:spacing w:before="240" w:line="192" w:lineRule="exact"/>
      <w:ind w:hanging="1700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">
    <w:name w:val="Основной текст (6)"/>
    <w:basedOn w:val="a"/>
    <w:link w:val="6Exact"/>
    <w:rsid w:val="003E33F5"/>
    <w:pPr>
      <w:shd w:val="clear" w:color="auto" w:fill="FFFFFF"/>
      <w:spacing w:line="0" w:lineRule="atLeast"/>
    </w:pPr>
    <w:rPr>
      <w:rFonts w:ascii="Impact" w:eastAsia="Impact" w:hAnsi="Impact" w:cs="Impact"/>
      <w:sz w:val="30"/>
      <w:szCs w:val="30"/>
    </w:rPr>
  </w:style>
  <w:style w:type="paragraph" w:customStyle="1" w:styleId="20">
    <w:name w:val="Основной текст (2)"/>
    <w:basedOn w:val="a"/>
    <w:link w:val="2"/>
    <w:rsid w:val="003E33F5"/>
    <w:pPr>
      <w:shd w:val="clear" w:color="auto" w:fill="FFFFFF"/>
      <w:spacing w:after="480" w:line="0" w:lineRule="atLeast"/>
      <w:ind w:hanging="8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3E33F5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Колонтитул"/>
    <w:basedOn w:val="a"/>
    <w:link w:val="a5"/>
    <w:rsid w:val="003E33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3E33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64"/>
      <w:szCs w:val="64"/>
    </w:rPr>
  </w:style>
  <w:style w:type="paragraph" w:customStyle="1" w:styleId="80">
    <w:name w:val="Основной текст (8)"/>
    <w:basedOn w:val="a"/>
    <w:link w:val="8"/>
    <w:rsid w:val="003E33F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36"/>
      <w:szCs w:val="36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23F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F9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82"/>
      <w:szCs w:val="8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Exact">
    <w:name w:val="Основной текст (6) Exact"/>
    <w:basedOn w:val="a0"/>
    <w:link w:val="6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64"/>
      <w:szCs w:val="6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w w:val="60"/>
      <w:sz w:val="82"/>
      <w:szCs w:val="8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192" w:lineRule="exact"/>
      <w:ind w:hanging="1700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Impact" w:eastAsia="Impact" w:hAnsi="Impact" w:cs="Impact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ind w:hanging="8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64"/>
      <w:szCs w:val="6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36"/>
      <w:szCs w:val="36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23F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F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</dc:creator>
  <cp:lastModifiedBy>Пристром И.Э.</cp:lastModifiedBy>
  <cp:revision>5</cp:revision>
  <dcterms:created xsi:type="dcterms:W3CDTF">2015-04-13T13:30:00Z</dcterms:created>
  <dcterms:modified xsi:type="dcterms:W3CDTF">2015-04-15T11:35:00Z</dcterms:modified>
</cp:coreProperties>
</file>