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0A0"/>
      </w:tblPr>
      <w:tblGrid>
        <w:gridCol w:w="4644"/>
        <w:gridCol w:w="4820"/>
      </w:tblGrid>
      <w:tr w:rsidR="000A6A50" w:rsidRPr="00200B33" w:rsidTr="00685C05">
        <w:tc>
          <w:tcPr>
            <w:tcW w:w="4644" w:type="dxa"/>
          </w:tcPr>
          <w:p w:rsidR="000A6A50" w:rsidRPr="00200B33" w:rsidRDefault="008C472B" w:rsidP="00685C05">
            <w:pPr>
              <w:suppressAutoHyphens/>
              <w:rPr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bCs/>
                <w:noProof/>
                <w:color w:val="000000"/>
                <w:spacing w:val="4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2726055</wp:posOffset>
                  </wp:positionH>
                  <wp:positionV relativeFrom="paragraph">
                    <wp:posOffset>-236220</wp:posOffset>
                  </wp:positionV>
                  <wp:extent cx="3569970" cy="3800475"/>
                  <wp:effectExtent l="19050" t="0" r="0" b="0"/>
                  <wp:wrapNone/>
                  <wp:docPr id="3" name="Рисунок 3" descr="C:\Documents and Settings\sapogova\Local Settings\Temporary Internet Files\Content.Word\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sapogova\Local Settings\Temporary Internet Files\Content.Word\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9970" cy="380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6A50" w:rsidRPr="00200B33">
              <w:rPr>
                <w:bCs/>
                <w:color w:val="000000"/>
                <w:spacing w:val="4"/>
                <w:sz w:val="28"/>
                <w:szCs w:val="28"/>
              </w:rPr>
              <w:t xml:space="preserve">Учреждение образования </w:t>
            </w:r>
          </w:p>
          <w:p w:rsidR="000A6A50" w:rsidRDefault="000A6A50" w:rsidP="00685C05">
            <w:pPr>
              <w:suppressAutoHyphens/>
              <w:rPr>
                <w:color w:val="000000"/>
                <w:spacing w:val="-1"/>
                <w:sz w:val="28"/>
                <w:szCs w:val="28"/>
              </w:rPr>
            </w:pPr>
            <w:r w:rsidRPr="00200B33">
              <w:rPr>
                <w:color w:val="000000"/>
                <w:spacing w:val="-1"/>
                <w:sz w:val="28"/>
                <w:szCs w:val="28"/>
              </w:rPr>
              <w:t xml:space="preserve">«Белорусский государственный университет информатики </w:t>
            </w:r>
          </w:p>
          <w:p w:rsidR="000A6A50" w:rsidRPr="00200B33" w:rsidRDefault="000A6A50" w:rsidP="00685C05">
            <w:pPr>
              <w:suppressAutoHyphens/>
              <w:rPr>
                <w:color w:val="000000"/>
                <w:spacing w:val="-1"/>
                <w:sz w:val="28"/>
                <w:szCs w:val="28"/>
              </w:rPr>
            </w:pPr>
            <w:r w:rsidRPr="00200B33">
              <w:rPr>
                <w:color w:val="000000"/>
                <w:spacing w:val="-1"/>
                <w:sz w:val="28"/>
                <w:szCs w:val="28"/>
              </w:rPr>
              <w:t>и радиоэлектроники»</w:t>
            </w:r>
          </w:p>
          <w:p w:rsidR="000A6A50" w:rsidRPr="00200B33" w:rsidRDefault="000A6A50" w:rsidP="00685C05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0A6A50" w:rsidRPr="00200B33" w:rsidRDefault="000A6A50" w:rsidP="00685C05">
            <w:pPr>
              <w:pStyle w:val="a5"/>
              <w:widowControl w:val="0"/>
              <w:spacing w:after="0"/>
              <w:rPr>
                <w:rFonts w:eastAsia="MS Mincho"/>
                <w:bCs/>
                <w:color w:val="000000"/>
                <w:sz w:val="28"/>
                <w:szCs w:val="28"/>
              </w:rPr>
            </w:pPr>
            <w:r w:rsidRPr="00200B33">
              <w:rPr>
                <w:rFonts w:eastAsia="MS Mincho"/>
                <w:bCs/>
                <w:color w:val="000000"/>
                <w:sz w:val="28"/>
                <w:szCs w:val="28"/>
              </w:rPr>
              <w:t>УТВЕРЖДАЮ</w:t>
            </w:r>
          </w:p>
          <w:p w:rsidR="000A6A50" w:rsidRPr="00200B33" w:rsidRDefault="000A6A50" w:rsidP="00685C05">
            <w:pPr>
              <w:pStyle w:val="a5"/>
              <w:widowControl w:val="0"/>
              <w:spacing w:after="0"/>
              <w:rPr>
                <w:rFonts w:eastAsia="MS Mincho"/>
                <w:bCs/>
                <w:color w:val="000000"/>
                <w:sz w:val="28"/>
                <w:szCs w:val="28"/>
              </w:rPr>
            </w:pPr>
            <w:r w:rsidRPr="00200B33">
              <w:rPr>
                <w:rFonts w:eastAsia="MS Mincho"/>
                <w:bCs/>
                <w:color w:val="000000"/>
                <w:sz w:val="28"/>
                <w:szCs w:val="28"/>
              </w:rPr>
              <w:t>Ректор учреждения образования</w:t>
            </w:r>
          </w:p>
          <w:p w:rsidR="000A6A50" w:rsidRPr="00200B33" w:rsidRDefault="000A6A50" w:rsidP="00685C05">
            <w:pPr>
              <w:pStyle w:val="a5"/>
              <w:widowControl w:val="0"/>
              <w:spacing w:after="0"/>
              <w:rPr>
                <w:rFonts w:eastAsia="MS Mincho"/>
                <w:bCs/>
                <w:color w:val="000000"/>
                <w:sz w:val="28"/>
                <w:szCs w:val="28"/>
              </w:rPr>
            </w:pPr>
            <w:r w:rsidRPr="00200B33">
              <w:rPr>
                <w:rFonts w:eastAsia="MS Mincho"/>
                <w:bCs/>
                <w:color w:val="000000"/>
                <w:sz w:val="28"/>
                <w:szCs w:val="28"/>
              </w:rPr>
              <w:t xml:space="preserve">«Белорусский государственный </w:t>
            </w:r>
          </w:p>
          <w:p w:rsidR="000A6A50" w:rsidRDefault="000A6A50" w:rsidP="00685C05">
            <w:pPr>
              <w:pStyle w:val="a5"/>
              <w:widowControl w:val="0"/>
              <w:spacing w:after="0"/>
              <w:rPr>
                <w:rFonts w:eastAsia="MS Mincho"/>
                <w:bCs/>
                <w:color w:val="000000"/>
                <w:sz w:val="28"/>
                <w:szCs w:val="28"/>
              </w:rPr>
            </w:pPr>
            <w:r w:rsidRPr="00200B33">
              <w:rPr>
                <w:rFonts w:eastAsia="MS Mincho"/>
                <w:bCs/>
                <w:color w:val="000000"/>
                <w:sz w:val="28"/>
                <w:szCs w:val="28"/>
              </w:rPr>
              <w:t xml:space="preserve">университет информатики </w:t>
            </w:r>
          </w:p>
          <w:p w:rsidR="000A6A50" w:rsidRPr="00200B33" w:rsidRDefault="000A6A50" w:rsidP="00685C05">
            <w:pPr>
              <w:pStyle w:val="a5"/>
              <w:widowControl w:val="0"/>
              <w:spacing w:after="0"/>
              <w:rPr>
                <w:rFonts w:eastAsia="MS Mincho"/>
                <w:bCs/>
                <w:color w:val="000000"/>
                <w:sz w:val="28"/>
                <w:szCs w:val="28"/>
              </w:rPr>
            </w:pPr>
            <w:r w:rsidRPr="00200B33">
              <w:rPr>
                <w:rFonts w:eastAsia="MS Mincho"/>
                <w:bCs/>
                <w:color w:val="000000"/>
                <w:sz w:val="28"/>
                <w:szCs w:val="28"/>
              </w:rPr>
              <w:t>и радиоэлектроники»</w:t>
            </w:r>
          </w:p>
          <w:p w:rsidR="000A6A50" w:rsidRPr="00200B33" w:rsidRDefault="000A6A50" w:rsidP="00685C05">
            <w:pPr>
              <w:pStyle w:val="a5"/>
              <w:widowControl w:val="0"/>
              <w:spacing w:after="0"/>
              <w:rPr>
                <w:rFonts w:eastAsia="MS Mincho"/>
                <w:bCs/>
                <w:color w:val="000000"/>
                <w:sz w:val="28"/>
                <w:szCs w:val="28"/>
              </w:rPr>
            </w:pPr>
          </w:p>
          <w:p w:rsidR="000A6A50" w:rsidRPr="00200B33" w:rsidRDefault="000A6A50" w:rsidP="00685C05">
            <w:pPr>
              <w:pStyle w:val="a5"/>
              <w:widowControl w:val="0"/>
              <w:spacing w:after="0"/>
              <w:rPr>
                <w:rFonts w:eastAsia="MS Mincho"/>
                <w:bCs/>
                <w:color w:val="000000"/>
                <w:sz w:val="28"/>
                <w:szCs w:val="28"/>
              </w:rPr>
            </w:pPr>
          </w:p>
          <w:p w:rsidR="000A6A50" w:rsidRPr="00200B33" w:rsidRDefault="000A6A50" w:rsidP="00685C05">
            <w:pPr>
              <w:pStyle w:val="a5"/>
              <w:widowControl w:val="0"/>
              <w:spacing w:after="0"/>
              <w:rPr>
                <w:rFonts w:eastAsia="MS Mincho"/>
                <w:bCs/>
                <w:color w:val="000000"/>
                <w:sz w:val="28"/>
                <w:szCs w:val="28"/>
              </w:rPr>
            </w:pPr>
            <w:r w:rsidRPr="00200B33">
              <w:rPr>
                <w:rFonts w:eastAsia="MS Mincho"/>
                <w:bCs/>
                <w:color w:val="000000"/>
                <w:sz w:val="28"/>
                <w:szCs w:val="28"/>
              </w:rPr>
              <w:t>_____________________ М.</w:t>
            </w:r>
            <w:r>
              <w:rPr>
                <w:rFonts w:eastAsia="MS Mincho"/>
                <w:bCs/>
                <w:color w:val="000000"/>
                <w:sz w:val="28"/>
                <w:szCs w:val="28"/>
              </w:rPr>
              <w:t xml:space="preserve"> </w:t>
            </w:r>
            <w:r w:rsidRPr="00200B33">
              <w:rPr>
                <w:rFonts w:eastAsia="MS Mincho"/>
                <w:bCs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200B33">
              <w:rPr>
                <w:rFonts w:eastAsia="MS Mincho"/>
                <w:bCs/>
                <w:color w:val="000000"/>
                <w:sz w:val="28"/>
                <w:szCs w:val="28"/>
              </w:rPr>
              <w:t>Батура</w:t>
            </w:r>
            <w:proofErr w:type="spellEnd"/>
          </w:p>
          <w:p w:rsidR="000A6A50" w:rsidRPr="00200B33" w:rsidRDefault="000A6A50" w:rsidP="00685C05">
            <w:pPr>
              <w:suppressAutoHyphens/>
              <w:rPr>
                <w:color w:val="000000"/>
                <w:sz w:val="32"/>
                <w:szCs w:val="32"/>
              </w:rPr>
            </w:pPr>
            <w:r w:rsidRPr="00200B33">
              <w:rPr>
                <w:rFonts w:eastAsia="MS Mincho"/>
                <w:bCs/>
                <w:color w:val="000000"/>
                <w:sz w:val="28"/>
                <w:szCs w:val="28"/>
              </w:rPr>
              <w:t xml:space="preserve">_____________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0B33">
                <w:rPr>
                  <w:rFonts w:eastAsia="MS Mincho"/>
                  <w:bCs/>
                  <w:color w:val="000000"/>
                  <w:sz w:val="28"/>
                  <w:szCs w:val="28"/>
                </w:rPr>
                <w:t>2014 г</w:t>
              </w:r>
            </w:smartTag>
            <w:r w:rsidRPr="00200B33">
              <w:rPr>
                <w:rFonts w:eastAsia="MS Mincho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0A6A50" w:rsidRPr="00200B33" w:rsidRDefault="000A6A50" w:rsidP="000A6A50">
      <w:pPr>
        <w:ind w:left="5245"/>
        <w:rPr>
          <w:color w:val="000000"/>
          <w:sz w:val="28"/>
          <w:szCs w:val="28"/>
        </w:rPr>
      </w:pPr>
    </w:p>
    <w:p w:rsidR="000A6A50" w:rsidRPr="00200B33" w:rsidRDefault="000A6A50" w:rsidP="000A6A50">
      <w:pPr>
        <w:ind w:left="4678"/>
        <w:rPr>
          <w:color w:val="000000"/>
          <w:sz w:val="28"/>
          <w:szCs w:val="28"/>
        </w:rPr>
      </w:pPr>
      <w:r w:rsidRPr="00200B33">
        <w:rPr>
          <w:color w:val="000000"/>
          <w:sz w:val="28"/>
          <w:szCs w:val="28"/>
        </w:rPr>
        <w:t xml:space="preserve">Рассмотрено и рекомендовано </w:t>
      </w:r>
    </w:p>
    <w:p w:rsidR="000A6A50" w:rsidRPr="00200B33" w:rsidRDefault="000A6A50" w:rsidP="000A6A50">
      <w:pPr>
        <w:ind w:left="4678"/>
        <w:rPr>
          <w:color w:val="000000"/>
          <w:sz w:val="28"/>
          <w:szCs w:val="28"/>
        </w:rPr>
      </w:pPr>
      <w:r w:rsidRPr="00200B33">
        <w:rPr>
          <w:color w:val="000000"/>
          <w:sz w:val="28"/>
          <w:szCs w:val="28"/>
        </w:rPr>
        <w:t xml:space="preserve">к утверждению </w:t>
      </w:r>
    </w:p>
    <w:p w:rsidR="000A6A50" w:rsidRPr="00200B33" w:rsidRDefault="000A6A50" w:rsidP="000A6A50">
      <w:pPr>
        <w:ind w:left="4678"/>
        <w:rPr>
          <w:color w:val="000000"/>
          <w:sz w:val="28"/>
          <w:szCs w:val="28"/>
        </w:rPr>
      </w:pPr>
      <w:r w:rsidRPr="00200B33">
        <w:rPr>
          <w:color w:val="000000"/>
          <w:sz w:val="28"/>
          <w:szCs w:val="28"/>
        </w:rPr>
        <w:t xml:space="preserve">Научно-методическим советом </w:t>
      </w:r>
    </w:p>
    <w:p w:rsidR="000A6A50" w:rsidRPr="00200B33" w:rsidRDefault="000A6A50" w:rsidP="000A6A50">
      <w:pPr>
        <w:ind w:left="4678"/>
        <w:rPr>
          <w:color w:val="000000"/>
          <w:sz w:val="28"/>
          <w:szCs w:val="28"/>
        </w:rPr>
      </w:pPr>
      <w:r w:rsidRPr="00200B33">
        <w:rPr>
          <w:color w:val="000000"/>
          <w:sz w:val="28"/>
          <w:szCs w:val="28"/>
        </w:rPr>
        <w:t xml:space="preserve">университета ______________________, </w:t>
      </w:r>
    </w:p>
    <w:p w:rsidR="000A6A50" w:rsidRPr="00200B33" w:rsidRDefault="000A6A50" w:rsidP="000A6A50">
      <w:pPr>
        <w:ind w:left="4678"/>
        <w:rPr>
          <w:color w:val="000000"/>
          <w:sz w:val="28"/>
          <w:szCs w:val="28"/>
        </w:rPr>
      </w:pPr>
      <w:r w:rsidRPr="00200B33">
        <w:rPr>
          <w:color w:val="000000"/>
          <w:sz w:val="28"/>
          <w:szCs w:val="28"/>
        </w:rPr>
        <w:t>протокол № ____</w:t>
      </w:r>
      <w:proofErr w:type="gramStart"/>
      <w:r w:rsidRPr="00200B33">
        <w:rPr>
          <w:color w:val="000000"/>
          <w:sz w:val="28"/>
          <w:szCs w:val="28"/>
        </w:rPr>
        <w:t xml:space="preserve">  ,</w:t>
      </w:r>
      <w:proofErr w:type="gramEnd"/>
      <w:r w:rsidRPr="00200B33">
        <w:rPr>
          <w:color w:val="000000"/>
          <w:sz w:val="28"/>
          <w:szCs w:val="28"/>
        </w:rPr>
        <w:t xml:space="preserve"> </w:t>
      </w:r>
    </w:p>
    <w:p w:rsidR="000A6A50" w:rsidRPr="00200B33" w:rsidRDefault="000A6A50" w:rsidP="000A6A50">
      <w:pPr>
        <w:ind w:left="4678"/>
        <w:rPr>
          <w:color w:val="000000"/>
          <w:sz w:val="28"/>
          <w:szCs w:val="28"/>
        </w:rPr>
      </w:pPr>
      <w:r w:rsidRPr="00200B33">
        <w:rPr>
          <w:color w:val="000000"/>
          <w:sz w:val="28"/>
          <w:szCs w:val="28"/>
        </w:rPr>
        <w:t xml:space="preserve">Советом университета ______________,               протокол № _____  </w:t>
      </w:r>
    </w:p>
    <w:p w:rsidR="000A6A50" w:rsidRPr="00200B33" w:rsidRDefault="000A6A50" w:rsidP="000A6A50">
      <w:pPr>
        <w:rPr>
          <w:color w:val="000000"/>
          <w:sz w:val="28"/>
          <w:szCs w:val="28"/>
        </w:rPr>
      </w:pPr>
    </w:p>
    <w:p w:rsidR="000A6A50" w:rsidRPr="00200B33" w:rsidRDefault="008C472B" w:rsidP="000A6A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164465</wp:posOffset>
            </wp:positionV>
            <wp:extent cx="3438525" cy="252095"/>
            <wp:effectExtent l="19050" t="0" r="9525" b="0"/>
            <wp:wrapNone/>
            <wp:docPr id="14" name="Рисунок 14" descr="C:\Documents and Settings\sapogova\Local Settings\Temporary Internet Files\Content.Word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sapogova\Local Settings\Temporary Internet Files\Content.Word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A50" w:rsidRPr="00200B33">
        <w:rPr>
          <w:color w:val="000000"/>
          <w:sz w:val="28"/>
          <w:szCs w:val="28"/>
        </w:rPr>
        <w:t>ПОЛОЖЕНИЕ</w:t>
      </w:r>
    </w:p>
    <w:p w:rsidR="000A6A50" w:rsidRPr="00200B33" w:rsidRDefault="000A6A50" w:rsidP="000A6A50">
      <w:pPr>
        <w:rPr>
          <w:color w:val="000000"/>
          <w:sz w:val="28"/>
          <w:szCs w:val="28"/>
        </w:rPr>
      </w:pPr>
      <w:r w:rsidRPr="00200B33">
        <w:rPr>
          <w:color w:val="000000"/>
          <w:sz w:val="28"/>
          <w:szCs w:val="28"/>
        </w:rPr>
        <w:t>_____________№_________</w:t>
      </w:r>
    </w:p>
    <w:p w:rsidR="00D215F2" w:rsidRPr="00D96999" w:rsidRDefault="00294B21" w:rsidP="00D215F2">
      <w:pPr>
        <w:pStyle w:val="titleu"/>
        <w:spacing w:line="280" w:lineRule="exac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об </w:t>
      </w:r>
      <w:r w:rsidR="00D215F2" w:rsidRPr="00D96999">
        <w:rPr>
          <w:color w:val="000000"/>
          <w:sz w:val="28"/>
          <w:szCs w:val="28"/>
        </w:rPr>
        <w:t xml:space="preserve">электронном ресурсе </w:t>
      </w:r>
    </w:p>
    <w:p w:rsidR="00294B21" w:rsidRPr="00D96999" w:rsidRDefault="00D215F2" w:rsidP="00D215F2">
      <w:pPr>
        <w:pStyle w:val="titleu"/>
        <w:spacing w:line="280" w:lineRule="exac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по учебной </w:t>
      </w:r>
      <w:r w:rsidR="00294B21" w:rsidRPr="00D96999">
        <w:rPr>
          <w:color w:val="000000"/>
          <w:sz w:val="28"/>
          <w:szCs w:val="28"/>
        </w:rPr>
        <w:t xml:space="preserve">дисциплине </w:t>
      </w:r>
      <w:r w:rsidR="00294B21" w:rsidRPr="00D96999">
        <w:rPr>
          <w:color w:val="000000"/>
          <w:sz w:val="28"/>
          <w:szCs w:val="28"/>
        </w:rPr>
        <w:br/>
      </w:r>
    </w:p>
    <w:p w:rsidR="004F78E5" w:rsidRPr="00D96999" w:rsidRDefault="00294B21" w:rsidP="00C874A6">
      <w:pPr>
        <w:pStyle w:val="Point"/>
        <w:ind w:firstLine="708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1</w:t>
      </w:r>
      <w:r w:rsidR="004F78E5" w:rsidRPr="00D96999">
        <w:rPr>
          <w:color w:val="000000"/>
          <w:sz w:val="28"/>
          <w:szCs w:val="28"/>
        </w:rPr>
        <w:t xml:space="preserve"> ТЕРМИНЫ И ОПРЕДЕЛЕНИЯ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  <w:lang w:val="en-US"/>
        </w:rPr>
        <w:t> </w:t>
      </w:r>
      <w:r w:rsidRPr="00D96999">
        <w:rPr>
          <w:color w:val="000000"/>
          <w:sz w:val="28"/>
          <w:szCs w:val="28"/>
        </w:rPr>
        <w:t>В настоящем Положении применяются следующие термины и их определения:</w:t>
      </w:r>
    </w:p>
    <w:p w:rsidR="00E96CB5" w:rsidRPr="00D96999" w:rsidRDefault="00F266DE" w:rsidP="00294B21">
      <w:pPr>
        <w:pStyle w:val="Poin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="00E96CB5" w:rsidRPr="00D96999">
        <w:rPr>
          <w:color w:val="000000"/>
          <w:sz w:val="28"/>
          <w:szCs w:val="28"/>
        </w:rPr>
        <w:t xml:space="preserve">лектронные ресурсы – сформированные информационные ресурсы в форме удобной для хранения, обработки, визуализации и представления с помощью </w:t>
      </w:r>
      <w:proofErr w:type="spellStart"/>
      <w:r w:rsidR="00BC5878">
        <w:rPr>
          <w:color w:val="000000"/>
          <w:sz w:val="28"/>
          <w:szCs w:val="28"/>
        </w:rPr>
        <w:t>инфокоммуникационных</w:t>
      </w:r>
      <w:proofErr w:type="spellEnd"/>
      <w:r w:rsidR="00E96CB5" w:rsidRPr="00D96999">
        <w:rPr>
          <w:color w:val="000000"/>
          <w:sz w:val="28"/>
          <w:szCs w:val="28"/>
        </w:rPr>
        <w:t xml:space="preserve"> технологий</w:t>
      </w:r>
      <w:r>
        <w:rPr>
          <w:color w:val="000000"/>
          <w:sz w:val="28"/>
          <w:szCs w:val="28"/>
        </w:rPr>
        <w:t>;</w:t>
      </w:r>
      <w:r w:rsidR="00E96CB5" w:rsidRPr="00D96999">
        <w:rPr>
          <w:color w:val="000000"/>
          <w:sz w:val="28"/>
          <w:szCs w:val="28"/>
        </w:rPr>
        <w:t xml:space="preserve"> </w:t>
      </w:r>
    </w:p>
    <w:p w:rsidR="00294B21" w:rsidRPr="00D96999" w:rsidRDefault="00F266DE" w:rsidP="00294B21">
      <w:pPr>
        <w:pStyle w:val="Poin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="00D215F2" w:rsidRPr="00D96999">
        <w:rPr>
          <w:color w:val="000000"/>
          <w:sz w:val="28"/>
          <w:szCs w:val="28"/>
        </w:rPr>
        <w:t>лектронный ресурс по учебной дисциплине</w:t>
      </w:r>
      <w:r w:rsidR="00294B21" w:rsidRPr="00D96999">
        <w:rPr>
          <w:color w:val="000000"/>
          <w:sz w:val="28"/>
          <w:szCs w:val="28"/>
        </w:rPr>
        <w:t xml:space="preserve"> </w:t>
      </w:r>
      <w:proofErr w:type="gramStart"/>
      <w:r w:rsidR="00294B21" w:rsidRPr="00D96999">
        <w:rPr>
          <w:color w:val="000000"/>
          <w:sz w:val="28"/>
          <w:szCs w:val="28"/>
        </w:rPr>
        <w:t>–</w:t>
      </w:r>
      <w:r w:rsidR="00083BBD" w:rsidRPr="00D96999">
        <w:rPr>
          <w:color w:val="000000"/>
          <w:sz w:val="28"/>
          <w:szCs w:val="28"/>
        </w:rPr>
        <w:t>п</w:t>
      </w:r>
      <w:proofErr w:type="gramEnd"/>
      <w:r w:rsidR="00083BBD" w:rsidRPr="00D96999">
        <w:rPr>
          <w:color w:val="000000"/>
          <w:sz w:val="28"/>
          <w:szCs w:val="28"/>
        </w:rPr>
        <w:t xml:space="preserve">рограммно-методический  обучающий  комплекс,  </w:t>
      </w:r>
      <w:r w:rsidR="00294B21" w:rsidRPr="00D96999">
        <w:rPr>
          <w:color w:val="000000"/>
          <w:sz w:val="28"/>
          <w:szCs w:val="28"/>
        </w:rPr>
        <w:t>программный комплекс, включающий систематизированные</w:t>
      </w:r>
      <w:r w:rsidR="005A328F" w:rsidRPr="00D96999">
        <w:rPr>
          <w:color w:val="000000"/>
          <w:sz w:val="28"/>
          <w:szCs w:val="28"/>
        </w:rPr>
        <w:t xml:space="preserve"> </w:t>
      </w:r>
      <w:r w:rsidR="00294B21" w:rsidRPr="00D96999">
        <w:rPr>
          <w:color w:val="000000"/>
          <w:sz w:val="28"/>
          <w:szCs w:val="28"/>
        </w:rPr>
        <w:t xml:space="preserve">учебные, научные и методические материалы </w:t>
      </w:r>
      <w:r w:rsidR="00F921B7" w:rsidRPr="00D96999">
        <w:rPr>
          <w:color w:val="000000"/>
          <w:sz w:val="28"/>
          <w:szCs w:val="28"/>
        </w:rPr>
        <w:t xml:space="preserve">или ссылки на эти материалы </w:t>
      </w:r>
      <w:r w:rsidR="00294B21" w:rsidRPr="00D96999">
        <w:rPr>
          <w:color w:val="000000"/>
          <w:sz w:val="28"/>
          <w:szCs w:val="28"/>
        </w:rPr>
        <w:t>по учебной дисциплине, методику ее изучения средствами информационно-коммуникационных технологий и обеспечивающ</w:t>
      </w:r>
      <w:r w:rsidR="00913EFC" w:rsidRPr="00D96999">
        <w:rPr>
          <w:color w:val="000000"/>
          <w:sz w:val="28"/>
          <w:szCs w:val="28"/>
        </w:rPr>
        <w:t>ий</w:t>
      </w:r>
      <w:r w:rsidR="00294B21" w:rsidRPr="00D96999">
        <w:rPr>
          <w:color w:val="000000"/>
          <w:sz w:val="28"/>
          <w:szCs w:val="28"/>
        </w:rPr>
        <w:t xml:space="preserve"> условия для осуществления различных видов учебной деятельности</w:t>
      </w:r>
      <w:r w:rsidR="00D215F2" w:rsidRPr="00D96999">
        <w:rPr>
          <w:color w:val="000000"/>
          <w:sz w:val="28"/>
          <w:szCs w:val="28"/>
        </w:rPr>
        <w:t>,</w:t>
      </w:r>
      <w:r w:rsidR="00F921B7" w:rsidRPr="00D96999">
        <w:rPr>
          <w:color w:val="000000"/>
          <w:sz w:val="28"/>
          <w:szCs w:val="28"/>
        </w:rPr>
        <w:t xml:space="preserve"> а также </w:t>
      </w:r>
      <w:r w:rsidR="00D215F2" w:rsidRPr="00D96999">
        <w:rPr>
          <w:color w:val="000000"/>
          <w:sz w:val="28"/>
          <w:szCs w:val="28"/>
        </w:rPr>
        <w:t>фонды оценочных средств</w:t>
      </w:r>
      <w:r w:rsidR="00F921B7" w:rsidRPr="00D96999">
        <w:rPr>
          <w:color w:val="000000"/>
          <w:sz w:val="28"/>
          <w:szCs w:val="28"/>
        </w:rPr>
        <w:t xml:space="preserve"> для оценки</w:t>
      </w:r>
      <w:r w:rsidR="00D215F2" w:rsidRPr="00D96999">
        <w:rPr>
          <w:color w:val="000000"/>
          <w:sz w:val="28"/>
          <w:szCs w:val="28"/>
        </w:rPr>
        <w:t xml:space="preserve"> полученных компетенций</w:t>
      </w:r>
      <w:r w:rsidR="00294B21" w:rsidRPr="00D96999">
        <w:rPr>
          <w:color w:val="000000"/>
          <w:sz w:val="28"/>
          <w:szCs w:val="28"/>
        </w:rPr>
        <w:t>;</w:t>
      </w:r>
    </w:p>
    <w:p w:rsidR="00AD442B" w:rsidRPr="00D96999" w:rsidRDefault="00AD442B" w:rsidP="00AD442B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D96999">
        <w:rPr>
          <w:bCs/>
          <w:color w:val="000000"/>
          <w:sz w:val="28"/>
          <w:szCs w:val="28"/>
        </w:rPr>
        <w:t xml:space="preserve">учебник </w:t>
      </w:r>
      <w:r w:rsidR="00F266DE" w:rsidRPr="00D96999">
        <w:rPr>
          <w:color w:val="000000"/>
          <w:sz w:val="28"/>
          <w:szCs w:val="28"/>
        </w:rPr>
        <w:t>–</w:t>
      </w:r>
      <w:r w:rsidRPr="00D96999">
        <w:rPr>
          <w:bCs/>
          <w:color w:val="000000"/>
          <w:sz w:val="28"/>
          <w:szCs w:val="28"/>
        </w:rPr>
        <w:t xml:space="preserve"> учебное издание (печатное и электронное), содержащее систематизированное изложение учебного предмета (учебной дисциплины), части учебного предмета (учебной дисциплины), образовательной области, темы учебного предмета (учебной дисциплины), соответствующее учебной программе;</w:t>
      </w:r>
    </w:p>
    <w:p w:rsidR="00AD442B" w:rsidRPr="00D96999" w:rsidRDefault="00AD442B" w:rsidP="00AD44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пособие </w:t>
      </w:r>
      <w:r w:rsidR="00F266DE" w:rsidRPr="00D96999">
        <w:rPr>
          <w:color w:val="000000"/>
          <w:sz w:val="28"/>
          <w:szCs w:val="28"/>
        </w:rPr>
        <w:t>–</w:t>
      </w:r>
      <w:r w:rsidRPr="00D96999">
        <w:rPr>
          <w:color w:val="000000"/>
          <w:sz w:val="28"/>
          <w:szCs w:val="28"/>
        </w:rPr>
        <w:t xml:space="preserve"> учебное издание (печатное и электронное), предназначенное в помощь практической деятельности или в помощь овладению учебным предметом (учебной дисциплиной), образовательной областью;</w:t>
      </w:r>
    </w:p>
    <w:p w:rsidR="00AD442B" w:rsidRPr="00D96999" w:rsidRDefault="00AD442B" w:rsidP="00AD44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учебное пособие  </w:t>
      </w:r>
      <w:r w:rsidR="00F266DE" w:rsidRPr="00D96999">
        <w:rPr>
          <w:color w:val="000000"/>
          <w:sz w:val="28"/>
          <w:szCs w:val="28"/>
        </w:rPr>
        <w:t>–</w:t>
      </w:r>
      <w:r w:rsidRPr="00D96999">
        <w:rPr>
          <w:color w:val="000000"/>
          <w:sz w:val="28"/>
          <w:szCs w:val="28"/>
        </w:rPr>
        <w:t xml:space="preserve"> учебное издание (печатное и электронное), частично (полностью) заменяющее или дополняющее учебник;</w:t>
      </w:r>
    </w:p>
    <w:p w:rsidR="00AD442B" w:rsidRPr="00D96999" w:rsidRDefault="00AD442B" w:rsidP="00AD44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lastRenderedPageBreak/>
        <w:t>учебно-методическое пособие - учебное издание (печатное и электронное), содержащее материалы по методике преподавания и (или) изучения учебного предмета (учебной дисциплины), раздела, части учебного предмета (учебной дисциплины), образовательной области, а также по методике обучения и воспитания;</w:t>
      </w:r>
    </w:p>
    <w:p w:rsidR="00294B21" w:rsidRPr="00D96999" w:rsidRDefault="0085520F" w:rsidP="00D215F2">
      <w:pPr>
        <w:pStyle w:val="titleu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м</w:t>
      </w:r>
      <w:r w:rsidR="00500D47" w:rsidRPr="00D96999">
        <w:rPr>
          <w:bCs/>
          <w:sz w:val="28"/>
          <w:szCs w:val="28"/>
        </w:rPr>
        <w:t>одуль</w:t>
      </w:r>
      <w:r w:rsidR="00500D47" w:rsidRPr="00D96999">
        <w:rPr>
          <w:sz w:val="28"/>
          <w:szCs w:val="28"/>
        </w:rPr>
        <w:t xml:space="preserve"> – часть учебной дисциплины (совокупность тем, разделов), имеющая логическую завершенность</w:t>
      </w:r>
      <w:r w:rsidR="00294B21" w:rsidRPr="00D96999">
        <w:rPr>
          <w:color w:val="000000"/>
          <w:sz w:val="28"/>
          <w:szCs w:val="28"/>
        </w:rPr>
        <w:t>;</w:t>
      </w:r>
    </w:p>
    <w:p w:rsidR="00AD442B" w:rsidRPr="00D96999" w:rsidRDefault="00AD442B" w:rsidP="00AD442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гриф </w:t>
      </w:r>
      <w:r w:rsidR="00F266DE" w:rsidRPr="00D96999">
        <w:rPr>
          <w:color w:val="000000"/>
          <w:sz w:val="28"/>
          <w:szCs w:val="28"/>
        </w:rPr>
        <w:t>–</w:t>
      </w:r>
      <w:r w:rsidRPr="00D96999">
        <w:rPr>
          <w:color w:val="000000"/>
          <w:sz w:val="28"/>
          <w:szCs w:val="28"/>
        </w:rPr>
        <w:t xml:space="preserve"> надпись, содержащая информацию об утверждении, допуске или рекомендации учебного издания в качестве соответствующего вида учебного издания, размещаемая на титульном листе экземпляра учебного издания после его заглавия (или над ним);</w:t>
      </w:r>
    </w:p>
    <w:p w:rsidR="00294B21" w:rsidRPr="00D96999" w:rsidRDefault="00294B21" w:rsidP="00294B21">
      <w:pPr>
        <w:pStyle w:val="Under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гиперссылка (гиперсвязь) – программно обеспеченный переход от одного элемента </w:t>
      </w:r>
      <w:r w:rsidR="00D215F2" w:rsidRPr="00D96999">
        <w:rPr>
          <w:color w:val="000000"/>
          <w:sz w:val="28"/>
          <w:szCs w:val="28"/>
        </w:rPr>
        <w:t>электронного ресурса по учебной  дисциплине</w:t>
      </w:r>
      <w:r w:rsidRPr="00D96999">
        <w:rPr>
          <w:color w:val="000000"/>
          <w:sz w:val="28"/>
          <w:szCs w:val="28"/>
        </w:rPr>
        <w:t xml:space="preserve"> к другому, логически связанному с первым, либо от </w:t>
      </w:r>
      <w:r w:rsidR="00D215F2" w:rsidRPr="00D96999">
        <w:rPr>
          <w:color w:val="000000"/>
          <w:sz w:val="28"/>
          <w:szCs w:val="28"/>
        </w:rPr>
        <w:t>электронного ресурса по учебной  дисциплине</w:t>
      </w:r>
      <w:r w:rsidRPr="00D96999">
        <w:rPr>
          <w:color w:val="000000"/>
          <w:sz w:val="28"/>
          <w:szCs w:val="28"/>
        </w:rPr>
        <w:t xml:space="preserve"> к внешнему источнику информации, непосредственно не входящему в структуру </w:t>
      </w:r>
      <w:r w:rsidR="00D215F2" w:rsidRPr="00D96999">
        <w:rPr>
          <w:color w:val="000000"/>
          <w:sz w:val="28"/>
          <w:szCs w:val="28"/>
        </w:rPr>
        <w:t>электронного ресурса по учебной  дисциплине</w:t>
      </w:r>
      <w:r w:rsidRPr="00D96999">
        <w:rPr>
          <w:color w:val="000000"/>
          <w:sz w:val="28"/>
          <w:szCs w:val="28"/>
        </w:rPr>
        <w:t>;</w:t>
      </w:r>
    </w:p>
    <w:p w:rsidR="00294B21" w:rsidRPr="00D96999" w:rsidRDefault="00294B21" w:rsidP="00294B21">
      <w:pPr>
        <w:pStyle w:val="Under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гипертекст – текст, представленный в электронной форме и снабженный разветвленной системой гиперсвязей, позволяющей осуществлять переход от одного фрагмента к другому в соответствии с определенной ранее иерархией фрагментов;</w:t>
      </w:r>
    </w:p>
    <w:p w:rsidR="00294B21" w:rsidRPr="00D96999" w:rsidRDefault="00294B21" w:rsidP="00294B21">
      <w:pPr>
        <w:pStyle w:val="Under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титульный экран – один из первых экранов </w:t>
      </w:r>
      <w:r w:rsidR="00D215F2" w:rsidRPr="00D96999">
        <w:rPr>
          <w:color w:val="000000"/>
          <w:sz w:val="28"/>
          <w:szCs w:val="28"/>
        </w:rPr>
        <w:t>электронного ресурса по учебной  дисциплине</w:t>
      </w:r>
      <w:r w:rsidRPr="00D96999">
        <w:rPr>
          <w:color w:val="000000"/>
          <w:sz w:val="28"/>
          <w:szCs w:val="28"/>
        </w:rPr>
        <w:t xml:space="preserve"> (или специальный системный экран), содержащий выходные сведения;</w:t>
      </w:r>
    </w:p>
    <w:p w:rsidR="005A385F" w:rsidRPr="00D96999" w:rsidRDefault="005A385F" w:rsidP="005A385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индивидуальная практическая работа – вид контролируемой учебной работы студентов, предусмотренный учебным планом специальности и рабочей учебной программой изучаемой дисциплины, выполняемый </w:t>
      </w:r>
      <w:r w:rsidR="00E04A5B" w:rsidRPr="00D96999">
        <w:rPr>
          <w:color w:val="000000"/>
          <w:sz w:val="28"/>
          <w:szCs w:val="28"/>
        </w:rPr>
        <w:t>студентами</w:t>
      </w:r>
      <w:r w:rsidRPr="00D96999">
        <w:rPr>
          <w:color w:val="000000"/>
          <w:sz w:val="28"/>
          <w:szCs w:val="28"/>
        </w:rPr>
        <w:t xml:space="preserve"> самостоятельно с активным использованием информационно-коммуникационных технологий;</w:t>
      </w:r>
    </w:p>
    <w:p w:rsidR="00294B21" w:rsidRPr="00D96999" w:rsidRDefault="00294B21" w:rsidP="00294B21">
      <w:pPr>
        <w:pStyle w:val="UnderPoint"/>
        <w:rPr>
          <w:color w:val="000000"/>
          <w:sz w:val="28"/>
          <w:szCs w:val="28"/>
        </w:rPr>
      </w:pPr>
      <w:proofErr w:type="gramStart"/>
      <w:r w:rsidRPr="00D96999">
        <w:rPr>
          <w:color w:val="000000"/>
          <w:sz w:val="28"/>
          <w:szCs w:val="28"/>
        </w:rPr>
        <w:t>виртуальная лабораторная работа – комплекс программных и мультимедийных средств, моделирующих опытную установку</w:t>
      </w:r>
      <w:r w:rsidR="00E04A5B" w:rsidRPr="00D96999">
        <w:rPr>
          <w:color w:val="000000"/>
          <w:sz w:val="28"/>
          <w:szCs w:val="28"/>
        </w:rPr>
        <w:t>,</w:t>
      </w:r>
      <w:r w:rsidRPr="00D96999">
        <w:rPr>
          <w:color w:val="000000"/>
          <w:sz w:val="28"/>
          <w:szCs w:val="28"/>
        </w:rPr>
        <w:t xml:space="preserve"> или физический, химический, технологический и </w:t>
      </w:r>
      <w:r w:rsidR="004F78E5" w:rsidRPr="00D96999">
        <w:rPr>
          <w:color w:val="000000"/>
          <w:sz w:val="28"/>
          <w:szCs w:val="28"/>
        </w:rPr>
        <w:t xml:space="preserve">иной </w:t>
      </w:r>
      <w:r w:rsidRPr="00D96999">
        <w:rPr>
          <w:color w:val="000000"/>
          <w:sz w:val="28"/>
          <w:szCs w:val="28"/>
        </w:rPr>
        <w:t>процесс</w:t>
      </w:r>
      <w:r w:rsidR="00E04A5B" w:rsidRPr="00D96999">
        <w:rPr>
          <w:color w:val="000000"/>
          <w:sz w:val="28"/>
          <w:szCs w:val="28"/>
        </w:rPr>
        <w:t>ы, позволяющие</w:t>
      </w:r>
      <w:r w:rsidR="005A385F" w:rsidRPr="00D96999">
        <w:rPr>
          <w:color w:val="000000"/>
          <w:sz w:val="28"/>
          <w:szCs w:val="28"/>
        </w:rPr>
        <w:t xml:space="preserve"> обучаемому подготовиться к выполнению лабораторной работы на реальном оборудовании</w:t>
      </w:r>
      <w:r w:rsidR="004F78E5" w:rsidRPr="00D96999">
        <w:rPr>
          <w:color w:val="000000"/>
          <w:sz w:val="28"/>
          <w:szCs w:val="28"/>
        </w:rPr>
        <w:t xml:space="preserve"> или установке</w:t>
      </w:r>
      <w:r w:rsidRPr="00D96999">
        <w:rPr>
          <w:color w:val="000000"/>
          <w:sz w:val="28"/>
          <w:szCs w:val="28"/>
        </w:rPr>
        <w:t>;</w:t>
      </w:r>
      <w:proofErr w:type="gramEnd"/>
    </w:p>
    <w:p w:rsidR="00294B21" w:rsidRPr="00D96999" w:rsidRDefault="00294B21" w:rsidP="00294B21">
      <w:pPr>
        <w:pStyle w:val="Under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виртуальный лабораторный стенд – компьютерная программа, моделирующая </w:t>
      </w:r>
      <w:r w:rsidR="004F78E5" w:rsidRPr="00D96999">
        <w:rPr>
          <w:color w:val="000000"/>
          <w:sz w:val="28"/>
          <w:szCs w:val="28"/>
        </w:rPr>
        <w:t>с использование</w:t>
      </w:r>
      <w:r w:rsidR="00D33834" w:rsidRPr="00D96999">
        <w:rPr>
          <w:color w:val="000000"/>
          <w:sz w:val="28"/>
          <w:szCs w:val="28"/>
        </w:rPr>
        <w:t>м</w:t>
      </w:r>
      <w:r w:rsidR="004F78E5"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</w:rPr>
        <w:t>сре</w:t>
      </w:r>
      <w:proofErr w:type="gramStart"/>
      <w:r w:rsidRPr="00D96999">
        <w:rPr>
          <w:color w:val="000000"/>
          <w:sz w:val="28"/>
          <w:szCs w:val="28"/>
        </w:rPr>
        <w:t>дств гр</w:t>
      </w:r>
      <w:proofErr w:type="gramEnd"/>
      <w:r w:rsidRPr="00D96999">
        <w:rPr>
          <w:color w:val="000000"/>
          <w:sz w:val="28"/>
          <w:szCs w:val="28"/>
        </w:rPr>
        <w:t>афики и анимации реальн</w:t>
      </w:r>
      <w:r w:rsidR="004F78E5" w:rsidRPr="00D96999">
        <w:rPr>
          <w:color w:val="000000"/>
          <w:sz w:val="28"/>
          <w:szCs w:val="28"/>
        </w:rPr>
        <w:t>ую</w:t>
      </w:r>
      <w:r w:rsidRPr="00D96999">
        <w:rPr>
          <w:color w:val="000000"/>
          <w:sz w:val="28"/>
          <w:szCs w:val="28"/>
        </w:rPr>
        <w:t xml:space="preserve"> лабораторн</w:t>
      </w:r>
      <w:r w:rsidR="004F78E5" w:rsidRPr="00D96999">
        <w:rPr>
          <w:color w:val="000000"/>
          <w:sz w:val="28"/>
          <w:szCs w:val="28"/>
        </w:rPr>
        <w:t>ую</w:t>
      </w:r>
      <w:r w:rsidR="005A328F" w:rsidRPr="00D96999">
        <w:rPr>
          <w:color w:val="000000"/>
          <w:sz w:val="28"/>
          <w:szCs w:val="28"/>
        </w:rPr>
        <w:t xml:space="preserve"> </w:t>
      </w:r>
      <w:r w:rsidR="004F78E5" w:rsidRPr="00D96999">
        <w:rPr>
          <w:color w:val="000000"/>
          <w:sz w:val="28"/>
          <w:szCs w:val="28"/>
        </w:rPr>
        <w:t>установку или стенд</w:t>
      </w:r>
      <w:r w:rsidRPr="00D96999">
        <w:rPr>
          <w:color w:val="000000"/>
          <w:sz w:val="28"/>
          <w:szCs w:val="28"/>
        </w:rPr>
        <w:t>;</w:t>
      </w:r>
    </w:p>
    <w:p w:rsidR="00952CC3" w:rsidRPr="00D96999" w:rsidRDefault="00952CC3" w:rsidP="00294B21">
      <w:pPr>
        <w:pStyle w:val="Under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мультимедийная вставка – форма представления учебного материала для быстрого </w:t>
      </w:r>
      <w:r w:rsidR="00E04A5B" w:rsidRPr="00D96999">
        <w:rPr>
          <w:color w:val="000000"/>
          <w:sz w:val="28"/>
          <w:szCs w:val="28"/>
        </w:rPr>
        <w:t>у</w:t>
      </w:r>
      <w:r w:rsidRPr="00D96999">
        <w:rPr>
          <w:color w:val="000000"/>
          <w:sz w:val="28"/>
          <w:szCs w:val="28"/>
        </w:rPr>
        <w:t>своения и запоминания (</w:t>
      </w:r>
      <w:r w:rsidR="00351D8F" w:rsidRPr="00D96999">
        <w:rPr>
          <w:color w:val="000000"/>
          <w:sz w:val="28"/>
          <w:szCs w:val="28"/>
        </w:rPr>
        <w:t xml:space="preserve">Flash-анимация, </w:t>
      </w:r>
      <w:proofErr w:type="spellStart"/>
      <w:r w:rsidR="00351D8F" w:rsidRPr="00D96999">
        <w:rPr>
          <w:color w:val="000000"/>
          <w:sz w:val="28"/>
          <w:szCs w:val="28"/>
        </w:rPr>
        <w:t>Java-апплеты</w:t>
      </w:r>
      <w:proofErr w:type="spellEnd"/>
      <w:r w:rsidR="00351D8F" w:rsidRPr="00D96999">
        <w:rPr>
          <w:color w:val="000000"/>
          <w:sz w:val="28"/>
          <w:szCs w:val="28"/>
        </w:rPr>
        <w:t>, аудио, видео)</w:t>
      </w:r>
      <w:r w:rsidR="00E04A5B" w:rsidRPr="00D96999">
        <w:rPr>
          <w:color w:val="000000"/>
          <w:sz w:val="28"/>
          <w:szCs w:val="28"/>
        </w:rPr>
        <w:t>;</w:t>
      </w:r>
    </w:p>
    <w:p w:rsidR="00294B21" w:rsidRPr="00D96999" w:rsidRDefault="00294B21" w:rsidP="00294B21">
      <w:pPr>
        <w:pStyle w:val="Under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электронный тренажер – программный комплекс, в процессе работы которого поэтапно предлагаются задания, </w:t>
      </w:r>
      <w:r w:rsidR="004F78E5" w:rsidRPr="00D96999">
        <w:rPr>
          <w:color w:val="000000"/>
          <w:sz w:val="28"/>
          <w:szCs w:val="28"/>
        </w:rPr>
        <w:t>требующие от студента активных действий и</w:t>
      </w:r>
      <w:r w:rsidR="005A328F" w:rsidRPr="00D96999">
        <w:rPr>
          <w:color w:val="000000"/>
          <w:sz w:val="28"/>
          <w:szCs w:val="28"/>
        </w:rPr>
        <w:t xml:space="preserve"> </w:t>
      </w:r>
      <w:r w:rsidR="004F78E5" w:rsidRPr="00D96999">
        <w:rPr>
          <w:color w:val="000000"/>
          <w:sz w:val="28"/>
          <w:szCs w:val="28"/>
        </w:rPr>
        <w:t>помогающие</w:t>
      </w:r>
      <w:r w:rsidR="005A328F" w:rsidRPr="00D96999">
        <w:rPr>
          <w:color w:val="000000"/>
          <w:sz w:val="28"/>
          <w:szCs w:val="28"/>
        </w:rPr>
        <w:t xml:space="preserve"> </w:t>
      </w:r>
      <w:r w:rsidR="004F78E5" w:rsidRPr="00D96999">
        <w:rPr>
          <w:color w:val="000000"/>
          <w:sz w:val="28"/>
          <w:szCs w:val="28"/>
        </w:rPr>
        <w:t>ему</w:t>
      </w:r>
      <w:r w:rsidR="005A328F" w:rsidRPr="00D96999">
        <w:rPr>
          <w:color w:val="000000"/>
          <w:sz w:val="28"/>
          <w:szCs w:val="28"/>
        </w:rPr>
        <w:t xml:space="preserve"> </w:t>
      </w:r>
      <w:r w:rsidR="004F78E5" w:rsidRPr="00D96999">
        <w:rPr>
          <w:color w:val="000000"/>
          <w:sz w:val="28"/>
          <w:szCs w:val="28"/>
        </w:rPr>
        <w:t>закрепить необходимые</w:t>
      </w:r>
      <w:r w:rsidR="005A328F" w:rsidRPr="00D96999">
        <w:rPr>
          <w:color w:val="000000"/>
          <w:sz w:val="28"/>
          <w:szCs w:val="28"/>
        </w:rPr>
        <w:t xml:space="preserve"> </w:t>
      </w:r>
      <w:r w:rsidR="004F78E5" w:rsidRPr="00D96999">
        <w:rPr>
          <w:color w:val="000000"/>
          <w:sz w:val="28"/>
          <w:szCs w:val="28"/>
        </w:rPr>
        <w:t>знания</w:t>
      </w:r>
      <w:r w:rsidR="005A328F" w:rsidRPr="00D96999">
        <w:rPr>
          <w:color w:val="000000"/>
          <w:sz w:val="28"/>
          <w:szCs w:val="28"/>
        </w:rPr>
        <w:t xml:space="preserve"> </w:t>
      </w:r>
      <w:r w:rsidR="004F78E5" w:rsidRPr="00D96999">
        <w:rPr>
          <w:color w:val="000000"/>
          <w:sz w:val="28"/>
          <w:szCs w:val="28"/>
        </w:rPr>
        <w:t>и навыки по изучаемой дисциплине</w:t>
      </w:r>
      <w:r w:rsidRPr="00D96999">
        <w:rPr>
          <w:color w:val="000000"/>
          <w:sz w:val="28"/>
          <w:szCs w:val="28"/>
        </w:rPr>
        <w:t>;</w:t>
      </w:r>
    </w:p>
    <w:p w:rsidR="00294B21" w:rsidRPr="00D96999" w:rsidRDefault="00294B21" w:rsidP="00294B21">
      <w:pPr>
        <w:pStyle w:val="Under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деловая игра – средство моделирования условий профессиональной деятельности, с помощью которого вырабатывается методика поиска новых </w:t>
      </w:r>
      <w:r w:rsidRPr="00D96999">
        <w:rPr>
          <w:color w:val="000000"/>
          <w:sz w:val="28"/>
          <w:szCs w:val="28"/>
        </w:rPr>
        <w:lastRenderedPageBreak/>
        <w:t>способов решения профессиональных задач, позволяющее снять противоречия между абстрактным характером учебного предмета и реальным характером профессиональной деятельности</w:t>
      </w:r>
      <w:r w:rsidR="00C672D9" w:rsidRPr="00D96999">
        <w:rPr>
          <w:color w:val="000000"/>
          <w:sz w:val="28"/>
          <w:szCs w:val="28"/>
        </w:rPr>
        <w:t>;</w:t>
      </w:r>
    </w:p>
    <w:p w:rsidR="00C672D9" w:rsidRPr="00D96999" w:rsidRDefault="00BB49CD" w:rsidP="00294B21">
      <w:pPr>
        <w:pStyle w:val="Under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контент – </w:t>
      </w:r>
      <w:r w:rsidR="00265D40" w:rsidRPr="00D96999">
        <w:rPr>
          <w:color w:val="000000"/>
          <w:sz w:val="28"/>
          <w:szCs w:val="28"/>
        </w:rPr>
        <w:t>информационное наполнение.</w:t>
      </w:r>
    </w:p>
    <w:p w:rsidR="009B259C" w:rsidRPr="00D96999" w:rsidRDefault="009B259C" w:rsidP="00294B21">
      <w:pPr>
        <w:pStyle w:val="Point"/>
        <w:rPr>
          <w:color w:val="000000"/>
          <w:sz w:val="28"/>
          <w:szCs w:val="28"/>
        </w:rPr>
      </w:pPr>
    </w:p>
    <w:p w:rsidR="00B44243" w:rsidRPr="00D96999" w:rsidRDefault="00B44243" w:rsidP="00C874A6">
      <w:pPr>
        <w:pStyle w:val="Point"/>
        <w:ind w:firstLine="708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2 ОБЩИЕ ПОЛОЖЕНИЯ</w:t>
      </w:r>
    </w:p>
    <w:p w:rsidR="00964C1F" w:rsidRPr="00D96999" w:rsidRDefault="00B44243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2.1</w:t>
      </w:r>
      <w:r w:rsidR="00F822DD" w:rsidRPr="00D96999">
        <w:rPr>
          <w:color w:val="000000"/>
          <w:sz w:val="28"/>
          <w:szCs w:val="28"/>
        </w:rPr>
        <w:t> </w:t>
      </w:r>
      <w:r w:rsidR="00964C1F" w:rsidRPr="00D96999">
        <w:rPr>
          <w:color w:val="000000"/>
          <w:sz w:val="28"/>
          <w:szCs w:val="28"/>
        </w:rPr>
        <w:t>Электронные ресурсы</w:t>
      </w:r>
      <w:r w:rsidR="00205ADE" w:rsidRPr="00D96999">
        <w:rPr>
          <w:color w:val="000000"/>
          <w:sz w:val="28"/>
          <w:szCs w:val="28"/>
        </w:rPr>
        <w:t xml:space="preserve"> по учебной дисциплине</w:t>
      </w:r>
      <w:r w:rsidR="00964C1F" w:rsidRPr="00D96999">
        <w:rPr>
          <w:color w:val="000000"/>
          <w:sz w:val="28"/>
          <w:szCs w:val="28"/>
        </w:rPr>
        <w:t xml:space="preserve"> относятся к программно-информационным средствам </w:t>
      </w:r>
      <w:r w:rsidR="00AA3999" w:rsidRPr="00D96999">
        <w:rPr>
          <w:color w:val="000000"/>
          <w:sz w:val="28"/>
          <w:szCs w:val="28"/>
        </w:rPr>
        <w:t xml:space="preserve">научно-методического </w:t>
      </w:r>
      <w:r w:rsidR="00270346" w:rsidRPr="00D96999">
        <w:rPr>
          <w:color w:val="000000"/>
          <w:sz w:val="28"/>
          <w:szCs w:val="28"/>
        </w:rPr>
        <w:t xml:space="preserve">обеспечения образовательного </w:t>
      </w:r>
      <w:r w:rsidR="00964C1F" w:rsidRPr="00D96999">
        <w:rPr>
          <w:color w:val="000000"/>
          <w:sz w:val="28"/>
          <w:szCs w:val="28"/>
        </w:rPr>
        <w:t xml:space="preserve"> процесса, пользователями которого являются обучающиеся, преподаватели и администрация университета. </w:t>
      </w:r>
    </w:p>
    <w:p w:rsidR="00294B21" w:rsidRPr="00D96999" w:rsidRDefault="007C74EA" w:rsidP="00294B21">
      <w:pPr>
        <w:pStyle w:val="Point"/>
        <w:rPr>
          <w:bCs/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Электронный ресурс по учебной  дисциплине</w:t>
      </w:r>
      <w:r w:rsidR="00294B21"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</w:rPr>
        <w:t xml:space="preserve">(далее ЭРУД) </w:t>
      </w:r>
      <w:r w:rsidR="00294B21" w:rsidRPr="00D96999">
        <w:rPr>
          <w:color w:val="000000"/>
          <w:sz w:val="28"/>
          <w:szCs w:val="28"/>
        </w:rPr>
        <w:t>создается на научно-методическом и программно-техническом уровн</w:t>
      </w:r>
      <w:r w:rsidR="00C83923" w:rsidRPr="00D96999">
        <w:rPr>
          <w:color w:val="000000"/>
          <w:sz w:val="28"/>
          <w:szCs w:val="28"/>
        </w:rPr>
        <w:t>ях</w:t>
      </w:r>
      <w:r w:rsidR="00294B21" w:rsidRPr="00D96999">
        <w:rPr>
          <w:color w:val="000000"/>
          <w:sz w:val="28"/>
          <w:szCs w:val="28"/>
        </w:rPr>
        <w:t>, соответствующ</w:t>
      </w:r>
      <w:r w:rsidR="00C83923" w:rsidRPr="00D96999">
        <w:rPr>
          <w:color w:val="000000"/>
          <w:sz w:val="28"/>
          <w:szCs w:val="28"/>
        </w:rPr>
        <w:t xml:space="preserve">их </w:t>
      </w:r>
      <w:r w:rsidR="00294B21" w:rsidRPr="00D96999">
        <w:rPr>
          <w:color w:val="000000"/>
          <w:sz w:val="28"/>
          <w:szCs w:val="28"/>
        </w:rPr>
        <w:t xml:space="preserve">современным </w:t>
      </w:r>
      <w:proofErr w:type="spellStart"/>
      <w:r w:rsidR="00294B21" w:rsidRPr="00D96999">
        <w:rPr>
          <w:color w:val="000000"/>
          <w:sz w:val="28"/>
          <w:szCs w:val="28"/>
        </w:rPr>
        <w:t>инфок</w:t>
      </w:r>
      <w:r w:rsidR="0020145A" w:rsidRPr="00D96999">
        <w:rPr>
          <w:color w:val="000000"/>
          <w:sz w:val="28"/>
          <w:szCs w:val="28"/>
        </w:rPr>
        <w:t>оммуникационным</w:t>
      </w:r>
      <w:proofErr w:type="spellEnd"/>
      <w:r w:rsidR="0020145A" w:rsidRPr="00D96999">
        <w:rPr>
          <w:color w:val="000000"/>
          <w:sz w:val="28"/>
          <w:szCs w:val="28"/>
        </w:rPr>
        <w:t xml:space="preserve"> технология</w:t>
      </w:r>
      <w:r w:rsidR="00270346" w:rsidRPr="00D96999">
        <w:rPr>
          <w:color w:val="000000"/>
          <w:sz w:val="28"/>
          <w:szCs w:val="28"/>
        </w:rPr>
        <w:t>м</w:t>
      </w:r>
      <w:r w:rsidR="00F266DE">
        <w:rPr>
          <w:color w:val="000000"/>
          <w:sz w:val="28"/>
          <w:szCs w:val="28"/>
        </w:rPr>
        <w:t>,</w:t>
      </w:r>
      <w:r w:rsidR="0020145A" w:rsidRPr="00D96999">
        <w:rPr>
          <w:color w:val="000000"/>
          <w:sz w:val="28"/>
          <w:szCs w:val="28"/>
        </w:rPr>
        <w:t xml:space="preserve"> и</w:t>
      </w:r>
      <w:r w:rsidR="00294B21" w:rsidRPr="00D96999">
        <w:rPr>
          <w:color w:val="000000"/>
          <w:sz w:val="28"/>
          <w:szCs w:val="28"/>
        </w:rPr>
        <w:t xml:space="preserve"> призван обеспечить реализацию учебных целей и задач</w:t>
      </w:r>
      <w:r w:rsidR="00294B21" w:rsidRPr="00D96999">
        <w:rPr>
          <w:bCs/>
          <w:color w:val="000000"/>
          <w:sz w:val="28"/>
          <w:szCs w:val="28"/>
        </w:rPr>
        <w:t xml:space="preserve"> на всех этапах образовательного процесса по конкретно</w:t>
      </w:r>
      <w:r w:rsidR="00B44243" w:rsidRPr="00D96999">
        <w:rPr>
          <w:bCs/>
          <w:color w:val="000000"/>
          <w:sz w:val="28"/>
          <w:szCs w:val="28"/>
        </w:rPr>
        <w:t>й учебной дисциплине</w:t>
      </w:r>
      <w:r w:rsidR="00294B21" w:rsidRPr="00D96999">
        <w:rPr>
          <w:bCs/>
          <w:color w:val="000000"/>
          <w:sz w:val="28"/>
          <w:szCs w:val="28"/>
        </w:rPr>
        <w:t>.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При разработке </w:t>
      </w:r>
      <w:r w:rsidR="007C74EA" w:rsidRPr="00D96999">
        <w:rPr>
          <w:color w:val="000000"/>
          <w:sz w:val="28"/>
          <w:szCs w:val="28"/>
        </w:rPr>
        <w:t>ЭРУД</w:t>
      </w:r>
      <w:r w:rsidRPr="00D96999">
        <w:rPr>
          <w:color w:val="000000"/>
          <w:sz w:val="28"/>
          <w:szCs w:val="28"/>
        </w:rPr>
        <w:t xml:space="preserve"> необходимо исходить из того, что его содержание и реализация должны обеспечить формирование у </w:t>
      </w:r>
      <w:r w:rsidR="007C74EA" w:rsidRPr="00D96999">
        <w:rPr>
          <w:color w:val="000000"/>
          <w:sz w:val="28"/>
          <w:szCs w:val="28"/>
        </w:rPr>
        <w:t>обучающихся</w:t>
      </w:r>
      <w:r w:rsidRPr="00D96999">
        <w:rPr>
          <w:color w:val="000000"/>
          <w:sz w:val="28"/>
          <w:szCs w:val="28"/>
        </w:rPr>
        <w:t xml:space="preserve"> </w:t>
      </w:r>
      <w:r w:rsidR="00205ADE" w:rsidRPr="00D96999">
        <w:rPr>
          <w:color w:val="000000"/>
          <w:sz w:val="28"/>
          <w:szCs w:val="28"/>
        </w:rPr>
        <w:t>компетенций</w:t>
      </w:r>
      <w:r w:rsidRPr="00D96999">
        <w:rPr>
          <w:color w:val="000000"/>
          <w:sz w:val="28"/>
          <w:szCs w:val="28"/>
        </w:rPr>
        <w:t xml:space="preserve"> в соответствии с </w:t>
      </w:r>
      <w:r w:rsidR="00270346" w:rsidRPr="00D96999">
        <w:rPr>
          <w:color w:val="000000"/>
          <w:sz w:val="28"/>
          <w:szCs w:val="28"/>
        </w:rPr>
        <w:t xml:space="preserve">требованиями </w:t>
      </w:r>
      <w:r w:rsidRPr="00D96999">
        <w:rPr>
          <w:color w:val="000000"/>
          <w:sz w:val="28"/>
          <w:szCs w:val="28"/>
        </w:rPr>
        <w:t>образовательны</w:t>
      </w:r>
      <w:r w:rsidR="008E3607">
        <w:rPr>
          <w:color w:val="000000"/>
          <w:sz w:val="28"/>
          <w:szCs w:val="28"/>
        </w:rPr>
        <w:t>х</w:t>
      </w:r>
      <w:r w:rsidRPr="00D96999">
        <w:rPr>
          <w:color w:val="000000"/>
          <w:sz w:val="28"/>
          <w:szCs w:val="28"/>
        </w:rPr>
        <w:t xml:space="preserve"> стандарт</w:t>
      </w:r>
      <w:r w:rsidR="008E3607">
        <w:rPr>
          <w:color w:val="000000"/>
          <w:sz w:val="28"/>
          <w:szCs w:val="28"/>
        </w:rPr>
        <w:t>ов</w:t>
      </w:r>
      <w:r w:rsidR="00FE25CE" w:rsidRPr="00D96999">
        <w:rPr>
          <w:color w:val="000000"/>
          <w:sz w:val="28"/>
          <w:szCs w:val="28"/>
        </w:rPr>
        <w:t xml:space="preserve"> специальностей</w:t>
      </w:r>
      <w:r w:rsidR="00052823" w:rsidRPr="00D96999">
        <w:rPr>
          <w:color w:val="000000"/>
          <w:sz w:val="28"/>
          <w:szCs w:val="28"/>
        </w:rPr>
        <w:t>.</w:t>
      </w:r>
    </w:p>
    <w:p w:rsidR="00732D66" w:rsidRPr="00D96999" w:rsidRDefault="00732D66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Основные </w:t>
      </w:r>
      <w:r w:rsidR="00FE25CE" w:rsidRPr="00D96999">
        <w:rPr>
          <w:color w:val="000000"/>
          <w:sz w:val="28"/>
          <w:szCs w:val="28"/>
        </w:rPr>
        <w:t xml:space="preserve">требования к </w:t>
      </w:r>
      <w:r w:rsidRPr="00D96999">
        <w:rPr>
          <w:color w:val="000000"/>
          <w:sz w:val="28"/>
          <w:szCs w:val="28"/>
        </w:rPr>
        <w:t>ЭРУД:</w:t>
      </w:r>
    </w:p>
    <w:p w:rsidR="00732D66" w:rsidRPr="00D96999" w:rsidRDefault="00732D66" w:rsidP="00F266DE">
      <w:pPr>
        <w:pStyle w:val="Point"/>
        <w:rPr>
          <w:sz w:val="28"/>
          <w:szCs w:val="28"/>
        </w:rPr>
      </w:pPr>
      <w:r w:rsidRPr="00D96999">
        <w:rPr>
          <w:sz w:val="28"/>
          <w:szCs w:val="28"/>
        </w:rPr>
        <w:t>наглядност</w:t>
      </w:r>
      <w:r w:rsidR="00FE25CE" w:rsidRPr="00D96999">
        <w:rPr>
          <w:sz w:val="28"/>
          <w:szCs w:val="28"/>
        </w:rPr>
        <w:t>ь</w:t>
      </w:r>
      <w:r w:rsidRPr="00D96999">
        <w:rPr>
          <w:sz w:val="28"/>
          <w:szCs w:val="28"/>
        </w:rPr>
        <w:t xml:space="preserve"> </w:t>
      </w:r>
      <w:r w:rsidR="00F266DE" w:rsidRPr="00D96999">
        <w:rPr>
          <w:color w:val="000000"/>
          <w:sz w:val="28"/>
          <w:szCs w:val="28"/>
        </w:rPr>
        <w:t>–</w:t>
      </w:r>
      <w:r w:rsidRPr="00D96999">
        <w:rPr>
          <w:sz w:val="28"/>
          <w:szCs w:val="28"/>
        </w:rPr>
        <w:t xml:space="preserve"> наличие  иллюстраций,  различных  графических  схем,   мультимедийных  материалов; </w:t>
      </w:r>
    </w:p>
    <w:p w:rsidR="00732D66" w:rsidRPr="00D96999" w:rsidRDefault="00732D66" w:rsidP="00C672D9">
      <w:pPr>
        <w:ind w:firstLine="709"/>
        <w:jc w:val="both"/>
        <w:rPr>
          <w:sz w:val="28"/>
          <w:szCs w:val="28"/>
        </w:rPr>
      </w:pPr>
      <w:proofErr w:type="gramStart"/>
      <w:r w:rsidRPr="00D96999">
        <w:rPr>
          <w:sz w:val="28"/>
          <w:szCs w:val="28"/>
        </w:rPr>
        <w:t>систематичност</w:t>
      </w:r>
      <w:r w:rsidR="00FE25CE" w:rsidRPr="00D96999">
        <w:rPr>
          <w:sz w:val="28"/>
          <w:szCs w:val="28"/>
        </w:rPr>
        <w:t>ь</w:t>
      </w:r>
      <w:r w:rsidRPr="00D96999">
        <w:rPr>
          <w:sz w:val="28"/>
          <w:szCs w:val="28"/>
        </w:rPr>
        <w:t>  и последовательност</w:t>
      </w:r>
      <w:r w:rsidR="00FE25CE" w:rsidRPr="00D96999">
        <w:rPr>
          <w:sz w:val="28"/>
          <w:szCs w:val="28"/>
        </w:rPr>
        <w:t>ь</w:t>
      </w:r>
      <w:r w:rsidRPr="00D96999">
        <w:rPr>
          <w:sz w:val="28"/>
          <w:szCs w:val="28"/>
        </w:rPr>
        <w:t xml:space="preserve"> - </w:t>
      </w:r>
      <w:r w:rsidRPr="00D96999">
        <w:rPr>
          <w:b/>
          <w:bCs/>
          <w:sz w:val="28"/>
          <w:szCs w:val="28"/>
        </w:rPr>
        <w:t xml:space="preserve"> </w:t>
      </w:r>
      <w:r w:rsidRPr="00D96999">
        <w:rPr>
          <w:sz w:val="28"/>
          <w:szCs w:val="28"/>
        </w:rPr>
        <w:t xml:space="preserve">наполнение учебного </w:t>
      </w:r>
      <w:proofErr w:type="spellStart"/>
      <w:r w:rsidRPr="00D96999">
        <w:rPr>
          <w:sz w:val="28"/>
          <w:szCs w:val="28"/>
        </w:rPr>
        <w:t>контента</w:t>
      </w:r>
      <w:proofErr w:type="spellEnd"/>
      <w:r w:rsidRPr="00D96999">
        <w:rPr>
          <w:sz w:val="28"/>
          <w:szCs w:val="28"/>
        </w:rPr>
        <w:t xml:space="preserve"> в </w:t>
      </w:r>
      <w:r w:rsidR="00F266DE" w:rsidRPr="00D96999">
        <w:rPr>
          <w:sz w:val="28"/>
          <w:szCs w:val="28"/>
        </w:rPr>
        <w:t xml:space="preserve">удобной для  изучения </w:t>
      </w:r>
      <w:r w:rsidRPr="00D96999">
        <w:rPr>
          <w:sz w:val="28"/>
          <w:szCs w:val="28"/>
        </w:rPr>
        <w:t>последовательности</w:t>
      </w:r>
      <w:r w:rsidR="00C672D9" w:rsidRPr="00D96999">
        <w:rPr>
          <w:sz w:val="28"/>
          <w:szCs w:val="28"/>
        </w:rPr>
        <w:t>;</w:t>
      </w:r>
      <w:r w:rsidRPr="00D96999">
        <w:rPr>
          <w:sz w:val="28"/>
          <w:szCs w:val="28"/>
        </w:rPr>
        <w:t xml:space="preserve"> </w:t>
      </w:r>
      <w:proofErr w:type="gramEnd"/>
    </w:p>
    <w:p w:rsidR="00732D66" w:rsidRPr="00D96999" w:rsidRDefault="00732D66" w:rsidP="00C672D9">
      <w:pPr>
        <w:ind w:firstLine="709"/>
        <w:jc w:val="both"/>
        <w:rPr>
          <w:sz w:val="28"/>
          <w:szCs w:val="28"/>
        </w:rPr>
      </w:pPr>
      <w:r w:rsidRPr="00D96999">
        <w:rPr>
          <w:sz w:val="28"/>
          <w:szCs w:val="28"/>
        </w:rPr>
        <w:t>доступност</w:t>
      </w:r>
      <w:r w:rsidR="00FE25CE" w:rsidRPr="00D96999">
        <w:rPr>
          <w:sz w:val="28"/>
          <w:szCs w:val="28"/>
        </w:rPr>
        <w:t>ь</w:t>
      </w:r>
      <w:r w:rsidRPr="00D96999">
        <w:rPr>
          <w:sz w:val="28"/>
          <w:szCs w:val="28"/>
        </w:rPr>
        <w:t xml:space="preserve"> </w:t>
      </w:r>
      <w:r w:rsidR="00F266DE" w:rsidRPr="00D96999">
        <w:rPr>
          <w:color w:val="000000"/>
          <w:sz w:val="28"/>
          <w:szCs w:val="28"/>
        </w:rPr>
        <w:t>–</w:t>
      </w:r>
      <w:r w:rsidRPr="00D96999">
        <w:rPr>
          <w:sz w:val="28"/>
          <w:szCs w:val="28"/>
        </w:rPr>
        <w:t xml:space="preserve"> все  материалы,  которые  входят  в  ЭРУД,   доступны  пользователям  </w:t>
      </w:r>
      <w:r w:rsidR="00C672D9" w:rsidRPr="00D96999">
        <w:rPr>
          <w:sz w:val="28"/>
          <w:szCs w:val="28"/>
        </w:rPr>
        <w:t xml:space="preserve">сети университета </w:t>
      </w:r>
      <w:r w:rsidRPr="00D96999">
        <w:rPr>
          <w:sz w:val="28"/>
          <w:szCs w:val="28"/>
        </w:rPr>
        <w:t xml:space="preserve">при  наличии  компьютера, </w:t>
      </w:r>
      <w:r w:rsidR="00155D87" w:rsidRPr="00D96999">
        <w:rPr>
          <w:sz w:val="28"/>
          <w:szCs w:val="28"/>
        </w:rPr>
        <w:t>кроме того</w:t>
      </w:r>
      <w:r w:rsidR="00F266DE">
        <w:rPr>
          <w:sz w:val="28"/>
          <w:szCs w:val="28"/>
        </w:rPr>
        <w:t>,</w:t>
      </w:r>
      <w:r w:rsidR="00155D87" w:rsidRPr="00D96999">
        <w:rPr>
          <w:sz w:val="28"/>
          <w:szCs w:val="28"/>
        </w:rPr>
        <w:t xml:space="preserve"> </w:t>
      </w:r>
      <w:r w:rsidRPr="00D96999">
        <w:rPr>
          <w:sz w:val="28"/>
          <w:szCs w:val="28"/>
        </w:rPr>
        <w:t xml:space="preserve">доступность  учебных  материалов  обеспечивается  изложением  и  наглядностью,  </w:t>
      </w:r>
      <w:r w:rsidR="00C672D9" w:rsidRPr="00D96999">
        <w:rPr>
          <w:sz w:val="28"/>
          <w:szCs w:val="28"/>
        </w:rPr>
        <w:t>наличием</w:t>
      </w:r>
      <w:r w:rsidRPr="00D96999">
        <w:rPr>
          <w:sz w:val="28"/>
          <w:szCs w:val="28"/>
        </w:rPr>
        <w:t>  справочны</w:t>
      </w:r>
      <w:r w:rsidR="00C672D9" w:rsidRPr="00D96999">
        <w:rPr>
          <w:sz w:val="28"/>
          <w:szCs w:val="28"/>
        </w:rPr>
        <w:t>х</w:t>
      </w:r>
      <w:r w:rsidRPr="00D96999">
        <w:rPr>
          <w:sz w:val="28"/>
          <w:szCs w:val="28"/>
        </w:rPr>
        <w:t>  материал</w:t>
      </w:r>
      <w:r w:rsidR="00C672D9" w:rsidRPr="00D96999">
        <w:rPr>
          <w:sz w:val="28"/>
          <w:szCs w:val="28"/>
        </w:rPr>
        <w:t>ов</w:t>
      </w:r>
      <w:r w:rsidR="00BB49CD" w:rsidRPr="00D96999">
        <w:rPr>
          <w:sz w:val="28"/>
          <w:szCs w:val="28"/>
        </w:rPr>
        <w:t>;</w:t>
      </w:r>
    </w:p>
    <w:p w:rsidR="00732D66" w:rsidRPr="00D96999" w:rsidRDefault="00732D66" w:rsidP="00BB49CD">
      <w:pPr>
        <w:ind w:firstLine="709"/>
        <w:jc w:val="both"/>
        <w:rPr>
          <w:sz w:val="28"/>
          <w:szCs w:val="28"/>
        </w:rPr>
      </w:pPr>
      <w:r w:rsidRPr="00D96999">
        <w:rPr>
          <w:sz w:val="28"/>
          <w:szCs w:val="28"/>
        </w:rPr>
        <w:t>научност</w:t>
      </w:r>
      <w:r w:rsidR="00FE25CE" w:rsidRPr="00D96999">
        <w:rPr>
          <w:sz w:val="28"/>
          <w:szCs w:val="28"/>
        </w:rPr>
        <w:t>ь</w:t>
      </w:r>
      <w:r w:rsidRPr="00D96999">
        <w:rPr>
          <w:sz w:val="28"/>
          <w:szCs w:val="28"/>
        </w:rPr>
        <w:t xml:space="preserve"> </w:t>
      </w:r>
      <w:r w:rsidR="00BB49CD" w:rsidRPr="00D96999">
        <w:rPr>
          <w:sz w:val="28"/>
          <w:szCs w:val="28"/>
        </w:rPr>
        <w:t xml:space="preserve">– содержание ЭРУД </w:t>
      </w:r>
      <w:r w:rsidRPr="00D96999">
        <w:rPr>
          <w:sz w:val="28"/>
          <w:szCs w:val="28"/>
        </w:rPr>
        <w:t>должно  строит</w:t>
      </w:r>
      <w:r w:rsidR="00BB49CD" w:rsidRPr="00D96999">
        <w:rPr>
          <w:sz w:val="28"/>
          <w:szCs w:val="28"/>
        </w:rPr>
        <w:t>ь</w:t>
      </w:r>
      <w:r w:rsidRPr="00D96999">
        <w:rPr>
          <w:sz w:val="28"/>
          <w:szCs w:val="28"/>
        </w:rPr>
        <w:t>ся  на  последних  достижениях  науки  в  той  или  иной  сфере</w:t>
      </w:r>
      <w:r w:rsidR="00F266DE">
        <w:rPr>
          <w:sz w:val="28"/>
          <w:szCs w:val="28"/>
        </w:rPr>
        <w:t>.</w:t>
      </w:r>
      <w:r w:rsidRPr="00D96999">
        <w:rPr>
          <w:sz w:val="28"/>
          <w:szCs w:val="28"/>
        </w:rPr>
        <w:t xml:space="preserve"> </w:t>
      </w:r>
    </w:p>
    <w:p w:rsidR="00052823" w:rsidRPr="00D96999" w:rsidRDefault="00052823" w:rsidP="00052823">
      <w:pPr>
        <w:pStyle w:val="UnderPoint"/>
        <w:rPr>
          <w:color w:val="000000"/>
          <w:sz w:val="28"/>
          <w:szCs w:val="28"/>
        </w:rPr>
      </w:pPr>
      <w:proofErr w:type="gramStart"/>
      <w:r w:rsidRPr="00D96999">
        <w:rPr>
          <w:color w:val="000000"/>
          <w:sz w:val="28"/>
          <w:szCs w:val="28"/>
        </w:rPr>
        <w:t>2.2 </w:t>
      </w:r>
      <w:r w:rsidR="007C74EA" w:rsidRPr="00D96999">
        <w:rPr>
          <w:color w:val="000000"/>
          <w:sz w:val="28"/>
          <w:szCs w:val="28"/>
        </w:rPr>
        <w:t>ЭРУД</w:t>
      </w:r>
      <w:r w:rsidRPr="00D96999">
        <w:rPr>
          <w:color w:val="000000"/>
          <w:sz w:val="28"/>
          <w:szCs w:val="28"/>
        </w:rPr>
        <w:t xml:space="preserve"> предназначен для использования в образовательном процессе в очной (дневной, вечерней)</w:t>
      </w:r>
      <w:r w:rsidR="007C74EA" w:rsidRPr="00D96999">
        <w:rPr>
          <w:color w:val="000000"/>
          <w:sz w:val="28"/>
          <w:szCs w:val="28"/>
        </w:rPr>
        <w:t>,</w:t>
      </w:r>
      <w:r w:rsidRPr="00D96999">
        <w:rPr>
          <w:color w:val="000000"/>
          <w:sz w:val="28"/>
          <w:szCs w:val="28"/>
        </w:rPr>
        <w:t xml:space="preserve"> заочной</w:t>
      </w:r>
      <w:r w:rsidR="007C74EA" w:rsidRPr="00D96999">
        <w:rPr>
          <w:color w:val="000000"/>
          <w:sz w:val="28"/>
          <w:szCs w:val="28"/>
        </w:rPr>
        <w:t xml:space="preserve">, </w:t>
      </w:r>
      <w:r w:rsidRPr="00D96999">
        <w:rPr>
          <w:color w:val="000000"/>
          <w:sz w:val="28"/>
          <w:szCs w:val="28"/>
        </w:rPr>
        <w:t>в то</w:t>
      </w:r>
      <w:r w:rsidR="007C74EA" w:rsidRPr="00D96999">
        <w:rPr>
          <w:color w:val="000000"/>
          <w:sz w:val="28"/>
          <w:szCs w:val="28"/>
        </w:rPr>
        <w:t>м числе дистанционной</w:t>
      </w:r>
      <w:r w:rsidRPr="00D96999">
        <w:rPr>
          <w:color w:val="000000"/>
          <w:sz w:val="28"/>
          <w:szCs w:val="28"/>
        </w:rPr>
        <w:t xml:space="preserve"> формах обучения.</w:t>
      </w:r>
      <w:proofErr w:type="gramEnd"/>
    </w:p>
    <w:p w:rsidR="00270346" w:rsidRPr="00D96999" w:rsidRDefault="000240AC" w:rsidP="000240AC">
      <w:pPr>
        <w:pStyle w:val="Under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2.</w:t>
      </w:r>
      <w:r w:rsidR="00052823" w:rsidRPr="00D96999">
        <w:rPr>
          <w:color w:val="000000"/>
          <w:sz w:val="28"/>
          <w:szCs w:val="28"/>
        </w:rPr>
        <w:t>3</w:t>
      </w:r>
      <w:r w:rsidR="00F822DD" w:rsidRPr="00D96999">
        <w:rPr>
          <w:color w:val="000000"/>
          <w:sz w:val="28"/>
          <w:szCs w:val="28"/>
        </w:rPr>
        <w:t> </w:t>
      </w:r>
      <w:r w:rsidRPr="00D96999">
        <w:rPr>
          <w:color w:val="000000"/>
          <w:sz w:val="28"/>
          <w:szCs w:val="28"/>
        </w:rPr>
        <w:t xml:space="preserve">Разработка </w:t>
      </w:r>
      <w:r w:rsidR="007C74EA" w:rsidRPr="00D96999">
        <w:rPr>
          <w:color w:val="000000"/>
          <w:sz w:val="28"/>
          <w:szCs w:val="28"/>
        </w:rPr>
        <w:t>ЭРУД</w:t>
      </w:r>
      <w:r w:rsidRPr="00D96999">
        <w:rPr>
          <w:color w:val="000000"/>
          <w:sz w:val="28"/>
          <w:szCs w:val="28"/>
        </w:rPr>
        <w:t xml:space="preserve"> организуется </w:t>
      </w:r>
      <w:r w:rsidR="00B55D42" w:rsidRPr="00D96999">
        <w:rPr>
          <w:color w:val="000000"/>
          <w:sz w:val="28"/>
          <w:szCs w:val="28"/>
        </w:rPr>
        <w:t xml:space="preserve">в соответствии с утвержденным планом разработки и модернизации ЭРУД </w:t>
      </w:r>
      <w:r w:rsidRPr="00D96999">
        <w:rPr>
          <w:color w:val="000000"/>
          <w:sz w:val="28"/>
          <w:szCs w:val="28"/>
        </w:rPr>
        <w:t>кафедрой университета,</w:t>
      </w:r>
      <w:r w:rsidR="00D82AB9" w:rsidRPr="00D96999">
        <w:rPr>
          <w:color w:val="000000"/>
          <w:sz w:val="28"/>
          <w:szCs w:val="28"/>
        </w:rPr>
        <w:t xml:space="preserve"> с обязательным включением данного вида работ в план работы кафедры,</w:t>
      </w:r>
      <w:r w:rsidR="005A328F"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</w:rPr>
        <w:t xml:space="preserve">отвечающей за преподавание и </w:t>
      </w:r>
      <w:r w:rsidR="007C74EA" w:rsidRPr="00D96999">
        <w:rPr>
          <w:color w:val="000000"/>
          <w:sz w:val="28"/>
          <w:szCs w:val="28"/>
        </w:rPr>
        <w:t>научно-</w:t>
      </w:r>
      <w:r w:rsidRPr="00D96999">
        <w:rPr>
          <w:color w:val="000000"/>
          <w:sz w:val="28"/>
          <w:szCs w:val="28"/>
        </w:rPr>
        <w:t xml:space="preserve">методическое обеспечение учебной дисциплины. Разработку </w:t>
      </w:r>
      <w:r w:rsidR="007C74EA" w:rsidRPr="00D96999">
        <w:rPr>
          <w:color w:val="000000"/>
          <w:sz w:val="28"/>
          <w:szCs w:val="28"/>
        </w:rPr>
        <w:t>ЭРУД</w:t>
      </w:r>
      <w:r w:rsidRPr="00D96999">
        <w:rPr>
          <w:color w:val="000000"/>
          <w:sz w:val="28"/>
          <w:szCs w:val="28"/>
        </w:rPr>
        <w:t xml:space="preserve"> могут осуществлять лица из числа педагогических работников университета и иные специалисты, </w:t>
      </w:r>
      <w:r w:rsidR="00C83923" w:rsidRPr="00D96999">
        <w:rPr>
          <w:color w:val="000000"/>
          <w:sz w:val="28"/>
          <w:szCs w:val="28"/>
        </w:rPr>
        <w:t>обладающие</w:t>
      </w:r>
      <w:r w:rsidRPr="00D96999">
        <w:rPr>
          <w:color w:val="000000"/>
          <w:sz w:val="28"/>
          <w:szCs w:val="28"/>
        </w:rPr>
        <w:t xml:space="preserve"> профессиональны</w:t>
      </w:r>
      <w:r w:rsidR="00C83923" w:rsidRPr="00D96999">
        <w:rPr>
          <w:color w:val="000000"/>
          <w:sz w:val="28"/>
          <w:szCs w:val="28"/>
        </w:rPr>
        <w:t>ми</w:t>
      </w:r>
      <w:r w:rsidRPr="00D96999">
        <w:rPr>
          <w:color w:val="000000"/>
          <w:sz w:val="28"/>
          <w:szCs w:val="28"/>
        </w:rPr>
        <w:t xml:space="preserve"> знания</w:t>
      </w:r>
      <w:r w:rsidR="00C83923" w:rsidRPr="00D96999">
        <w:rPr>
          <w:color w:val="000000"/>
          <w:sz w:val="28"/>
          <w:szCs w:val="28"/>
        </w:rPr>
        <w:t>ми</w:t>
      </w:r>
      <w:r w:rsidRPr="00D96999">
        <w:rPr>
          <w:color w:val="000000"/>
          <w:sz w:val="28"/>
          <w:szCs w:val="28"/>
        </w:rPr>
        <w:t xml:space="preserve"> в </w:t>
      </w:r>
      <w:r w:rsidR="00C83923" w:rsidRPr="00D96999">
        <w:rPr>
          <w:color w:val="000000"/>
          <w:sz w:val="28"/>
          <w:szCs w:val="28"/>
        </w:rPr>
        <w:t>области</w:t>
      </w:r>
      <w:r w:rsidRPr="00D96999">
        <w:rPr>
          <w:color w:val="000000"/>
          <w:sz w:val="28"/>
          <w:szCs w:val="28"/>
        </w:rPr>
        <w:t xml:space="preserve"> информационно-коммуникационных технологий.</w:t>
      </w:r>
      <w:r w:rsidR="00A91BCD" w:rsidRPr="00D96999">
        <w:rPr>
          <w:color w:val="000000"/>
          <w:sz w:val="28"/>
          <w:szCs w:val="28"/>
        </w:rPr>
        <w:t xml:space="preserve"> </w:t>
      </w:r>
      <w:r w:rsidR="00FE25CE" w:rsidRPr="00D96999">
        <w:rPr>
          <w:color w:val="000000"/>
          <w:sz w:val="28"/>
          <w:szCs w:val="28"/>
        </w:rPr>
        <w:t xml:space="preserve"> Разработка ЭРУД относится к учебно-методической работе профессорско-преподавательского состава университета и осуществляется в рабочее время и </w:t>
      </w:r>
      <w:r w:rsidR="004110C8" w:rsidRPr="00D96999">
        <w:rPr>
          <w:color w:val="000000"/>
          <w:sz w:val="28"/>
          <w:szCs w:val="28"/>
        </w:rPr>
        <w:t xml:space="preserve">обязательно </w:t>
      </w:r>
      <w:r w:rsidR="00FE25CE" w:rsidRPr="00D96999">
        <w:rPr>
          <w:color w:val="000000"/>
          <w:sz w:val="28"/>
          <w:szCs w:val="28"/>
        </w:rPr>
        <w:t>записывается в индивидуальном плане преподавателя в разделе «Организационная и учебно-методическая работа»</w:t>
      </w:r>
      <w:r w:rsidR="004110C8" w:rsidRPr="00D96999">
        <w:rPr>
          <w:color w:val="000000"/>
          <w:sz w:val="28"/>
          <w:szCs w:val="28"/>
        </w:rPr>
        <w:t xml:space="preserve">. </w:t>
      </w:r>
    </w:p>
    <w:p w:rsidR="000240AC" w:rsidRPr="00D96999" w:rsidRDefault="00B55D42" w:rsidP="000240AC">
      <w:pPr>
        <w:pStyle w:val="Under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Решение о переносе сроков подготовки</w:t>
      </w:r>
      <w:r w:rsidR="00270346" w:rsidRPr="00D96999">
        <w:rPr>
          <w:color w:val="000000"/>
          <w:sz w:val="28"/>
          <w:szCs w:val="28"/>
        </w:rPr>
        <w:t xml:space="preserve"> ЭРУД (утвержденных планом)</w:t>
      </w:r>
      <w:r w:rsidRPr="00D96999">
        <w:rPr>
          <w:color w:val="000000"/>
          <w:sz w:val="28"/>
          <w:szCs w:val="28"/>
        </w:rPr>
        <w:t xml:space="preserve"> </w:t>
      </w:r>
      <w:r w:rsidR="004110C8" w:rsidRPr="00D96999">
        <w:rPr>
          <w:color w:val="000000"/>
          <w:sz w:val="28"/>
          <w:szCs w:val="28"/>
        </w:rPr>
        <w:t>может принимать проректор по учебной работе и менеджменту качества</w:t>
      </w:r>
      <w:r w:rsidRPr="00D96999">
        <w:rPr>
          <w:color w:val="000000"/>
          <w:sz w:val="28"/>
          <w:szCs w:val="28"/>
        </w:rPr>
        <w:t xml:space="preserve"> при </w:t>
      </w:r>
      <w:r w:rsidR="004110C8" w:rsidRPr="00D96999">
        <w:rPr>
          <w:color w:val="000000"/>
          <w:sz w:val="28"/>
          <w:szCs w:val="28"/>
        </w:rPr>
        <w:lastRenderedPageBreak/>
        <w:t xml:space="preserve">условии </w:t>
      </w:r>
      <w:r w:rsidRPr="00D96999">
        <w:rPr>
          <w:color w:val="000000"/>
          <w:sz w:val="28"/>
          <w:szCs w:val="28"/>
        </w:rPr>
        <w:t>предоставлени</w:t>
      </w:r>
      <w:r w:rsidR="004110C8" w:rsidRPr="00D96999">
        <w:rPr>
          <w:color w:val="000000"/>
          <w:sz w:val="28"/>
          <w:szCs w:val="28"/>
        </w:rPr>
        <w:t xml:space="preserve">я заведующим кафедрой </w:t>
      </w:r>
      <w:r w:rsidRPr="00D96999">
        <w:rPr>
          <w:color w:val="000000"/>
          <w:sz w:val="28"/>
          <w:szCs w:val="28"/>
        </w:rPr>
        <w:t xml:space="preserve"> </w:t>
      </w:r>
      <w:r w:rsidR="004110C8" w:rsidRPr="00D96999">
        <w:rPr>
          <w:color w:val="000000"/>
          <w:sz w:val="28"/>
          <w:szCs w:val="28"/>
        </w:rPr>
        <w:t>обоснованных причин</w:t>
      </w:r>
      <w:r w:rsidR="00D15E2C" w:rsidRPr="00D96999">
        <w:rPr>
          <w:color w:val="000000"/>
          <w:sz w:val="28"/>
          <w:szCs w:val="28"/>
        </w:rPr>
        <w:t xml:space="preserve">, но не позже </w:t>
      </w:r>
      <w:r w:rsidR="004110C8" w:rsidRPr="00D96999">
        <w:rPr>
          <w:color w:val="000000"/>
          <w:sz w:val="28"/>
          <w:szCs w:val="28"/>
        </w:rPr>
        <w:t xml:space="preserve">срока действия плана разработки и модернизации ЭРУД. </w:t>
      </w:r>
    </w:p>
    <w:p w:rsidR="00165F2D" w:rsidRPr="00D96999" w:rsidRDefault="00B44243" w:rsidP="00294B21">
      <w:pPr>
        <w:pStyle w:val="Under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2.</w:t>
      </w:r>
      <w:r w:rsidR="00052823" w:rsidRPr="00D96999">
        <w:rPr>
          <w:color w:val="000000"/>
          <w:sz w:val="28"/>
          <w:szCs w:val="28"/>
        </w:rPr>
        <w:t>4</w:t>
      </w:r>
      <w:r w:rsidR="00294B21" w:rsidRPr="00D96999">
        <w:rPr>
          <w:color w:val="000000"/>
          <w:sz w:val="28"/>
          <w:szCs w:val="28"/>
        </w:rPr>
        <w:t> </w:t>
      </w:r>
      <w:r w:rsidR="007C74EA" w:rsidRPr="00D96999">
        <w:rPr>
          <w:color w:val="000000"/>
          <w:sz w:val="28"/>
          <w:szCs w:val="28"/>
        </w:rPr>
        <w:t>ЭРУД</w:t>
      </w:r>
      <w:r w:rsidR="00294B21" w:rsidRPr="00D96999">
        <w:rPr>
          <w:color w:val="000000"/>
          <w:sz w:val="28"/>
          <w:szCs w:val="28"/>
        </w:rPr>
        <w:t xml:space="preserve"> разрабатывается по</w:t>
      </w:r>
      <w:r w:rsidRPr="00D96999">
        <w:rPr>
          <w:color w:val="000000"/>
          <w:sz w:val="28"/>
          <w:szCs w:val="28"/>
        </w:rPr>
        <w:t xml:space="preserve"> </w:t>
      </w:r>
      <w:r w:rsidR="00294B21" w:rsidRPr="00D96999">
        <w:rPr>
          <w:color w:val="000000"/>
          <w:sz w:val="28"/>
          <w:szCs w:val="28"/>
        </w:rPr>
        <w:t>учебной дисциплине</w:t>
      </w:r>
      <w:r w:rsidRPr="00D96999">
        <w:rPr>
          <w:color w:val="000000"/>
          <w:sz w:val="28"/>
          <w:szCs w:val="28"/>
        </w:rPr>
        <w:t>, предусмотренной учебным планом специальности</w:t>
      </w:r>
      <w:r w:rsidR="007C74EA" w:rsidRPr="00D96999">
        <w:rPr>
          <w:color w:val="000000"/>
          <w:sz w:val="28"/>
          <w:szCs w:val="28"/>
        </w:rPr>
        <w:t xml:space="preserve"> (направления специальности)</w:t>
      </w:r>
      <w:r w:rsidR="00052823" w:rsidRPr="00D96999">
        <w:rPr>
          <w:color w:val="000000"/>
          <w:sz w:val="28"/>
          <w:szCs w:val="28"/>
        </w:rPr>
        <w:t>.</w:t>
      </w:r>
      <w:r w:rsidR="00FB3681" w:rsidRPr="00D96999">
        <w:rPr>
          <w:color w:val="000000"/>
          <w:sz w:val="28"/>
          <w:szCs w:val="28"/>
        </w:rPr>
        <w:t xml:space="preserve"> </w:t>
      </w:r>
      <w:r w:rsidR="00972CB6" w:rsidRPr="00D96999">
        <w:rPr>
          <w:color w:val="000000"/>
          <w:sz w:val="28"/>
          <w:szCs w:val="28"/>
        </w:rPr>
        <w:t>ЭРУД</w:t>
      </w:r>
      <w:r w:rsidR="005A328F" w:rsidRPr="00D96999">
        <w:rPr>
          <w:color w:val="000000"/>
          <w:sz w:val="28"/>
          <w:szCs w:val="28"/>
        </w:rPr>
        <w:t xml:space="preserve"> </w:t>
      </w:r>
      <w:r w:rsidR="008D3813" w:rsidRPr="00D96999">
        <w:rPr>
          <w:color w:val="000000"/>
          <w:sz w:val="28"/>
          <w:szCs w:val="28"/>
        </w:rPr>
        <w:t>долж</w:t>
      </w:r>
      <w:r w:rsidR="00972CB6" w:rsidRPr="00D96999">
        <w:rPr>
          <w:color w:val="000000"/>
          <w:sz w:val="28"/>
          <w:szCs w:val="28"/>
        </w:rPr>
        <w:t>е</w:t>
      </w:r>
      <w:r w:rsidR="008D3813" w:rsidRPr="00D96999">
        <w:rPr>
          <w:color w:val="000000"/>
          <w:sz w:val="28"/>
          <w:szCs w:val="28"/>
        </w:rPr>
        <w:t>н быть</w:t>
      </w:r>
      <w:r w:rsidR="004110C8" w:rsidRPr="00D96999">
        <w:rPr>
          <w:color w:val="000000"/>
          <w:sz w:val="28"/>
          <w:szCs w:val="28"/>
        </w:rPr>
        <w:t xml:space="preserve"> </w:t>
      </w:r>
      <w:r w:rsidR="008D3813" w:rsidRPr="00D96999">
        <w:rPr>
          <w:color w:val="000000"/>
          <w:sz w:val="28"/>
          <w:szCs w:val="28"/>
        </w:rPr>
        <w:t xml:space="preserve">разработан до начала изучения </w:t>
      </w:r>
      <w:r w:rsidR="00972CB6" w:rsidRPr="00D96999">
        <w:rPr>
          <w:color w:val="000000"/>
          <w:sz w:val="28"/>
          <w:szCs w:val="28"/>
        </w:rPr>
        <w:t xml:space="preserve">учебной </w:t>
      </w:r>
      <w:r w:rsidR="008D3813" w:rsidRPr="00D96999">
        <w:rPr>
          <w:color w:val="000000"/>
          <w:sz w:val="28"/>
          <w:szCs w:val="28"/>
        </w:rPr>
        <w:t>дисциплины</w:t>
      </w:r>
      <w:r w:rsidR="00117865">
        <w:rPr>
          <w:color w:val="000000"/>
          <w:sz w:val="28"/>
          <w:szCs w:val="28"/>
        </w:rPr>
        <w:t xml:space="preserve"> в заочной (в том числе дистанционной) форме обучения</w:t>
      </w:r>
      <w:r w:rsidR="008D3813" w:rsidRPr="00D96999">
        <w:rPr>
          <w:color w:val="000000"/>
          <w:sz w:val="28"/>
          <w:szCs w:val="28"/>
        </w:rPr>
        <w:t>.</w:t>
      </w:r>
      <w:r w:rsidR="00254C26" w:rsidRPr="00D96999">
        <w:rPr>
          <w:color w:val="000000"/>
          <w:sz w:val="28"/>
          <w:szCs w:val="28"/>
        </w:rPr>
        <w:t xml:space="preserve"> </w:t>
      </w:r>
    </w:p>
    <w:p w:rsidR="00294B21" w:rsidRPr="00D96999" w:rsidRDefault="00F822DD" w:rsidP="00294B21">
      <w:pPr>
        <w:pStyle w:val="UnderPoint"/>
        <w:rPr>
          <w:i/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2.5 </w:t>
      </w:r>
      <w:r w:rsidR="004110C8" w:rsidRPr="00D96999">
        <w:rPr>
          <w:color w:val="000000"/>
          <w:sz w:val="28"/>
          <w:szCs w:val="28"/>
        </w:rPr>
        <w:t>М</w:t>
      </w:r>
      <w:r w:rsidR="00972CB6" w:rsidRPr="00D96999">
        <w:rPr>
          <w:color w:val="000000"/>
          <w:sz w:val="28"/>
          <w:szCs w:val="28"/>
        </w:rPr>
        <w:t>одернизация</w:t>
      </w:r>
      <w:r w:rsidR="00294B21" w:rsidRPr="00D96999">
        <w:rPr>
          <w:color w:val="000000"/>
          <w:sz w:val="28"/>
          <w:szCs w:val="28"/>
        </w:rPr>
        <w:t xml:space="preserve"> </w:t>
      </w:r>
      <w:r w:rsidR="00972CB6" w:rsidRPr="00D96999">
        <w:rPr>
          <w:color w:val="000000"/>
          <w:sz w:val="28"/>
          <w:szCs w:val="28"/>
        </w:rPr>
        <w:t xml:space="preserve">ЭРУД </w:t>
      </w:r>
      <w:r w:rsidR="00B44243" w:rsidRPr="00D96999">
        <w:rPr>
          <w:color w:val="000000"/>
          <w:sz w:val="28"/>
          <w:szCs w:val="28"/>
        </w:rPr>
        <w:t>планир</w:t>
      </w:r>
      <w:r w:rsidR="004110C8" w:rsidRPr="00D96999">
        <w:rPr>
          <w:color w:val="000000"/>
          <w:sz w:val="28"/>
          <w:szCs w:val="28"/>
        </w:rPr>
        <w:t xml:space="preserve">уется </w:t>
      </w:r>
      <w:r w:rsidR="00B44243" w:rsidRPr="00D96999">
        <w:rPr>
          <w:color w:val="000000"/>
          <w:sz w:val="28"/>
          <w:szCs w:val="28"/>
        </w:rPr>
        <w:t>кафедрой</w:t>
      </w:r>
      <w:r w:rsidR="008D3813" w:rsidRPr="00D96999">
        <w:rPr>
          <w:color w:val="000000"/>
          <w:sz w:val="28"/>
          <w:szCs w:val="28"/>
        </w:rPr>
        <w:t xml:space="preserve"> </w:t>
      </w:r>
      <w:r w:rsidR="004110C8" w:rsidRPr="00D96999">
        <w:rPr>
          <w:color w:val="000000"/>
          <w:sz w:val="28"/>
          <w:szCs w:val="28"/>
        </w:rPr>
        <w:t>не позднее</w:t>
      </w:r>
      <w:r w:rsidR="008D3813" w:rsidRPr="00D96999">
        <w:rPr>
          <w:color w:val="000000"/>
          <w:sz w:val="28"/>
          <w:szCs w:val="28"/>
        </w:rPr>
        <w:t xml:space="preserve"> шести месяцев</w:t>
      </w:r>
      <w:r w:rsidR="005A328F" w:rsidRPr="00D96999">
        <w:rPr>
          <w:color w:val="000000"/>
          <w:sz w:val="28"/>
          <w:szCs w:val="28"/>
        </w:rPr>
        <w:t xml:space="preserve"> </w:t>
      </w:r>
      <w:r w:rsidR="00361934" w:rsidRPr="00D96999">
        <w:rPr>
          <w:color w:val="000000"/>
          <w:sz w:val="28"/>
          <w:szCs w:val="28"/>
        </w:rPr>
        <w:t xml:space="preserve">с момента </w:t>
      </w:r>
      <w:r w:rsidR="00B44243" w:rsidRPr="00D96999">
        <w:rPr>
          <w:color w:val="000000"/>
          <w:sz w:val="28"/>
          <w:szCs w:val="28"/>
        </w:rPr>
        <w:t xml:space="preserve">внесения изменений </w:t>
      </w:r>
      <w:r w:rsidR="00972CB6" w:rsidRPr="00D96999">
        <w:rPr>
          <w:color w:val="000000"/>
          <w:sz w:val="28"/>
          <w:szCs w:val="28"/>
        </w:rPr>
        <w:t xml:space="preserve">или дополнений </w:t>
      </w:r>
      <w:r w:rsidR="00B44243" w:rsidRPr="00D96999">
        <w:rPr>
          <w:color w:val="000000"/>
          <w:sz w:val="28"/>
          <w:szCs w:val="28"/>
        </w:rPr>
        <w:t>в</w:t>
      </w:r>
      <w:r w:rsidR="005A328F" w:rsidRPr="00D96999">
        <w:rPr>
          <w:color w:val="000000"/>
          <w:sz w:val="28"/>
          <w:szCs w:val="28"/>
        </w:rPr>
        <w:t xml:space="preserve"> </w:t>
      </w:r>
      <w:r w:rsidR="00361934" w:rsidRPr="00D96999">
        <w:rPr>
          <w:color w:val="000000"/>
          <w:sz w:val="28"/>
          <w:szCs w:val="28"/>
        </w:rPr>
        <w:t>учебн</w:t>
      </w:r>
      <w:r w:rsidR="00B44243" w:rsidRPr="00D96999">
        <w:rPr>
          <w:color w:val="000000"/>
          <w:sz w:val="28"/>
          <w:szCs w:val="28"/>
        </w:rPr>
        <w:t>ую</w:t>
      </w:r>
      <w:r w:rsidR="005A328F" w:rsidRPr="00D96999">
        <w:rPr>
          <w:color w:val="000000"/>
          <w:sz w:val="28"/>
          <w:szCs w:val="28"/>
        </w:rPr>
        <w:t xml:space="preserve"> </w:t>
      </w:r>
      <w:r w:rsidR="00361934" w:rsidRPr="00D96999">
        <w:rPr>
          <w:color w:val="000000"/>
          <w:sz w:val="28"/>
          <w:szCs w:val="28"/>
        </w:rPr>
        <w:t>программ</w:t>
      </w:r>
      <w:r w:rsidR="00B44243" w:rsidRPr="00D96999">
        <w:rPr>
          <w:color w:val="000000"/>
          <w:sz w:val="28"/>
          <w:szCs w:val="28"/>
        </w:rPr>
        <w:t>у</w:t>
      </w:r>
      <w:r w:rsidR="008D3813" w:rsidRPr="00D96999">
        <w:rPr>
          <w:color w:val="000000"/>
          <w:sz w:val="28"/>
          <w:szCs w:val="28"/>
        </w:rPr>
        <w:t xml:space="preserve"> </w:t>
      </w:r>
      <w:r w:rsidR="00972CB6" w:rsidRPr="00D96999">
        <w:rPr>
          <w:color w:val="000000"/>
          <w:sz w:val="28"/>
          <w:szCs w:val="28"/>
        </w:rPr>
        <w:t xml:space="preserve">учреждения высшего образования </w:t>
      </w:r>
      <w:r w:rsidR="004110C8" w:rsidRPr="00D96999">
        <w:rPr>
          <w:color w:val="000000"/>
          <w:sz w:val="28"/>
          <w:szCs w:val="28"/>
        </w:rPr>
        <w:t>и включается в годовой план разработки и модернизации ЭРУД университета.</w:t>
      </w:r>
    </w:p>
    <w:p w:rsidR="006E043C" w:rsidRPr="00D96999" w:rsidRDefault="006E043C" w:rsidP="00294B21">
      <w:pPr>
        <w:pStyle w:val="Chapter"/>
        <w:rPr>
          <w:b w:val="0"/>
          <w:color w:val="000000"/>
          <w:sz w:val="28"/>
          <w:szCs w:val="28"/>
        </w:rPr>
      </w:pPr>
    </w:p>
    <w:p w:rsidR="00294B21" w:rsidRPr="00D96999" w:rsidRDefault="006E043C" w:rsidP="00C874A6">
      <w:pPr>
        <w:pStyle w:val="Chapter"/>
        <w:ind w:firstLine="708"/>
        <w:jc w:val="left"/>
        <w:rPr>
          <w:rStyle w:val="TitleG"/>
          <w:b w:val="0"/>
          <w:color w:val="000000"/>
          <w:sz w:val="28"/>
          <w:szCs w:val="28"/>
        </w:rPr>
      </w:pPr>
      <w:r w:rsidRPr="00D96999">
        <w:rPr>
          <w:rStyle w:val="TitleG"/>
          <w:b w:val="0"/>
          <w:color w:val="000000"/>
          <w:sz w:val="28"/>
          <w:szCs w:val="28"/>
        </w:rPr>
        <w:t xml:space="preserve">3 </w:t>
      </w:r>
      <w:r w:rsidR="00294B21" w:rsidRPr="00D96999">
        <w:rPr>
          <w:rStyle w:val="TitleG"/>
          <w:b w:val="0"/>
          <w:color w:val="000000"/>
          <w:sz w:val="28"/>
          <w:szCs w:val="28"/>
        </w:rPr>
        <w:t xml:space="preserve">СТРУКТУРА </w:t>
      </w:r>
      <w:r w:rsidR="00972CB6" w:rsidRPr="00D96999">
        <w:rPr>
          <w:rStyle w:val="TitleG"/>
          <w:b w:val="0"/>
          <w:color w:val="000000"/>
          <w:sz w:val="28"/>
          <w:szCs w:val="28"/>
        </w:rPr>
        <w:t>ЭРУД</w:t>
      </w:r>
    </w:p>
    <w:p w:rsidR="00294B21" w:rsidRPr="00D96999" w:rsidRDefault="006E043C" w:rsidP="00BF4CC4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О</w:t>
      </w:r>
      <w:r w:rsidR="00294B21" w:rsidRPr="00D96999">
        <w:rPr>
          <w:color w:val="000000"/>
          <w:sz w:val="28"/>
          <w:szCs w:val="28"/>
        </w:rPr>
        <w:t>сновные элементы</w:t>
      </w:r>
      <w:r w:rsidRPr="00D96999">
        <w:rPr>
          <w:color w:val="000000"/>
          <w:sz w:val="28"/>
          <w:szCs w:val="28"/>
        </w:rPr>
        <w:t xml:space="preserve"> </w:t>
      </w:r>
      <w:r w:rsidR="00972CB6" w:rsidRPr="00D96999">
        <w:rPr>
          <w:color w:val="000000"/>
          <w:sz w:val="28"/>
          <w:szCs w:val="28"/>
        </w:rPr>
        <w:t>ЭРУД</w:t>
      </w:r>
      <w:r w:rsidR="00294B21" w:rsidRPr="00D96999">
        <w:rPr>
          <w:color w:val="000000"/>
          <w:sz w:val="28"/>
          <w:szCs w:val="28"/>
        </w:rPr>
        <w:t>: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титульный экран;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учебн</w:t>
      </w:r>
      <w:r w:rsidR="006E043C" w:rsidRPr="00D96999">
        <w:rPr>
          <w:color w:val="000000"/>
          <w:sz w:val="28"/>
          <w:szCs w:val="28"/>
        </w:rPr>
        <w:t>ая</w:t>
      </w:r>
      <w:r w:rsidRPr="00D96999">
        <w:rPr>
          <w:color w:val="000000"/>
          <w:sz w:val="28"/>
          <w:szCs w:val="28"/>
        </w:rPr>
        <w:t xml:space="preserve"> программ</w:t>
      </w:r>
      <w:r w:rsidR="006E043C" w:rsidRPr="00D96999">
        <w:rPr>
          <w:color w:val="000000"/>
          <w:sz w:val="28"/>
          <w:szCs w:val="28"/>
        </w:rPr>
        <w:t>а</w:t>
      </w:r>
      <w:r w:rsidR="00972CB6" w:rsidRPr="00D96999">
        <w:rPr>
          <w:color w:val="000000"/>
          <w:sz w:val="28"/>
          <w:szCs w:val="28"/>
        </w:rPr>
        <w:t xml:space="preserve"> учреждения высшего образования по учебной </w:t>
      </w:r>
      <w:r w:rsidRPr="00D96999">
        <w:rPr>
          <w:color w:val="000000"/>
          <w:sz w:val="28"/>
          <w:szCs w:val="28"/>
        </w:rPr>
        <w:t xml:space="preserve"> дисциплин</w:t>
      </w:r>
      <w:r w:rsidR="00972CB6" w:rsidRPr="00D96999">
        <w:rPr>
          <w:color w:val="000000"/>
          <w:sz w:val="28"/>
          <w:szCs w:val="28"/>
        </w:rPr>
        <w:t>е</w:t>
      </w:r>
      <w:r w:rsidRPr="00D96999">
        <w:rPr>
          <w:color w:val="000000"/>
          <w:sz w:val="28"/>
          <w:szCs w:val="28"/>
        </w:rPr>
        <w:t>;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теоретически</w:t>
      </w:r>
      <w:r w:rsidR="00CF21CF" w:rsidRPr="00D96999">
        <w:rPr>
          <w:color w:val="000000"/>
          <w:sz w:val="28"/>
          <w:szCs w:val="28"/>
        </w:rPr>
        <w:t>й</w:t>
      </w:r>
      <w:r w:rsidRPr="00D96999">
        <w:rPr>
          <w:color w:val="000000"/>
          <w:sz w:val="28"/>
          <w:szCs w:val="28"/>
        </w:rPr>
        <w:t xml:space="preserve"> раздел;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практический раздел;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блок</w:t>
      </w:r>
      <w:r w:rsidRPr="00D96999" w:rsidDel="00DE1DA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</w:rPr>
        <w:t>контроля знаний.</w:t>
      </w:r>
    </w:p>
    <w:p w:rsidR="006E043C" w:rsidRPr="00D96999" w:rsidRDefault="002B4787" w:rsidP="00BF4CC4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Типовая</w:t>
      </w:r>
      <w:r w:rsidR="006E043C" w:rsidRPr="00D96999">
        <w:rPr>
          <w:color w:val="000000"/>
          <w:sz w:val="28"/>
          <w:szCs w:val="28"/>
        </w:rPr>
        <w:t xml:space="preserve"> структура </w:t>
      </w:r>
      <w:r w:rsidR="008F3E7A" w:rsidRPr="00D96999">
        <w:rPr>
          <w:color w:val="000000"/>
          <w:sz w:val="28"/>
          <w:szCs w:val="28"/>
        </w:rPr>
        <w:t>ЭРУД</w:t>
      </w:r>
      <w:r w:rsidR="006E043C" w:rsidRPr="00D96999">
        <w:rPr>
          <w:color w:val="000000"/>
          <w:sz w:val="28"/>
          <w:szCs w:val="28"/>
        </w:rPr>
        <w:t xml:space="preserve"> приведена на рис</w:t>
      </w:r>
      <w:r w:rsidR="00F266DE">
        <w:rPr>
          <w:color w:val="000000"/>
          <w:sz w:val="28"/>
          <w:szCs w:val="28"/>
        </w:rPr>
        <w:t>унке</w:t>
      </w:r>
      <w:r w:rsidR="006E043C" w:rsidRPr="00D96999">
        <w:rPr>
          <w:color w:val="000000"/>
          <w:sz w:val="28"/>
          <w:szCs w:val="28"/>
        </w:rPr>
        <w:t xml:space="preserve"> 1.</w:t>
      </w:r>
    </w:p>
    <w:p w:rsidR="00D4472D" w:rsidRPr="00D96999" w:rsidRDefault="00A36737" w:rsidP="009D296E">
      <w:pPr>
        <w:pStyle w:val="Point"/>
        <w:ind w:left="-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210" editas="canvas" style="width:495pt;height:616.55pt;mso-position-horizontal-relative:char;mso-position-vertical-relative:line" coordorigin="1707,1663" coordsize="9900,1233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1" type="#_x0000_t75" style="position:absolute;left:1707;top:1663;width:9900;height:12331" o:preferrelative="f">
              <v:fill o:detectmouseclick="t"/>
              <v:stroke dashstyle="dash"/>
              <v:path o:extrusionok="t" o:connecttype="none"/>
            </v:shape>
            <v:rect id="_x0000_s1212" style="position:absolute;left:4407;top:1843;width:2112;height:755" strokeweight="2.25pt">
              <v:textbox style="mso-next-textbox:#_x0000_s1212">
                <w:txbxContent>
                  <w:p w:rsidR="00D4472D" w:rsidRPr="00115F68" w:rsidRDefault="00D4472D" w:rsidP="00E53970">
                    <w:pPr>
                      <w:jc w:val="center"/>
                      <w:rPr>
                        <w:b/>
                      </w:rPr>
                    </w:pPr>
                    <w:r w:rsidRPr="00115F68">
                      <w:rPr>
                        <w:b/>
                      </w:rPr>
                      <w:t>Теоретический</w:t>
                    </w:r>
                  </w:p>
                  <w:p w:rsidR="00D4472D" w:rsidRPr="00115F68" w:rsidRDefault="00D4472D" w:rsidP="00E53970">
                    <w:pPr>
                      <w:jc w:val="center"/>
                      <w:rPr>
                        <w:b/>
                      </w:rPr>
                    </w:pPr>
                    <w:r w:rsidRPr="00115F68">
                      <w:rPr>
                        <w:b/>
                      </w:rPr>
                      <w:t>раздел</w:t>
                    </w:r>
                  </w:p>
                </w:txbxContent>
              </v:textbox>
            </v:rect>
            <v:rect id="_x0000_s1213" style="position:absolute;left:6927;top:1843;width:2160;height:720" strokeweight="2.25pt">
              <v:textbox style="mso-next-textbox:#_x0000_s1213">
                <w:txbxContent>
                  <w:p w:rsidR="00D4472D" w:rsidRPr="00115F68" w:rsidRDefault="00D4472D" w:rsidP="00E53970">
                    <w:pPr>
                      <w:jc w:val="center"/>
                      <w:rPr>
                        <w:b/>
                      </w:rPr>
                    </w:pPr>
                    <w:r w:rsidRPr="00115F68">
                      <w:rPr>
                        <w:b/>
                      </w:rPr>
                      <w:t>Практический</w:t>
                    </w:r>
                  </w:p>
                  <w:p w:rsidR="00D4472D" w:rsidRPr="00115F68" w:rsidRDefault="00D4472D" w:rsidP="00E53970">
                    <w:pPr>
                      <w:jc w:val="center"/>
                      <w:rPr>
                        <w:b/>
                      </w:rPr>
                    </w:pPr>
                    <w:r w:rsidRPr="00115F68">
                      <w:rPr>
                        <w:b/>
                      </w:rPr>
                      <w:t>раздел</w:t>
                    </w:r>
                  </w:p>
                </w:txbxContent>
              </v:textbox>
            </v:rect>
            <v:rect id="_x0000_s1214" style="position:absolute;left:9537;top:1843;width:1980;height:755" strokeweight="2.25pt">
              <v:textbox style="mso-next-textbox:#_x0000_s1214">
                <w:txbxContent>
                  <w:p w:rsidR="00D4472D" w:rsidRPr="00115F68" w:rsidRDefault="00D4472D" w:rsidP="00E53970">
                    <w:pPr>
                      <w:jc w:val="center"/>
                      <w:rPr>
                        <w:b/>
                      </w:rPr>
                    </w:pPr>
                    <w:r w:rsidRPr="00115F68">
                      <w:rPr>
                        <w:b/>
                      </w:rPr>
                      <w:t>Контроль знаний</w:t>
                    </w:r>
                  </w:p>
                </w:txbxContent>
              </v:textbox>
            </v:rect>
            <v:rect id="_x0000_s1215" style="position:absolute;left:1989;top:2823;width:2078;height:715" strokeweight="1.5pt">
              <v:textbox style="mso-next-textbox:#_x0000_s1215">
                <w:txbxContent>
                  <w:p w:rsidR="00D4472D" w:rsidRDefault="0015331F" w:rsidP="00E53970">
                    <w:pPr>
                      <w:jc w:val="center"/>
                    </w:pPr>
                    <w:r>
                      <w:t>У</w:t>
                    </w:r>
                    <w:r w:rsidR="00D4472D">
                      <w:t>чебная программа</w:t>
                    </w:r>
                  </w:p>
                </w:txbxContent>
              </v:textbox>
            </v:rect>
            <v:rect id="_x0000_s1219" style="position:absolute;left:4767;top:5083;width:1800;height:3342">
              <v:textbox style="mso-next-textbox:#_x0000_s1219">
                <w:txbxContent>
                  <w:p w:rsidR="00D4472D" w:rsidRPr="00F30442" w:rsidRDefault="00683EFA" w:rsidP="00E53970">
                    <w:pPr>
                      <w:jc w:val="center"/>
                      <w:rPr>
                        <w:sz w:val="17"/>
                        <w:szCs w:val="17"/>
                      </w:rPr>
                    </w:pPr>
                    <w:r w:rsidRPr="00B2509C">
                      <w:rPr>
                        <w:sz w:val="17"/>
                        <w:szCs w:val="17"/>
                      </w:rPr>
                      <w:t>Конспекты лекций или с</w:t>
                    </w:r>
                    <w:r w:rsidR="00641835" w:rsidRPr="00B2509C">
                      <w:rPr>
                        <w:sz w:val="17"/>
                        <w:szCs w:val="17"/>
                      </w:rPr>
                      <w:t xml:space="preserve">сылки по темам и разделам  </w:t>
                    </w:r>
                    <w:r w:rsidR="00EB5373" w:rsidRPr="00B2509C">
                      <w:rPr>
                        <w:sz w:val="17"/>
                        <w:szCs w:val="17"/>
                      </w:rPr>
                      <w:t>на учебные</w:t>
                    </w:r>
                    <w:r w:rsidRPr="00B2509C">
                      <w:rPr>
                        <w:sz w:val="17"/>
                        <w:szCs w:val="17"/>
                      </w:rPr>
                      <w:t xml:space="preserve"> или научные </w:t>
                    </w:r>
                    <w:r w:rsidR="00EB5373" w:rsidRPr="00B2509C">
                      <w:rPr>
                        <w:sz w:val="17"/>
                        <w:szCs w:val="17"/>
                      </w:rPr>
                      <w:t xml:space="preserve"> издания</w:t>
                    </w:r>
                    <w:r w:rsidR="00E53970" w:rsidRPr="00B2509C">
                      <w:rPr>
                        <w:sz w:val="17"/>
                        <w:szCs w:val="17"/>
                      </w:rPr>
                      <w:t xml:space="preserve"> с возможностью выхода на их электронные версии </w:t>
                    </w:r>
                    <w:r w:rsidR="00F30442" w:rsidRPr="00B2509C">
                      <w:rPr>
                        <w:color w:val="000000"/>
                        <w:sz w:val="17"/>
                        <w:szCs w:val="17"/>
                      </w:rPr>
                      <w:t xml:space="preserve">через библиотеку БГУИР или сеть </w:t>
                    </w:r>
                    <w:r w:rsidR="005C5510">
                      <w:rPr>
                        <w:color w:val="000000"/>
                        <w:sz w:val="17"/>
                        <w:szCs w:val="17"/>
                      </w:rPr>
                      <w:t>И</w:t>
                    </w:r>
                    <w:r w:rsidR="00F30442" w:rsidRPr="00B2509C">
                      <w:rPr>
                        <w:color w:val="000000"/>
                        <w:sz w:val="17"/>
                        <w:szCs w:val="17"/>
                      </w:rPr>
                      <w:t>нтернет</w:t>
                    </w:r>
                    <w:r w:rsidR="00117865" w:rsidRPr="00B2509C">
                      <w:rPr>
                        <w:sz w:val="17"/>
                        <w:szCs w:val="17"/>
                      </w:rPr>
                      <w:t>.</w:t>
                    </w:r>
                    <w:r w:rsidR="00EB5373" w:rsidRPr="00B2509C">
                      <w:rPr>
                        <w:sz w:val="17"/>
                        <w:szCs w:val="17"/>
                      </w:rPr>
                      <w:t xml:space="preserve"> </w:t>
                    </w:r>
                    <w:r w:rsidR="00117865" w:rsidRPr="00B2509C">
                      <w:rPr>
                        <w:sz w:val="17"/>
                        <w:szCs w:val="17"/>
                      </w:rPr>
                      <w:t xml:space="preserve">Обязательным </w:t>
                    </w:r>
                    <w:r w:rsidR="00E53970" w:rsidRPr="00B2509C">
                      <w:rPr>
                        <w:sz w:val="17"/>
                        <w:szCs w:val="17"/>
                      </w:rPr>
                      <w:t xml:space="preserve">является </w:t>
                    </w:r>
                    <w:r w:rsidR="00117865" w:rsidRPr="00B2509C">
                      <w:rPr>
                        <w:sz w:val="17"/>
                        <w:szCs w:val="17"/>
                      </w:rPr>
                      <w:t xml:space="preserve"> наличие изданий не старше 5 </w:t>
                    </w:r>
                    <w:r w:rsidR="00E53970" w:rsidRPr="00B2509C">
                      <w:rPr>
                        <w:sz w:val="17"/>
                        <w:szCs w:val="17"/>
                      </w:rPr>
                      <w:t>л</w:t>
                    </w:r>
                    <w:r w:rsidR="00117865" w:rsidRPr="00B2509C">
                      <w:rPr>
                        <w:sz w:val="17"/>
                        <w:szCs w:val="17"/>
                      </w:rPr>
                      <w:t xml:space="preserve">ет </w:t>
                    </w:r>
                  </w:p>
                  <w:p w:rsidR="00E53970" w:rsidRDefault="00E53970" w:rsidP="00E53970"/>
                </w:txbxContent>
              </v:textbox>
            </v:rect>
            <v:rect id="_x0000_s1221" style="position:absolute;left:4407;top:8833;width:1872;height:900">
              <v:textbox style="mso-next-textbox:#_x0000_s1221">
                <w:txbxContent>
                  <w:p w:rsidR="00D4472D" w:rsidRPr="00D4472D" w:rsidRDefault="005C5510" w:rsidP="00E53970">
                    <w:pPr>
                      <w:ind w:left="-180" w:right="-237"/>
                      <w:jc w:val="center"/>
                    </w:pPr>
                    <w:proofErr w:type="spellStart"/>
                    <w:r>
                      <w:t>М</w:t>
                    </w:r>
                    <w:r w:rsidR="00D4472D" w:rsidRPr="00D4472D">
                      <w:t>ультимедийный</w:t>
                    </w:r>
                    <w:proofErr w:type="spellEnd"/>
                    <w:r w:rsidR="00D4472D" w:rsidRPr="00D4472D">
                      <w:t xml:space="preserve"> материал</w:t>
                    </w:r>
                  </w:p>
                </w:txbxContent>
              </v:textbox>
            </v:rect>
            <v:rect id="_x0000_s1222" style="position:absolute;left:4407;top:2818;width:2160;height:1005" strokeweight="1.5pt">
              <v:stroke dashstyle="dash"/>
              <v:textbox style="mso-next-textbox:#_x0000_s1222">
                <w:txbxContent>
                  <w:p w:rsidR="00D4472D" w:rsidRDefault="00D4472D" w:rsidP="00E53970">
                    <w:pPr>
                      <w:ind w:left="-57" w:right="-57"/>
                      <w:jc w:val="center"/>
                    </w:pPr>
                    <w:r>
                      <w:t>Методические рекомендации по изучению дисциплины</w:t>
                    </w:r>
                  </w:p>
                </w:txbxContent>
              </v:textbox>
            </v:rect>
            <v:rect id="_x0000_s1223" style="position:absolute;left:6927;top:2788;width:2160;height:720" strokeweight="1.5pt">
              <v:textbox style="mso-next-textbox:#_x0000_s1223">
                <w:txbxContent>
                  <w:p w:rsidR="00D4472D" w:rsidRDefault="00D4472D" w:rsidP="00E53970">
                    <w:pPr>
                      <w:jc w:val="center"/>
                    </w:pPr>
                    <w:r>
                      <w:t xml:space="preserve">Лабораторный </w:t>
                    </w:r>
                  </w:p>
                  <w:p w:rsidR="00D4472D" w:rsidRDefault="00D4472D" w:rsidP="00E53970">
                    <w:pPr>
                      <w:jc w:val="center"/>
                    </w:pPr>
                    <w:r>
                      <w:t>практикум</w:t>
                    </w:r>
                  </w:p>
                </w:txbxContent>
              </v:textbox>
            </v:rect>
            <v:rect id="_x0000_s1224" style="position:absolute;left:9522;top:2823;width:2016;height:640" strokeweight="1.5pt">
              <v:textbox style="mso-next-textbox:#_x0000_s1224">
                <w:txbxContent>
                  <w:p w:rsidR="00D4472D" w:rsidRDefault="00D4472D" w:rsidP="00E53970">
                    <w:pPr>
                      <w:jc w:val="center"/>
                    </w:pPr>
                    <w:r>
                      <w:t>Формы контроля</w:t>
                    </w:r>
                  </w:p>
                </w:txbxContent>
              </v:textbox>
            </v:rect>
            <v:rect id="_x0000_s1225" style="position:absolute;left:9522;top:3798;width:1980;height:640" strokeweight="1.5pt">
              <v:textbox style="mso-next-textbox:#_x0000_s1225">
                <w:txbxContent>
                  <w:p w:rsidR="00D4472D" w:rsidRDefault="00D4472D" w:rsidP="00E53970">
                    <w:pPr>
                      <w:jc w:val="center"/>
                    </w:pPr>
                    <w:r>
                      <w:t>Фонд вопросов</w:t>
                    </w:r>
                  </w:p>
                </w:txbxContent>
              </v:textbox>
            </v:rect>
            <v:rect id="_x0000_s1226" style="position:absolute;left:9987;top:5593;width:1556;height:720">
              <v:textbox style="mso-next-textbox:#_x0000_s1226">
                <w:txbxContent>
                  <w:p w:rsidR="00D4472D" w:rsidRDefault="003345A5" w:rsidP="00E53970">
                    <w:pPr>
                      <w:jc w:val="center"/>
                    </w:pPr>
                    <w:r>
                      <w:t>д</w:t>
                    </w:r>
                    <w:r w:rsidR="00D4472D">
                      <w:t>ля учебного блока</w:t>
                    </w:r>
                  </w:p>
                </w:txbxContent>
              </v:textbox>
            </v:rect>
            <v:rect id="_x0000_s1227" style="position:absolute;left:9987;top:6433;width:1542;height:720">
              <v:textbox style="mso-next-textbox:#_x0000_s1227">
                <w:txbxContent>
                  <w:p w:rsidR="00D4472D" w:rsidRDefault="003345A5" w:rsidP="00E53970">
                    <w:pPr>
                      <w:jc w:val="center"/>
                    </w:pPr>
                    <w:r>
                      <w:t>д</w:t>
                    </w:r>
                    <w:r w:rsidR="00D4472D">
                      <w:t>ля</w:t>
                    </w:r>
                  </w:p>
                  <w:p w:rsidR="00D4472D" w:rsidRDefault="00D4472D" w:rsidP="00E53970">
                    <w:pPr>
                      <w:jc w:val="center"/>
                    </w:pPr>
                    <w:r>
                      <w:t>дисциплины</w:t>
                    </w:r>
                  </w:p>
                </w:txbxContent>
              </v:textbox>
            </v:rect>
            <v:line id="_x0000_s1228" style="position:absolute" from="6748,3163" to="6924,3164"/>
            <v:line id="_x0000_s1229" style="position:absolute" from="6748,3163" to="6925,3164" strokeweight="1pt"/>
            <v:line id="_x0000_s1230" style="position:absolute" from="6748,8682" to="7107,8683"/>
            <v:line id="_x0000_s1231" style="position:absolute" from="6748,5908" to="6928,5909"/>
            <v:line id="_x0000_s1232" style="position:absolute" from="6747,2203" to="6748,13183"/>
            <v:rect id="_x0000_s1233" style="position:absolute;left:9522;top:4723;width:2016;height:640" strokeweight="1.5pt">
              <v:textbox style="mso-next-textbox:#_x0000_s1233">
                <w:txbxContent>
                  <w:p w:rsidR="00D4472D" w:rsidRDefault="00D4472D" w:rsidP="00E53970">
                    <w:pPr>
                      <w:jc w:val="center"/>
                    </w:pPr>
                    <w:r>
                      <w:t>И</w:t>
                    </w:r>
                    <w:r w:rsidR="00AF4EEF">
                      <w:t>н</w:t>
                    </w:r>
                    <w:r>
                      <w:t>тера</w:t>
                    </w:r>
                    <w:r w:rsidR="004103E2">
                      <w:t>к</w:t>
                    </w:r>
                    <w:r>
                      <w:t>тивные тесты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4" type="#_x0000_t202" style="position:absolute;left:4407;top:4003;width:2160;height:720" strokeweight="1.5pt">
              <v:textbox style="mso-next-textbox:#_x0000_s1234">
                <w:txbxContent>
                  <w:p w:rsidR="00F370D7" w:rsidRPr="00F370D7" w:rsidRDefault="00F370D7" w:rsidP="00E53970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="00D4472D" w:rsidRDefault="00D4472D" w:rsidP="00E53970">
                    <w:pPr>
                      <w:jc w:val="center"/>
                    </w:pPr>
                    <w:r>
                      <w:t>Лекции</w:t>
                    </w:r>
                  </w:p>
                </w:txbxContent>
              </v:textbox>
            </v:shape>
            <v:line id="_x0000_s1235" style="position:absolute;flip:x" from="4227,2203" to="4407,2203"/>
            <v:line id="_x0000_s1236" style="position:absolute" from="4227,2203" to="4228,9223"/>
            <v:line id="_x0000_s1238" style="position:absolute" from="4587,6343" to="4767,6344"/>
            <v:line id="_x0000_s1239" style="position:absolute" from="4587,4723" to="4588,6343"/>
            <v:line id="_x0000_s1240" style="position:absolute" from="4197,5803" to="4198,5804"/>
            <v:line id="_x0000_s1244" style="position:absolute" from="4227,4453" to="4407,4454"/>
            <v:line id="_x0000_s1245" style="position:absolute" from="4227,9223" to="4407,9224"/>
            <v:line id="_x0000_s1246" style="position:absolute" from="4227,3403" to="4407,3404"/>
            <v:rect id="_x0000_s1247" style="position:absolute;left:7287;top:3673;width:1620;height:640">
              <v:textbox style="mso-next-textbox:#_x0000_s1247">
                <w:txbxContent>
                  <w:p w:rsidR="00D4472D" w:rsidRDefault="00D4472D" w:rsidP="00E53970">
                    <w:pPr>
                      <w:jc w:val="center"/>
                    </w:pPr>
                    <w:r>
                      <w:t>Методические материалы</w:t>
                    </w:r>
                  </w:p>
                </w:txbxContent>
              </v:textbox>
            </v:rect>
            <v:rect id="_x0000_s1248" style="position:absolute;left:7287;top:4486;width:1620;height:900">
              <v:textbox style="mso-next-textbox:#_x0000_s1248">
                <w:txbxContent>
                  <w:p w:rsidR="00D4472D" w:rsidRPr="00B846A2" w:rsidRDefault="00D4472D" w:rsidP="00E53970">
                    <w:pPr>
                      <w:ind w:left="-180" w:right="-123"/>
                      <w:jc w:val="center"/>
                      <w:rPr>
                        <w:sz w:val="17"/>
                        <w:szCs w:val="17"/>
                      </w:rPr>
                    </w:pPr>
                    <w:r w:rsidRPr="00B846A2">
                      <w:rPr>
                        <w:sz w:val="17"/>
                        <w:szCs w:val="17"/>
                      </w:rPr>
                      <w:t>Виртуальные лабораторные работы</w:t>
                    </w:r>
                    <w:r w:rsidR="00B846A2" w:rsidRPr="00B846A2">
                      <w:rPr>
                        <w:sz w:val="17"/>
                        <w:szCs w:val="17"/>
                      </w:rPr>
                      <w:t>, макеты, стен</w:t>
                    </w:r>
                    <w:r w:rsidR="00B846A2">
                      <w:rPr>
                        <w:sz w:val="17"/>
                        <w:szCs w:val="17"/>
                      </w:rPr>
                      <w:t>д</w:t>
                    </w:r>
                    <w:r w:rsidR="00B846A2" w:rsidRPr="00B846A2">
                      <w:rPr>
                        <w:sz w:val="17"/>
                        <w:szCs w:val="17"/>
                      </w:rPr>
                      <w:t>ы</w:t>
                    </w:r>
                  </w:p>
                </w:txbxContent>
              </v:textbox>
            </v:rect>
            <v:line id="_x0000_s1249" style="position:absolute" from="7107,3523" to="7108,4783"/>
            <v:line id="_x0000_s1250" style="position:absolute" from="7107,4003" to="7287,4004"/>
            <v:line id="_x0000_s1251" style="position:absolute" from="7107,4783" to="7287,4784"/>
            <v:rect id="_x0000_s1252" style="position:absolute;left:6927;top:5503;width:2232;height:720" strokeweight="1.5pt">
              <v:textbox style="mso-next-textbox:#_x0000_s1252">
                <w:txbxContent>
                  <w:p w:rsidR="00D4472D" w:rsidRDefault="00D4472D" w:rsidP="00E53970">
                    <w:pPr>
                      <w:jc w:val="center"/>
                    </w:pPr>
                    <w:r>
                      <w:t>Практические, семинарские занятия</w:t>
                    </w:r>
                  </w:p>
                </w:txbxContent>
              </v:textbox>
            </v:rect>
            <v:line id="_x0000_s1253" style="position:absolute" from="6747,2203" to="6927,2203"/>
            <v:rect id="_x0000_s1254" style="position:absolute;left:7287;top:6403;width:1871;height:720">
              <v:textbox style="mso-next-textbox:#_x0000_s1254">
                <w:txbxContent>
                  <w:p w:rsidR="00D4472D" w:rsidRPr="00363C1D" w:rsidRDefault="00D4472D" w:rsidP="00E53970">
                    <w:pPr>
                      <w:ind w:left="-180" w:right="-58"/>
                      <w:jc w:val="center"/>
                      <w:rPr>
                        <w:sz w:val="16"/>
                        <w:szCs w:val="16"/>
                      </w:rPr>
                    </w:pPr>
                    <w:r w:rsidRPr="00363C1D">
                      <w:rPr>
                        <w:sz w:val="16"/>
                        <w:szCs w:val="16"/>
                      </w:rPr>
                      <w:t>Темы занятий</w:t>
                    </w:r>
                    <w:r w:rsidR="004103E2" w:rsidRPr="00363C1D">
                      <w:rPr>
                        <w:sz w:val="16"/>
                        <w:szCs w:val="16"/>
                      </w:rPr>
                      <w:t>, вопросы и методические рекомендации</w:t>
                    </w:r>
                  </w:p>
                </w:txbxContent>
              </v:textbox>
            </v:rect>
            <v:rect id="_x0000_s1255" style="position:absolute;left:7287;top:7243;width:1872;height:777">
              <v:textbox style="mso-next-textbox:#_x0000_s1255">
                <w:txbxContent>
                  <w:p w:rsidR="00D4472D" w:rsidRPr="00363C1D" w:rsidRDefault="00D4472D" w:rsidP="00E53970">
                    <w:pPr>
                      <w:ind w:right="-224"/>
                      <w:jc w:val="center"/>
                      <w:rPr>
                        <w:sz w:val="18"/>
                        <w:szCs w:val="18"/>
                      </w:rPr>
                    </w:pPr>
                    <w:r w:rsidRPr="00363C1D">
                      <w:rPr>
                        <w:sz w:val="18"/>
                        <w:szCs w:val="18"/>
                      </w:rPr>
                      <w:t>Условия типовых задач, порядок решения</w:t>
                    </w:r>
                  </w:p>
                </w:txbxContent>
              </v:textbox>
            </v:rect>
            <v:line id="_x0000_s1256" style="position:absolute" from="7107,6223" to="7108,7843"/>
            <v:line id="_x0000_s1257" style="position:absolute" from="7107,6763" to="7287,6764"/>
            <v:line id="_x0000_s1258" style="position:absolute" from="7107,7843" to="7287,7844"/>
            <v:rect id="_x0000_s1259" style="position:absolute;left:6999;top:8233;width:2160;height:1080" strokeweight="1.5pt">
              <v:textbox style="mso-next-textbox:#_x0000_s1259">
                <w:txbxContent>
                  <w:p w:rsidR="003345A5" w:rsidRDefault="00D4472D" w:rsidP="00E53970">
                    <w:pPr>
                      <w:jc w:val="center"/>
                    </w:pPr>
                    <w:r>
                      <w:t xml:space="preserve">Курсовые проекты, курсовые </w:t>
                    </w:r>
                  </w:p>
                  <w:p w:rsidR="00D4472D" w:rsidRDefault="00D4472D" w:rsidP="00E53970">
                    <w:pPr>
                      <w:jc w:val="center"/>
                    </w:pPr>
                    <w:r>
                      <w:t>и расчетные работы</w:t>
                    </w:r>
                    <w:r w:rsidR="00B846A2">
                      <w:t>, типовые расчеты</w:t>
                    </w:r>
                  </w:p>
                </w:txbxContent>
              </v:textbox>
            </v:rect>
            <v:rect id="_x0000_s1260" style="position:absolute;left:7422;top:9433;width:1692;height:640">
              <v:textbox style="mso-next-textbox:#_x0000_s1260">
                <w:txbxContent>
                  <w:p w:rsidR="00D4472D" w:rsidRDefault="00D4472D" w:rsidP="00E53970">
                    <w:pPr>
                      <w:jc w:val="center"/>
                    </w:pPr>
                    <w:r>
                      <w:t>Темы и задания</w:t>
                    </w:r>
                  </w:p>
                  <w:p w:rsidR="00D4472D" w:rsidRDefault="00D4472D" w:rsidP="00E53970">
                    <w:pPr>
                      <w:jc w:val="center"/>
                    </w:pPr>
                    <w:r>
                      <w:t>КП, КР, РР</w:t>
                    </w:r>
                    <w:r w:rsidR="00B846A2">
                      <w:t xml:space="preserve">, </w:t>
                    </w:r>
                    <w:proofErr w:type="gramStart"/>
                    <w:r w:rsidR="00B846A2">
                      <w:t>ТР</w:t>
                    </w:r>
                    <w:proofErr w:type="gramEnd"/>
                  </w:p>
                </w:txbxContent>
              </v:textbox>
            </v:rect>
            <v:rect id="_x0000_s1261" style="position:absolute;left:7422;top:10213;width:1692;height:1080">
              <v:textbox style="mso-next-textbox:#_x0000_s1261">
                <w:txbxContent>
                  <w:p w:rsidR="003345A5" w:rsidRDefault="00D4472D" w:rsidP="00E53970">
                    <w:pPr>
                      <w:ind w:left="-57" w:right="-57"/>
                      <w:jc w:val="center"/>
                    </w:pPr>
                    <w:r>
                      <w:t xml:space="preserve">Условия </w:t>
                    </w:r>
                  </w:p>
                  <w:p w:rsidR="00D4472D" w:rsidRDefault="00D4472D" w:rsidP="00E53970">
                    <w:pPr>
                      <w:ind w:left="-57" w:right="-57"/>
                      <w:jc w:val="center"/>
                    </w:pPr>
                    <w:r>
                      <w:t>и порядок выполнения проектов и работ</w:t>
                    </w:r>
                  </w:p>
                </w:txbxContent>
              </v:textbox>
            </v:rect>
            <v:line id="_x0000_s1262" style="position:absolute" from="7242,9313" to="7243,11953"/>
            <v:line id="_x0000_s1263" style="position:absolute" from="7242,9732" to="7422,9733"/>
            <v:line id="_x0000_s1264" style="position:absolute" from="7242,10753" to="7422,10754"/>
            <v:rect id="_x0000_s1265" style="position:absolute;left:7422;top:11413;width:1692;height:900">
              <v:textbox style="mso-next-textbox:#_x0000_s1265">
                <w:txbxContent>
                  <w:p w:rsidR="00D4472D" w:rsidRDefault="00D4472D" w:rsidP="00E53970">
                    <w:pPr>
                      <w:jc w:val="center"/>
                    </w:pPr>
                    <w:r>
                      <w:t>Образцы оформления КП, КР, РР</w:t>
                    </w:r>
                    <w:r w:rsidR="00B846A2">
                      <w:t xml:space="preserve">, </w:t>
                    </w:r>
                    <w:proofErr w:type="gramStart"/>
                    <w:r w:rsidR="00B846A2">
                      <w:t>ТР</w:t>
                    </w:r>
                    <w:proofErr w:type="gramEnd"/>
                  </w:p>
                </w:txbxContent>
              </v:textbox>
            </v:rect>
            <v:line id="_x0000_s1266" style="position:absolute" from="7242,11953" to="7422,11954"/>
            <v:line id="_x0000_s1267" style="position:absolute" from="9327,2173" to="9507,2174"/>
            <v:line id="_x0000_s1268" style="position:absolute" from="9327,3133" to="9507,3134"/>
            <v:line id="_x0000_s1269" style="position:absolute" from="9327,4143" to="9507,4144"/>
            <v:line id="_x0000_s1270" style="position:absolute" from="9327,5053" to="9507,5054"/>
            <v:line id="_x0000_s1271" style="position:absolute" from="9732,5368" to="9733,6808"/>
            <v:line id="_x0000_s1272" style="position:absolute" from="9732,5968" to="9987,5969"/>
            <v:line id="_x0000_s1273" style="position:absolute" from="9732,6822" to="9987,6823"/>
            <v:line id="_x0000_s1274" style="position:absolute" from="9312,2173" to="9313,5053"/>
            <v:line id="_x0000_s1276" style="position:absolute" from="1839,2203" to="2019,2204"/>
            <v:rect id="_x0000_s1277" style="position:absolute;left:2004;top:1843;width:2078;height:715" strokeweight="2.25pt">
              <v:textbox style="mso-next-textbox:#_x0000_s1277">
                <w:txbxContent>
                  <w:p w:rsidR="00F370D7" w:rsidRDefault="00D4472D" w:rsidP="00E53970">
                    <w:pPr>
                      <w:jc w:val="center"/>
                      <w:rPr>
                        <w:b/>
                      </w:rPr>
                    </w:pPr>
                    <w:r w:rsidRPr="00CE783C">
                      <w:rPr>
                        <w:b/>
                      </w:rPr>
                      <w:t xml:space="preserve">Общие сведения </w:t>
                    </w:r>
                  </w:p>
                  <w:p w:rsidR="00D4472D" w:rsidRPr="00CE783C" w:rsidRDefault="00D4472D" w:rsidP="00E53970">
                    <w:pPr>
                      <w:jc w:val="center"/>
                      <w:rPr>
                        <w:b/>
                      </w:rPr>
                    </w:pPr>
                    <w:r w:rsidRPr="00CE783C">
                      <w:rPr>
                        <w:b/>
                      </w:rPr>
                      <w:t>о дисциплине</w:t>
                    </w:r>
                  </w:p>
                </w:txbxContent>
              </v:textbox>
            </v:rect>
            <v:line id="_x0000_s1279" style="position:absolute" from="1824,3103" to="2004,3104"/>
            <v:line id="_x0000_s1281" style="position:absolute" from="1887,5638" to="1888,5639"/>
            <v:line id="_x0000_s1283" style="position:absolute" from="1887,5818" to="1888,5819"/>
            <v:line id="_x0000_s1284" style="position:absolute" from="1887,5633" to="1888,5634"/>
            <v:rect id="_x0000_s1285" style="position:absolute;left:6927;top:12523;width:2160;height:405" strokeweight="1.5pt">
              <v:textbox style="mso-next-textbox:#_x0000_s1285">
                <w:txbxContent>
                  <w:p w:rsidR="00D4472D" w:rsidRDefault="00E53970" w:rsidP="00E53970">
                    <w:pPr>
                      <w:jc w:val="center"/>
                    </w:pPr>
                    <w:r>
                      <w:t>Контрольные работы</w:t>
                    </w:r>
                  </w:p>
                </w:txbxContent>
              </v:textbox>
            </v:rect>
            <v:line id="_x0000_s1286" style="position:absolute" from="6747,13183" to="6927,13183"/>
            <v:line id="_x0000_s1287" style="position:absolute" from="1831,2203" to="1832,3103"/>
            <v:rect id="_x0000_s1288" style="position:absolute;left:9537;top:7368;width:2006;height:865" strokeweight="1.5pt">
              <v:textbox>
                <w:txbxContent>
                  <w:p w:rsidR="00EB5373" w:rsidRDefault="00EB5373" w:rsidP="00E53970">
                    <w:pPr>
                      <w:jc w:val="center"/>
                    </w:pPr>
                    <w:r w:rsidRPr="00B2509C">
                      <w:t>Фонды оценочных средств по учебной дисциплине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89" type="#_x0000_t32" style="position:absolute;left:9313;top:5053;width:1;height:2707" o:connectortype="straight"/>
            <v:shape id="_x0000_s1294" type="#_x0000_t32" style="position:absolute;left:9312;top:7704;width:2;height:200;flip:x" o:connectortype="straight"/>
            <v:line id="_x0000_s1296" style="position:absolute" from="9327,7904" to="9507,7905"/>
            <v:rect id="_x0000_s1298" style="position:absolute;left:6924;top:13053;width:2160;height:634" strokeweight="1.5pt">
              <v:textbox style="mso-next-textbox:#_x0000_s1298">
                <w:txbxContent>
                  <w:p w:rsidR="00E53970" w:rsidRDefault="00E53970" w:rsidP="00E53970">
                    <w:pPr>
                      <w:jc w:val="center"/>
                    </w:pPr>
                    <w:r>
                      <w:t>Индивидуальные практические работы</w:t>
                    </w:r>
                  </w:p>
                </w:txbxContent>
              </v:textbox>
            </v:rect>
            <v:line id="_x0000_s1299" style="position:absolute" from="6748,12737" to="6928,12737"/>
            <w10:wrap type="none"/>
            <w10:anchorlock/>
          </v:group>
        </w:pict>
      </w:r>
    </w:p>
    <w:p w:rsidR="00950E7C" w:rsidRPr="00D96999" w:rsidRDefault="00950E7C" w:rsidP="00950E7C">
      <w:pPr>
        <w:pStyle w:val="Point"/>
        <w:ind w:firstLine="0"/>
        <w:rPr>
          <w:color w:val="000000"/>
          <w:sz w:val="28"/>
          <w:szCs w:val="28"/>
        </w:rPr>
      </w:pPr>
    </w:p>
    <w:p w:rsidR="00BA7059" w:rsidRPr="00D96999" w:rsidRDefault="00BA7059" w:rsidP="00BA7059">
      <w:pPr>
        <w:pStyle w:val="Point"/>
        <w:jc w:val="center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Рис</w:t>
      </w:r>
      <w:r w:rsidR="005C5510">
        <w:rPr>
          <w:color w:val="000000"/>
          <w:sz w:val="28"/>
          <w:szCs w:val="28"/>
        </w:rPr>
        <w:t>унок</w:t>
      </w:r>
      <w:r w:rsidR="00B76564" w:rsidRPr="00D96999">
        <w:rPr>
          <w:color w:val="000000"/>
          <w:sz w:val="28"/>
          <w:szCs w:val="28"/>
        </w:rPr>
        <w:t xml:space="preserve"> </w:t>
      </w:r>
      <w:r w:rsidR="006E043C" w:rsidRPr="00D96999">
        <w:rPr>
          <w:color w:val="000000"/>
          <w:sz w:val="28"/>
          <w:szCs w:val="28"/>
        </w:rPr>
        <w:t>1</w:t>
      </w:r>
      <w:r w:rsidR="007824D6" w:rsidRPr="00D96999">
        <w:rPr>
          <w:color w:val="000000"/>
          <w:sz w:val="28"/>
          <w:szCs w:val="28"/>
        </w:rPr>
        <w:t xml:space="preserve"> -</w:t>
      </w:r>
      <w:r w:rsidR="005A328F" w:rsidRPr="00D96999">
        <w:rPr>
          <w:color w:val="000000"/>
          <w:sz w:val="28"/>
          <w:szCs w:val="28"/>
        </w:rPr>
        <w:t xml:space="preserve"> </w:t>
      </w:r>
      <w:r w:rsidR="002B4787" w:rsidRPr="00D96999">
        <w:rPr>
          <w:color w:val="000000"/>
          <w:sz w:val="28"/>
          <w:szCs w:val="28"/>
        </w:rPr>
        <w:t>Типовая</w:t>
      </w:r>
      <w:r w:rsidRPr="00D96999">
        <w:rPr>
          <w:color w:val="000000"/>
          <w:sz w:val="28"/>
          <w:szCs w:val="28"/>
        </w:rPr>
        <w:t xml:space="preserve"> структур</w:t>
      </w:r>
      <w:r w:rsidR="006E043C" w:rsidRPr="00D96999">
        <w:rPr>
          <w:color w:val="000000"/>
          <w:sz w:val="28"/>
          <w:szCs w:val="28"/>
        </w:rPr>
        <w:t>а</w:t>
      </w:r>
      <w:r w:rsidRPr="00D96999">
        <w:rPr>
          <w:color w:val="000000"/>
          <w:sz w:val="28"/>
          <w:szCs w:val="28"/>
        </w:rPr>
        <w:t xml:space="preserve"> </w:t>
      </w:r>
      <w:r w:rsidR="00BF7ED2" w:rsidRPr="00D96999">
        <w:rPr>
          <w:color w:val="000000"/>
          <w:sz w:val="28"/>
          <w:szCs w:val="28"/>
        </w:rPr>
        <w:t>ЭРУД</w:t>
      </w:r>
    </w:p>
    <w:p w:rsidR="00BA7059" w:rsidRPr="00D96999" w:rsidRDefault="00BA7059" w:rsidP="00294B21">
      <w:pPr>
        <w:pStyle w:val="Point"/>
        <w:rPr>
          <w:color w:val="000000"/>
          <w:sz w:val="28"/>
          <w:szCs w:val="28"/>
        </w:rPr>
      </w:pPr>
    </w:p>
    <w:p w:rsidR="00294B21" w:rsidRPr="00D96999" w:rsidRDefault="00BA7059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br w:type="page"/>
      </w:r>
      <w:r w:rsidR="00922BAB" w:rsidRPr="00D96999">
        <w:rPr>
          <w:color w:val="000000"/>
          <w:sz w:val="28"/>
          <w:szCs w:val="28"/>
        </w:rPr>
        <w:lastRenderedPageBreak/>
        <w:t>3.1</w:t>
      </w:r>
      <w:r w:rsidR="00F822DD" w:rsidRPr="00D96999">
        <w:rPr>
          <w:color w:val="000000"/>
          <w:sz w:val="28"/>
          <w:szCs w:val="28"/>
        </w:rPr>
        <w:t> </w:t>
      </w:r>
      <w:r w:rsidR="00294B21" w:rsidRPr="00D96999">
        <w:rPr>
          <w:color w:val="000000"/>
          <w:sz w:val="28"/>
          <w:szCs w:val="28"/>
        </w:rPr>
        <w:t xml:space="preserve">Титульный экран </w:t>
      </w:r>
      <w:r w:rsidR="00BF7ED2" w:rsidRPr="00D96999">
        <w:rPr>
          <w:color w:val="000000"/>
          <w:sz w:val="28"/>
          <w:szCs w:val="28"/>
        </w:rPr>
        <w:t>ЭРУД</w:t>
      </w:r>
      <w:r w:rsidR="00294B21" w:rsidRPr="00D96999">
        <w:rPr>
          <w:color w:val="000000"/>
          <w:sz w:val="28"/>
          <w:szCs w:val="28"/>
        </w:rPr>
        <w:t xml:space="preserve"> должен содержать: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сведения об авторах</w:t>
      </w:r>
      <w:r w:rsidR="00663E34" w:rsidRPr="00D96999">
        <w:rPr>
          <w:color w:val="000000"/>
          <w:sz w:val="28"/>
          <w:szCs w:val="28"/>
        </w:rPr>
        <w:t xml:space="preserve"> (составителях)</w:t>
      </w:r>
      <w:r w:rsidR="005972F6"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</w:rPr>
        <w:t xml:space="preserve">и </w:t>
      </w:r>
      <w:r w:rsidR="00786A8A" w:rsidRPr="00D96999">
        <w:rPr>
          <w:color w:val="000000"/>
          <w:sz w:val="28"/>
          <w:szCs w:val="28"/>
        </w:rPr>
        <w:t xml:space="preserve">о </w:t>
      </w:r>
      <w:r w:rsidRPr="00D96999">
        <w:rPr>
          <w:color w:val="000000"/>
          <w:sz w:val="28"/>
          <w:szCs w:val="28"/>
        </w:rPr>
        <w:t>других физических и юридических лицах, участвовавших в создании</w:t>
      </w:r>
      <w:r w:rsidR="00BF7ED2" w:rsidRPr="00D96999">
        <w:rPr>
          <w:color w:val="000000"/>
          <w:sz w:val="28"/>
          <w:szCs w:val="28"/>
        </w:rPr>
        <w:t xml:space="preserve"> и (или) модернизации</w:t>
      </w:r>
      <w:r w:rsidRPr="00D96999">
        <w:rPr>
          <w:color w:val="000000"/>
          <w:sz w:val="28"/>
          <w:szCs w:val="28"/>
        </w:rPr>
        <w:t xml:space="preserve"> </w:t>
      </w:r>
      <w:r w:rsidR="00BF7ED2" w:rsidRPr="00D96999">
        <w:rPr>
          <w:color w:val="000000"/>
          <w:sz w:val="28"/>
          <w:szCs w:val="28"/>
        </w:rPr>
        <w:t>ЭРУД</w:t>
      </w:r>
      <w:r w:rsidRPr="00D96999">
        <w:rPr>
          <w:color w:val="000000"/>
          <w:sz w:val="28"/>
          <w:szCs w:val="28"/>
        </w:rPr>
        <w:t>;</w:t>
      </w:r>
    </w:p>
    <w:p w:rsidR="00786A8A" w:rsidRPr="00D96999" w:rsidRDefault="00786A8A" w:rsidP="00786A8A">
      <w:pPr>
        <w:pStyle w:val="Point"/>
        <w:rPr>
          <w:color w:val="000000"/>
          <w:sz w:val="28"/>
          <w:szCs w:val="28"/>
        </w:rPr>
      </w:pPr>
      <w:proofErr w:type="spellStart"/>
      <w:r w:rsidRPr="00D96999">
        <w:rPr>
          <w:color w:val="000000"/>
          <w:sz w:val="28"/>
          <w:szCs w:val="28"/>
        </w:rPr>
        <w:t>надзаголовочные</w:t>
      </w:r>
      <w:proofErr w:type="spellEnd"/>
      <w:r w:rsidRPr="00D96999">
        <w:rPr>
          <w:color w:val="000000"/>
          <w:sz w:val="28"/>
          <w:szCs w:val="28"/>
        </w:rPr>
        <w:t xml:space="preserve"> данные (согласно ГОСТ 7.4);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заглавие (согласно ГОСТ 7.4);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подзаголовочные данные;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те</w:t>
      </w:r>
      <w:proofErr w:type="gramStart"/>
      <w:r w:rsidRPr="00D96999">
        <w:rPr>
          <w:color w:val="000000"/>
          <w:sz w:val="28"/>
          <w:szCs w:val="28"/>
        </w:rPr>
        <w:t>кст гр</w:t>
      </w:r>
      <w:proofErr w:type="gramEnd"/>
      <w:r w:rsidRPr="00D96999">
        <w:rPr>
          <w:color w:val="000000"/>
          <w:sz w:val="28"/>
          <w:szCs w:val="28"/>
        </w:rPr>
        <w:t>ифа (при наличии);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минимальные системные требования;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регистраци</w:t>
      </w:r>
      <w:r w:rsidR="00AA0CB7" w:rsidRPr="00D96999">
        <w:rPr>
          <w:color w:val="000000"/>
          <w:sz w:val="28"/>
          <w:szCs w:val="28"/>
        </w:rPr>
        <w:t>онный номер</w:t>
      </w:r>
      <w:r w:rsidRPr="00D96999">
        <w:rPr>
          <w:color w:val="000000"/>
          <w:sz w:val="28"/>
          <w:szCs w:val="28"/>
        </w:rPr>
        <w:t>;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знак охраны авторского права (согласно ГОСТ 7.4);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библиографическое описание (согласно ГОСТ 7.</w:t>
      </w:r>
      <w:r w:rsidR="00F370D7" w:rsidRPr="00D96999">
        <w:rPr>
          <w:color w:val="000000"/>
          <w:sz w:val="28"/>
          <w:szCs w:val="28"/>
        </w:rPr>
        <w:t>8</w:t>
      </w:r>
      <w:r w:rsidR="00786A8A" w:rsidRPr="00D96999">
        <w:rPr>
          <w:color w:val="000000"/>
          <w:sz w:val="28"/>
          <w:szCs w:val="28"/>
        </w:rPr>
        <w:t>3</w:t>
      </w:r>
      <w:r w:rsidRPr="00D96999">
        <w:rPr>
          <w:color w:val="000000"/>
          <w:sz w:val="28"/>
          <w:szCs w:val="28"/>
        </w:rPr>
        <w:t>).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Требования к основным элементам титульного листа и их размещению установлены ГОСТ 7.83-2001 «Электронные издания. Основные виды и выходные </w:t>
      </w:r>
      <w:r w:rsidR="00786A8A" w:rsidRPr="00D96999">
        <w:rPr>
          <w:color w:val="000000"/>
          <w:sz w:val="28"/>
          <w:szCs w:val="28"/>
        </w:rPr>
        <w:t>сведения</w:t>
      </w:r>
      <w:r w:rsidRPr="00D96999">
        <w:rPr>
          <w:color w:val="000000"/>
          <w:sz w:val="28"/>
          <w:szCs w:val="28"/>
        </w:rPr>
        <w:t>».</w:t>
      </w:r>
    </w:p>
    <w:p w:rsidR="00294B21" w:rsidRPr="00D96999" w:rsidRDefault="00922BAB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3.</w:t>
      </w:r>
      <w:r w:rsidR="00EC0217" w:rsidRPr="00D96999">
        <w:rPr>
          <w:color w:val="000000"/>
          <w:sz w:val="28"/>
          <w:szCs w:val="28"/>
        </w:rPr>
        <w:t>2</w:t>
      </w:r>
      <w:r w:rsidR="00D05BA9" w:rsidRPr="00D96999">
        <w:rPr>
          <w:color w:val="000000"/>
          <w:sz w:val="28"/>
          <w:szCs w:val="28"/>
          <w:lang w:val="en-US"/>
        </w:rPr>
        <w:t> </w:t>
      </w:r>
      <w:r w:rsidR="00294B21" w:rsidRPr="00D96999">
        <w:rPr>
          <w:color w:val="000000"/>
          <w:sz w:val="28"/>
          <w:szCs w:val="28"/>
        </w:rPr>
        <w:t xml:space="preserve">Теоретический раздел </w:t>
      </w:r>
      <w:r w:rsidR="006B7120" w:rsidRPr="00D96999">
        <w:rPr>
          <w:color w:val="000000"/>
          <w:sz w:val="28"/>
          <w:szCs w:val="28"/>
        </w:rPr>
        <w:t>ЭРУД</w:t>
      </w:r>
      <w:r w:rsidR="00294B21" w:rsidRPr="00D96999">
        <w:rPr>
          <w:color w:val="000000"/>
          <w:sz w:val="28"/>
          <w:szCs w:val="28"/>
        </w:rPr>
        <w:t xml:space="preserve"> состоит из логически завершенных учебных модулей</w:t>
      </w:r>
      <w:r w:rsidR="006B7120" w:rsidRPr="00D96999">
        <w:rPr>
          <w:color w:val="000000"/>
          <w:sz w:val="28"/>
          <w:szCs w:val="28"/>
        </w:rPr>
        <w:t xml:space="preserve"> (тем, разделов)</w:t>
      </w:r>
      <w:r w:rsidR="00D23212" w:rsidRPr="00D96999">
        <w:rPr>
          <w:color w:val="000000"/>
          <w:sz w:val="28"/>
          <w:szCs w:val="28"/>
        </w:rPr>
        <w:t xml:space="preserve"> </w:t>
      </w:r>
      <w:r w:rsidR="00294B21" w:rsidRPr="00D96999">
        <w:rPr>
          <w:color w:val="000000"/>
          <w:sz w:val="28"/>
          <w:szCs w:val="28"/>
        </w:rPr>
        <w:t xml:space="preserve">и включает материал для теоретического изучения учебной дисциплины в объеме, предусмотренном учебным планом специальности. </w:t>
      </w:r>
    </w:p>
    <w:p w:rsidR="00294B21" w:rsidRPr="00D96999" w:rsidRDefault="00083BBD" w:rsidP="005C5510">
      <w:pPr>
        <w:ind w:firstLine="567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Теоретический м</w:t>
      </w:r>
      <w:r w:rsidR="00294B21" w:rsidRPr="00D96999">
        <w:rPr>
          <w:color w:val="000000"/>
          <w:sz w:val="28"/>
          <w:szCs w:val="28"/>
        </w:rPr>
        <w:t xml:space="preserve">атериал для изучения учебной дисциплины </w:t>
      </w:r>
      <w:r w:rsidR="00683EFA" w:rsidRPr="00D96999">
        <w:rPr>
          <w:color w:val="000000"/>
          <w:sz w:val="28"/>
          <w:szCs w:val="28"/>
        </w:rPr>
        <w:t xml:space="preserve">может быть </w:t>
      </w:r>
      <w:r w:rsidR="00294B21" w:rsidRPr="00D96999">
        <w:rPr>
          <w:color w:val="000000"/>
          <w:spacing w:val="-4"/>
          <w:sz w:val="28"/>
          <w:szCs w:val="28"/>
        </w:rPr>
        <w:t>представ</w:t>
      </w:r>
      <w:r w:rsidR="006B7120" w:rsidRPr="00D96999">
        <w:rPr>
          <w:color w:val="000000"/>
          <w:spacing w:val="-4"/>
          <w:sz w:val="28"/>
          <w:szCs w:val="28"/>
        </w:rPr>
        <w:t>л</w:t>
      </w:r>
      <w:r w:rsidR="00683EFA" w:rsidRPr="00D96999">
        <w:rPr>
          <w:color w:val="000000"/>
          <w:spacing w:val="-4"/>
          <w:sz w:val="28"/>
          <w:szCs w:val="28"/>
        </w:rPr>
        <w:t>ен</w:t>
      </w:r>
      <w:r w:rsidR="006B7120" w:rsidRPr="00D96999">
        <w:rPr>
          <w:color w:val="000000"/>
          <w:spacing w:val="-4"/>
          <w:sz w:val="28"/>
          <w:szCs w:val="28"/>
        </w:rPr>
        <w:t xml:space="preserve"> в виде</w:t>
      </w:r>
      <w:r w:rsidR="00294B21" w:rsidRPr="00D96999">
        <w:rPr>
          <w:color w:val="000000"/>
          <w:spacing w:val="-4"/>
          <w:sz w:val="28"/>
          <w:szCs w:val="28"/>
        </w:rPr>
        <w:t xml:space="preserve"> </w:t>
      </w:r>
      <w:r w:rsidR="006B7120" w:rsidRPr="00D96999">
        <w:rPr>
          <w:color w:val="000000"/>
          <w:spacing w:val="-4"/>
          <w:sz w:val="28"/>
          <w:szCs w:val="28"/>
        </w:rPr>
        <w:t xml:space="preserve">перечня ссылок </w:t>
      </w:r>
      <w:r w:rsidR="006B7120" w:rsidRPr="00D96999">
        <w:rPr>
          <w:color w:val="000000"/>
          <w:sz w:val="28"/>
          <w:szCs w:val="28"/>
        </w:rPr>
        <w:t>по разделам и темам учебной дисциплины</w:t>
      </w:r>
      <w:r w:rsidRPr="00D96999">
        <w:rPr>
          <w:color w:val="000000"/>
          <w:sz w:val="28"/>
          <w:szCs w:val="28"/>
        </w:rPr>
        <w:t xml:space="preserve"> </w:t>
      </w:r>
      <w:r w:rsidR="006C4DFB" w:rsidRPr="00D96999">
        <w:rPr>
          <w:color w:val="000000"/>
          <w:sz w:val="28"/>
          <w:szCs w:val="28"/>
        </w:rPr>
        <w:t xml:space="preserve">на </w:t>
      </w:r>
      <w:r w:rsidRPr="00D96999">
        <w:rPr>
          <w:color w:val="000000"/>
          <w:sz w:val="28"/>
          <w:szCs w:val="28"/>
        </w:rPr>
        <w:t xml:space="preserve">соответствующие </w:t>
      </w:r>
      <w:r w:rsidR="006B7120" w:rsidRPr="00D96999">
        <w:rPr>
          <w:color w:val="000000"/>
          <w:sz w:val="28"/>
          <w:szCs w:val="28"/>
        </w:rPr>
        <w:t>учебные</w:t>
      </w:r>
      <w:r w:rsidR="00683EFA" w:rsidRPr="00D96999">
        <w:rPr>
          <w:color w:val="000000"/>
          <w:sz w:val="28"/>
          <w:szCs w:val="28"/>
        </w:rPr>
        <w:t xml:space="preserve"> и научные </w:t>
      </w:r>
      <w:r w:rsidR="006B7120" w:rsidRPr="00D96999">
        <w:rPr>
          <w:color w:val="000000"/>
          <w:sz w:val="28"/>
          <w:szCs w:val="28"/>
        </w:rPr>
        <w:t xml:space="preserve"> издания с возможностью выхода на их электронные версии через библиотеку БГУИР или сеть </w:t>
      </w:r>
      <w:r w:rsidR="005C5510">
        <w:rPr>
          <w:color w:val="000000"/>
          <w:sz w:val="28"/>
          <w:szCs w:val="28"/>
        </w:rPr>
        <w:t>И</w:t>
      </w:r>
      <w:r w:rsidR="006B7120" w:rsidRPr="00D96999">
        <w:rPr>
          <w:color w:val="000000"/>
          <w:sz w:val="28"/>
          <w:szCs w:val="28"/>
        </w:rPr>
        <w:t>нтернет</w:t>
      </w:r>
      <w:r w:rsidR="00B2509C">
        <w:rPr>
          <w:color w:val="000000"/>
          <w:sz w:val="28"/>
          <w:szCs w:val="28"/>
        </w:rPr>
        <w:t>, о</w:t>
      </w:r>
      <w:r w:rsidR="00B2509C" w:rsidRPr="00B2509C">
        <w:rPr>
          <w:sz w:val="28"/>
          <w:szCs w:val="28"/>
        </w:rPr>
        <w:t>бязательным является  наличие изданий не старше 5 лет</w:t>
      </w:r>
      <w:r w:rsidR="00B2509C">
        <w:rPr>
          <w:sz w:val="28"/>
          <w:szCs w:val="28"/>
        </w:rPr>
        <w:t xml:space="preserve">. </w:t>
      </w:r>
      <w:r w:rsidR="00704AF7" w:rsidRPr="00D96999">
        <w:rPr>
          <w:color w:val="000000"/>
          <w:spacing w:val="-4"/>
          <w:sz w:val="28"/>
          <w:szCs w:val="28"/>
        </w:rPr>
        <w:t>Теоретический материал м</w:t>
      </w:r>
      <w:r w:rsidR="006B7120" w:rsidRPr="00D96999">
        <w:rPr>
          <w:color w:val="000000"/>
          <w:spacing w:val="-4"/>
          <w:sz w:val="28"/>
          <w:szCs w:val="28"/>
        </w:rPr>
        <w:t xml:space="preserve">ожет быть </w:t>
      </w:r>
      <w:r w:rsidR="00294B21" w:rsidRPr="00D96999">
        <w:rPr>
          <w:color w:val="000000"/>
          <w:spacing w:val="-4"/>
          <w:sz w:val="28"/>
          <w:szCs w:val="28"/>
        </w:rPr>
        <w:t xml:space="preserve"> иллюстрирован различными </w:t>
      </w:r>
      <w:r w:rsidR="00294B21" w:rsidRPr="00D96999">
        <w:rPr>
          <w:color w:val="000000"/>
          <w:sz w:val="28"/>
          <w:szCs w:val="28"/>
        </w:rPr>
        <w:t xml:space="preserve">мультимедийными или в любой другой форме вставками, наглядно представляющими и объясняющими </w:t>
      </w:r>
      <w:r w:rsidR="00704AF7" w:rsidRPr="00D96999">
        <w:rPr>
          <w:color w:val="000000"/>
          <w:sz w:val="28"/>
          <w:szCs w:val="28"/>
        </w:rPr>
        <w:t>его</w:t>
      </w:r>
      <w:r w:rsidR="00294B21" w:rsidRPr="00D96999">
        <w:rPr>
          <w:color w:val="000000"/>
          <w:spacing w:val="-4"/>
          <w:sz w:val="28"/>
          <w:szCs w:val="28"/>
        </w:rPr>
        <w:t>.</w:t>
      </w:r>
    </w:p>
    <w:p w:rsidR="00294B21" w:rsidRPr="00D96999" w:rsidRDefault="00922BAB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3.</w:t>
      </w:r>
      <w:r w:rsidR="00EC0217" w:rsidRPr="00D96999">
        <w:rPr>
          <w:color w:val="000000"/>
          <w:sz w:val="28"/>
          <w:szCs w:val="28"/>
        </w:rPr>
        <w:t>3</w:t>
      </w:r>
      <w:r w:rsidR="00D05BA9" w:rsidRPr="00D96999">
        <w:rPr>
          <w:color w:val="000000"/>
          <w:sz w:val="28"/>
          <w:szCs w:val="28"/>
          <w:lang w:val="en-US"/>
        </w:rPr>
        <w:t> </w:t>
      </w:r>
      <w:r w:rsidR="00294B21" w:rsidRPr="00D96999">
        <w:rPr>
          <w:color w:val="000000"/>
          <w:sz w:val="28"/>
          <w:szCs w:val="28"/>
        </w:rPr>
        <w:t xml:space="preserve">Практический раздел </w:t>
      </w:r>
      <w:r w:rsidR="00641835" w:rsidRPr="00D96999">
        <w:rPr>
          <w:color w:val="000000"/>
          <w:sz w:val="28"/>
          <w:szCs w:val="28"/>
        </w:rPr>
        <w:t>ЭРУД</w:t>
      </w:r>
      <w:r w:rsidR="00294B21" w:rsidRPr="00D96999">
        <w:rPr>
          <w:color w:val="000000"/>
          <w:sz w:val="28"/>
          <w:szCs w:val="28"/>
        </w:rPr>
        <w:t xml:space="preserve"> </w:t>
      </w:r>
      <w:r w:rsidR="00704AF7" w:rsidRPr="00D96999">
        <w:rPr>
          <w:color w:val="000000"/>
          <w:sz w:val="28"/>
          <w:szCs w:val="28"/>
        </w:rPr>
        <w:t xml:space="preserve">разрабатывается </w:t>
      </w:r>
      <w:r w:rsidR="00294B21" w:rsidRPr="00D96999">
        <w:rPr>
          <w:color w:val="000000"/>
          <w:sz w:val="28"/>
          <w:szCs w:val="28"/>
        </w:rPr>
        <w:t>по</w:t>
      </w:r>
      <w:r w:rsidR="00884FC0" w:rsidRPr="00D96999">
        <w:rPr>
          <w:color w:val="000000"/>
          <w:sz w:val="28"/>
          <w:szCs w:val="28"/>
        </w:rPr>
        <w:t xml:space="preserve"> всем</w:t>
      </w:r>
      <w:r w:rsidR="00294B21" w:rsidRPr="00D96999">
        <w:rPr>
          <w:color w:val="000000"/>
          <w:sz w:val="28"/>
          <w:szCs w:val="28"/>
        </w:rPr>
        <w:t xml:space="preserve"> видам </w:t>
      </w:r>
      <w:r w:rsidR="00884FC0" w:rsidRPr="00D96999">
        <w:rPr>
          <w:color w:val="000000"/>
          <w:sz w:val="28"/>
          <w:szCs w:val="28"/>
        </w:rPr>
        <w:t xml:space="preserve">учебной работы </w:t>
      </w:r>
      <w:r w:rsidR="00294B21" w:rsidRPr="00D96999">
        <w:rPr>
          <w:color w:val="000000"/>
          <w:sz w:val="28"/>
          <w:szCs w:val="28"/>
        </w:rPr>
        <w:t>и в объем</w:t>
      </w:r>
      <w:r w:rsidR="00884FC0" w:rsidRPr="00D96999">
        <w:rPr>
          <w:color w:val="000000"/>
          <w:sz w:val="28"/>
          <w:szCs w:val="28"/>
        </w:rPr>
        <w:t>ах</w:t>
      </w:r>
      <w:r w:rsidR="00294B21" w:rsidRPr="00D96999">
        <w:rPr>
          <w:color w:val="000000"/>
          <w:sz w:val="28"/>
          <w:szCs w:val="28"/>
        </w:rPr>
        <w:t>, предусмотренн</w:t>
      </w:r>
      <w:r w:rsidR="00884FC0" w:rsidRPr="00D96999">
        <w:rPr>
          <w:color w:val="000000"/>
          <w:sz w:val="28"/>
          <w:szCs w:val="28"/>
        </w:rPr>
        <w:t>ых</w:t>
      </w:r>
      <w:r w:rsidR="00294B21" w:rsidRPr="00D96999">
        <w:rPr>
          <w:color w:val="000000"/>
          <w:sz w:val="28"/>
          <w:szCs w:val="28"/>
        </w:rPr>
        <w:t xml:space="preserve"> учебной программой </w:t>
      </w:r>
      <w:r w:rsidR="00683EFA" w:rsidRPr="00D96999">
        <w:rPr>
          <w:color w:val="000000"/>
          <w:sz w:val="28"/>
          <w:szCs w:val="28"/>
        </w:rPr>
        <w:t>учебной</w:t>
      </w:r>
      <w:r w:rsidR="00683EFA" w:rsidRPr="00D96999">
        <w:rPr>
          <w:color w:val="000000"/>
          <w:sz w:val="16"/>
          <w:szCs w:val="16"/>
        </w:rPr>
        <w:t xml:space="preserve"> </w:t>
      </w:r>
      <w:r w:rsidR="00294B21" w:rsidRPr="00D96999">
        <w:rPr>
          <w:color w:val="000000"/>
          <w:sz w:val="28"/>
          <w:szCs w:val="28"/>
        </w:rPr>
        <w:t>дисциплин</w:t>
      </w:r>
      <w:r w:rsidR="00683EFA" w:rsidRPr="00D96999">
        <w:rPr>
          <w:color w:val="000000"/>
          <w:sz w:val="28"/>
          <w:szCs w:val="28"/>
        </w:rPr>
        <w:t>ы</w:t>
      </w:r>
      <w:r w:rsidR="00924BA8" w:rsidRPr="00D96999">
        <w:rPr>
          <w:color w:val="000000"/>
          <w:sz w:val="28"/>
          <w:szCs w:val="28"/>
        </w:rPr>
        <w:t xml:space="preserve"> </w:t>
      </w:r>
      <w:r w:rsidR="005A2654" w:rsidRPr="00D96999">
        <w:rPr>
          <w:color w:val="000000"/>
          <w:sz w:val="28"/>
          <w:szCs w:val="28"/>
        </w:rPr>
        <w:t>для</w:t>
      </w:r>
      <w:r w:rsidR="00924BA8" w:rsidRPr="00D96999">
        <w:rPr>
          <w:color w:val="000000"/>
          <w:sz w:val="28"/>
          <w:szCs w:val="28"/>
        </w:rPr>
        <w:t xml:space="preserve"> все</w:t>
      </w:r>
      <w:r w:rsidR="005A2654" w:rsidRPr="00D96999">
        <w:rPr>
          <w:color w:val="000000"/>
          <w:sz w:val="28"/>
          <w:szCs w:val="28"/>
        </w:rPr>
        <w:t>х</w:t>
      </w:r>
      <w:r w:rsidR="00924BA8" w:rsidRPr="00D96999">
        <w:rPr>
          <w:color w:val="000000"/>
          <w:sz w:val="28"/>
          <w:szCs w:val="28"/>
        </w:rPr>
        <w:t xml:space="preserve"> форм </w:t>
      </w:r>
      <w:r w:rsidR="00117865">
        <w:rPr>
          <w:color w:val="000000"/>
          <w:sz w:val="28"/>
          <w:szCs w:val="28"/>
        </w:rPr>
        <w:t>получения высшего образования</w:t>
      </w:r>
      <w:r w:rsidR="00294B21" w:rsidRPr="00D96999">
        <w:rPr>
          <w:color w:val="000000"/>
          <w:sz w:val="28"/>
          <w:szCs w:val="28"/>
        </w:rPr>
        <w:t xml:space="preserve">. 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Раздел </w:t>
      </w:r>
      <w:r w:rsidR="00683EFA" w:rsidRPr="00D96999">
        <w:rPr>
          <w:color w:val="000000"/>
          <w:sz w:val="28"/>
          <w:szCs w:val="28"/>
        </w:rPr>
        <w:t xml:space="preserve">должен </w:t>
      </w:r>
      <w:r w:rsidRPr="00D96999">
        <w:rPr>
          <w:color w:val="000000"/>
          <w:sz w:val="28"/>
          <w:szCs w:val="28"/>
        </w:rPr>
        <w:t xml:space="preserve">включать подразделы </w:t>
      </w:r>
      <w:r w:rsidR="00704AF7" w:rsidRPr="00D96999">
        <w:rPr>
          <w:color w:val="000000"/>
          <w:sz w:val="28"/>
          <w:szCs w:val="28"/>
        </w:rPr>
        <w:t xml:space="preserve">(если они определены программой учебной дисциплины) </w:t>
      </w:r>
      <w:r w:rsidRPr="00D96999">
        <w:rPr>
          <w:color w:val="000000"/>
          <w:sz w:val="28"/>
          <w:szCs w:val="28"/>
        </w:rPr>
        <w:t>«Лабораторный практикум»</w:t>
      </w:r>
      <w:r w:rsidR="00746904" w:rsidRPr="00D96999">
        <w:rPr>
          <w:color w:val="000000"/>
          <w:sz w:val="28"/>
          <w:szCs w:val="28"/>
        </w:rPr>
        <w:t xml:space="preserve">, </w:t>
      </w:r>
      <w:r w:rsidRPr="00D96999">
        <w:rPr>
          <w:color w:val="000000"/>
          <w:sz w:val="28"/>
          <w:szCs w:val="28"/>
        </w:rPr>
        <w:t xml:space="preserve">«Практические, семинарские занятия», </w:t>
      </w:r>
      <w:r w:rsidR="00746904" w:rsidRPr="00D96999">
        <w:rPr>
          <w:color w:val="000000"/>
          <w:sz w:val="28"/>
          <w:szCs w:val="28"/>
        </w:rPr>
        <w:t xml:space="preserve">задания и методику выполнения </w:t>
      </w:r>
      <w:r w:rsidR="000946C9" w:rsidRPr="00D96999">
        <w:rPr>
          <w:color w:val="000000"/>
          <w:sz w:val="28"/>
          <w:szCs w:val="28"/>
        </w:rPr>
        <w:t xml:space="preserve">контрольных работ, </w:t>
      </w:r>
      <w:r w:rsidR="00746904" w:rsidRPr="00D96999">
        <w:rPr>
          <w:color w:val="000000"/>
          <w:sz w:val="28"/>
          <w:szCs w:val="28"/>
        </w:rPr>
        <w:t>типовых расчетов,</w:t>
      </w:r>
      <w:r w:rsidR="00D23212" w:rsidRPr="00D96999">
        <w:rPr>
          <w:color w:val="000000"/>
          <w:sz w:val="28"/>
          <w:szCs w:val="28"/>
        </w:rPr>
        <w:t xml:space="preserve"> расчетных работ,</w:t>
      </w:r>
      <w:r w:rsidR="00746904" w:rsidRPr="00D96999">
        <w:rPr>
          <w:color w:val="000000"/>
          <w:sz w:val="28"/>
          <w:szCs w:val="28"/>
        </w:rPr>
        <w:t xml:space="preserve"> </w:t>
      </w:r>
      <w:r w:rsidR="0010695F" w:rsidRPr="00D96999">
        <w:rPr>
          <w:color w:val="000000"/>
          <w:sz w:val="28"/>
          <w:szCs w:val="28"/>
        </w:rPr>
        <w:t>индивидуальных практических работ</w:t>
      </w:r>
      <w:r w:rsidR="005972F6" w:rsidRPr="00D96999">
        <w:rPr>
          <w:color w:val="000000"/>
          <w:sz w:val="28"/>
          <w:szCs w:val="28"/>
        </w:rPr>
        <w:t xml:space="preserve">, </w:t>
      </w:r>
      <w:r w:rsidR="00746904" w:rsidRPr="00D96999">
        <w:rPr>
          <w:color w:val="000000"/>
          <w:sz w:val="28"/>
          <w:szCs w:val="28"/>
        </w:rPr>
        <w:t xml:space="preserve">курсового проекта (работы). Каждый подраздел </w:t>
      </w:r>
      <w:r w:rsidR="00FE0949">
        <w:rPr>
          <w:color w:val="000000"/>
          <w:sz w:val="28"/>
          <w:szCs w:val="28"/>
        </w:rPr>
        <w:t>может</w:t>
      </w:r>
      <w:r w:rsidR="00746904" w:rsidRPr="00D96999">
        <w:rPr>
          <w:color w:val="000000"/>
          <w:sz w:val="28"/>
          <w:szCs w:val="28"/>
        </w:rPr>
        <w:t xml:space="preserve"> содержать </w:t>
      </w:r>
      <w:r w:rsidRPr="00D96999">
        <w:rPr>
          <w:color w:val="000000"/>
          <w:sz w:val="28"/>
          <w:szCs w:val="28"/>
        </w:rPr>
        <w:t>примеры практического решения определенных задач</w:t>
      </w:r>
      <w:r w:rsidR="00116B0D" w:rsidRPr="00D96999">
        <w:rPr>
          <w:color w:val="000000"/>
          <w:sz w:val="28"/>
          <w:szCs w:val="28"/>
        </w:rPr>
        <w:t>,</w:t>
      </w:r>
      <w:r w:rsidRPr="00D96999">
        <w:rPr>
          <w:color w:val="000000"/>
          <w:sz w:val="28"/>
          <w:szCs w:val="28"/>
        </w:rPr>
        <w:t xml:space="preserve"> предназначенные для </w:t>
      </w:r>
      <w:r w:rsidR="00116B0D" w:rsidRPr="00D96999">
        <w:rPr>
          <w:color w:val="000000"/>
          <w:sz w:val="28"/>
          <w:szCs w:val="28"/>
        </w:rPr>
        <w:t>овладения</w:t>
      </w:r>
      <w:r w:rsidRPr="00D96999">
        <w:rPr>
          <w:color w:val="000000"/>
          <w:sz w:val="28"/>
          <w:szCs w:val="28"/>
        </w:rPr>
        <w:t xml:space="preserve"> разного рода умени</w:t>
      </w:r>
      <w:r w:rsidR="005E65D3" w:rsidRPr="00D96999">
        <w:rPr>
          <w:color w:val="000000"/>
          <w:sz w:val="28"/>
          <w:szCs w:val="28"/>
        </w:rPr>
        <w:t>ями</w:t>
      </w:r>
      <w:r w:rsidRPr="00D96999">
        <w:rPr>
          <w:color w:val="000000"/>
          <w:sz w:val="28"/>
          <w:szCs w:val="28"/>
        </w:rPr>
        <w:t xml:space="preserve"> и навык</w:t>
      </w:r>
      <w:r w:rsidR="005E65D3" w:rsidRPr="00D96999">
        <w:rPr>
          <w:color w:val="000000"/>
          <w:sz w:val="28"/>
          <w:szCs w:val="28"/>
        </w:rPr>
        <w:t>ами</w:t>
      </w:r>
      <w:r w:rsidRPr="00D96999">
        <w:rPr>
          <w:color w:val="000000"/>
          <w:sz w:val="28"/>
          <w:szCs w:val="28"/>
        </w:rPr>
        <w:t>, повторения и закрепления пройденного материала.</w:t>
      </w:r>
    </w:p>
    <w:p w:rsidR="00294B21" w:rsidRPr="00D96999" w:rsidRDefault="00922BAB" w:rsidP="005E65D3">
      <w:pPr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</w:rPr>
      </w:pPr>
      <w:r w:rsidRPr="00D96999">
        <w:rPr>
          <w:color w:val="000000"/>
          <w:sz w:val="28"/>
          <w:szCs w:val="28"/>
        </w:rPr>
        <w:t>3.</w:t>
      </w:r>
      <w:r w:rsidR="00EC0217" w:rsidRPr="00D96999">
        <w:rPr>
          <w:color w:val="000000"/>
          <w:sz w:val="28"/>
          <w:szCs w:val="28"/>
        </w:rPr>
        <w:t>3</w:t>
      </w:r>
      <w:r w:rsidR="00294B21" w:rsidRPr="00D96999">
        <w:rPr>
          <w:color w:val="000000"/>
          <w:sz w:val="28"/>
          <w:szCs w:val="28"/>
        </w:rPr>
        <w:t>.1</w:t>
      </w:r>
      <w:r w:rsidR="00D05BA9" w:rsidRPr="00D96999">
        <w:rPr>
          <w:color w:val="000000"/>
          <w:sz w:val="28"/>
          <w:szCs w:val="28"/>
          <w:lang w:val="en-US"/>
        </w:rPr>
        <w:t> </w:t>
      </w:r>
      <w:r w:rsidR="00294B21" w:rsidRPr="00D96999">
        <w:rPr>
          <w:color w:val="000000"/>
          <w:spacing w:val="-4"/>
          <w:sz w:val="28"/>
          <w:szCs w:val="28"/>
        </w:rPr>
        <w:t>Подраздел «Лабораторный практикум» должен включать методические материалы к лабораторным работам – методические указания по выполнению, иллюстрированные мультимедийной или другой информацией и объясняющие основные этапы подготовки к выполнению, непосредственного практического выполнения и анализа полученных результатов</w:t>
      </w:r>
      <w:r w:rsidR="00884FC0" w:rsidRPr="00D96999">
        <w:rPr>
          <w:color w:val="000000"/>
          <w:spacing w:val="-4"/>
          <w:sz w:val="28"/>
          <w:szCs w:val="28"/>
        </w:rPr>
        <w:t>, требования к оформлению отчетов</w:t>
      </w:r>
      <w:r w:rsidR="00FF1BD2" w:rsidRPr="00D96999">
        <w:rPr>
          <w:color w:val="000000"/>
          <w:spacing w:val="-4"/>
          <w:sz w:val="28"/>
          <w:szCs w:val="28"/>
        </w:rPr>
        <w:t>. Подраздел может включать виртуальные лабораторные работы, стенды</w:t>
      </w:r>
      <w:r w:rsidR="0010695F" w:rsidRPr="00D96999">
        <w:rPr>
          <w:color w:val="000000"/>
          <w:spacing w:val="-4"/>
          <w:sz w:val="28"/>
          <w:szCs w:val="28"/>
        </w:rPr>
        <w:t xml:space="preserve"> и</w:t>
      </w:r>
      <w:r w:rsidR="00746904" w:rsidRPr="00D96999">
        <w:rPr>
          <w:color w:val="000000"/>
          <w:spacing w:val="-4"/>
          <w:sz w:val="28"/>
          <w:szCs w:val="28"/>
        </w:rPr>
        <w:t xml:space="preserve"> электронные тренажеры</w:t>
      </w:r>
      <w:r w:rsidR="00294B21" w:rsidRPr="00D96999">
        <w:rPr>
          <w:color w:val="000000"/>
          <w:spacing w:val="-4"/>
          <w:sz w:val="28"/>
          <w:szCs w:val="28"/>
        </w:rPr>
        <w:t xml:space="preserve">. </w:t>
      </w:r>
    </w:p>
    <w:p w:rsidR="00294B21" w:rsidRPr="00D96999" w:rsidRDefault="00922BAB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lastRenderedPageBreak/>
        <w:t>3.</w:t>
      </w:r>
      <w:r w:rsidR="00EC0217" w:rsidRPr="00D96999">
        <w:rPr>
          <w:color w:val="000000"/>
          <w:sz w:val="28"/>
          <w:szCs w:val="28"/>
        </w:rPr>
        <w:t>3</w:t>
      </w:r>
      <w:r w:rsidR="00D05BA9" w:rsidRPr="00D96999">
        <w:rPr>
          <w:color w:val="000000"/>
          <w:sz w:val="28"/>
          <w:szCs w:val="28"/>
        </w:rPr>
        <w:t>.2</w:t>
      </w:r>
      <w:r w:rsidR="00D05BA9" w:rsidRPr="00D96999">
        <w:rPr>
          <w:color w:val="000000"/>
          <w:sz w:val="28"/>
          <w:szCs w:val="28"/>
          <w:lang w:val="en-US"/>
        </w:rPr>
        <w:t> </w:t>
      </w:r>
      <w:r w:rsidR="00294B21" w:rsidRPr="00D96999">
        <w:rPr>
          <w:color w:val="000000"/>
          <w:sz w:val="28"/>
          <w:szCs w:val="28"/>
        </w:rPr>
        <w:t>Подраздел «Практические, семинарские занятия» включает методические материалы к практическим и семинарским занятиям, регламентирующие отработку умений и навыков, повторение и закрепление пройденного материала посредством наглядных примеров практического решения задач, задач для самостоятельного решения или электронных тренажеров</w:t>
      </w:r>
      <w:r w:rsidR="006777FA" w:rsidRPr="00D96999">
        <w:rPr>
          <w:color w:val="000000"/>
          <w:sz w:val="28"/>
          <w:szCs w:val="28"/>
        </w:rPr>
        <w:t>, деловые игры</w:t>
      </w:r>
      <w:r w:rsidR="00294B21" w:rsidRPr="00D96999">
        <w:rPr>
          <w:color w:val="000000"/>
          <w:sz w:val="28"/>
          <w:szCs w:val="28"/>
        </w:rPr>
        <w:t>.</w:t>
      </w:r>
    </w:p>
    <w:p w:rsidR="00294B21" w:rsidRPr="00D96999" w:rsidRDefault="00922BAB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3.</w:t>
      </w:r>
      <w:r w:rsidR="00EC0217" w:rsidRPr="00D96999">
        <w:rPr>
          <w:color w:val="000000"/>
          <w:sz w:val="28"/>
          <w:szCs w:val="28"/>
        </w:rPr>
        <w:t>3</w:t>
      </w:r>
      <w:r w:rsidR="00D05BA9" w:rsidRPr="00D96999">
        <w:rPr>
          <w:color w:val="000000"/>
          <w:sz w:val="28"/>
          <w:szCs w:val="28"/>
        </w:rPr>
        <w:t>.3</w:t>
      </w:r>
      <w:r w:rsidR="00D05BA9" w:rsidRPr="00D96999">
        <w:rPr>
          <w:color w:val="000000"/>
          <w:sz w:val="28"/>
          <w:szCs w:val="28"/>
          <w:lang w:val="en-US"/>
        </w:rPr>
        <w:t> </w:t>
      </w:r>
      <w:r w:rsidR="00FA5F2F" w:rsidRPr="00D96999">
        <w:rPr>
          <w:color w:val="000000"/>
          <w:sz w:val="28"/>
          <w:szCs w:val="28"/>
        </w:rPr>
        <w:t>Подраздел</w:t>
      </w:r>
      <w:r w:rsidR="00FA5F2F">
        <w:rPr>
          <w:color w:val="000000"/>
          <w:sz w:val="28"/>
          <w:szCs w:val="28"/>
        </w:rPr>
        <w:t>ы</w:t>
      </w:r>
      <w:r w:rsidR="00FA5F2F" w:rsidRPr="00D96999">
        <w:rPr>
          <w:color w:val="000000"/>
          <w:sz w:val="28"/>
          <w:szCs w:val="28"/>
        </w:rPr>
        <w:t xml:space="preserve"> </w:t>
      </w:r>
      <w:r w:rsidR="00FA5F2F">
        <w:rPr>
          <w:color w:val="000000"/>
          <w:sz w:val="28"/>
          <w:szCs w:val="28"/>
        </w:rPr>
        <w:t>«</w:t>
      </w:r>
      <w:r w:rsidR="00294B21" w:rsidRPr="00D96999">
        <w:rPr>
          <w:color w:val="000000"/>
          <w:sz w:val="28"/>
          <w:szCs w:val="28"/>
        </w:rPr>
        <w:t>Типовой расчет</w:t>
      </w:r>
      <w:r w:rsidR="00FA5F2F">
        <w:rPr>
          <w:color w:val="000000"/>
          <w:sz w:val="28"/>
          <w:szCs w:val="28"/>
        </w:rPr>
        <w:t>»</w:t>
      </w:r>
      <w:r w:rsidR="00294B21" w:rsidRPr="00D96999">
        <w:rPr>
          <w:color w:val="000000"/>
          <w:sz w:val="28"/>
          <w:szCs w:val="28"/>
        </w:rPr>
        <w:t xml:space="preserve">, </w:t>
      </w:r>
      <w:r w:rsidR="00FA5F2F">
        <w:rPr>
          <w:color w:val="000000"/>
          <w:sz w:val="28"/>
          <w:szCs w:val="28"/>
        </w:rPr>
        <w:t>«Р</w:t>
      </w:r>
      <w:r w:rsidR="00294B21" w:rsidRPr="00D96999">
        <w:rPr>
          <w:color w:val="000000"/>
          <w:sz w:val="28"/>
          <w:szCs w:val="28"/>
        </w:rPr>
        <w:t>асчетная работа</w:t>
      </w:r>
      <w:r w:rsidR="00FA5F2F">
        <w:rPr>
          <w:color w:val="000000"/>
          <w:sz w:val="28"/>
          <w:szCs w:val="28"/>
        </w:rPr>
        <w:t>»</w:t>
      </w:r>
      <w:r w:rsidR="00294B21" w:rsidRPr="00D96999">
        <w:rPr>
          <w:color w:val="000000"/>
          <w:sz w:val="28"/>
          <w:szCs w:val="28"/>
        </w:rPr>
        <w:t xml:space="preserve">, </w:t>
      </w:r>
      <w:r w:rsidR="00FA5F2F">
        <w:rPr>
          <w:color w:val="000000"/>
          <w:sz w:val="28"/>
          <w:szCs w:val="28"/>
        </w:rPr>
        <w:t>«Г</w:t>
      </w:r>
      <w:r w:rsidR="00294B21" w:rsidRPr="00D96999">
        <w:rPr>
          <w:color w:val="000000"/>
          <w:sz w:val="28"/>
          <w:szCs w:val="28"/>
        </w:rPr>
        <w:t>рафическая работа</w:t>
      </w:r>
      <w:r w:rsidR="00FA5F2F">
        <w:rPr>
          <w:color w:val="000000"/>
          <w:sz w:val="28"/>
          <w:szCs w:val="28"/>
        </w:rPr>
        <w:t>»</w:t>
      </w:r>
      <w:r w:rsidR="00294B21" w:rsidRPr="00D96999">
        <w:rPr>
          <w:color w:val="000000"/>
          <w:sz w:val="28"/>
          <w:szCs w:val="28"/>
        </w:rPr>
        <w:t xml:space="preserve"> должны включать задания</w:t>
      </w:r>
      <w:r w:rsidR="0098718B" w:rsidRPr="00D96999">
        <w:rPr>
          <w:color w:val="000000"/>
          <w:sz w:val="28"/>
          <w:szCs w:val="28"/>
        </w:rPr>
        <w:t>,</w:t>
      </w:r>
      <w:r w:rsidR="00294B21" w:rsidRPr="00D96999">
        <w:rPr>
          <w:color w:val="000000"/>
          <w:sz w:val="28"/>
          <w:szCs w:val="28"/>
        </w:rPr>
        <w:t xml:space="preserve"> </w:t>
      </w:r>
      <w:r w:rsidR="0098718B" w:rsidRPr="00D96999">
        <w:rPr>
          <w:color w:val="000000"/>
          <w:sz w:val="28"/>
          <w:szCs w:val="28"/>
        </w:rPr>
        <w:t xml:space="preserve">варианты </w:t>
      </w:r>
      <w:r w:rsidR="00294B21" w:rsidRPr="00D96999">
        <w:rPr>
          <w:color w:val="000000"/>
          <w:sz w:val="28"/>
          <w:szCs w:val="28"/>
        </w:rPr>
        <w:t xml:space="preserve">и </w:t>
      </w:r>
      <w:r w:rsidR="0098718B" w:rsidRPr="00D96999">
        <w:rPr>
          <w:color w:val="000000"/>
          <w:sz w:val="28"/>
          <w:szCs w:val="28"/>
        </w:rPr>
        <w:t xml:space="preserve">методические указания </w:t>
      </w:r>
      <w:r w:rsidR="00294B21" w:rsidRPr="00D96999">
        <w:rPr>
          <w:color w:val="000000"/>
          <w:sz w:val="28"/>
          <w:szCs w:val="28"/>
        </w:rPr>
        <w:t>по их выполнению.</w:t>
      </w:r>
    </w:p>
    <w:p w:rsidR="00294B21" w:rsidRPr="00D96999" w:rsidRDefault="00922BAB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3.</w:t>
      </w:r>
      <w:r w:rsidR="00EC0217" w:rsidRPr="00D96999">
        <w:rPr>
          <w:color w:val="000000"/>
          <w:sz w:val="28"/>
          <w:szCs w:val="28"/>
        </w:rPr>
        <w:t>3</w:t>
      </w:r>
      <w:r w:rsidR="00D05BA9" w:rsidRPr="00D96999">
        <w:rPr>
          <w:color w:val="000000"/>
          <w:sz w:val="28"/>
          <w:szCs w:val="28"/>
        </w:rPr>
        <w:t>.4</w:t>
      </w:r>
      <w:r w:rsidR="00D05BA9" w:rsidRPr="00D96999">
        <w:rPr>
          <w:color w:val="000000"/>
          <w:sz w:val="28"/>
          <w:szCs w:val="28"/>
          <w:lang w:val="en-US"/>
        </w:rPr>
        <w:t> </w:t>
      </w:r>
      <w:r w:rsidR="00D0411C" w:rsidRPr="00D96999">
        <w:rPr>
          <w:color w:val="000000"/>
          <w:sz w:val="28"/>
          <w:szCs w:val="28"/>
        </w:rPr>
        <w:t xml:space="preserve">Подраздел </w:t>
      </w:r>
      <w:r w:rsidR="00D0411C">
        <w:rPr>
          <w:color w:val="000000"/>
          <w:sz w:val="28"/>
          <w:szCs w:val="28"/>
        </w:rPr>
        <w:t>«</w:t>
      </w:r>
      <w:r w:rsidR="00294B21" w:rsidRPr="00D96999">
        <w:rPr>
          <w:color w:val="000000"/>
          <w:sz w:val="28"/>
          <w:szCs w:val="28"/>
        </w:rPr>
        <w:t>Курсово</w:t>
      </w:r>
      <w:r w:rsidR="00D0411C">
        <w:rPr>
          <w:color w:val="000000"/>
          <w:sz w:val="28"/>
          <w:szCs w:val="28"/>
        </w:rPr>
        <w:t>е</w:t>
      </w:r>
      <w:r w:rsidR="00294B21" w:rsidRPr="00D96999">
        <w:rPr>
          <w:color w:val="000000"/>
          <w:sz w:val="28"/>
          <w:szCs w:val="28"/>
        </w:rPr>
        <w:t xml:space="preserve"> проект</w:t>
      </w:r>
      <w:r w:rsidR="00D0411C">
        <w:rPr>
          <w:color w:val="000000"/>
          <w:sz w:val="28"/>
          <w:szCs w:val="28"/>
        </w:rPr>
        <w:t>ирование</w:t>
      </w:r>
      <w:r w:rsidR="00294B21" w:rsidRPr="00D96999">
        <w:rPr>
          <w:color w:val="000000"/>
          <w:sz w:val="28"/>
          <w:szCs w:val="28"/>
        </w:rPr>
        <w:t xml:space="preserve"> (курсовые </w:t>
      </w:r>
      <w:r w:rsidR="00D0443A" w:rsidRPr="00D96999">
        <w:rPr>
          <w:color w:val="000000"/>
          <w:sz w:val="28"/>
          <w:szCs w:val="28"/>
        </w:rPr>
        <w:t xml:space="preserve">проекты, </w:t>
      </w:r>
      <w:r w:rsidR="00294B21" w:rsidRPr="00D96999">
        <w:rPr>
          <w:color w:val="000000"/>
          <w:sz w:val="28"/>
          <w:szCs w:val="28"/>
        </w:rPr>
        <w:t>работы)</w:t>
      </w:r>
      <w:r w:rsidR="00D0411C">
        <w:rPr>
          <w:color w:val="000000"/>
          <w:sz w:val="28"/>
          <w:szCs w:val="28"/>
        </w:rPr>
        <w:t>»</w:t>
      </w:r>
      <w:r w:rsidR="00294B21" w:rsidRPr="00D96999">
        <w:rPr>
          <w:color w:val="000000"/>
          <w:sz w:val="28"/>
          <w:szCs w:val="28"/>
        </w:rPr>
        <w:t xml:space="preserve"> долж</w:t>
      </w:r>
      <w:r w:rsidR="00D0411C">
        <w:rPr>
          <w:color w:val="000000"/>
          <w:sz w:val="28"/>
          <w:szCs w:val="28"/>
        </w:rPr>
        <w:t>е</w:t>
      </w:r>
      <w:r w:rsidR="00294B21" w:rsidRPr="00D96999">
        <w:rPr>
          <w:color w:val="000000"/>
          <w:sz w:val="28"/>
          <w:szCs w:val="28"/>
        </w:rPr>
        <w:t xml:space="preserve">н включать </w:t>
      </w:r>
      <w:r w:rsidR="00884FC0" w:rsidRPr="00D96999">
        <w:rPr>
          <w:color w:val="000000"/>
          <w:sz w:val="28"/>
          <w:szCs w:val="28"/>
        </w:rPr>
        <w:t xml:space="preserve">примерный перечень тем </w:t>
      </w:r>
      <w:r w:rsidR="008F3E7A" w:rsidRPr="00D96999">
        <w:rPr>
          <w:color w:val="000000"/>
          <w:sz w:val="28"/>
          <w:szCs w:val="28"/>
        </w:rPr>
        <w:t>курсового проектир</w:t>
      </w:r>
      <w:r w:rsidR="00683EFA" w:rsidRPr="00D96999">
        <w:rPr>
          <w:color w:val="000000"/>
          <w:sz w:val="28"/>
          <w:szCs w:val="28"/>
        </w:rPr>
        <w:t>о</w:t>
      </w:r>
      <w:r w:rsidR="008F3E7A" w:rsidRPr="00D96999">
        <w:rPr>
          <w:color w:val="000000"/>
          <w:sz w:val="28"/>
          <w:szCs w:val="28"/>
        </w:rPr>
        <w:t>вания</w:t>
      </w:r>
      <w:r w:rsidR="00884FC0" w:rsidRPr="00D96999">
        <w:rPr>
          <w:color w:val="000000"/>
          <w:sz w:val="28"/>
          <w:szCs w:val="28"/>
        </w:rPr>
        <w:t xml:space="preserve">, </w:t>
      </w:r>
      <w:r w:rsidR="003C1EF9" w:rsidRPr="00D96999">
        <w:rPr>
          <w:color w:val="000000"/>
          <w:sz w:val="28"/>
          <w:szCs w:val="28"/>
        </w:rPr>
        <w:t xml:space="preserve">методические указания по </w:t>
      </w:r>
      <w:r w:rsidR="00294B21" w:rsidRPr="00D96999">
        <w:rPr>
          <w:color w:val="000000"/>
          <w:sz w:val="28"/>
          <w:szCs w:val="28"/>
        </w:rPr>
        <w:t>выполнени</w:t>
      </w:r>
      <w:r w:rsidR="003C1EF9" w:rsidRPr="00D96999">
        <w:rPr>
          <w:color w:val="000000"/>
          <w:sz w:val="28"/>
          <w:szCs w:val="28"/>
        </w:rPr>
        <w:t>ю</w:t>
      </w:r>
      <w:r w:rsidR="00294B21" w:rsidRPr="00D96999">
        <w:rPr>
          <w:color w:val="000000"/>
          <w:sz w:val="28"/>
          <w:szCs w:val="28"/>
        </w:rPr>
        <w:t xml:space="preserve"> курсового проекта (работы)</w:t>
      </w:r>
      <w:r w:rsidR="005E65D3" w:rsidRPr="00D96999">
        <w:rPr>
          <w:color w:val="000000"/>
          <w:sz w:val="28"/>
          <w:szCs w:val="28"/>
        </w:rPr>
        <w:t>,</w:t>
      </w:r>
      <w:r w:rsidR="00116B0D" w:rsidRPr="00D96999">
        <w:rPr>
          <w:color w:val="000000"/>
          <w:sz w:val="28"/>
          <w:szCs w:val="28"/>
        </w:rPr>
        <w:t xml:space="preserve"> </w:t>
      </w:r>
      <w:r w:rsidR="006B1450" w:rsidRPr="00D96999">
        <w:rPr>
          <w:color w:val="000000"/>
          <w:sz w:val="28"/>
          <w:szCs w:val="28"/>
        </w:rPr>
        <w:t xml:space="preserve">сведения о </w:t>
      </w:r>
      <w:r w:rsidR="00116B0D" w:rsidRPr="00D96999">
        <w:rPr>
          <w:color w:val="000000"/>
          <w:sz w:val="28"/>
          <w:szCs w:val="28"/>
        </w:rPr>
        <w:t>его структуре, состав</w:t>
      </w:r>
      <w:r w:rsidR="006B1450" w:rsidRPr="00D96999">
        <w:rPr>
          <w:color w:val="000000"/>
          <w:sz w:val="28"/>
          <w:szCs w:val="28"/>
        </w:rPr>
        <w:t>е</w:t>
      </w:r>
      <w:r w:rsidR="008802CD" w:rsidRPr="00D96999">
        <w:rPr>
          <w:color w:val="000000"/>
          <w:sz w:val="28"/>
          <w:szCs w:val="28"/>
        </w:rPr>
        <w:t>,</w:t>
      </w:r>
      <w:r w:rsidR="00116B0D" w:rsidRPr="00D96999">
        <w:rPr>
          <w:color w:val="000000"/>
          <w:sz w:val="28"/>
          <w:szCs w:val="28"/>
        </w:rPr>
        <w:t xml:space="preserve"> требования к</w:t>
      </w:r>
      <w:r w:rsidR="00294B21" w:rsidRPr="00D96999">
        <w:rPr>
          <w:color w:val="000000"/>
          <w:sz w:val="28"/>
          <w:szCs w:val="28"/>
        </w:rPr>
        <w:t xml:space="preserve"> оформлени</w:t>
      </w:r>
      <w:r w:rsidR="00116B0D" w:rsidRPr="00D96999">
        <w:rPr>
          <w:color w:val="000000"/>
          <w:sz w:val="28"/>
          <w:szCs w:val="28"/>
        </w:rPr>
        <w:t>ю</w:t>
      </w:r>
      <w:r w:rsidR="00294B21" w:rsidRPr="00D96999">
        <w:rPr>
          <w:color w:val="000000"/>
          <w:sz w:val="28"/>
          <w:szCs w:val="28"/>
        </w:rPr>
        <w:t>.</w:t>
      </w:r>
    </w:p>
    <w:p w:rsidR="00BF4CC4" w:rsidRDefault="00922BAB" w:rsidP="005A1467">
      <w:pPr>
        <w:pStyle w:val="Point"/>
        <w:ind w:firstLine="720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3.</w:t>
      </w:r>
      <w:r w:rsidR="00EC0217" w:rsidRPr="00D96999">
        <w:rPr>
          <w:color w:val="000000"/>
          <w:sz w:val="28"/>
          <w:szCs w:val="28"/>
        </w:rPr>
        <w:t>3</w:t>
      </w:r>
      <w:r w:rsidR="008B71C3" w:rsidRPr="00D96999">
        <w:rPr>
          <w:color w:val="000000"/>
          <w:sz w:val="28"/>
          <w:szCs w:val="28"/>
        </w:rPr>
        <w:t>.5</w:t>
      </w:r>
      <w:r w:rsidR="008B71C3" w:rsidRPr="00D96999">
        <w:rPr>
          <w:color w:val="000000"/>
          <w:sz w:val="28"/>
          <w:szCs w:val="28"/>
          <w:lang w:val="en-US"/>
        </w:rPr>
        <w:t> </w:t>
      </w:r>
      <w:r w:rsidR="007B71B0" w:rsidRPr="00D96999">
        <w:rPr>
          <w:color w:val="000000"/>
          <w:sz w:val="28"/>
          <w:szCs w:val="28"/>
        </w:rPr>
        <w:t xml:space="preserve">Подраздел </w:t>
      </w:r>
      <w:r w:rsidR="007B71B0">
        <w:rPr>
          <w:color w:val="000000"/>
          <w:sz w:val="28"/>
          <w:szCs w:val="28"/>
        </w:rPr>
        <w:t>«</w:t>
      </w:r>
      <w:r w:rsidR="008B71C3" w:rsidRPr="00D96999">
        <w:rPr>
          <w:color w:val="000000"/>
          <w:sz w:val="28"/>
          <w:szCs w:val="28"/>
        </w:rPr>
        <w:t>Контрольные работы</w:t>
      </w:r>
      <w:r w:rsidR="007B71B0">
        <w:rPr>
          <w:color w:val="000000"/>
          <w:sz w:val="28"/>
          <w:szCs w:val="28"/>
        </w:rPr>
        <w:t>»</w:t>
      </w:r>
      <w:r w:rsidR="008B71C3" w:rsidRPr="00D96999">
        <w:rPr>
          <w:color w:val="000000"/>
          <w:sz w:val="28"/>
          <w:szCs w:val="28"/>
        </w:rPr>
        <w:t xml:space="preserve"> долж</w:t>
      </w:r>
      <w:r w:rsidR="007B71B0">
        <w:rPr>
          <w:color w:val="000000"/>
          <w:sz w:val="28"/>
          <w:szCs w:val="28"/>
        </w:rPr>
        <w:t>е</w:t>
      </w:r>
      <w:r w:rsidR="008B71C3" w:rsidRPr="00D96999">
        <w:rPr>
          <w:color w:val="000000"/>
          <w:sz w:val="28"/>
          <w:szCs w:val="28"/>
        </w:rPr>
        <w:t>н включать</w:t>
      </w:r>
      <w:r w:rsidR="00BF4CC4" w:rsidRPr="00D96999">
        <w:rPr>
          <w:color w:val="000000"/>
          <w:sz w:val="28"/>
          <w:szCs w:val="28"/>
        </w:rPr>
        <w:t xml:space="preserve"> </w:t>
      </w:r>
      <w:r w:rsidR="008B71C3" w:rsidRPr="00D96999">
        <w:rPr>
          <w:color w:val="000000"/>
          <w:sz w:val="28"/>
          <w:szCs w:val="28"/>
        </w:rPr>
        <w:t xml:space="preserve"> </w:t>
      </w:r>
      <w:r w:rsidR="00BF4CC4" w:rsidRPr="00D96999">
        <w:rPr>
          <w:color w:val="000000"/>
          <w:sz w:val="28"/>
          <w:szCs w:val="28"/>
        </w:rPr>
        <w:t>перечни индивидуальных заданий для контрольной работы по учебной дисциплине, методические рекомендации по организации получения и выполнению индивидуальных заданий контрольной работы, учебно-методические пособия, в которых приведены алгоритмы выполнения заданий контрольной работы, примеры их выполнения, вопросы для самопроверки и самоконтроля.</w:t>
      </w:r>
    </w:p>
    <w:p w:rsidR="007B71B0" w:rsidRPr="00D96999" w:rsidRDefault="007B71B0" w:rsidP="007B71B0">
      <w:pPr>
        <w:pStyle w:val="Point"/>
        <w:ind w:firstLine="720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>6</w:t>
      </w:r>
      <w:r w:rsidRPr="00D96999">
        <w:rPr>
          <w:color w:val="000000"/>
          <w:sz w:val="28"/>
          <w:szCs w:val="28"/>
          <w:lang w:val="en-US"/>
        </w:rPr>
        <w:t> </w:t>
      </w:r>
      <w:r w:rsidRPr="00D96999">
        <w:rPr>
          <w:color w:val="000000"/>
          <w:sz w:val="28"/>
          <w:szCs w:val="28"/>
        </w:rPr>
        <w:t xml:space="preserve">Подраздел </w:t>
      </w:r>
      <w:r>
        <w:rPr>
          <w:color w:val="000000"/>
          <w:sz w:val="28"/>
          <w:szCs w:val="28"/>
        </w:rPr>
        <w:t>«Индивидуальные практические работы»</w:t>
      </w:r>
      <w:r w:rsidRPr="00D96999">
        <w:rPr>
          <w:color w:val="000000"/>
          <w:sz w:val="28"/>
          <w:szCs w:val="28"/>
        </w:rPr>
        <w:t xml:space="preserve"> долж</w:t>
      </w:r>
      <w:r>
        <w:rPr>
          <w:color w:val="000000"/>
          <w:sz w:val="28"/>
          <w:szCs w:val="28"/>
        </w:rPr>
        <w:t>е</w:t>
      </w:r>
      <w:r w:rsidRPr="00D96999">
        <w:rPr>
          <w:color w:val="000000"/>
          <w:sz w:val="28"/>
          <w:szCs w:val="28"/>
        </w:rPr>
        <w:t>н включать  перечни индивидуальных заданий для контрольной работы по учебной дисциплине, методические рекомендации по организации получения и выполнению индивидуальных заданий контрольной работы, учебно-методические пособия, в которых приведены алгоритмы выполнения заданий контрольной работы, примеры их выполнения, вопросы для самопроверки и самоконтроля.</w:t>
      </w:r>
    </w:p>
    <w:p w:rsidR="00D82AB9" w:rsidRPr="00D96999" w:rsidRDefault="00922BAB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3.</w:t>
      </w:r>
      <w:r w:rsidR="00EC0217" w:rsidRPr="00D96999">
        <w:rPr>
          <w:color w:val="000000"/>
          <w:sz w:val="28"/>
          <w:szCs w:val="28"/>
        </w:rPr>
        <w:t>4</w:t>
      </w:r>
      <w:r w:rsidR="00D05BA9" w:rsidRPr="00D96999">
        <w:rPr>
          <w:color w:val="000000"/>
          <w:sz w:val="28"/>
          <w:szCs w:val="28"/>
          <w:lang w:val="en-US"/>
        </w:rPr>
        <w:t> </w:t>
      </w:r>
      <w:r w:rsidR="00294B21" w:rsidRPr="00D96999">
        <w:rPr>
          <w:color w:val="000000"/>
          <w:sz w:val="28"/>
          <w:szCs w:val="28"/>
        </w:rPr>
        <w:t xml:space="preserve">Блок контроля знаний </w:t>
      </w:r>
      <w:r w:rsidR="008802CD" w:rsidRPr="00D96999">
        <w:rPr>
          <w:color w:val="000000"/>
          <w:sz w:val="28"/>
          <w:szCs w:val="28"/>
        </w:rPr>
        <w:t>ЭРУД</w:t>
      </w:r>
      <w:r w:rsidR="00294B21" w:rsidRPr="00D96999">
        <w:rPr>
          <w:color w:val="000000"/>
          <w:sz w:val="28"/>
          <w:szCs w:val="28"/>
        </w:rPr>
        <w:t xml:space="preserve"> </w:t>
      </w:r>
      <w:r w:rsidR="008802CD" w:rsidRPr="00D96999">
        <w:rPr>
          <w:color w:val="000000"/>
          <w:sz w:val="28"/>
          <w:szCs w:val="28"/>
        </w:rPr>
        <w:t xml:space="preserve">должен </w:t>
      </w:r>
      <w:r w:rsidR="00294B21" w:rsidRPr="00D96999">
        <w:rPr>
          <w:color w:val="000000"/>
          <w:sz w:val="28"/>
          <w:szCs w:val="28"/>
        </w:rPr>
        <w:t>содерж</w:t>
      </w:r>
      <w:r w:rsidR="008802CD" w:rsidRPr="00D96999">
        <w:rPr>
          <w:color w:val="000000"/>
          <w:sz w:val="28"/>
          <w:szCs w:val="28"/>
        </w:rPr>
        <w:t>ать</w:t>
      </w:r>
      <w:r w:rsidR="00294B21" w:rsidRPr="00D96999">
        <w:rPr>
          <w:color w:val="000000"/>
          <w:sz w:val="28"/>
          <w:szCs w:val="28"/>
        </w:rPr>
        <w:t xml:space="preserve"> </w:t>
      </w:r>
      <w:r w:rsidR="008802CD" w:rsidRPr="00D96999">
        <w:rPr>
          <w:color w:val="000000"/>
          <w:sz w:val="28"/>
          <w:szCs w:val="28"/>
        </w:rPr>
        <w:t>фонды оценочных средств</w:t>
      </w:r>
      <w:r w:rsidR="00095B1A">
        <w:rPr>
          <w:color w:val="000000"/>
          <w:sz w:val="28"/>
          <w:szCs w:val="28"/>
        </w:rPr>
        <w:t>,</w:t>
      </w:r>
      <w:r w:rsidR="005C59A4">
        <w:rPr>
          <w:color w:val="000000"/>
          <w:sz w:val="28"/>
          <w:szCs w:val="28"/>
        </w:rPr>
        <w:t xml:space="preserve"> которые могут включать в себя</w:t>
      </w:r>
      <w:r w:rsidR="00294B21" w:rsidRPr="00D96999">
        <w:rPr>
          <w:color w:val="000000"/>
          <w:sz w:val="28"/>
          <w:szCs w:val="28"/>
        </w:rPr>
        <w:t xml:space="preserve">: </w:t>
      </w:r>
      <w:r w:rsidR="008802CD" w:rsidRPr="00D96999">
        <w:rPr>
          <w:color w:val="000000"/>
          <w:sz w:val="28"/>
          <w:szCs w:val="28"/>
        </w:rPr>
        <w:t xml:space="preserve">тесты, </w:t>
      </w:r>
      <w:r w:rsidR="00294B21" w:rsidRPr="00D96999">
        <w:rPr>
          <w:color w:val="000000"/>
          <w:sz w:val="28"/>
          <w:szCs w:val="28"/>
        </w:rPr>
        <w:t>и</w:t>
      </w:r>
      <w:r w:rsidR="00F46891" w:rsidRPr="00D96999">
        <w:rPr>
          <w:color w:val="000000"/>
          <w:sz w:val="28"/>
          <w:szCs w:val="28"/>
        </w:rPr>
        <w:t>н</w:t>
      </w:r>
      <w:r w:rsidR="00294B21" w:rsidRPr="00D96999">
        <w:rPr>
          <w:color w:val="000000"/>
          <w:sz w:val="28"/>
          <w:szCs w:val="28"/>
        </w:rPr>
        <w:t>тера</w:t>
      </w:r>
      <w:r w:rsidR="00F46891" w:rsidRPr="00D96999">
        <w:rPr>
          <w:color w:val="000000"/>
          <w:sz w:val="28"/>
          <w:szCs w:val="28"/>
        </w:rPr>
        <w:t>к</w:t>
      </w:r>
      <w:r w:rsidR="00294B21" w:rsidRPr="00D96999">
        <w:rPr>
          <w:color w:val="000000"/>
          <w:sz w:val="28"/>
          <w:szCs w:val="28"/>
        </w:rPr>
        <w:t xml:space="preserve">тивные тесты, контрольные вопросы, контрольные задания, обеспечивающие возможность </w:t>
      </w:r>
      <w:proofErr w:type="gramStart"/>
      <w:r w:rsidR="008802CD" w:rsidRPr="00D96999">
        <w:rPr>
          <w:color w:val="000000"/>
          <w:sz w:val="28"/>
          <w:szCs w:val="28"/>
        </w:rPr>
        <w:t>обучающемуся</w:t>
      </w:r>
      <w:proofErr w:type="gramEnd"/>
      <w:r w:rsidR="008802CD" w:rsidRPr="00D96999">
        <w:rPr>
          <w:color w:val="000000"/>
          <w:sz w:val="28"/>
          <w:szCs w:val="28"/>
        </w:rPr>
        <w:t xml:space="preserve"> оценить</w:t>
      </w:r>
      <w:r w:rsidR="00294B21" w:rsidRPr="00D96999">
        <w:rPr>
          <w:color w:val="000000"/>
          <w:sz w:val="28"/>
          <w:szCs w:val="28"/>
        </w:rPr>
        <w:t xml:space="preserve"> </w:t>
      </w:r>
      <w:r w:rsidR="008802CD" w:rsidRPr="00D96999">
        <w:rPr>
          <w:color w:val="000000"/>
          <w:sz w:val="28"/>
          <w:szCs w:val="28"/>
        </w:rPr>
        <w:t>уровень освоения  тем</w:t>
      </w:r>
      <w:r w:rsidR="00D82AB9" w:rsidRPr="00D96999">
        <w:rPr>
          <w:color w:val="000000"/>
          <w:sz w:val="28"/>
          <w:szCs w:val="28"/>
        </w:rPr>
        <w:t xml:space="preserve">, разделов и </w:t>
      </w:r>
      <w:r w:rsidR="008802CD" w:rsidRPr="00D96999">
        <w:rPr>
          <w:color w:val="000000"/>
          <w:sz w:val="28"/>
          <w:szCs w:val="28"/>
        </w:rPr>
        <w:t xml:space="preserve">учебной </w:t>
      </w:r>
      <w:r w:rsidR="00294B21" w:rsidRPr="00D96999">
        <w:rPr>
          <w:color w:val="000000"/>
          <w:sz w:val="28"/>
          <w:szCs w:val="28"/>
        </w:rPr>
        <w:t xml:space="preserve"> дисциплины</w:t>
      </w:r>
      <w:r w:rsidR="00D82AB9" w:rsidRPr="00D96999">
        <w:rPr>
          <w:color w:val="000000"/>
          <w:sz w:val="28"/>
          <w:szCs w:val="28"/>
        </w:rPr>
        <w:t xml:space="preserve"> в целом</w:t>
      </w:r>
      <w:r w:rsidR="008802CD" w:rsidRPr="00D96999">
        <w:rPr>
          <w:color w:val="000000"/>
          <w:sz w:val="28"/>
          <w:szCs w:val="28"/>
        </w:rPr>
        <w:t xml:space="preserve">. </w:t>
      </w:r>
    </w:p>
    <w:p w:rsidR="00294B21" w:rsidRPr="00D96999" w:rsidRDefault="00922BAB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3.</w:t>
      </w:r>
      <w:r w:rsidR="00EC0217" w:rsidRPr="00D96999">
        <w:rPr>
          <w:color w:val="000000"/>
          <w:sz w:val="28"/>
          <w:szCs w:val="28"/>
        </w:rPr>
        <w:t>5</w:t>
      </w:r>
      <w:proofErr w:type="gramStart"/>
      <w:r w:rsidR="00D05BA9" w:rsidRPr="00D96999">
        <w:rPr>
          <w:color w:val="000000"/>
          <w:sz w:val="28"/>
          <w:szCs w:val="28"/>
          <w:lang w:val="en-US"/>
        </w:rPr>
        <w:t> </w:t>
      </w:r>
      <w:r w:rsidR="00294B21" w:rsidRPr="00D96999">
        <w:rPr>
          <w:color w:val="000000"/>
          <w:sz w:val="28"/>
          <w:szCs w:val="28"/>
        </w:rPr>
        <w:t xml:space="preserve"> </w:t>
      </w:r>
      <w:r w:rsidR="005A22E8" w:rsidRPr="00D96999">
        <w:rPr>
          <w:color w:val="000000"/>
          <w:sz w:val="28"/>
          <w:szCs w:val="28"/>
        </w:rPr>
        <w:t>В</w:t>
      </w:r>
      <w:proofErr w:type="gramEnd"/>
      <w:r w:rsidR="00294B21" w:rsidRPr="00D96999">
        <w:rPr>
          <w:color w:val="000000"/>
          <w:sz w:val="28"/>
          <w:szCs w:val="28"/>
        </w:rPr>
        <w:t xml:space="preserve"> </w:t>
      </w:r>
      <w:r w:rsidR="005A22E8" w:rsidRPr="00D96999">
        <w:rPr>
          <w:color w:val="000000"/>
          <w:sz w:val="28"/>
          <w:szCs w:val="28"/>
        </w:rPr>
        <w:t>ЭРУД</w:t>
      </w:r>
      <w:r w:rsidR="00294B21" w:rsidRPr="00D96999">
        <w:rPr>
          <w:color w:val="000000"/>
          <w:sz w:val="28"/>
          <w:szCs w:val="28"/>
        </w:rPr>
        <w:t xml:space="preserve"> могут быть включены элементы, содержащие справочные и вспомогательные материалы, например</w:t>
      </w:r>
      <w:r w:rsidR="00DC550C" w:rsidRPr="00D96999">
        <w:rPr>
          <w:color w:val="000000"/>
          <w:sz w:val="28"/>
          <w:szCs w:val="28"/>
        </w:rPr>
        <w:t>,</w:t>
      </w:r>
      <w:r w:rsidR="00294B21" w:rsidRPr="00D96999">
        <w:rPr>
          <w:color w:val="000000"/>
          <w:sz w:val="28"/>
          <w:szCs w:val="28"/>
        </w:rPr>
        <w:t xml:space="preserve"> глоссарий, список сокращений и аббревиатур</w:t>
      </w:r>
      <w:r w:rsidR="00121501" w:rsidRPr="00D96999">
        <w:rPr>
          <w:color w:val="000000"/>
          <w:sz w:val="28"/>
          <w:szCs w:val="28"/>
        </w:rPr>
        <w:t xml:space="preserve">, </w:t>
      </w:r>
      <w:r w:rsidR="00294B21" w:rsidRPr="00D96999">
        <w:rPr>
          <w:color w:val="000000"/>
          <w:sz w:val="28"/>
          <w:szCs w:val="28"/>
        </w:rPr>
        <w:t>часто задаваемые вопросы с ответами</w:t>
      </w:r>
      <w:r w:rsidR="00121501" w:rsidRPr="00D96999">
        <w:rPr>
          <w:color w:val="000000"/>
          <w:sz w:val="28"/>
          <w:szCs w:val="28"/>
        </w:rPr>
        <w:t xml:space="preserve">, </w:t>
      </w:r>
      <w:r w:rsidR="00294B21" w:rsidRPr="00D96999">
        <w:rPr>
          <w:color w:val="000000"/>
          <w:sz w:val="28"/>
          <w:szCs w:val="28"/>
        </w:rPr>
        <w:t>электронные копии первоисточников</w:t>
      </w:r>
      <w:r w:rsidR="00AD7630" w:rsidRPr="00D96999">
        <w:rPr>
          <w:color w:val="000000"/>
          <w:sz w:val="28"/>
          <w:szCs w:val="28"/>
        </w:rPr>
        <w:t xml:space="preserve"> с разрешения авторов</w:t>
      </w:r>
      <w:r w:rsidR="00121501" w:rsidRPr="00D96999">
        <w:rPr>
          <w:color w:val="000000"/>
          <w:sz w:val="28"/>
          <w:szCs w:val="28"/>
        </w:rPr>
        <w:t xml:space="preserve">, </w:t>
      </w:r>
      <w:r w:rsidR="00294B21" w:rsidRPr="00D96999">
        <w:rPr>
          <w:color w:val="000000"/>
          <w:sz w:val="28"/>
          <w:szCs w:val="28"/>
        </w:rPr>
        <w:t>анкеты</w:t>
      </w:r>
      <w:r w:rsidR="00121501" w:rsidRPr="00D96999">
        <w:rPr>
          <w:color w:val="000000"/>
          <w:sz w:val="28"/>
          <w:szCs w:val="28"/>
        </w:rPr>
        <w:t xml:space="preserve">, </w:t>
      </w:r>
      <w:r w:rsidR="00294B21" w:rsidRPr="00D96999">
        <w:rPr>
          <w:color w:val="000000"/>
          <w:sz w:val="28"/>
          <w:szCs w:val="28"/>
        </w:rPr>
        <w:t>примеры решений задач и анализ типичных ситуаций</w:t>
      </w:r>
      <w:r w:rsidR="00121501" w:rsidRPr="00D96999">
        <w:rPr>
          <w:color w:val="000000"/>
          <w:sz w:val="28"/>
          <w:szCs w:val="28"/>
        </w:rPr>
        <w:t xml:space="preserve">, </w:t>
      </w:r>
      <w:r w:rsidR="00294B21" w:rsidRPr="00D96999">
        <w:rPr>
          <w:color w:val="000000"/>
          <w:sz w:val="28"/>
          <w:szCs w:val="28"/>
        </w:rPr>
        <w:t>хрестомати</w:t>
      </w:r>
      <w:r w:rsidR="00630BFA">
        <w:rPr>
          <w:color w:val="000000"/>
          <w:sz w:val="28"/>
          <w:szCs w:val="28"/>
        </w:rPr>
        <w:t>и</w:t>
      </w:r>
      <w:r w:rsidR="00121501" w:rsidRPr="00D96999">
        <w:rPr>
          <w:color w:val="000000"/>
          <w:sz w:val="28"/>
          <w:szCs w:val="28"/>
        </w:rPr>
        <w:t xml:space="preserve">, </w:t>
      </w:r>
      <w:r w:rsidR="00294B21" w:rsidRPr="00D96999">
        <w:rPr>
          <w:color w:val="000000"/>
          <w:sz w:val="28"/>
          <w:szCs w:val="28"/>
        </w:rPr>
        <w:t>коллекци</w:t>
      </w:r>
      <w:r w:rsidR="00630BFA">
        <w:rPr>
          <w:color w:val="000000"/>
          <w:sz w:val="28"/>
          <w:szCs w:val="28"/>
        </w:rPr>
        <w:t>и</w:t>
      </w:r>
      <w:r w:rsidR="00294B21" w:rsidRPr="00D96999">
        <w:rPr>
          <w:color w:val="000000"/>
          <w:sz w:val="28"/>
          <w:szCs w:val="28"/>
        </w:rPr>
        <w:t xml:space="preserve"> работ студентов</w:t>
      </w:r>
      <w:r w:rsidR="00DC550C" w:rsidRPr="00D96999">
        <w:rPr>
          <w:color w:val="000000"/>
          <w:sz w:val="28"/>
          <w:szCs w:val="28"/>
        </w:rPr>
        <w:t xml:space="preserve"> и</w:t>
      </w:r>
      <w:r w:rsidR="00121501" w:rsidRPr="00D96999">
        <w:rPr>
          <w:color w:val="000000"/>
          <w:sz w:val="28"/>
          <w:szCs w:val="28"/>
        </w:rPr>
        <w:t xml:space="preserve"> иное</w:t>
      </w:r>
      <w:r w:rsidR="00294B21" w:rsidRPr="00D96999">
        <w:rPr>
          <w:color w:val="000000"/>
          <w:sz w:val="28"/>
          <w:szCs w:val="28"/>
        </w:rPr>
        <w:t>.</w:t>
      </w:r>
      <w:r w:rsidR="005A22E8" w:rsidRPr="00D96999">
        <w:rPr>
          <w:color w:val="000000"/>
          <w:sz w:val="28"/>
          <w:szCs w:val="28"/>
        </w:rPr>
        <w:t xml:space="preserve"> </w:t>
      </w:r>
      <w:r w:rsidR="00294B21" w:rsidRPr="00D96999">
        <w:rPr>
          <w:color w:val="000000"/>
          <w:sz w:val="28"/>
          <w:szCs w:val="28"/>
        </w:rPr>
        <w:t xml:space="preserve">Порядок </w:t>
      </w:r>
      <w:r w:rsidR="005A22E8" w:rsidRPr="00D96999">
        <w:rPr>
          <w:color w:val="000000"/>
          <w:sz w:val="28"/>
          <w:szCs w:val="28"/>
        </w:rPr>
        <w:t xml:space="preserve">их </w:t>
      </w:r>
      <w:r w:rsidR="00294B21" w:rsidRPr="00D96999">
        <w:rPr>
          <w:color w:val="000000"/>
          <w:sz w:val="28"/>
          <w:szCs w:val="28"/>
        </w:rPr>
        <w:t xml:space="preserve">представления не должен противоречить общим подходам к предоставлению информации в элементах базового состава </w:t>
      </w:r>
      <w:r w:rsidR="005A22E8" w:rsidRPr="00D96999">
        <w:rPr>
          <w:color w:val="000000"/>
          <w:sz w:val="28"/>
          <w:szCs w:val="28"/>
        </w:rPr>
        <w:t>ЭРУД</w:t>
      </w:r>
      <w:r w:rsidR="00294B21" w:rsidRPr="00D96999">
        <w:rPr>
          <w:color w:val="000000"/>
          <w:sz w:val="28"/>
          <w:szCs w:val="28"/>
        </w:rPr>
        <w:t>.</w:t>
      </w:r>
    </w:p>
    <w:p w:rsidR="00294B21" w:rsidRPr="00D96999" w:rsidRDefault="00294B21" w:rsidP="00294B21">
      <w:pPr>
        <w:pStyle w:val="newncpi"/>
        <w:jc w:val="center"/>
        <w:rPr>
          <w:color w:val="000000"/>
          <w:sz w:val="28"/>
          <w:szCs w:val="28"/>
        </w:rPr>
      </w:pPr>
    </w:p>
    <w:p w:rsidR="00294B21" w:rsidRPr="00D96999" w:rsidRDefault="00922BAB" w:rsidP="00C874A6">
      <w:pPr>
        <w:ind w:firstLine="708"/>
        <w:rPr>
          <w:rStyle w:val="TitleG"/>
          <w:color w:val="000000"/>
          <w:sz w:val="28"/>
          <w:szCs w:val="28"/>
        </w:rPr>
      </w:pPr>
      <w:r w:rsidRPr="00D96999">
        <w:rPr>
          <w:rStyle w:val="TitleG"/>
          <w:color w:val="000000"/>
          <w:sz w:val="28"/>
          <w:szCs w:val="28"/>
        </w:rPr>
        <w:t xml:space="preserve">4 </w:t>
      </w:r>
      <w:r w:rsidR="00294B21" w:rsidRPr="00D96999">
        <w:rPr>
          <w:rStyle w:val="TitleG"/>
          <w:color w:val="000000"/>
          <w:sz w:val="28"/>
          <w:szCs w:val="28"/>
        </w:rPr>
        <w:t xml:space="preserve">ИСХОДНЫЕ ДАННЫЕ </w:t>
      </w:r>
      <w:r w:rsidR="0035249A" w:rsidRPr="00D96999">
        <w:rPr>
          <w:rStyle w:val="TitleG"/>
          <w:color w:val="000000"/>
          <w:sz w:val="28"/>
          <w:szCs w:val="28"/>
        </w:rPr>
        <w:t xml:space="preserve">ДЛЯ </w:t>
      </w:r>
      <w:r w:rsidR="00294B21" w:rsidRPr="00D96999">
        <w:rPr>
          <w:rStyle w:val="TitleG"/>
          <w:color w:val="000000"/>
          <w:sz w:val="28"/>
          <w:szCs w:val="28"/>
        </w:rPr>
        <w:t>РАЗРАБОТК</w:t>
      </w:r>
      <w:r w:rsidR="0035249A" w:rsidRPr="00D96999">
        <w:rPr>
          <w:rStyle w:val="TitleG"/>
          <w:color w:val="000000"/>
          <w:sz w:val="28"/>
          <w:szCs w:val="28"/>
        </w:rPr>
        <w:t>И</w:t>
      </w:r>
      <w:r w:rsidR="00294B21" w:rsidRPr="00D96999">
        <w:rPr>
          <w:rStyle w:val="TitleG"/>
          <w:color w:val="000000"/>
          <w:sz w:val="28"/>
          <w:szCs w:val="28"/>
        </w:rPr>
        <w:t xml:space="preserve"> </w:t>
      </w:r>
      <w:r w:rsidR="0015470A" w:rsidRPr="00D96999">
        <w:rPr>
          <w:rStyle w:val="TitleG"/>
          <w:color w:val="000000"/>
          <w:sz w:val="28"/>
          <w:szCs w:val="28"/>
        </w:rPr>
        <w:t>ЭРУД</w:t>
      </w:r>
    </w:p>
    <w:p w:rsidR="00294B21" w:rsidRPr="00D96999" w:rsidRDefault="00922BAB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4.1</w:t>
      </w:r>
      <w:r w:rsidR="00AF1A47" w:rsidRPr="00D96999">
        <w:rPr>
          <w:color w:val="000000"/>
          <w:sz w:val="28"/>
          <w:szCs w:val="28"/>
          <w:lang w:val="en-US"/>
        </w:rPr>
        <w:t> </w:t>
      </w:r>
      <w:r w:rsidR="00294B21" w:rsidRPr="00D96999">
        <w:rPr>
          <w:color w:val="000000"/>
          <w:sz w:val="28"/>
          <w:szCs w:val="28"/>
        </w:rPr>
        <w:t>Исходным</w:t>
      </w:r>
      <w:r w:rsidR="00E03021" w:rsidRPr="00D96999">
        <w:rPr>
          <w:color w:val="000000"/>
          <w:sz w:val="28"/>
          <w:szCs w:val="28"/>
        </w:rPr>
        <w:t>и</w:t>
      </w:r>
      <w:r w:rsidR="00294B21" w:rsidRPr="00D96999">
        <w:rPr>
          <w:color w:val="000000"/>
          <w:sz w:val="28"/>
          <w:szCs w:val="28"/>
        </w:rPr>
        <w:t xml:space="preserve"> документ</w:t>
      </w:r>
      <w:r w:rsidRPr="00D96999">
        <w:rPr>
          <w:color w:val="000000"/>
          <w:sz w:val="28"/>
          <w:szCs w:val="28"/>
        </w:rPr>
        <w:t>ами</w:t>
      </w:r>
      <w:r w:rsidR="00294B21" w:rsidRPr="00D96999">
        <w:rPr>
          <w:color w:val="000000"/>
          <w:sz w:val="28"/>
          <w:szCs w:val="28"/>
        </w:rPr>
        <w:t xml:space="preserve"> для разработки</w:t>
      </w:r>
      <w:r w:rsidR="00AF1A47" w:rsidRPr="00D96999">
        <w:rPr>
          <w:color w:val="000000"/>
          <w:sz w:val="28"/>
          <w:szCs w:val="28"/>
        </w:rPr>
        <w:t xml:space="preserve"> и формирования </w:t>
      </w:r>
      <w:r w:rsidR="0015470A" w:rsidRPr="00D96999">
        <w:rPr>
          <w:color w:val="000000"/>
          <w:sz w:val="28"/>
          <w:szCs w:val="28"/>
        </w:rPr>
        <w:t xml:space="preserve">ЭРУД </w:t>
      </w:r>
      <w:r w:rsidR="00AF1A47" w:rsidRPr="00D96999">
        <w:rPr>
          <w:color w:val="000000"/>
          <w:sz w:val="28"/>
          <w:szCs w:val="28"/>
        </w:rPr>
        <w:t>явля</w:t>
      </w:r>
      <w:r w:rsidRPr="00D96999">
        <w:rPr>
          <w:color w:val="000000"/>
          <w:sz w:val="28"/>
          <w:szCs w:val="28"/>
        </w:rPr>
        <w:t>ю</w:t>
      </w:r>
      <w:r w:rsidR="00AF1A47" w:rsidRPr="00D96999">
        <w:rPr>
          <w:color w:val="000000"/>
          <w:sz w:val="28"/>
          <w:szCs w:val="28"/>
        </w:rPr>
        <w:t>тся</w:t>
      </w:r>
      <w:r w:rsidR="005A328F"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</w:rPr>
        <w:t>учебный план</w:t>
      </w:r>
      <w:r w:rsidR="0015470A"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</w:rPr>
        <w:t>специальности</w:t>
      </w:r>
      <w:r w:rsidR="0015470A" w:rsidRPr="00D96999">
        <w:rPr>
          <w:color w:val="000000"/>
          <w:sz w:val="28"/>
          <w:szCs w:val="28"/>
        </w:rPr>
        <w:t>,</w:t>
      </w:r>
      <w:r w:rsidRPr="00D96999">
        <w:rPr>
          <w:color w:val="000000"/>
          <w:sz w:val="28"/>
          <w:szCs w:val="28"/>
        </w:rPr>
        <w:t xml:space="preserve"> </w:t>
      </w:r>
      <w:r w:rsidR="00294B21" w:rsidRPr="00D96999">
        <w:rPr>
          <w:color w:val="000000"/>
          <w:sz w:val="28"/>
          <w:szCs w:val="28"/>
        </w:rPr>
        <w:t>учебная программа</w:t>
      </w:r>
      <w:r w:rsidR="00D0443A" w:rsidRPr="00D96999">
        <w:rPr>
          <w:color w:val="000000"/>
          <w:sz w:val="28"/>
          <w:szCs w:val="28"/>
        </w:rPr>
        <w:t xml:space="preserve"> </w:t>
      </w:r>
      <w:r w:rsidR="0015470A" w:rsidRPr="00D96999">
        <w:rPr>
          <w:color w:val="000000"/>
          <w:sz w:val="28"/>
          <w:szCs w:val="28"/>
        </w:rPr>
        <w:t xml:space="preserve">учреждения высшего образования по учебной </w:t>
      </w:r>
      <w:r w:rsidR="00D0443A" w:rsidRPr="00D96999">
        <w:rPr>
          <w:color w:val="000000"/>
          <w:sz w:val="28"/>
          <w:szCs w:val="28"/>
        </w:rPr>
        <w:t>дисциплин</w:t>
      </w:r>
      <w:r w:rsidR="0015470A" w:rsidRPr="00D96999">
        <w:rPr>
          <w:color w:val="000000"/>
          <w:sz w:val="28"/>
          <w:szCs w:val="28"/>
        </w:rPr>
        <w:t>е</w:t>
      </w:r>
      <w:r w:rsidR="00294B21" w:rsidRPr="00D96999">
        <w:rPr>
          <w:color w:val="000000"/>
          <w:sz w:val="28"/>
          <w:szCs w:val="28"/>
        </w:rPr>
        <w:t>.</w:t>
      </w:r>
    </w:p>
    <w:p w:rsidR="00294B21" w:rsidRPr="00D96999" w:rsidRDefault="00922BAB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4.</w:t>
      </w:r>
      <w:r w:rsidR="00EC0217" w:rsidRPr="00D96999">
        <w:rPr>
          <w:color w:val="000000"/>
          <w:sz w:val="28"/>
          <w:szCs w:val="28"/>
        </w:rPr>
        <w:t>2</w:t>
      </w:r>
      <w:r w:rsidR="00AF1A47" w:rsidRPr="00D96999">
        <w:rPr>
          <w:color w:val="000000"/>
          <w:sz w:val="28"/>
          <w:szCs w:val="28"/>
        </w:rPr>
        <w:t> </w:t>
      </w:r>
      <w:r w:rsidR="00294B21" w:rsidRPr="00D96999">
        <w:rPr>
          <w:color w:val="000000"/>
          <w:sz w:val="28"/>
          <w:szCs w:val="28"/>
        </w:rPr>
        <w:t xml:space="preserve">Основными принципами формирования элементов </w:t>
      </w:r>
      <w:r w:rsidR="00285290" w:rsidRPr="00D96999">
        <w:rPr>
          <w:color w:val="000000"/>
          <w:sz w:val="28"/>
          <w:szCs w:val="28"/>
        </w:rPr>
        <w:t>ЭРУД</w:t>
      </w:r>
      <w:r w:rsidR="00294B21" w:rsidRPr="00D96999">
        <w:rPr>
          <w:color w:val="000000"/>
          <w:sz w:val="28"/>
          <w:szCs w:val="28"/>
        </w:rPr>
        <w:t xml:space="preserve"> являются: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lastRenderedPageBreak/>
        <w:t>дискретизация (модульность) – представление учебного материала в виде логически завершенных модулей, соответствующих определенным разделам учебной программы изучаемой дисциплины;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иерархическая структура и ветвление – взаимосвязь учебных модулей и других элементов </w:t>
      </w:r>
      <w:r w:rsidR="0015470A" w:rsidRPr="00D96999">
        <w:rPr>
          <w:color w:val="000000"/>
          <w:sz w:val="28"/>
          <w:szCs w:val="28"/>
        </w:rPr>
        <w:t>ЭРУД</w:t>
      </w:r>
      <w:r w:rsidRPr="00D96999">
        <w:rPr>
          <w:color w:val="000000"/>
          <w:sz w:val="28"/>
          <w:szCs w:val="28"/>
        </w:rPr>
        <w:t xml:space="preserve"> с помощью гиперссылок с учетом рекомендуемых переходов, обеспечивающих</w:t>
      </w:r>
      <w:r w:rsidR="0015470A" w:rsidRPr="00D96999">
        <w:rPr>
          <w:color w:val="000000"/>
          <w:sz w:val="28"/>
          <w:szCs w:val="28"/>
        </w:rPr>
        <w:t xml:space="preserve"> системность и </w:t>
      </w:r>
      <w:r w:rsidRPr="00D96999">
        <w:rPr>
          <w:color w:val="000000"/>
          <w:sz w:val="28"/>
          <w:szCs w:val="28"/>
        </w:rPr>
        <w:t xml:space="preserve"> последовательность изучени</w:t>
      </w:r>
      <w:r w:rsidR="0015470A" w:rsidRPr="00D96999">
        <w:rPr>
          <w:color w:val="000000"/>
          <w:sz w:val="28"/>
          <w:szCs w:val="28"/>
        </w:rPr>
        <w:t>я</w:t>
      </w:r>
      <w:r w:rsidRPr="00D96999">
        <w:rPr>
          <w:color w:val="000000"/>
          <w:sz w:val="28"/>
          <w:szCs w:val="28"/>
        </w:rPr>
        <w:t xml:space="preserve"> учебной дисциплины;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регулирование – предоставление пользователю возможности самостоятельного выбора учебных модулей и вывода на экран всей необходимой информации;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адаптивность – возможность адаптации </w:t>
      </w:r>
      <w:r w:rsidR="0015470A" w:rsidRPr="00D96999">
        <w:rPr>
          <w:color w:val="000000"/>
          <w:sz w:val="28"/>
          <w:szCs w:val="28"/>
        </w:rPr>
        <w:t>ЭРУД</w:t>
      </w:r>
      <w:r w:rsidRPr="00D96999">
        <w:rPr>
          <w:color w:val="000000"/>
          <w:sz w:val="28"/>
          <w:szCs w:val="28"/>
        </w:rPr>
        <w:t xml:space="preserve"> к нуждам конкретного пользователя, формирования индивидуальной траектории изучения учебной дисциплины;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компьютерная поддержка – эффективное использование стандартных (или общедоступных) компьютерных сре</w:t>
      </w:r>
      <w:proofErr w:type="gramStart"/>
      <w:r w:rsidRPr="00D96999">
        <w:rPr>
          <w:color w:val="000000"/>
          <w:sz w:val="28"/>
          <w:szCs w:val="28"/>
        </w:rPr>
        <w:t>дств дл</w:t>
      </w:r>
      <w:proofErr w:type="gramEnd"/>
      <w:r w:rsidRPr="00D96999">
        <w:rPr>
          <w:color w:val="000000"/>
          <w:sz w:val="28"/>
          <w:szCs w:val="28"/>
        </w:rPr>
        <w:t xml:space="preserve">я реализации целей </w:t>
      </w:r>
      <w:r w:rsidR="0015470A" w:rsidRPr="00D96999">
        <w:rPr>
          <w:color w:val="000000"/>
          <w:sz w:val="28"/>
          <w:szCs w:val="28"/>
        </w:rPr>
        <w:t>ЭРУД</w:t>
      </w:r>
      <w:r w:rsidRPr="00D96999">
        <w:rPr>
          <w:color w:val="000000"/>
          <w:sz w:val="28"/>
          <w:szCs w:val="28"/>
        </w:rPr>
        <w:t>;</w:t>
      </w:r>
    </w:p>
    <w:p w:rsidR="00294B21" w:rsidRPr="00D96999" w:rsidRDefault="00294B21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совместимость – выполнение элементов </w:t>
      </w:r>
      <w:r w:rsidR="0015470A" w:rsidRPr="00D96999">
        <w:rPr>
          <w:color w:val="000000"/>
          <w:sz w:val="28"/>
          <w:szCs w:val="28"/>
        </w:rPr>
        <w:t>ЭРУД</w:t>
      </w:r>
      <w:r w:rsidRPr="00D96999">
        <w:rPr>
          <w:color w:val="000000"/>
          <w:sz w:val="28"/>
          <w:szCs w:val="28"/>
        </w:rPr>
        <w:t xml:space="preserve"> в форматах, позволяющих комплектовать из автономных элементов единую систему </w:t>
      </w:r>
      <w:r w:rsidR="0015470A" w:rsidRPr="00D96999">
        <w:rPr>
          <w:color w:val="000000"/>
          <w:sz w:val="28"/>
          <w:szCs w:val="28"/>
        </w:rPr>
        <w:t>ЭРУД</w:t>
      </w:r>
      <w:r w:rsidRPr="00D96999">
        <w:rPr>
          <w:color w:val="000000"/>
          <w:sz w:val="28"/>
          <w:szCs w:val="28"/>
        </w:rPr>
        <w:t xml:space="preserve">, проводить содержательное и программное обновление, формировать электронные библиотеки (кафедральные, персональные) </w:t>
      </w:r>
      <w:r w:rsidR="007552EA" w:rsidRPr="00D96999">
        <w:rPr>
          <w:color w:val="000000"/>
          <w:sz w:val="28"/>
          <w:szCs w:val="28"/>
        </w:rPr>
        <w:t>ЭРУД</w:t>
      </w:r>
      <w:r w:rsidRPr="00D96999">
        <w:rPr>
          <w:color w:val="000000"/>
          <w:sz w:val="28"/>
          <w:szCs w:val="28"/>
        </w:rPr>
        <w:t xml:space="preserve"> в рамках от</w:t>
      </w:r>
      <w:r w:rsidR="0035249A" w:rsidRPr="00D96999">
        <w:rPr>
          <w:color w:val="000000"/>
          <w:sz w:val="28"/>
          <w:szCs w:val="28"/>
        </w:rPr>
        <w:t>д</w:t>
      </w:r>
      <w:r w:rsidRPr="00D96999">
        <w:rPr>
          <w:color w:val="000000"/>
          <w:sz w:val="28"/>
          <w:szCs w:val="28"/>
        </w:rPr>
        <w:t>ельной специальности (направления образования).</w:t>
      </w:r>
    </w:p>
    <w:p w:rsidR="00914080" w:rsidRPr="00D96999" w:rsidRDefault="00914080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4.</w:t>
      </w:r>
      <w:r w:rsidR="00EC0217" w:rsidRPr="00D96999">
        <w:rPr>
          <w:color w:val="000000"/>
          <w:sz w:val="28"/>
          <w:szCs w:val="28"/>
        </w:rPr>
        <w:t>3</w:t>
      </w:r>
      <w:proofErr w:type="gramStart"/>
      <w:r w:rsidR="00266783" w:rsidRPr="00D96999">
        <w:rPr>
          <w:color w:val="000000"/>
          <w:sz w:val="28"/>
          <w:szCs w:val="28"/>
        </w:rPr>
        <w:t> </w:t>
      </w:r>
      <w:r w:rsidR="00294B21" w:rsidRPr="00D96999">
        <w:rPr>
          <w:color w:val="000000"/>
          <w:sz w:val="28"/>
          <w:szCs w:val="28"/>
        </w:rPr>
        <w:t>Т</w:t>
      </w:r>
      <w:proofErr w:type="gramEnd"/>
      <w:r w:rsidR="00294B21" w:rsidRPr="00D96999">
        <w:rPr>
          <w:color w:val="000000"/>
          <w:sz w:val="28"/>
          <w:szCs w:val="28"/>
        </w:rPr>
        <w:t xml:space="preserve">ехнически </w:t>
      </w:r>
      <w:r w:rsidR="0015470A" w:rsidRPr="00D96999">
        <w:rPr>
          <w:color w:val="000000"/>
          <w:sz w:val="28"/>
          <w:szCs w:val="28"/>
        </w:rPr>
        <w:t>ЭРУД</w:t>
      </w:r>
      <w:r w:rsidR="00294B21" w:rsidRPr="00D96999">
        <w:rPr>
          <w:color w:val="000000"/>
          <w:sz w:val="28"/>
          <w:szCs w:val="28"/>
        </w:rPr>
        <w:t xml:space="preserve"> оформляется </w:t>
      </w:r>
      <w:r w:rsidRPr="00D96999">
        <w:rPr>
          <w:color w:val="000000"/>
          <w:sz w:val="28"/>
          <w:szCs w:val="28"/>
        </w:rPr>
        <w:t>в утвержденный</w:t>
      </w:r>
      <w:r w:rsidR="005A328F"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</w:rPr>
        <w:t>электронный</w:t>
      </w:r>
      <w:r w:rsidR="005A328F"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</w:rPr>
        <w:t xml:space="preserve">шаблон </w:t>
      </w:r>
      <w:r w:rsidR="00294B21" w:rsidRPr="00D96999">
        <w:rPr>
          <w:color w:val="000000"/>
          <w:sz w:val="28"/>
          <w:szCs w:val="28"/>
        </w:rPr>
        <w:t>с рубрикацией согласно п</w:t>
      </w:r>
      <w:r w:rsidR="00DC550C" w:rsidRPr="00D96999">
        <w:rPr>
          <w:color w:val="000000"/>
          <w:sz w:val="28"/>
          <w:szCs w:val="28"/>
        </w:rPr>
        <w:t>.</w:t>
      </w:r>
      <w:r w:rsidR="00294B21"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</w:rPr>
        <w:t>3</w:t>
      </w:r>
      <w:r w:rsidR="00294B21" w:rsidRPr="00D96999">
        <w:rPr>
          <w:color w:val="000000"/>
          <w:sz w:val="28"/>
          <w:szCs w:val="28"/>
        </w:rPr>
        <w:t xml:space="preserve"> настоящего Положения</w:t>
      </w:r>
      <w:r w:rsidRPr="00D96999">
        <w:rPr>
          <w:color w:val="000000"/>
          <w:sz w:val="28"/>
          <w:szCs w:val="28"/>
        </w:rPr>
        <w:t xml:space="preserve">. </w:t>
      </w:r>
    </w:p>
    <w:p w:rsidR="006C5F01" w:rsidRDefault="00914080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4.</w:t>
      </w:r>
      <w:r w:rsidR="00EC0217" w:rsidRPr="00D96999">
        <w:rPr>
          <w:color w:val="000000"/>
          <w:sz w:val="28"/>
          <w:szCs w:val="28"/>
        </w:rPr>
        <w:t>4</w:t>
      </w:r>
      <w:r w:rsidR="00F822DD" w:rsidRPr="00D96999">
        <w:rPr>
          <w:color w:val="000000"/>
          <w:sz w:val="28"/>
          <w:szCs w:val="28"/>
        </w:rPr>
        <w:t> </w:t>
      </w:r>
      <w:r w:rsidR="007552EA" w:rsidRPr="00D96999">
        <w:rPr>
          <w:color w:val="000000"/>
          <w:sz w:val="28"/>
          <w:szCs w:val="28"/>
        </w:rPr>
        <w:t>ЭРУД</w:t>
      </w:r>
      <w:r w:rsidR="005A328F" w:rsidRPr="00D96999">
        <w:rPr>
          <w:color w:val="000000"/>
          <w:sz w:val="28"/>
          <w:szCs w:val="28"/>
        </w:rPr>
        <w:t xml:space="preserve"> </w:t>
      </w:r>
      <w:r w:rsidR="00294B21" w:rsidRPr="00D96999">
        <w:rPr>
          <w:color w:val="000000"/>
          <w:sz w:val="28"/>
          <w:szCs w:val="28"/>
        </w:rPr>
        <w:t>выполн</w:t>
      </w:r>
      <w:r w:rsidRPr="00D96999">
        <w:rPr>
          <w:color w:val="000000"/>
          <w:sz w:val="28"/>
          <w:szCs w:val="28"/>
        </w:rPr>
        <w:t>яется</w:t>
      </w:r>
      <w:r w:rsidR="006C5F01">
        <w:rPr>
          <w:color w:val="000000"/>
          <w:sz w:val="28"/>
          <w:szCs w:val="28"/>
        </w:rPr>
        <w:t xml:space="preserve"> в формате </w:t>
      </w:r>
      <w:r w:rsidR="006C5F01">
        <w:rPr>
          <w:color w:val="000000"/>
          <w:sz w:val="28"/>
          <w:szCs w:val="28"/>
          <w:lang w:val="en-US"/>
        </w:rPr>
        <w:t>HTML</w:t>
      </w:r>
      <w:r w:rsidR="006C5F01" w:rsidRPr="006C5F01">
        <w:rPr>
          <w:color w:val="000000"/>
          <w:sz w:val="28"/>
          <w:szCs w:val="28"/>
        </w:rPr>
        <w:t xml:space="preserve"> </w:t>
      </w:r>
      <w:r w:rsidR="00294B21" w:rsidRPr="00D96999">
        <w:rPr>
          <w:color w:val="000000"/>
          <w:sz w:val="28"/>
          <w:szCs w:val="28"/>
        </w:rPr>
        <w:t>с использованием web-технологий</w:t>
      </w:r>
      <w:r w:rsidR="006C5F01">
        <w:rPr>
          <w:color w:val="000000"/>
          <w:sz w:val="28"/>
          <w:szCs w:val="28"/>
        </w:rPr>
        <w:t xml:space="preserve"> по шаблону установленного образца.</w:t>
      </w:r>
      <w:r w:rsidR="00294B21" w:rsidRPr="00D96999">
        <w:rPr>
          <w:color w:val="000000"/>
          <w:sz w:val="28"/>
          <w:szCs w:val="28"/>
        </w:rPr>
        <w:t xml:space="preserve"> </w:t>
      </w:r>
    </w:p>
    <w:p w:rsidR="00294B21" w:rsidRPr="00D96999" w:rsidRDefault="00914080" w:rsidP="00294B21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4.</w:t>
      </w:r>
      <w:r w:rsidR="00EC0217" w:rsidRPr="00D96999">
        <w:rPr>
          <w:color w:val="000000"/>
          <w:sz w:val="28"/>
          <w:szCs w:val="28"/>
        </w:rPr>
        <w:t>5</w:t>
      </w:r>
      <w:proofErr w:type="gramStart"/>
      <w:r w:rsidR="00266783" w:rsidRPr="00D96999">
        <w:rPr>
          <w:color w:val="000000"/>
          <w:sz w:val="28"/>
          <w:szCs w:val="28"/>
        </w:rPr>
        <w:t> </w:t>
      </w:r>
      <w:r w:rsidR="00294B21" w:rsidRPr="00D96999">
        <w:rPr>
          <w:color w:val="000000"/>
          <w:sz w:val="28"/>
          <w:szCs w:val="28"/>
        </w:rPr>
        <w:t>П</w:t>
      </w:r>
      <w:proofErr w:type="gramEnd"/>
      <w:r w:rsidR="00294B21" w:rsidRPr="00D96999">
        <w:rPr>
          <w:color w:val="000000"/>
          <w:sz w:val="28"/>
          <w:szCs w:val="28"/>
        </w:rPr>
        <w:t xml:space="preserve">ри разработке </w:t>
      </w:r>
      <w:r w:rsidR="00EB27A4" w:rsidRPr="00D96999">
        <w:rPr>
          <w:color w:val="000000"/>
          <w:sz w:val="28"/>
          <w:szCs w:val="28"/>
        </w:rPr>
        <w:t>ЭРУД</w:t>
      </w:r>
      <w:r w:rsidR="00294B21" w:rsidRPr="00D96999">
        <w:rPr>
          <w:color w:val="000000"/>
          <w:sz w:val="28"/>
          <w:szCs w:val="28"/>
        </w:rPr>
        <w:t xml:space="preserve"> необходимо предусматривать навигацию по материалам </w:t>
      </w:r>
      <w:r w:rsidR="00EB27A4" w:rsidRPr="00D96999">
        <w:rPr>
          <w:color w:val="000000"/>
          <w:sz w:val="28"/>
          <w:szCs w:val="28"/>
        </w:rPr>
        <w:t>элемента и между элементами ЭРУД</w:t>
      </w:r>
      <w:r w:rsidR="00294B21" w:rsidRPr="00D96999">
        <w:rPr>
          <w:color w:val="000000"/>
          <w:sz w:val="28"/>
          <w:szCs w:val="28"/>
        </w:rPr>
        <w:t>, обеспечивающую возможность быстрого поиска требуемой информации, переход из одного раздела (темы, параграфа) в другой раздел (тему, параграф), использование гиперссылок.</w:t>
      </w:r>
    </w:p>
    <w:p w:rsidR="002A460C" w:rsidRPr="00D96999" w:rsidRDefault="00CC3C5F" w:rsidP="002A460C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4.</w:t>
      </w:r>
      <w:r w:rsidR="00992715">
        <w:rPr>
          <w:color w:val="000000"/>
          <w:sz w:val="28"/>
          <w:szCs w:val="28"/>
        </w:rPr>
        <w:t>6</w:t>
      </w:r>
      <w:r w:rsidR="002A460C" w:rsidRPr="00D96999">
        <w:rPr>
          <w:color w:val="000000"/>
          <w:sz w:val="28"/>
          <w:szCs w:val="28"/>
        </w:rPr>
        <w:t> </w:t>
      </w:r>
      <w:r w:rsidR="002C1AD6" w:rsidRPr="00D96999">
        <w:rPr>
          <w:color w:val="000000"/>
          <w:sz w:val="28"/>
          <w:szCs w:val="28"/>
        </w:rPr>
        <w:t>ЭРУД</w:t>
      </w:r>
      <w:r w:rsidR="002A460C" w:rsidRPr="00D96999">
        <w:rPr>
          <w:color w:val="000000"/>
          <w:sz w:val="28"/>
          <w:szCs w:val="28"/>
        </w:rPr>
        <w:t xml:space="preserve"> регистрируется в учреждении образования «Белорусский государственный</w:t>
      </w:r>
      <w:r w:rsidR="005A328F" w:rsidRPr="00D96999">
        <w:rPr>
          <w:color w:val="000000"/>
          <w:sz w:val="28"/>
          <w:szCs w:val="28"/>
        </w:rPr>
        <w:t xml:space="preserve"> </w:t>
      </w:r>
      <w:r w:rsidR="002A460C" w:rsidRPr="00D96999">
        <w:rPr>
          <w:color w:val="000000"/>
          <w:sz w:val="28"/>
          <w:szCs w:val="28"/>
        </w:rPr>
        <w:t>университет информатики и радиоэлектроники» (БГУИР).</w:t>
      </w:r>
    </w:p>
    <w:p w:rsidR="002A460C" w:rsidRPr="00D96999" w:rsidRDefault="00D82AB9" w:rsidP="002A460C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Разработчики ЭРУД </w:t>
      </w:r>
      <w:r w:rsidR="005703C5">
        <w:rPr>
          <w:color w:val="000000"/>
          <w:sz w:val="28"/>
          <w:szCs w:val="28"/>
        </w:rPr>
        <w:t xml:space="preserve">обладают </w:t>
      </w:r>
      <w:r w:rsidR="00931242" w:rsidRPr="00D96999">
        <w:rPr>
          <w:color w:val="000000"/>
          <w:sz w:val="28"/>
          <w:szCs w:val="28"/>
        </w:rPr>
        <w:t xml:space="preserve">авторскими неимущественными правами на разработанные ресурсы. </w:t>
      </w:r>
      <w:r w:rsidR="002A460C" w:rsidRPr="00D96999">
        <w:rPr>
          <w:color w:val="000000"/>
          <w:sz w:val="28"/>
          <w:szCs w:val="28"/>
        </w:rPr>
        <w:t xml:space="preserve">Регистрация </w:t>
      </w:r>
      <w:r w:rsidR="002C1AD6" w:rsidRPr="00D96999">
        <w:rPr>
          <w:color w:val="000000"/>
          <w:sz w:val="28"/>
          <w:szCs w:val="28"/>
        </w:rPr>
        <w:t>ЭРУД</w:t>
      </w:r>
      <w:r w:rsidR="002A460C" w:rsidRPr="00D96999">
        <w:rPr>
          <w:color w:val="000000"/>
          <w:sz w:val="28"/>
          <w:szCs w:val="28"/>
        </w:rPr>
        <w:t xml:space="preserve"> влечет установление принадлежности авторского права, дополнительное удостоверение факта </w:t>
      </w:r>
      <w:r w:rsidR="00931242" w:rsidRPr="00D96999">
        <w:rPr>
          <w:color w:val="000000"/>
          <w:sz w:val="28"/>
          <w:szCs w:val="28"/>
        </w:rPr>
        <w:t xml:space="preserve">наличия в университете </w:t>
      </w:r>
      <w:r w:rsidR="002C1AD6" w:rsidRPr="00D96999">
        <w:rPr>
          <w:color w:val="000000"/>
          <w:sz w:val="28"/>
          <w:szCs w:val="28"/>
        </w:rPr>
        <w:t>ЭРУД</w:t>
      </w:r>
      <w:r w:rsidR="002A460C" w:rsidRPr="00D96999">
        <w:rPr>
          <w:color w:val="000000"/>
          <w:sz w:val="28"/>
          <w:szCs w:val="28"/>
        </w:rPr>
        <w:t>.</w:t>
      </w:r>
      <w:r w:rsidR="00931242" w:rsidRPr="00D96999">
        <w:rPr>
          <w:color w:val="000000"/>
          <w:sz w:val="28"/>
          <w:szCs w:val="28"/>
        </w:rPr>
        <w:t xml:space="preserve"> Имущественные права на  ЭРУД принадлежат учреждению образования</w:t>
      </w:r>
      <w:r w:rsidR="00992715">
        <w:rPr>
          <w:color w:val="000000"/>
          <w:sz w:val="28"/>
          <w:szCs w:val="28"/>
        </w:rPr>
        <w:t xml:space="preserve"> «</w:t>
      </w:r>
      <w:r w:rsidR="00931242" w:rsidRPr="00D96999">
        <w:rPr>
          <w:color w:val="000000"/>
          <w:sz w:val="28"/>
          <w:szCs w:val="28"/>
        </w:rPr>
        <w:t>Белорусский государственный университет информатики и радиоэлектроники».</w:t>
      </w:r>
    </w:p>
    <w:p w:rsidR="005E3AC9" w:rsidRPr="00D96999" w:rsidRDefault="005E3AC9" w:rsidP="005E3AC9">
      <w:pPr>
        <w:pStyle w:val="Chapter"/>
        <w:ind w:left="708"/>
        <w:jc w:val="left"/>
        <w:rPr>
          <w:b w:val="0"/>
          <w:color w:val="000000"/>
          <w:sz w:val="28"/>
          <w:szCs w:val="28"/>
        </w:rPr>
      </w:pPr>
    </w:p>
    <w:p w:rsidR="002917A2" w:rsidRPr="00D96999" w:rsidRDefault="005E3AC9" w:rsidP="005E3AC9">
      <w:pPr>
        <w:pStyle w:val="Chapter"/>
        <w:ind w:left="708"/>
        <w:jc w:val="left"/>
        <w:rPr>
          <w:b w:val="0"/>
          <w:color w:val="000000"/>
          <w:sz w:val="28"/>
          <w:szCs w:val="28"/>
        </w:rPr>
      </w:pPr>
      <w:r w:rsidRPr="00D96999">
        <w:rPr>
          <w:b w:val="0"/>
          <w:color w:val="000000"/>
          <w:sz w:val="28"/>
          <w:szCs w:val="28"/>
        </w:rPr>
        <w:t>5</w:t>
      </w:r>
      <w:r w:rsidR="003B7E34" w:rsidRPr="00D96999">
        <w:rPr>
          <w:b w:val="0"/>
          <w:color w:val="000000"/>
          <w:sz w:val="28"/>
          <w:szCs w:val="28"/>
        </w:rPr>
        <w:t xml:space="preserve"> </w:t>
      </w:r>
      <w:r w:rsidRPr="00D96999">
        <w:rPr>
          <w:b w:val="0"/>
          <w:color w:val="000000"/>
          <w:sz w:val="28"/>
          <w:szCs w:val="28"/>
        </w:rPr>
        <w:t> ПОРЯДОК ПРОВЕРКИ, ЭКСПЕРТИЗЫ</w:t>
      </w:r>
      <w:r w:rsidR="00DD7DA6" w:rsidRPr="00D96999">
        <w:rPr>
          <w:b w:val="0"/>
          <w:color w:val="000000"/>
          <w:sz w:val="28"/>
          <w:szCs w:val="28"/>
        </w:rPr>
        <w:t>,</w:t>
      </w:r>
      <w:r w:rsidRPr="00D96999">
        <w:rPr>
          <w:b w:val="0"/>
          <w:color w:val="000000"/>
          <w:sz w:val="28"/>
          <w:szCs w:val="28"/>
        </w:rPr>
        <w:t xml:space="preserve"> РАЗМЕЩЕНИЯ</w:t>
      </w:r>
      <w:r w:rsidR="00DD7DA6" w:rsidRPr="00D96999">
        <w:rPr>
          <w:b w:val="0"/>
          <w:color w:val="000000"/>
          <w:sz w:val="28"/>
          <w:szCs w:val="28"/>
        </w:rPr>
        <w:t xml:space="preserve"> В </w:t>
      </w:r>
      <w:r w:rsidR="003B7E34" w:rsidRPr="00D96999">
        <w:rPr>
          <w:b w:val="0"/>
          <w:color w:val="000000"/>
          <w:sz w:val="28"/>
          <w:szCs w:val="28"/>
        </w:rPr>
        <w:t>Э</w:t>
      </w:r>
      <w:r w:rsidR="00DD7DA6" w:rsidRPr="00D96999">
        <w:rPr>
          <w:b w:val="0"/>
          <w:color w:val="000000"/>
          <w:sz w:val="28"/>
          <w:szCs w:val="28"/>
        </w:rPr>
        <w:t>ЛЕКТРОННОЙ БИБЛИОТЕКЕ УНИВЕРСИТЕТА</w:t>
      </w:r>
      <w:r w:rsidR="003B7E34" w:rsidRPr="00D96999">
        <w:rPr>
          <w:b w:val="0"/>
          <w:color w:val="000000"/>
          <w:sz w:val="28"/>
          <w:szCs w:val="28"/>
        </w:rPr>
        <w:t xml:space="preserve"> </w:t>
      </w:r>
      <w:r w:rsidR="00DD7DA6" w:rsidRPr="00D96999">
        <w:rPr>
          <w:b w:val="0"/>
          <w:color w:val="000000"/>
          <w:sz w:val="28"/>
          <w:szCs w:val="28"/>
        </w:rPr>
        <w:t xml:space="preserve">И РЕГИСТРАЦИИ </w:t>
      </w:r>
      <w:r w:rsidRPr="00D96999">
        <w:rPr>
          <w:b w:val="0"/>
          <w:color w:val="000000"/>
          <w:sz w:val="28"/>
          <w:szCs w:val="28"/>
        </w:rPr>
        <w:t xml:space="preserve"> ЭРУД </w:t>
      </w:r>
      <w:r w:rsidR="00AA3999" w:rsidRPr="00D96999">
        <w:rPr>
          <w:b w:val="0"/>
          <w:color w:val="000000"/>
          <w:sz w:val="28"/>
          <w:szCs w:val="28"/>
        </w:rPr>
        <w:t>в БГУИР</w:t>
      </w:r>
      <w:r w:rsidRPr="00D96999">
        <w:rPr>
          <w:b w:val="0"/>
          <w:color w:val="000000"/>
          <w:sz w:val="28"/>
          <w:szCs w:val="28"/>
        </w:rPr>
        <w:t xml:space="preserve"> </w:t>
      </w:r>
    </w:p>
    <w:p w:rsidR="00E00424" w:rsidRPr="00D96999" w:rsidRDefault="00E00424" w:rsidP="00E00424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5</w:t>
      </w:r>
      <w:r w:rsidR="005E3AC9" w:rsidRPr="00D96999">
        <w:rPr>
          <w:color w:val="000000"/>
          <w:sz w:val="28"/>
          <w:szCs w:val="28"/>
        </w:rPr>
        <w:t>.1</w:t>
      </w:r>
      <w:proofErr w:type="gramStart"/>
      <w:r w:rsidR="005E3AC9" w:rsidRPr="00D96999">
        <w:rPr>
          <w:color w:val="000000"/>
          <w:sz w:val="28"/>
          <w:szCs w:val="28"/>
        </w:rPr>
        <w:t> </w:t>
      </w:r>
      <w:r w:rsidR="00931242" w:rsidRPr="00D96999">
        <w:rPr>
          <w:color w:val="000000"/>
          <w:sz w:val="28"/>
          <w:szCs w:val="28"/>
        </w:rPr>
        <w:t>Д</w:t>
      </w:r>
      <w:proofErr w:type="gramEnd"/>
      <w:r w:rsidR="00931242" w:rsidRPr="00D96999">
        <w:rPr>
          <w:color w:val="000000"/>
          <w:sz w:val="28"/>
          <w:szCs w:val="28"/>
        </w:rPr>
        <w:t xml:space="preserve">ля проведения экспертизы и регистрации ЭРУД авторы </w:t>
      </w:r>
      <w:r w:rsidR="005E3AC9" w:rsidRPr="00D96999">
        <w:rPr>
          <w:color w:val="000000"/>
          <w:sz w:val="28"/>
          <w:szCs w:val="28"/>
        </w:rPr>
        <w:t xml:space="preserve"> представ</w:t>
      </w:r>
      <w:r w:rsidR="00931242" w:rsidRPr="00D96999">
        <w:rPr>
          <w:color w:val="000000"/>
          <w:sz w:val="28"/>
          <w:szCs w:val="28"/>
        </w:rPr>
        <w:t xml:space="preserve">ляют </w:t>
      </w:r>
      <w:r w:rsidR="005E3AC9" w:rsidRPr="00D96999">
        <w:rPr>
          <w:color w:val="000000"/>
          <w:sz w:val="28"/>
          <w:szCs w:val="28"/>
        </w:rPr>
        <w:t>в отдел методического обеспечения учебного процесса (ОМОУП):</w:t>
      </w:r>
      <w:r w:rsidRPr="00D96999">
        <w:rPr>
          <w:color w:val="000000"/>
          <w:sz w:val="28"/>
          <w:szCs w:val="28"/>
        </w:rPr>
        <w:t xml:space="preserve"> </w:t>
      </w:r>
    </w:p>
    <w:p w:rsidR="00931242" w:rsidRPr="00D96999" w:rsidRDefault="00E00424" w:rsidP="00E00424">
      <w:pPr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D96999">
        <w:rPr>
          <w:color w:val="000000"/>
          <w:sz w:val="28"/>
          <w:szCs w:val="28"/>
        </w:rPr>
        <w:t>- ЭРУД в электронно</w:t>
      </w:r>
      <w:r w:rsidR="00630BFA">
        <w:rPr>
          <w:color w:val="000000"/>
          <w:sz w:val="28"/>
          <w:szCs w:val="28"/>
        </w:rPr>
        <w:t>м</w:t>
      </w:r>
      <w:r w:rsidRPr="00D96999">
        <w:rPr>
          <w:color w:val="000000"/>
          <w:sz w:val="28"/>
          <w:szCs w:val="28"/>
        </w:rPr>
        <w:t xml:space="preserve"> виде на электронном носителе</w:t>
      </w:r>
      <w:r w:rsidR="00630BFA">
        <w:rPr>
          <w:color w:val="000000"/>
          <w:sz w:val="28"/>
          <w:szCs w:val="28"/>
          <w:lang w:val="uk-UA"/>
        </w:rPr>
        <w:t>;</w:t>
      </w:r>
      <w:r w:rsidR="00931242" w:rsidRPr="00D96999">
        <w:rPr>
          <w:color w:val="000000"/>
          <w:sz w:val="28"/>
          <w:szCs w:val="28"/>
          <w:lang w:val="uk-UA"/>
        </w:rPr>
        <w:t xml:space="preserve"> </w:t>
      </w:r>
    </w:p>
    <w:p w:rsidR="00E00424" w:rsidRPr="00D96999" w:rsidRDefault="00E00424" w:rsidP="00E00424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lastRenderedPageBreak/>
        <w:t xml:space="preserve">- </w:t>
      </w:r>
      <w:r w:rsidR="00111B9F" w:rsidRPr="00D96999">
        <w:rPr>
          <w:color w:val="000000"/>
          <w:sz w:val="28"/>
          <w:szCs w:val="28"/>
        </w:rPr>
        <w:t>о</w:t>
      </w:r>
      <w:r w:rsidRPr="00D96999">
        <w:rPr>
          <w:color w:val="000000"/>
          <w:sz w:val="28"/>
          <w:szCs w:val="28"/>
        </w:rPr>
        <w:t>писание ЭРУД, в котором раскрывается назначение, область применения, функциональные возможности, структур</w:t>
      </w:r>
      <w:r w:rsidR="00931242" w:rsidRPr="00D96999">
        <w:rPr>
          <w:color w:val="000000"/>
          <w:sz w:val="28"/>
          <w:szCs w:val="28"/>
        </w:rPr>
        <w:t>а</w:t>
      </w:r>
      <w:r w:rsidRPr="00D96999">
        <w:rPr>
          <w:color w:val="000000"/>
          <w:sz w:val="28"/>
          <w:szCs w:val="28"/>
        </w:rPr>
        <w:t xml:space="preserve"> электронных ресурсов по учебной дисциплине</w:t>
      </w:r>
      <w:r w:rsidR="005703C5">
        <w:rPr>
          <w:color w:val="000000"/>
          <w:sz w:val="28"/>
          <w:szCs w:val="28"/>
        </w:rPr>
        <w:t xml:space="preserve">, </w:t>
      </w:r>
      <w:r w:rsidR="00931242" w:rsidRPr="00D96999">
        <w:rPr>
          <w:color w:val="000000"/>
          <w:sz w:val="28"/>
          <w:szCs w:val="28"/>
        </w:rPr>
        <w:t xml:space="preserve">требования к </w:t>
      </w:r>
      <w:r w:rsidRPr="00D96999">
        <w:rPr>
          <w:color w:val="000000"/>
          <w:sz w:val="28"/>
          <w:szCs w:val="28"/>
        </w:rPr>
        <w:t>операционн</w:t>
      </w:r>
      <w:r w:rsidR="00931242" w:rsidRPr="00D96999">
        <w:rPr>
          <w:color w:val="000000"/>
          <w:sz w:val="28"/>
          <w:szCs w:val="28"/>
        </w:rPr>
        <w:t>ой</w:t>
      </w:r>
      <w:r w:rsidRPr="00D96999">
        <w:rPr>
          <w:color w:val="000000"/>
          <w:sz w:val="28"/>
          <w:szCs w:val="28"/>
        </w:rPr>
        <w:t xml:space="preserve"> систем</w:t>
      </w:r>
      <w:r w:rsidR="00931242" w:rsidRPr="00D96999">
        <w:rPr>
          <w:color w:val="000000"/>
          <w:sz w:val="28"/>
          <w:szCs w:val="28"/>
        </w:rPr>
        <w:t>е,</w:t>
      </w:r>
      <w:r w:rsidRPr="00D96999">
        <w:rPr>
          <w:color w:val="000000"/>
          <w:sz w:val="28"/>
          <w:szCs w:val="28"/>
        </w:rPr>
        <w:t xml:space="preserve"> составу и параметрам технических средств, и другие сведения, </w:t>
      </w:r>
      <w:r w:rsidR="00931242" w:rsidRPr="00D96999">
        <w:rPr>
          <w:color w:val="000000"/>
          <w:sz w:val="28"/>
          <w:szCs w:val="28"/>
        </w:rPr>
        <w:t xml:space="preserve">обеспечивающие </w:t>
      </w:r>
      <w:r w:rsidRPr="00D96999">
        <w:rPr>
          <w:color w:val="000000"/>
          <w:sz w:val="28"/>
          <w:szCs w:val="28"/>
        </w:rPr>
        <w:t xml:space="preserve"> функционированию </w:t>
      </w:r>
      <w:r w:rsidR="00931242" w:rsidRPr="00D96999">
        <w:rPr>
          <w:color w:val="000000"/>
          <w:sz w:val="28"/>
          <w:szCs w:val="28"/>
        </w:rPr>
        <w:t xml:space="preserve"> ЭРУД</w:t>
      </w:r>
      <w:r w:rsidR="00630BFA">
        <w:rPr>
          <w:color w:val="000000"/>
          <w:sz w:val="28"/>
          <w:szCs w:val="28"/>
        </w:rPr>
        <w:t>,; о</w:t>
      </w:r>
      <w:r w:rsidRPr="00D96999">
        <w:rPr>
          <w:color w:val="000000"/>
          <w:sz w:val="28"/>
          <w:szCs w:val="28"/>
        </w:rPr>
        <w:t>писание ЭРУД выполняется на стандартных листах бумаги формата А</w:t>
      </w:r>
      <w:proofErr w:type="gramStart"/>
      <w:r w:rsidRPr="00D96999">
        <w:rPr>
          <w:color w:val="000000"/>
          <w:sz w:val="28"/>
          <w:szCs w:val="28"/>
        </w:rPr>
        <w:t>4</w:t>
      </w:r>
      <w:proofErr w:type="gramEnd"/>
      <w:r w:rsidRPr="00D96999">
        <w:rPr>
          <w:color w:val="000000"/>
          <w:sz w:val="28"/>
          <w:szCs w:val="28"/>
        </w:rPr>
        <w:t xml:space="preserve"> (210</w:t>
      </w:r>
      <w:r w:rsidRPr="00D96999">
        <w:rPr>
          <w:color w:val="000000"/>
          <w:sz w:val="28"/>
          <w:szCs w:val="28"/>
        </w:rPr>
        <w:sym w:font="Symbol" w:char="F0B4"/>
      </w:r>
      <w:r w:rsidRPr="00D96999">
        <w:rPr>
          <w:color w:val="000000"/>
          <w:sz w:val="28"/>
          <w:szCs w:val="28"/>
        </w:rPr>
        <w:t xml:space="preserve">297 мм). Текст печатается через один интервал шрифтом </w:t>
      </w:r>
      <w:r w:rsidRPr="00D96999">
        <w:rPr>
          <w:color w:val="000000"/>
          <w:sz w:val="28"/>
          <w:szCs w:val="28"/>
          <w:lang w:val="en-US"/>
        </w:rPr>
        <w:t>Times</w:t>
      </w:r>
      <w:r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  <w:lang w:val="en-US"/>
        </w:rPr>
        <w:t>New</w:t>
      </w:r>
      <w:r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  <w:lang w:val="en-US"/>
        </w:rPr>
        <w:t>Roman</w:t>
      </w:r>
      <w:r w:rsidRPr="00D96999">
        <w:rPr>
          <w:color w:val="000000"/>
          <w:sz w:val="28"/>
          <w:szCs w:val="28"/>
        </w:rPr>
        <w:t xml:space="preserve"> 14 пунктов. </w:t>
      </w:r>
      <w:proofErr w:type="gramStart"/>
      <w:r w:rsidRPr="00D96999">
        <w:rPr>
          <w:color w:val="000000"/>
          <w:sz w:val="28"/>
          <w:szCs w:val="28"/>
        </w:rPr>
        <w:t>Размеры полей: левое – 20 мм, правое – 10 мм, верхнее – 15 мм, нижнее – 15 мм</w:t>
      </w:r>
      <w:r w:rsidR="00630BFA">
        <w:rPr>
          <w:color w:val="000000"/>
          <w:sz w:val="28"/>
          <w:szCs w:val="28"/>
        </w:rPr>
        <w:t>;</w:t>
      </w:r>
      <w:proofErr w:type="gramEnd"/>
    </w:p>
    <w:p w:rsidR="00E00424" w:rsidRPr="00D96999" w:rsidRDefault="00E00424" w:rsidP="00E00424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- </w:t>
      </w:r>
      <w:r w:rsidR="00630BFA">
        <w:rPr>
          <w:color w:val="000000"/>
          <w:sz w:val="28"/>
          <w:szCs w:val="28"/>
        </w:rPr>
        <w:t>в</w:t>
      </w:r>
      <w:r w:rsidRPr="00D96999">
        <w:rPr>
          <w:color w:val="000000"/>
          <w:sz w:val="28"/>
          <w:szCs w:val="28"/>
        </w:rPr>
        <w:t>нутреннюю рецензию</w:t>
      </w:r>
      <w:r w:rsidR="00931242" w:rsidRPr="00D96999">
        <w:rPr>
          <w:color w:val="000000"/>
          <w:sz w:val="28"/>
          <w:szCs w:val="28"/>
        </w:rPr>
        <w:t xml:space="preserve"> на содержание ЭРУД и соответствие требованиям учебной программы дисциплины</w:t>
      </w:r>
      <w:r w:rsidR="00630BFA">
        <w:rPr>
          <w:color w:val="000000"/>
          <w:sz w:val="28"/>
          <w:szCs w:val="28"/>
        </w:rPr>
        <w:t>;</w:t>
      </w:r>
    </w:p>
    <w:p w:rsidR="005E3AC9" w:rsidRPr="00D96999" w:rsidRDefault="00E00424" w:rsidP="005E3AC9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D96999">
        <w:rPr>
          <w:color w:val="000000"/>
          <w:sz w:val="28"/>
          <w:szCs w:val="28"/>
        </w:rPr>
        <w:t>-</w:t>
      </w:r>
      <w:r w:rsidR="002917A2" w:rsidRPr="00D96999">
        <w:rPr>
          <w:color w:val="000000"/>
          <w:sz w:val="28"/>
          <w:szCs w:val="28"/>
        </w:rPr>
        <w:t xml:space="preserve"> </w:t>
      </w:r>
      <w:r w:rsidR="00630BFA">
        <w:rPr>
          <w:color w:val="000000"/>
          <w:sz w:val="28"/>
          <w:szCs w:val="28"/>
        </w:rPr>
        <w:t>в</w:t>
      </w:r>
      <w:r w:rsidR="005E3AC9" w:rsidRPr="00D96999">
        <w:rPr>
          <w:color w:val="000000"/>
          <w:sz w:val="28"/>
          <w:szCs w:val="28"/>
        </w:rPr>
        <w:t>ыписку из протокола заседания кафедры</w:t>
      </w:r>
      <w:r w:rsidRPr="00D96999">
        <w:rPr>
          <w:color w:val="000000"/>
          <w:sz w:val="28"/>
          <w:szCs w:val="28"/>
        </w:rPr>
        <w:t>-разработчика ЭРУД</w:t>
      </w:r>
      <w:r w:rsidR="00B65F64" w:rsidRPr="00D96999">
        <w:rPr>
          <w:color w:val="000000"/>
          <w:sz w:val="28"/>
          <w:szCs w:val="28"/>
        </w:rPr>
        <w:t>, где</w:t>
      </w:r>
      <w:r w:rsidR="005E3AC9" w:rsidRPr="00D96999">
        <w:rPr>
          <w:color w:val="000000"/>
          <w:sz w:val="28"/>
          <w:szCs w:val="28"/>
        </w:rPr>
        <w:t xml:space="preserve"> </w:t>
      </w:r>
      <w:r w:rsidR="005E3AC9" w:rsidRPr="00D96999">
        <w:rPr>
          <w:color w:val="000000"/>
          <w:sz w:val="16"/>
          <w:szCs w:val="16"/>
        </w:rPr>
        <w:t xml:space="preserve">с </w:t>
      </w:r>
      <w:r w:rsidRPr="00D96999">
        <w:rPr>
          <w:color w:val="000000"/>
          <w:sz w:val="28"/>
          <w:szCs w:val="28"/>
        </w:rPr>
        <w:t>долж</w:t>
      </w:r>
      <w:r w:rsidR="00133B6A" w:rsidRPr="00D96999">
        <w:rPr>
          <w:color w:val="000000"/>
          <w:sz w:val="28"/>
          <w:szCs w:val="28"/>
        </w:rPr>
        <w:t>н</w:t>
      </w:r>
      <w:r w:rsidR="00DD7DA6" w:rsidRPr="00D96999">
        <w:rPr>
          <w:color w:val="000000"/>
          <w:sz w:val="28"/>
          <w:szCs w:val="28"/>
        </w:rPr>
        <w:t>ы</w:t>
      </w:r>
      <w:r w:rsidRPr="00D96999">
        <w:rPr>
          <w:color w:val="000000"/>
          <w:sz w:val="28"/>
          <w:szCs w:val="28"/>
        </w:rPr>
        <w:t xml:space="preserve"> быть </w:t>
      </w:r>
      <w:r w:rsidR="005E3AC9" w:rsidRPr="00D96999">
        <w:rPr>
          <w:color w:val="000000"/>
          <w:sz w:val="28"/>
          <w:szCs w:val="28"/>
        </w:rPr>
        <w:t>отраж</w:t>
      </w:r>
      <w:r w:rsidR="00F13BB6" w:rsidRPr="00D96999">
        <w:rPr>
          <w:color w:val="000000"/>
          <w:sz w:val="28"/>
          <w:szCs w:val="28"/>
        </w:rPr>
        <w:t>ен</w:t>
      </w:r>
      <w:r w:rsidR="00DD7DA6" w:rsidRPr="00D96999">
        <w:rPr>
          <w:color w:val="000000"/>
          <w:sz w:val="28"/>
          <w:szCs w:val="28"/>
        </w:rPr>
        <w:t>ы</w:t>
      </w:r>
      <w:r w:rsidR="00B65F64" w:rsidRPr="00D96999">
        <w:rPr>
          <w:color w:val="000000"/>
          <w:sz w:val="28"/>
          <w:szCs w:val="28"/>
        </w:rPr>
        <w:t xml:space="preserve"> </w:t>
      </w:r>
      <w:r w:rsidR="00DD7DA6" w:rsidRPr="00D96999">
        <w:rPr>
          <w:color w:val="000000"/>
          <w:sz w:val="28"/>
          <w:szCs w:val="28"/>
        </w:rPr>
        <w:t>вопросы</w:t>
      </w:r>
      <w:r w:rsidR="005E3AC9" w:rsidRPr="00D96999">
        <w:rPr>
          <w:color w:val="000000"/>
          <w:sz w:val="28"/>
          <w:szCs w:val="28"/>
        </w:rPr>
        <w:t xml:space="preserve"> полнот</w:t>
      </w:r>
      <w:r w:rsidR="00B65F64" w:rsidRPr="00D96999">
        <w:rPr>
          <w:color w:val="000000"/>
          <w:sz w:val="28"/>
          <w:szCs w:val="28"/>
        </w:rPr>
        <w:t>ы</w:t>
      </w:r>
      <w:r w:rsidR="005E3AC9" w:rsidRPr="00D96999">
        <w:rPr>
          <w:color w:val="000000"/>
          <w:sz w:val="28"/>
          <w:szCs w:val="28"/>
        </w:rPr>
        <w:t xml:space="preserve"> охвата материала </w:t>
      </w:r>
      <w:r w:rsidR="00B65F64" w:rsidRPr="00D96999">
        <w:rPr>
          <w:color w:val="000000"/>
          <w:sz w:val="28"/>
          <w:szCs w:val="28"/>
        </w:rPr>
        <w:t>ЭРУД</w:t>
      </w:r>
      <w:r w:rsidR="00DD7DA6" w:rsidRPr="00D96999">
        <w:rPr>
          <w:color w:val="000000"/>
          <w:sz w:val="28"/>
          <w:szCs w:val="28"/>
        </w:rPr>
        <w:t>, соответствие его требованиям</w:t>
      </w:r>
      <w:r w:rsidR="00B65F64" w:rsidRPr="00D96999">
        <w:rPr>
          <w:color w:val="000000"/>
          <w:sz w:val="28"/>
          <w:szCs w:val="28"/>
        </w:rPr>
        <w:t xml:space="preserve"> учебной программ</w:t>
      </w:r>
      <w:r w:rsidR="00C17D3C" w:rsidRPr="00D96999">
        <w:rPr>
          <w:color w:val="000000"/>
          <w:sz w:val="28"/>
          <w:szCs w:val="28"/>
        </w:rPr>
        <w:t>ы</w:t>
      </w:r>
      <w:r w:rsidR="00B65F64" w:rsidRPr="00D96999">
        <w:rPr>
          <w:color w:val="000000"/>
          <w:sz w:val="28"/>
          <w:szCs w:val="28"/>
        </w:rPr>
        <w:t xml:space="preserve"> дисциплины</w:t>
      </w:r>
      <w:r w:rsidR="005E3AC9" w:rsidRPr="00D96999">
        <w:rPr>
          <w:color w:val="000000"/>
          <w:sz w:val="28"/>
          <w:szCs w:val="28"/>
        </w:rPr>
        <w:t xml:space="preserve">, </w:t>
      </w:r>
      <w:r w:rsidR="00B65F64" w:rsidRPr="00D96999">
        <w:rPr>
          <w:color w:val="000000"/>
          <w:sz w:val="28"/>
          <w:szCs w:val="28"/>
        </w:rPr>
        <w:t>рекомендация</w:t>
      </w:r>
      <w:r w:rsidR="00DD7DA6" w:rsidRPr="00D96999">
        <w:rPr>
          <w:color w:val="000000"/>
          <w:sz w:val="28"/>
          <w:szCs w:val="28"/>
        </w:rPr>
        <w:t xml:space="preserve"> </w:t>
      </w:r>
      <w:r w:rsidR="000757FB" w:rsidRPr="00D96999">
        <w:rPr>
          <w:color w:val="000000"/>
          <w:sz w:val="28"/>
          <w:szCs w:val="28"/>
        </w:rPr>
        <w:t>по его использованию в образовательном процессе по специальности</w:t>
      </w:r>
      <w:r w:rsidR="00F659E4" w:rsidRPr="00D96999">
        <w:rPr>
          <w:color w:val="000000"/>
          <w:sz w:val="28"/>
          <w:szCs w:val="28"/>
        </w:rPr>
        <w:t xml:space="preserve"> (ям)</w:t>
      </w:r>
      <w:r w:rsidR="000757FB" w:rsidRPr="00D96999">
        <w:rPr>
          <w:color w:val="000000"/>
          <w:sz w:val="28"/>
          <w:szCs w:val="28"/>
        </w:rPr>
        <w:t xml:space="preserve">, возможности </w:t>
      </w:r>
      <w:r w:rsidR="00B65F64" w:rsidRPr="00D96999">
        <w:rPr>
          <w:color w:val="000000"/>
          <w:sz w:val="28"/>
          <w:szCs w:val="28"/>
        </w:rPr>
        <w:t>размещения</w:t>
      </w:r>
      <w:r w:rsidR="00DD7DA6" w:rsidRPr="00D96999">
        <w:rPr>
          <w:color w:val="000000"/>
          <w:sz w:val="28"/>
          <w:szCs w:val="28"/>
        </w:rPr>
        <w:t xml:space="preserve"> (замены)</w:t>
      </w:r>
      <w:r w:rsidR="00B65F64" w:rsidRPr="00D96999">
        <w:rPr>
          <w:color w:val="000000"/>
          <w:sz w:val="28"/>
          <w:szCs w:val="28"/>
        </w:rPr>
        <w:t xml:space="preserve"> </w:t>
      </w:r>
      <w:r w:rsidR="000757FB" w:rsidRPr="00D96999">
        <w:rPr>
          <w:color w:val="000000"/>
          <w:sz w:val="28"/>
          <w:szCs w:val="28"/>
        </w:rPr>
        <w:t xml:space="preserve">его </w:t>
      </w:r>
      <w:r w:rsidR="00B65F64" w:rsidRPr="00D96999">
        <w:rPr>
          <w:color w:val="000000"/>
          <w:sz w:val="28"/>
          <w:szCs w:val="28"/>
        </w:rPr>
        <w:t xml:space="preserve">в электронной библиотеке университета, </w:t>
      </w:r>
      <w:r w:rsidR="005E3AC9" w:rsidRPr="00D96999">
        <w:rPr>
          <w:color w:val="000000"/>
          <w:sz w:val="28"/>
          <w:szCs w:val="28"/>
        </w:rPr>
        <w:t xml:space="preserve"> рекомендуемое количество баллов </w:t>
      </w:r>
      <w:r w:rsidR="000757FB" w:rsidRPr="00D96999">
        <w:rPr>
          <w:color w:val="000000"/>
          <w:sz w:val="28"/>
          <w:szCs w:val="28"/>
        </w:rPr>
        <w:t xml:space="preserve"> </w:t>
      </w:r>
      <w:r w:rsidR="005E3AC9" w:rsidRPr="00D96999">
        <w:rPr>
          <w:color w:val="000000"/>
          <w:sz w:val="28"/>
          <w:szCs w:val="28"/>
        </w:rPr>
        <w:t>для принятия решения о сумме вознаграждения авторскому коллективу</w:t>
      </w:r>
      <w:r w:rsidR="000757FB" w:rsidRPr="00D96999">
        <w:rPr>
          <w:color w:val="000000"/>
          <w:sz w:val="28"/>
          <w:szCs w:val="28"/>
        </w:rPr>
        <w:t>, процентное распределение вознаграждения между авторами</w:t>
      </w:r>
      <w:r w:rsidR="00630BFA">
        <w:rPr>
          <w:color w:val="000000"/>
          <w:sz w:val="28"/>
          <w:szCs w:val="28"/>
        </w:rPr>
        <w:t>;</w:t>
      </w:r>
      <w:r w:rsidR="005E3AC9" w:rsidRPr="00D96999">
        <w:rPr>
          <w:color w:val="000000"/>
          <w:sz w:val="28"/>
          <w:szCs w:val="28"/>
        </w:rPr>
        <w:t xml:space="preserve"> </w:t>
      </w:r>
      <w:proofErr w:type="gramEnd"/>
    </w:p>
    <w:p w:rsidR="002917A2" w:rsidRPr="00D96999" w:rsidRDefault="00F13BB6" w:rsidP="000757FB">
      <w:pPr>
        <w:ind w:firstLine="708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- </w:t>
      </w:r>
      <w:r w:rsidR="005703C5">
        <w:rPr>
          <w:color w:val="000000"/>
          <w:sz w:val="28"/>
          <w:szCs w:val="28"/>
        </w:rPr>
        <w:t>з</w:t>
      </w:r>
      <w:r w:rsidR="002917A2" w:rsidRPr="00D96999">
        <w:rPr>
          <w:color w:val="000000"/>
          <w:sz w:val="28"/>
          <w:szCs w:val="28"/>
        </w:rPr>
        <w:t xml:space="preserve">аявка по форме </w:t>
      </w:r>
      <w:proofErr w:type="gramStart"/>
      <w:r w:rsidR="002917A2" w:rsidRPr="00D96999">
        <w:rPr>
          <w:color w:val="000000"/>
          <w:sz w:val="28"/>
          <w:szCs w:val="28"/>
        </w:rPr>
        <w:t>согласно прил</w:t>
      </w:r>
      <w:r w:rsidR="00630BFA">
        <w:rPr>
          <w:color w:val="000000"/>
          <w:sz w:val="28"/>
          <w:szCs w:val="28"/>
        </w:rPr>
        <w:t>ожения</w:t>
      </w:r>
      <w:proofErr w:type="gramEnd"/>
      <w:r w:rsidR="00630BFA">
        <w:rPr>
          <w:color w:val="000000"/>
          <w:sz w:val="28"/>
          <w:szCs w:val="28"/>
        </w:rPr>
        <w:t xml:space="preserve"> </w:t>
      </w:r>
      <w:r w:rsidR="002917A2" w:rsidRPr="00D96999">
        <w:rPr>
          <w:color w:val="000000"/>
          <w:sz w:val="28"/>
          <w:szCs w:val="28"/>
        </w:rPr>
        <w:t xml:space="preserve"> 1.</w:t>
      </w:r>
    </w:p>
    <w:p w:rsidR="005E3AC9" w:rsidRPr="00D96999" w:rsidRDefault="00F13BB6" w:rsidP="005E3AC9">
      <w:pPr>
        <w:ind w:firstLine="720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5.</w:t>
      </w:r>
      <w:r w:rsidR="005E3AC9" w:rsidRPr="00D96999">
        <w:rPr>
          <w:color w:val="000000"/>
          <w:sz w:val="28"/>
          <w:szCs w:val="28"/>
        </w:rPr>
        <w:t>2</w:t>
      </w:r>
      <w:proofErr w:type="gramStart"/>
      <w:r w:rsidR="005E3AC9" w:rsidRPr="00D96999">
        <w:rPr>
          <w:color w:val="000000"/>
          <w:sz w:val="28"/>
          <w:szCs w:val="28"/>
        </w:rPr>
        <w:t> В</w:t>
      </w:r>
      <w:proofErr w:type="gramEnd"/>
      <w:r w:rsidR="005E3AC9" w:rsidRPr="00D96999">
        <w:rPr>
          <w:color w:val="000000"/>
          <w:sz w:val="28"/>
          <w:szCs w:val="28"/>
        </w:rPr>
        <w:t xml:space="preserve"> ОМОУП </w:t>
      </w:r>
      <w:r w:rsidR="005E3AC9" w:rsidRPr="00D96999">
        <w:rPr>
          <w:bCs/>
          <w:color w:val="000000"/>
          <w:sz w:val="28"/>
          <w:szCs w:val="28"/>
        </w:rPr>
        <w:t>проводится проверка представленн</w:t>
      </w:r>
      <w:r w:rsidRPr="00D96999">
        <w:rPr>
          <w:bCs/>
          <w:color w:val="000000"/>
          <w:sz w:val="28"/>
          <w:szCs w:val="28"/>
        </w:rPr>
        <w:t>ого</w:t>
      </w:r>
      <w:r w:rsidR="005E3AC9" w:rsidRPr="00D96999">
        <w:rPr>
          <w:bCs/>
          <w:color w:val="000000"/>
          <w:sz w:val="28"/>
          <w:szCs w:val="28"/>
        </w:rPr>
        <w:t xml:space="preserve"> </w:t>
      </w:r>
      <w:r w:rsidRPr="00D96999">
        <w:rPr>
          <w:bCs/>
          <w:color w:val="000000"/>
          <w:sz w:val="28"/>
          <w:szCs w:val="28"/>
        </w:rPr>
        <w:t>ЭРУД</w:t>
      </w:r>
      <w:r w:rsidR="005E3AC9" w:rsidRPr="00D96999">
        <w:rPr>
          <w:bCs/>
          <w:color w:val="000000"/>
          <w:sz w:val="28"/>
          <w:szCs w:val="28"/>
        </w:rPr>
        <w:t xml:space="preserve"> на </w:t>
      </w:r>
      <w:r w:rsidRPr="00D96999">
        <w:rPr>
          <w:bCs/>
          <w:color w:val="000000"/>
          <w:sz w:val="28"/>
          <w:szCs w:val="28"/>
        </w:rPr>
        <w:t xml:space="preserve">полноту охвата всех видов учебных занятий, предусмотренных учебными планами для всех форм обучения </w:t>
      </w:r>
      <w:r w:rsidR="005E3AC9" w:rsidRPr="00D96999">
        <w:rPr>
          <w:bCs/>
          <w:color w:val="000000"/>
          <w:sz w:val="28"/>
          <w:szCs w:val="28"/>
        </w:rPr>
        <w:t xml:space="preserve">и </w:t>
      </w:r>
      <w:r w:rsidRPr="00D96999">
        <w:rPr>
          <w:bCs/>
          <w:color w:val="000000"/>
          <w:sz w:val="28"/>
          <w:szCs w:val="28"/>
        </w:rPr>
        <w:t xml:space="preserve">соблюдения </w:t>
      </w:r>
      <w:r w:rsidR="005E3AC9" w:rsidRPr="00D96999">
        <w:rPr>
          <w:color w:val="000000"/>
          <w:sz w:val="28"/>
          <w:szCs w:val="28"/>
        </w:rPr>
        <w:t>правил оформления</w:t>
      </w:r>
      <w:r w:rsidR="005E3AC9" w:rsidRPr="00D96999">
        <w:rPr>
          <w:bCs/>
          <w:color w:val="000000"/>
          <w:sz w:val="28"/>
          <w:szCs w:val="28"/>
        </w:rPr>
        <w:t>.</w:t>
      </w:r>
      <w:r w:rsidR="005E3AC9" w:rsidRPr="00D96999">
        <w:rPr>
          <w:color w:val="000000"/>
          <w:sz w:val="28"/>
          <w:szCs w:val="28"/>
        </w:rPr>
        <w:t xml:space="preserve"> </w:t>
      </w:r>
    </w:p>
    <w:p w:rsidR="002917A2" w:rsidRPr="00D96999" w:rsidRDefault="004039DE" w:rsidP="005E3AC9">
      <w:pPr>
        <w:ind w:firstLine="720"/>
        <w:jc w:val="both"/>
        <w:rPr>
          <w:color w:val="000000"/>
          <w:sz w:val="28"/>
          <w:szCs w:val="28"/>
        </w:rPr>
      </w:pPr>
      <w:r w:rsidRPr="00D96999">
        <w:rPr>
          <w:bCs/>
          <w:color w:val="000000"/>
          <w:sz w:val="28"/>
          <w:szCs w:val="28"/>
        </w:rPr>
        <w:t>5.3</w:t>
      </w:r>
      <w:proofErr w:type="gramStart"/>
      <w:r w:rsidR="005E3AC9" w:rsidRPr="00D96999">
        <w:rPr>
          <w:bCs/>
          <w:color w:val="000000"/>
          <w:sz w:val="28"/>
          <w:szCs w:val="28"/>
        </w:rPr>
        <w:t> В</w:t>
      </w:r>
      <w:proofErr w:type="gramEnd"/>
      <w:r w:rsidR="005E3AC9" w:rsidRPr="00D96999">
        <w:rPr>
          <w:bCs/>
          <w:color w:val="000000"/>
          <w:sz w:val="28"/>
          <w:szCs w:val="28"/>
        </w:rPr>
        <w:t xml:space="preserve"> случае </w:t>
      </w:r>
      <w:r w:rsidR="00F0640A" w:rsidRPr="00D96999">
        <w:rPr>
          <w:bCs/>
          <w:color w:val="000000"/>
          <w:sz w:val="28"/>
          <w:szCs w:val="28"/>
        </w:rPr>
        <w:t>отсутствия замечаний по результатам проверки</w:t>
      </w:r>
      <w:r w:rsidR="005E3AC9" w:rsidRPr="00D96999">
        <w:rPr>
          <w:bCs/>
          <w:color w:val="000000"/>
          <w:sz w:val="28"/>
          <w:szCs w:val="28"/>
        </w:rPr>
        <w:t xml:space="preserve"> </w:t>
      </w:r>
      <w:r w:rsidR="000E4454" w:rsidRPr="00D96999">
        <w:rPr>
          <w:bCs/>
          <w:color w:val="000000"/>
          <w:sz w:val="28"/>
          <w:szCs w:val="28"/>
        </w:rPr>
        <w:t>ЭРУД</w:t>
      </w:r>
      <w:r w:rsidR="005E3AC9" w:rsidRPr="00D96999">
        <w:rPr>
          <w:bCs/>
          <w:color w:val="000000"/>
          <w:sz w:val="28"/>
          <w:szCs w:val="28"/>
        </w:rPr>
        <w:t xml:space="preserve"> с документами (п. </w:t>
      </w:r>
      <w:r w:rsidR="00F0640A" w:rsidRPr="00D96999">
        <w:rPr>
          <w:bCs/>
          <w:color w:val="000000"/>
          <w:sz w:val="28"/>
          <w:szCs w:val="28"/>
        </w:rPr>
        <w:t>5</w:t>
      </w:r>
      <w:r w:rsidR="005E3AC9" w:rsidRPr="00D96999">
        <w:rPr>
          <w:bCs/>
          <w:color w:val="000000"/>
          <w:sz w:val="28"/>
          <w:szCs w:val="28"/>
        </w:rPr>
        <w:t xml:space="preserve">.1) </w:t>
      </w:r>
      <w:r w:rsidR="00F0640A" w:rsidRPr="00D96999">
        <w:rPr>
          <w:bCs/>
          <w:color w:val="000000"/>
          <w:sz w:val="28"/>
          <w:szCs w:val="28"/>
        </w:rPr>
        <w:t xml:space="preserve">передается  </w:t>
      </w:r>
      <w:r w:rsidR="005E3AC9" w:rsidRPr="00D96999">
        <w:rPr>
          <w:bCs/>
          <w:color w:val="000000"/>
          <w:sz w:val="28"/>
          <w:szCs w:val="28"/>
        </w:rPr>
        <w:t xml:space="preserve">в библиотеку для размещения </w:t>
      </w:r>
      <w:r w:rsidR="005E3AC9" w:rsidRPr="00D96999">
        <w:rPr>
          <w:color w:val="000000"/>
          <w:sz w:val="28"/>
          <w:szCs w:val="28"/>
        </w:rPr>
        <w:t>на информационных ресурсах университета</w:t>
      </w:r>
      <w:r w:rsidR="002917A2" w:rsidRPr="00D96999">
        <w:rPr>
          <w:color w:val="000000"/>
          <w:sz w:val="28"/>
          <w:szCs w:val="28"/>
        </w:rPr>
        <w:t>.</w:t>
      </w:r>
    </w:p>
    <w:p w:rsidR="005E3AC9" w:rsidRPr="00D96999" w:rsidRDefault="004039DE" w:rsidP="005E3AC9">
      <w:pPr>
        <w:ind w:firstLine="720"/>
        <w:jc w:val="both"/>
        <w:rPr>
          <w:bCs/>
          <w:color w:val="000000"/>
          <w:sz w:val="28"/>
          <w:szCs w:val="28"/>
        </w:rPr>
      </w:pPr>
      <w:r w:rsidRPr="00D96999">
        <w:rPr>
          <w:bCs/>
          <w:color w:val="000000"/>
          <w:sz w:val="28"/>
          <w:szCs w:val="28"/>
        </w:rPr>
        <w:t xml:space="preserve">5.4 </w:t>
      </w:r>
      <w:r w:rsidR="005E3AC9" w:rsidRPr="00D96999">
        <w:rPr>
          <w:bCs/>
          <w:color w:val="000000"/>
          <w:sz w:val="28"/>
          <w:szCs w:val="28"/>
        </w:rPr>
        <w:t xml:space="preserve">Библиотека осуществляет приемку </w:t>
      </w:r>
      <w:r w:rsidRPr="00D96999">
        <w:rPr>
          <w:bCs/>
          <w:color w:val="000000"/>
          <w:sz w:val="28"/>
          <w:szCs w:val="28"/>
        </w:rPr>
        <w:t>ЭРУД с предоставлением акта по факту приемки</w:t>
      </w:r>
      <w:r w:rsidR="005E3AC9" w:rsidRPr="00D96999">
        <w:rPr>
          <w:bCs/>
          <w:color w:val="000000"/>
          <w:sz w:val="28"/>
          <w:szCs w:val="28"/>
        </w:rPr>
        <w:t xml:space="preserve">. </w:t>
      </w:r>
    </w:p>
    <w:p w:rsidR="002A460C" w:rsidRPr="00D96999" w:rsidRDefault="002917A2" w:rsidP="00434B80">
      <w:pPr>
        <w:ind w:firstLine="720"/>
        <w:jc w:val="both"/>
        <w:rPr>
          <w:bCs/>
          <w:color w:val="000000"/>
          <w:sz w:val="28"/>
          <w:szCs w:val="28"/>
        </w:rPr>
      </w:pPr>
      <w:r w:rsidRPr="00D96999">
        <w:rPr>
          <w:bCs/>
          <w:color w:val="000000"/>
          <w:sz w:val="28"/>
          <w:szCs w:val="28"/>
        </w:rPr>
        <w:t>5.5</w:t>
      </w:r>
      <w:proofErr w:type="gramStart"/>
      <w:r w:rsidR="005E3AC9" w:rsidRPr="00D96999">
        <w:rPr>
          <w:bCs/>
          <w:color w:val="000000"/>
          <w:sz w:val="28"/>
          <w:szCs w:val="28"/>
        </w:rPr>
        <w:t> В</w:t>
      </w:r>
      <w:proofErr w:type="gramEnd"/>
      <w:r w:rsidR="005E3AC9" w:rsidRPr="00D96999">
        <w:rPr>
          <w:bCs/>
          <w:color w:val="000000"/>
          <w:sz w:val="28"/>
          <w:szCs w:val="28"/>
        </w:rPr>
        <w:t xml:space="preserve"> случае отрицательного результата проверки в ОМОУП </w:t>
      </w:r>
      <w:r w:rsidR="000E4454" w:rsidRPr="00D96999">
        <w:rPr>
          <w:bCs/>
          <w:color w:val="000000"/>
          <w:sz w:val="28"/>
          <w:szCs w:val="28"/>
        </w:rPr>
        <w:t>ЭРУД</w:t>
      </w:r>
      <w:r w:rsidR="005E3AC9" w:rsidRPr="00D96999">
        <w:rPr>
          <w:bCs/>
          <w:color w:val="000000"/>
          <w:sz w:val="28"/>
          <w:szCs w:val="28"/>
        </w:rPr>
        <w:t xml:space="preserve"> передается авторам на доработку с установлением срока доработки. </w:t>
      </w:r>
      <w:r w:rsidR="00E926FB">
        <w:rPr>
          <w:bCs/>
          <w:color w:val="000000"/>
          <w:sz w:val="28"/>
          <w:szCs w:val="28"/>
        </w:rPr>
        <w:t>При необходимости доработки его содержания п</w:t>
      </w:r>
      <w:r w:rsidR="005E3AC9" w:rsidRPr="00D96999">
        <w:rPr>
          <w:bCs/>
          <w:color w:val="000000"/>
          <w:sz w:val="28"/>
          <w:szCs w:val="28"/>
        </w:rPr>
        <w:t xml:space="preserve">осле исправления замечаний </w:t>
      </w:r>
      <w:r w:rsidR="000E4454" w:rsidRPr="00D96999">
        <w:rPr>
          <w:bCs/>
          <w:color w:val="000000"/>
          <w:sz w:val="28"/>
          <w:szCs w:val="28"/>
        </w:rPr>
        <w:t>ЭРУД</w:t>
      </w:r>
      <w:r w:rsidR="005E3AC9" w:rsidRPr="00D96999">
        <w:rPr>
          <w:bCs/>
          <w:color w:val="000000"/>
          <w:sz w:val="28"/>
          <w:szCs w:val="28"/>
        </w:rPr>
        <w:t xml:space="preserve"> повторяет путь</w:t>
      </w:r>
      <w:r w:rsidR="00B67A03">
        <w:rPr>
          <w:bCs/>
          <w:color w:val="000000"/>
          <w:sz w:val="28"/>
          <w:szCs w:val="28"/>
        </w:rPr>
        <w:t xml:space="preserve">  </w:t>
      </w:r>
      <w:r w:rsidR="005E3AC9" w:rsidRPr="00D96999">
        <w:rPr>
          <w:bCs/>
          <w:color w:val="000000"/>
          <w:sz w:val="28"/>
          <w:szCs w:val="28"/>
        </w:rPr>
        <w:t xml:space="preserve"> по </w:t>
      </w:r>
      <w:proofErr w:type="spellStart"/>
      <w:r w:rsidR="005E3AC9" w:rsidRPr="00D96999">
        <w:rPr>
          <w:bCs/>
          <w:color w:val="000000"/>
          <w:sz w:val="28"/>
          <w:szCs w:val="28"/>
        </w:rPr>
        <w:t>пп</w:t>
      </w:r>
      <w:proofErr w:type="spellEnd"/>
      <w:r w:rsidR="005E3AC9" w:rsidRPr="00D96999">
        <w:rPr>
          <w:bCs/>
          <w:color w:val="000000"/>
          <w:sz w:val="28"/>
          <w:szCs w:val="28"/>
        </w:rPr>
        <w:t xml:space="preserve">. </w:t>
      </w:r>
      <w:r w:rsidRPr="00D96999">
        <w:rPr>
          <w:bCs/>
          <w:color w:val="000000"/>
          <w:sz w:val="28"/>
          <w:szCs w:val="28"/>
        </w:rPr>
        <w:t>5</w:t>
      </w:r>
      <w:r w:rsidR="005E3AC9" w:rsidRPr="00D96999">
        <w:rPr>
          <w:bCs/>
          <w:color w:val="000000"/>
          <w:sz w:val="28"/>
          <w:szCs w:val="28"/>
        </w:rPr>
        <w:t>.1–</w:t>
      </w:r>
      <w:r w:rsidRPr="00D96999">
        <w:rPr>
          <w:bCs/>
          <w:color w:val="000000"/>
          <w:sz w:val="28"/>
          <w:szCs w:val="28"/>
        </w:rPr>
        <w:t>5.2</w:t>
      </w:r>
      <w:r w:rsidR="005E3AC9" w:rsidRPr="00D96999">
        <w:rPr>
          <w:bCs/>
          <w:color w:val="000000"/>
          <w:sz w:val="28"/>
          <w:szCs w:val="28"/>
        </w:rPr>
        <w:t>.</w:t>
      </w:r>
    </w:p>
    <w:p w:rsidR="002A460C" w:rsidRPr="00D96999" w:rsidRDefault="00336CEE" w:rsidP="002A460C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5.6</w:t>
      </w:r>
      <w:r w:rsidR="00F822DD" w:rsidRPr="00D96999">
        <w:rPr>
          <w:color w:val="000000"/>
          <w:sz w:val="28"/>
          <w:szCs w:val="28"/>
        </w:rPr>
        <w:t> </w:t>
      </w:r>
      <w:r w:rsidR="002A460C" w:rsidRPr="00D96999">
        <w:rPr>
          <w:color w:val="000000"/>
          <w:sz w:val="28"/>
          <w:szCs w:val="28"/>
        </w:rPr>
        <w:t xml:space="preserve">Регистрация </w:t>
      </w:r>
      <w:r w:rsidR="003B03CC" w:rsidRPr="00D96999">
        <w:rPr>
          <w:color w:val="000000"/>
          <w:sz w:val="28"/>
          <w:szCs w:val="28"/>
        </w:rPr>
        <w:t>ЭРУД</w:t>
      </w:r>
      <w:r w:rsidR="002A460C" w:rsidRPr="00D96999">
        <w:rPr>
          <w:color w:val="000000"/>
          <w:sz w:val="28"/>
          <w:szCs w:val="28"/>
        </w:rPr>
        <w:t xml:space="preserve"> осуществляется </w:t>
      </w:r>
      <w:r w:rsidR="00DC4D7C" w:rsidRPr="00D96999">
        <w:rPr>
          <w:color w:val="000000"/>
          <w:sz w:val="28"/>
          <w:szCs w:val="28"/>
        </w:rPr>
        <w:t xml:space="preserve">в </w:t>
      </w:r>
      <w:r w:rsidR="00CC3C5F" w:rsidRPr="00D96999">
        <w:rPr>
          <w:color w:val="000000"/>
          <w:sz w:val="28"/>
          <w:szCs w:val="28"/>
        </w:rPr>
        <w:t>учебно-методическом управлении (</w:t>
      </w:r>
      <w:r w:rsidR="00DC4D7C" w:rsidRPr="00D96999">
        <w:rPr>
          <w:color w:val="000000"/>
          <w:sz w:val="28"/>
          <w:szCs w:val="28"/>
        </w:rPr>
        <w:t>УМУ</w:t>
      </w:r>
      <w:r w:rsidR="00CC3C5F" w:rsidRPr="00D96999">
        <w:rPr>
          <w:color w:val="000000"/>
          <w:sz w:val="28"/>
          <w:szCs w:val="28"/>
        </w:rPr>
        <w:t>)</w:t>
      </w:r>
      <w:r w:rsidR="00DC4D7C" w:rsidRPr="00D96999">
        <w:rPr>
          <w:color w:val="000000"/>
          <w:sz w:val="28"/>
          <w:szCs w:val="28"/>
        </w:rPr>
        <w:t xml:space="preserve"> </w:t>
      </w:r>
      <w:r w:rsidR="002A460C" w:rsidRPr="00D96999">
        <w:rPr>
          <w:color w:val="000000"/>
          <w:sz w:val="28"/>
          <w:szCs w:val="28"/>
        </w:rPr>
        <w:t>БГУИР и предусматривает внесение сведений о</w:t>
      </w:r>
      <w:r w:rsidR="003B03CC" w:rsidRPr="00D96999">
        <w:rPr>
          <w:color w:val="000000"/>
          <w:sz w:val="28"/>
          <w:szCs w:val="28"/>
        </w:rPr>
        <w:t>б</w:t>
      </w:r>
      <w:r w:rsidR="002A460C" w:rsidRPr="00D96999">
        <w:rPr>
          <w:color w:val="000000"/>
          <w:sz w:val="28"/>
          <w:szCs w:val="28"/>
        </w:rPr>
        <w:t xml:space="preserve"> </w:t>
      </w:r>
      <w:r w:rsidR="002C1AD6" w:rsidRPr="00D96999">
        <w:rPr>
          <w:color w:val="000000"/>
          <w:sz w:val="28"/>
          <w:szCs w:val="28"/>
        </w:rPr>
        <w:t>ЭРУД</w:t>
      </w:r>
      <w:r w:rsidR="002A460C" w:rsidRPr="00D96999">
        <w:rPr>
          <w:color w:val="000000"/>
          <w:sz w:val="28"/>
          <w:szCs w:val="28"/>
        </w:rPr>
        <w:t xml:space="preserve"> в </w:t>
      </w:r>
      <w:r w:rsidR="002C1AD6" w:rsidRPr="00D96999">
        <w:rPr>
          <w:color w:val="000000"/>
          <w:sz w:val="28"/>
          <w:szCs w:val="28"/>
        </w:rPr>
        <w:t>р</w:t>
      </w:r>
      <w:r w:rsidR="002A460C" w:rsidRPr="00D96999">
        <w:rPr>
          <w:color w:val="000000"/>
          <w:sz w:val="28"/>
          <w:szCs w:val="28"/>
        </w:rPr>
        <w:t>еестр</w:t>
      </w:r>
      <w:r w:rsidR="00DC4D7C" w:rsidRPr="00D96999">
        <w:rPr>
          <w:color w:val="000000"/>
          <w:sz w:val="28"/>
          <w:szCs w:val="28"/>
        </w:rPr>
        <w:t xml:space="preserve"> университета</w:t>
      </w:r>
      <w:r w:rsidR="002A460C" w:rsidRPr="00D96999">
        <w:rPr>
          <w:color w:val="000000"/>
          <w:sz w:val="28"/>
          <w:szCs w:val="28"/>
        </w:rPr>
        <w:t xml:space="preserve">, выдачу свидетельства о регистрации </w:t>
      </w:r>
      <w:r w:rsidR="002C1AD6" w:rsidRPr="00D96999">
        <w:rPr>
          <w:color w:val="000000"/>
          <w:sz w:val="28"/>
          <w:szCs w:val="28"/>
        </w:rPr>
        <w:t>ЭРУД</w:t>
      </w:r>
      <w:r w:rsidR="002A460C" w:rsidRPr="00D96999">
        <w:rPr>
          <w:color w:val="000000"/>
          <w:sz w:val="28"/>
          <w:szCs w:val="28"/>
        </w:rPr>
        <w:t xml:space="preserve"> и депонирование материалов, позволяющих идентифицировать </w:t>
      </w:r>
      <w:r w:rsidR="002C1AD6" w:rsidRPr="00D96999">
        <w:rPr>
          <w:color w:val="000000"/>
          <w:sz w:val="28"/>
          <w:szCs w:val="28"/>
        </w:rPr>
        <w:t>ЭРУД</w:t>
      </w:r>
      <w:r w:rsidR="002A460C" w:rsidRPr="00D96999">
        <w:rPr>
          <w:color w:val="000000"/>
          <w:sz w:val="28"/>
          <w:szCs w:val="28"/>
        </w:rPr>
        <w:t>.</w:t>
      </w:r>
    </w:p>
    <w:p w:rsidR="002A460C" w:rsidRPr="00D96999" w:rsidRDefault="00336CEE" w:rsidP="002A460C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5.7</w:t>
      </w:r>
      <w:r w:rsidR="00833320" w:rsidRPr="00D96999">
        <w:rPr>
          <w:color w:val="000000"/>
          <w:sz w:val="28"/>
          <w:szCs w:val="28"/>
        </w:rPr>
        <w:t xml:space="preserve"> Внесение сведений об ЭРУД </w:t>
      </w:r>
      <w:r w:rsidR="002A460C" w:rsidRPr="00D96999">
        <w:rPr>
          <w:color w:val="000000"/>
          <w:sz w:val="28"/>
          <w:szCs w:val="28"/>
        </w:rPr>
        <w:t xml:space="preserve">в </w:t>
      </w:r>
      <w:r w:rsidR="00833320" w:rsidRPr="00D96999">
        <w:rPr>
          <w:color w:val="000000"/>
          <w:sz w:val="28"/>
          <w:szCs w:val="28"/>
        </w:rPr>
        <w:t>р</w:t>
      </w:r>
      <w:r w:rsidR="002A460C" w:rsidRPr="00D96999">
        <w:rPr>
          <w:color w:val="000000"/>
          <w:sz w:val="28"/>
          <w:szCs w:val="28"/>
        </w:rPr>
        <w:t>еестр по форме согласно прил</w:t>
      </w:r>
      <w:r w:rsidR="00F22C79">
        <w:rPr>
          <w:color w:val="000000"/>
          <w:sz w:val="28"/>
          <w:szCs w:val="28"/>
        </w:rPr>
        <w:t>ожению</w:t>
      </w:r>
      <w:r w:rsidR="00011774" w:rsidRPr="00D96999">
        <w:rPr>
          <w:color w:val="000000"/>
          <w:sz w:val="28"/>
          <w:szCs w:val="28"/>
        </w:rPr>
        <w:t> </w:t>
      </w:r>
      <w:r w:rsidR="002A460C" w:rsidRPr="00D96999">
        <w:rPr>
          <w:color w:val="000000"/>
          <w:sz w:val="28"/>
          <w:szCs w:val="28"/>
        </w:rPr>
        <w:t>2 и выдача свидетельства по форме согласно прил</w:t>
      </w:r>
      <w:r w:rsidR="00F22C79">
        <w:rPr>
          <w:color w:val="000000"/>
          <w:sz w:val="28"/>
          <w:szCs w:val="28"/>
        </w:rPr>
        <w:t>ожению</w:t>
      </w:r>
      <w:r w:rsidR="00011774" w:rsidRPr="00D96999">
        <w:rPr>
          <w:color w:val="000000"/>
          <w:sz w:val="28"/>
          <w:szCs w:val="28"/>
        </w:rPr>
        <w:t> </w:t>
      </w:r>
      <w:r w:rsidR="002A460C" w:rsidRPr="00D96999">
        <w:rPr>
          <w:color w:val="000000"/>
          <w:sz w:val="28"/>
          <w:szCs w:val="28"/>
        </w:rPr>
        <w:t xml:space="preserve">3 осуществляются </w:t>
      </w:r>
      <w:r w:rsidR="0009626B" w:rsidRPr="00D96999">
        <w:rPr>
          <w:color w:val="000000"/>
          <w:sz w:val="28"/>
          <w:szCs w:val="28"/>
        </w:rPr>
        <w:t xml:space="preserve">УМУ </w:t>
      </w:r>
      <w:r w:rsidR="002A460C" w:rsidRPr="00D96999">
        <w:rPr>
          <w:color w:val="000000"/>
          <w:sz w:val="28"/>
          <w:szCs w:val="28"/>
        </w:rPr>
        <w:t xml:space="preserve">БГУИР в течение 15 рабочих дней с </w:t>
      </w:r>
      <w:r w:rsidR="00896015" w:rsidRPr="00D96999">
        <w:rPr>
          <w:color w:val="000000"/>
          <w:sz w:val="28"/>
          <w:szCs w:val="28"/>
        </w:rPr>
        <w:t>момента</w:t>
      </w:r>
      <w:r w:rsidR="002A460C" w:rsidRPr="00D96999">
        <w:rPr>
          <w:color w:val="000000"/>
          <w:sz w:val="28"/>
          <w:szCs w:val="28"/>
        </w:rPr>
        <w:t xml:space="preserve"> </w:t>
      </w:r>
      <w:r w:rsidR="003B03CC" w:rsidRPr="00D96999">
        <w:rPr>
          <w:color w:val="000000"/>
          <w:sz w:val="28"/>
          <w:szCs w:val="28"/>
        </w:rPr>
        <w:t>положительного заключения о размещении в библиотеке университета</w:t>
      </w:r>
      <w:r w:rsidR="002A460C" w:rsidRPr="00D96999">
        <w:rPr>
          <w:color w:val="000000"/>
          <w:sz w:val="28"/>
          <w:szCs w:val="28"/>
        </w:rPr>
        <w:t>.</w:t>
      </w:r>
    </w:p>
    <w:p w:rsidR="002A460C" w:rsidRPr="00D96999" w:rsidRDefault="002A460C" w:rsidP="002A460C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Номер выдаваемого свидетельства соответствует номеру записи о регистрации, произведенной в </w:t>
      </w:r>
      <w:r w:rsidR="004349B4" w:rsidRPr="00D96999">
        <w:rPr>
          <w:color w:val="000000"/>
          <w:sz w:val="28"/>
          <w:szCs w:val="28"/>
        </w:rPr>
        <w:t>р</w:t>
      </w:r>
      <w:r w:rsidRPr="00D96999">
        <w:rPr>
          <w:color w:val="000000"/>
          <w:sz w:val="28"/>
          <w:szCs w:val="28"/>
        </w:rPr>
        <w:t>еестре.</w:t>
      </w:r>
    </w:p>
    <w:p w:rsidR="002A460C" w:rsidRPr="00D96999" w:rsidRDefault="00336CEE" w:rsidP="002A460C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5.8</w:t>
      </w:r>
      <w:r w:rsidR="004B0429" w:rsidRPr="00D96999">
        <w:rPr>
          <w:color w:val="000000"/>
          <w:sz w:val="28"/>
          <w:szCs w:val="28"/>
        </w:rPr>
        <w:t xml:space="preserve"> </w:t>
      </w:r>
      <w:r w:rsidR="002A460C" w:rsidRPr="00D96999">
        <w:rPr>
          <w:color w:val="000000"/>
          <w:sz w:val="28"/>
          <w:szCs w:val="28"/>
        </w:rPr>
        <w:t xml:space="preserve"> Регистрация производится без проведения экспертизы </w:t>
      </w:r>
      <w:r w:rsidR="004349B4" w:rsidRPr="00D96999">
        <w:rPr>
          <w:color w:val="000000"/>
          <w:sz w:val="28"/>
          <w:szCs w:val="28"/>
        </w:rPr>
        <w:t>ЭРУД</w:t>
      </w:r>
      <w:r w:rsidR="002A460C" w:rsidRPr="00D96999">
        <w:rPr>
          <w:color w:val="000000"/>
          <w:sz w:val="28"/>
          <w:szCs w:val="28"/>
        </w:rPr>
        <w:t xml:space="preserve"> на оригинальность и степень заимствования на основании презумпции наличия у заявителя исключительных прав на </w:t>
      </w:r>
      <w:r w:rsidR="004349B4" w:rsidRPr="00D96999">
        <w:rPr>
          <w:color w:val="000000"/>
          <w:sz w:val="28"/>
          <w:szCs w:val="28"/>
        </w:rPr>
        <w:t>ЭРУД</w:t>
      </w:r>
      <w:r w:rsidR="002A460C" w:rsidRPr="00D96999">
        <w:rPr>
          <w:color w:val="000000"/>
          <w:sz w:val="28"/>
          <w:szCs w:val="28"/>
        </w:rPr>
        <w:t xml:space="preserve"> и достоверности представленных заявителем сведений.</w:t>
      </w:r>
    </w:p>
    <w:p w:rsidR="002A460C" w:rsidRPr="00D96999" w:rsidRDefault="002A460C" w:rsidP="002A460C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lastRenderedPageBreak/>
        <w:t xml:space="preserve">В случае недобросовестности заявителя </w:t>
      </w:r>
      <w:r w:rsidR="0009626B" w:rsidRPr="00D96999">
        <w:rPr>
          <w:color w:val="000000"/>
          <w:sz w:val="28"/>
          <w:szCs w:val="28"/>
        </w:rPr>
        <w:t>БГУИР</w:t>
      </w:r>
      <w:r w:rsidRPr="00D96999">
        <w:rPr>
          <w:color w:val="000000"/>
          <w:sz w:val="28"/>
          <w:szCs w:val="28"/>
        </w:rPr>
        <w:t xml:space="preserve"> не несет ответственности за нарушения каких-либо прав других авторов, иных обладателей авторских прав на </w:t>
      </w:r>
      <w:proofErr w:type="gramStart"/>
      <w:r w:rsidRPr="00D96999">
        <w:rPr>
          <w:color w:val="000000"/>
          <w:sz w:val="28"/>
          <w:szCs w:val="28"/>
        </w:rPr>
        <w:t>зарегистрированный</w:t>
      </w:r>
      <w:proofErr w:type="gramEnd"/>
      <w:r w:rsidRPr="00D96999">
        <w:rPr>
          <w:color w:val="000000"/>
          <w:sz w:val="28"/>
          <w:szCs w:val="28"/>
        </w:rPr>
        <w:t xml:space="preserve"> </w:t>
      </w:r>
      <w:r w:rsidR="004349B4" w:rsidRPr="00D96999">
        <w:rPr>
          <w:color w:val="000000"/>
          <w:sz w:val="28"/>
          <w:szCs w:val="28"/>
        </w:rPr>
        <w:t>ЭРУД</w:t>
      </w:r>
      <w:r w:rsidRPr="00D96999">
        <w:rPr>
          <w:color w:val="000000"/>
          <w:sz w:val="28"/>
          <w:szCs w:val="28"/>
        </w:rPr>
        <w:t>, возникшие в связи с осуществлением такой регистрации.</w:t>
      </w:r>
    </w:p>
    <w:p w:rsidR="002A460C" w:rsidRPr="00D96999" w:rsidRDefault="002A460C" w:rsidP="002A460C">
      <w:pPr>
        <w:pStyle w:val="Point"/>
        <w:rPr>
          <w:color w:val="000000"/>
          <w:sz w:val="28"/>
          <w:szCs w:val="28"/>
        </w:rPr>
      </w:pPr>
    </w:p>
    <w:p w:rsidR="0006273C" w:rsidRPr="00D96999" w:rsidRDefault="00336CEE" w:rsidP="00C874A6">
      <w:pPr>
        <w:pStyle w:val="Chapter"/>
        <w:ind w:firstLine="708"/>
        <w:jc w:val="left"/>
        <w:rPr>
          <w:b w:val="0"/>
          <w:color w:val="000000"/>
          <w:sz w:val="28"/>
          <w:szCs w:val="28"/>
        </w:rPr>
      </w:pPr>
      <w:r w:rsidRPr="00D96999">
        <w:rPr>
          <w:b w:val="0"/>
          <w:color w:val="000000"/>
          <w:sz w:val="28"/>
          <w:szCs w:val="28"/>
        </w:rPr>
        <w:t>6</w:t>
      </w:r>
      <w:r w:rsidR="008969B4" w:rsidRPr="00D96999">
        <w:rPr>
          <w:b w:val="0"/>
          <w:color w:val="000000"/>
          <w:sz w:val="28"/>
          <w:szCs w:val="28"/>
        </w:rPr>
        <w:t xml:space="preserve"> </w:t>
      </w:r>
      <w:r w:rsidR="0006273C" w:rsidRPr="00D96999">
        <w:rPr>
          <w:b w:val="0"/>
          <w:color w:val="000000"/>
          <w:sz w:val="28"/>
          <w:szCs w:val="28"/>
        </w:rPr>
        <w:t xml:space="preserve">ПОРЯДОК ДОСТУПА К </w:t>
      </w:r>
      <w:r w:rsidR="008943AE" w:rsidRPr="00D96999">
        <w:rPr>
          <w:b w:val="0"/>
          <w:color w:val="000000"/>
          <w:sz w:val="28"/>
          <w:szCs w:val="28"/>
        </w:rPr>
        <w:t>ЭРУД</w:t>
      </w:r>
      <w:r w:rsidR="0006273C" w:rsidRPr="00D96999">
        <w:rPr>
          <w:b w:val="0"/>
          <w:color w:val="000000"/>
          <w:sz w:val="28"/>
          <w:szCs w:val="28"/>
        </w:rPr>
        <w:t xml:space="preserve">, </w:t>
      </w:r>
      <w:proofErr w:type="gramStart"/>
      <w:r w:rsidR="0055501D" w:rsidRPr="00D96999">
        <w:rPr>
          <w:b w:val="0"/>
          <w:color w:val="000000"/>
          <w:sz w:val="28"/>
          <w:szCs w:val="28"/>
        </w:rPr>
        <w:t>РАЗМЕЩЕННЫМ</w:t>
      </w:r>
      <w:proofErr w:type="gramEnd"/>
      <w:r w:rsidR="005A328F" w:rsidRPr="00D96999">
        <w:rPr>
          <w:b w:val="0"/>
          <w:color w:val="000000"/>
          <w:sz w:val="28"/>
          <w:szCs w:val="28"/>
        </w:rPr>
        <w:t xml:space="preserve"> </w:t>
      </w:r>
      <w:r w:rsidR="0006273C" w:rsidRPr="00D96999">
        <w:rPr>
          <w:b w:val="0"/>
          <w:color w:val="000000"/>
          <w:sz w:val="28"/>
          <w:szCs w:val="28"/>
        </w:rPr>
        <w:t>В ЭЛЕКТРОННОЙ БИБЛИОТЕКЕ</w:t>
      </w:r>
      <w:r w:rsidR="008943AE" w:rsidRPr="00D96999">
        <w:rPr>
          <w:b w:val="0"/>
          <w:color w:val="000000"/>
          <w:sz w:val="28"/>
          <w:szCs w:val="28"/>
        </w:rPr>
        <w:t xml:space="preserve"> УНИВЕРСИТЕТА</w:t>
      </w:r>
    </w:p>
    <w:p w:rsidR="0006273C" w:rsidRPr="00D96999" w:rsidRDefault="008943AE" w:rsidP="0006273C">
      <w:pPr>
        <w:ind w:firstLine="720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Свободный</w:t>
      </w:r>
      <w:r w:rsidR="004702AD" w:rsidRPr="00D96999">
        <w:rPr>
          <w:color w:val="000000"/>
          <w:sz w:val="28"/>
          <w:szCs w:val="28"/>
        </w:rPr>
        <w:t xml:space="preserve"> беспарольный </w:t>
      </w:r>
      <w:r w:rsidRPr="00D96999">
        <w:rPr>
          <w:color w:val="000000"/>
          <w:sz w:val="28"/>
          <w:szCs w:val="28"/>
        </w:rPr>
        <w:t>д</w:t>
      </w:r>
      <w:r w:rsidR="0006273C" w:rsidRPr="00D96999">
        <w:rPr>
          <w:color w:val="000000"/>
          <w:sz w:val="28"/>
          <w:szCs w:val="28"/>
        </w:rPr>
        <w:t>оступ</w:t>
      </w:r>
      <w:r w:rsidR="0055501D" w:rsidRPr="00D96999">
        <w:rPr>
          <w:color w:val="000000"/>
          <w:sz w:val="28"/>
          <w:szCs w:val="28"/>
        </w:rPr>
        <w:t xml:space="preserve"> к </w:t>
      </w:r>
      <w:r w:rsidR="004702AD" w:rsidRPr="00D96999">
        <w:rPr>
          <w:color w:val="000000"/>
          <w:sz w:val="28"/>
          <w:szCs w:val="28"/>
        </w:rPr>
        <w:t>ЭРУД</w:t>
      </w:r>
      <w:r w:rsidR="005A328F" w:rsidRPr="00D96999">
        <w:rPr>
          <w:color w:val="000000"/>
          <w:sz w:val="28"/>
          <w:szCs w:val="28"/>
        </w:rPr>
        <w:t xml:space="preserve"> </w:t>
      </w:r>
      <w:r w:rsidR="0055501D" w:rsidRPr="00D96999">
        <w:rPr>
          <w:color w:val="000000"/>
          <w:sz w:val="28"/>
          <w:szCs w:val="28"/>
        </w:rPr>
        <w:t>имею</w:t>
      </w:r>
      <w:r w:rsidR="00506E8D" w:rsidRPr="00D96999">
        <w:rPr>
          <w:color w:val="000000"/>
          <w:sz w:val="28"/>
          <w:szCs w:val="28"/>
        </w:rPr>
        <w:t>т</w:t>
      </w:r>
      <w:r w:rsidR="0055501D" w:rsidRPr="00D96999">
        <w:rPr>
          <w:color w:val="000000"/>
          <w:sz w:val="28"/>
          <w:szCs w:val="28"/>
        </w:rPr>
        <w:t xml:space="preserve"> все пользователи </w:t>
      </w:r>
      <w:r w:rsidR="0006273C" w:rsidRPr="00D96999">
        <w:rPr>
          <w:color w:val="000000"/>
          <w:sz w:val="28"/>
          <w:szCs w:val="28"/>
        </w:rPr>
        <w:t>из электронной сети БГУИР</w:t>
      </w:r>
      <w:r w:rsidR="0055501D" w:rsidRPr="00D96999">
        <w:rPr>
          <w:color w:val="000000"/>
          <w:sz w:val="28"/>
          <w:szCs w:val="28"/>
        </w:rPr>
        <w:t>, п</w:t>
      </w:r>
      <w:r w:rsidR="0006273C" w:rsidRPr="00D96999">
        <w:rPr>
          <w:color w:val="000000"/>
          <w:sz w:val="28"/>
          <w:szCs w:val="28"/>
        </w:rPr>
        <w:t>о паролю</w:t>
      </w:r>
      <w:r w:rsidR="0055501D" w:rsidRPr="00D96999">
        <w:rPr>
          <w:color w:val="000000"/>
          <w:sz w:val="28"/>
          <w:szCs w:val="28"/>
        </w:rPr>
        <w:t xml:space="preserve"> </w:t>
      </w:r>
      <w:r w:rsidR="00624040" w:rsidRPr="00D96999">
        <w:rPr>
          <w:color w:val="000000"/>
          <w:sz w:val="28"/>
          <w:szCs w:val="28"/>
        </w:rPr>
        <w:t>–</w:t>
      </w:r>
      <w:r w:rsidR="005A328F" w:rsidRPr="00D96999">
        <w:rPr>
          <w:color w:val="000000"/>
          <w:sz w:val="28"/>
          <w:szCs w:val="28"/>
        </w:rPr>
        <w:t xml:space="preserve"> </w:t>
      </w:r>
      <w:r w:rsidR="0006273C" w:rsidRPr="00D96999">
        <w:rPr>
          <w:color w:val="000000"/>
          <w:sz w:val="28"/>
          <w:szCs w:val="28"/>
        </w:rPr>
        <w:t>пользовател</w:t>
      </w:r>
      <w:r w:rsidR="0055501D" w:rsidRPr="00D96999">
        <w:rPr>
          <w:color w:val="000000"/>
          <w:sz w:val="28"/>
          <w:szCs w:val="28"/>
        </w:rPr>
        <w:t>и</w:t>
      </w:r>
      <w:r w:rsidR="0006273C" w:rsidRPr="00D96999">
        <w:rPr>
          <w:color w:val="000000"/>
          <w:sz w:val="28"/>
          <w:szCs w:val="28"/>
        </w:rPr>
        <w:t xml:space="preserve"> из сети </w:t>
      </w:r>
      <w:r w:rsidR="00FF5A81" w:rsidRPr="00D96999">
        <w:rPr>
          <w:color w:val="000000"/>
          <w:sz w:val="28"/>
          <w:szCs w:val="28"/>
        </w:rPr>
        <w:t>Интернет</w:t>
      </w:r>
      <w:r w:rsidR="005D4B65">
        <w:rPr>
          <w:color w:val="000000"/>
          <w:sz w:val="28"/>
          <w:szCs w:val="28"/>
        </w:rPr>
        <w:t xml:space="preserve">, </w:t>
      </w:r>
      <w:r w:rsidR="00B67A03">
        <w:rPr>
          <w:color w:val="000000"/>
          <w:sz w:val="28"/>
          <w:szCs w:val="28"/>
        </w:rPr>
        <w:t>обучающиеся  в дистанционной форме обучения</w:t>
      </w:r>
      <w:r w:rsidR="0006273C" w:rsidRPr="00D96999">
        <w:rPr>
          <w:color w:val="000000"/>
          <w:sz w:val="28"/>
          <w:szCs w:val="28"/>
        </w:rPr>
        <w:t xml:space="preserve">. </w:t>
      </w:r>
    </w:p>
    <w:p w:rsidR="00AF4EEF" w:rsidRPr="00D96999" w:rsidRDefault="00AF4EEF" w:rsidP="0055501D">
      <w:pPr>
        <w:pStyle w:val="Chapter"/>
        <w:jc w:val="left"/>
        <w:rPr>
          <w:b w:val="0"/>
          <w:color w:val="000000"/>
          <w:sz w:val="28"/>
          <w:szCs w:val="28"/>
        </w:rPr>
      </w:pPr>
    </w:p>
    <w:p w:rsidR="0006273C" w:rsidRPr="00D96999" w:rsidRDefault="00336CEE" w:rsidP="00C874A6">
      <w:pPr>
        <w:pStyle w:val="Chapter"/>
        <w:ind w:firstLine="708"/>
        <w:jc w:val="left"/>
        <w:rPr>
          <w:b w:val="0"/>
          <w:color w:val="000000"/>
          <w:sz w:val="28"/>
          <w:szCs w:val="28"/>
        </w:rPr>
      </w:pPr>
      <w:r w:rsidRPr="00D96999">
        <w:rPr>
          <w:b w:val="0"/>
          <w:color w:val="000000"/>
          <w:sz w:val="28"/>
          <w:szCs w:val="28"/>
        </w:rPr>
        <w:t>7</w:t>
      </w:r>
      <w:r w:rsidR="0055501D" w:rsidRPr="00D96999">
        <w:rPr>
          <w:b w:val="0"/>
          <w:color w:val="000000"/>
          <w:sz w:val="28"/>
          <w:szCs w:val="28"/>
        </w:rPr>
        <w:t xml:space="preserve"> </w:t>
      </w:r>
      <w:r w:rsidR="0006273C" w:rsidRPr="00D96999">
        <w:rPr>
          <w:b w:val="0"/>
          <w:color w:val="000000"/>
          <w:sz w:val="28"/>
          <w:szCs w:val="28"/>
        </w:rPr>
        <w:t xml:space="preserve">ПОРЯДОК ВОЗНАГРАЖДЕНИЯ </w:t>
      </w:r>
      <w:proofErr w:type="gramStart"/>
      <w:r w:rsidR="0006273C" w:rsidRPr="00D96999">
        <w:rPr>
          <w:b w:val="0"/>
          <w:color w:val="000000"/>
          <w:sz w:val="28"/>
          <w:szCs w:val="28"/>
        </w:rPr>
        <w:t>ЗА</w:t>
      </w:r>
      <w:proofErr w:type="gramEnd"/>
      <w:r w:rsidR="0006273C" w:rsidRPr="00D96999">
        <w:rPr>
          <w:b w:val="0"/>
          <w:color w:val="000000"/>
          <w:sz w:val="28"/>
          <w:szCs w:val="28"/>
        </w:rPr>
        <w:t xml:space="preserve"> РАЗРАБОТАННЫЕ </w:t>
      </w:r>
    </w:p>
    <w:p w:rsidR="0006273C" w:rsidRPr="00D96999" w:rsidRDefault="0006273C" w:rsidP="00C874A6">
      <w:pPr>
        <w:pStyle w:val="Chapter"/>
        <w:ind w:firstLine="708"/>
        <w:jc w:val="left"/>
        <w:rPr>
          <w:b w:val="0"/>
          <w:color w:val="000000"/>
          <w:sz w:val="28"/>
          <w:szCs w:val="28"/>
        </w:rPr>
      </w:pPr>
      <w:r w:rsidRPr="00D96999">
        <w:rPr>
          <w:b w:val="0"/>
          <w:color w:val="000000"/>
          <w:sz w:val="28"/>
          <w:szCs w:val="28"/>
        </w:rPr>
        <w:t xml:space="preserve">И </w:t>
      </w:r>
      <w:proofErr w:type="gramStart"/>
      <w:r w:rsidRPr="00D96999">
        <w:rPr>
          <w:b w:val="0"/>
          <w:color w:val="000000"/>
          <w:sz w:val="28"/>
          <w:szCs w:val="28"/>
        </w:rPr>
        <w:t>ПРИНЯТЫЕ</w:t>
      </w:r>
      <w:proofErr w:type="gramEnd"/>
      <w:r w:rsidRPr="00D96999">
        <w:rPr>
          <w:b w:val="0"/>
          <w:color w:val="000000"/>
          <w:sz w:val="28"/>
          <w:szCs w:val="28"/>
        </w:rPr>
        <w:t xml:space="preserve"> В ЭКСПЛУАТАЦИЮ </w:t>
      </w:r>
      <w:r w:rsidR="004702AD" w:rsidRPr="00D96999">
        <w:rPr>
          <w:b w:val="0"/>
          <w:color w:val="000000"/>
          <w:sz w:val="28"/>
          <w:szCs w:val="28"/>
        </w:rPr>
        <w:t>ЭРУД</w:t>
      </w:r>
    </w:p>
    <w:p w:rsidR="00827C67" w:rsidRPr="00D96999" w:rsidRDefault="00336CEE" w:rsidP="00827C67">
      <w:pPr>
        <w:ind w:firstLine="708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7</w:t>
      </w:r>
      <w:r w:rsidR="00CF5D5F" w:rsidRPr="00D96999">
        <w:rPr>
          <w:color w:val="000000"/>
          <w:sz w:val="28"/>
          <w:szCs w:val="28"/>
        </w:rPr>
        <w:t>.1 </w:t>
      </w:r>
      <w:r w:rsidR="00827C67" w:rsidRPr="00D96999">
        <w:rPr>
          <w:color w:val="000000"/>
          <w:sz w:val="28"/>
          <w:szCs w:val="28"/>
        </w:rPr>
        <w:t xml:space="preserve">Выплата вознаграждения </w:t>
      </w:r>
      <w:r w:rsidR="00E372BF" w:rsidRPr="00D96999">
        <w:rPr>
          <w:color w:val="000000"/>
          <w:sz w:val="28"/>
          <w:szCs w:val="28"/>
        </w:rPr>
        <w:t xml:space="preserve">авторам и составителям ЭРУД </w:t>
      </w:r>
      <w:r w:rsidR="00827C67" w:rsidRPr="00D96999">
        <w:rPr>
          <w:color w:val="000000"/>
          <w:sz w:val="28"/>
          <w:szCs w:val="28"/>
        </w:rPr>
        <w:t>осуществляется за представленные досрочно или в срок, установленный планом их разработки и модернизации</w:t>
      </w:r>
      <w:r w:rsidR="00B96D9C" w:rsidRPr="00D96999">
        <w:rPr>
          <w:color w:val="000000"/>
          <w:sz w:val="28"/>
          <w:szCs w:val="28"/>
        </w:rPr>
        <w:t>.</w:t>
      </w:r>
      <w:r w:rsidR="005A328F" w:rsidRPr="00D96999">
        <w:rPr>
          <w:color w:val="000000"/>
          <w:sz w:val="28"/>
          <w:szCs w:val="28"/>
        </w:rPr>
        <w:t xml:space="preserve"> </w:t>
      </w:r>
    </w:p>
    <w:p w:rsidR="0006273C" w:rsidRPr="00D96999" w:rsidRDefault="0006273C" w:rsidP="000A6288">
      <w:pPr>
        <w:ind w:firstLine="708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Размер премии за принятые в эксплуатацию </w:t>
      </w:r>
      <w:r w:rsidR="004702AD" w:rsidRPr="00D96999">
        <w:rPr>
          <w:color w:val="000000"/>
          <w:sz w:val="28"/>
          <w:szCs w:val="28"/>
        </w:rPr>
        <w:t>ЭРУД</w:t>
      </w:r>
      <w:r w:rsidRPr="00D96999">
        <w:rPr>
          <w:color w:val="000000"/>
          <w:sz w:val="28"/>
          <w:szCs w:val="28"/>
        </w:rPr>
        <w:t xml:space="preserve"> рассчитывается в соответствии с инте</w:t>
      </w:r>
      <w:bookmarkStart w:id="0" w:name="_GoBack"/>
      <w:bookmarkEnd w:id="0"/>
      <w:r w:rsidRPr="00D96999">
        <w:rPr>
          <w:color w:val="000000"/>
          <w:sz w:val="28"/>
          <w:szCs w:val="28"/>
        </w:rPr>
        <w:t>гральным коэффициентом сложности, определяемым суммированием коэффициентов сложности по отдельным видам учебно-методических материалов</w:t>
      </w:r>
      <w:r w:rsidR="00B60EE0" w:rsidRPr="00D96999">
        <w:rPr>
          <w:color w:val="000000"/>
          <w:sz w:val="28"/>
          <w:szCs w:val="28"/>
        </w:rPr>
        <w:t>, с учетом объема дисциплины</w:t>
      </w:r>
      <w:r w:rsidR="00D15A9E" w:rsidRPr="00D96999">
        <w:rPr>
          <w:color w:val="000000"/>
          <w:sz w:val="28"/>
          <w:szCs w:val="28"/>
        </w:rPr>
        <w:t>, приведенной в табл</w:t>
      </w:r>
      <w:r w:rsidR="00496393">
        <w:rPr>
          <w:color w:val="000000"/>
          <w:sz w:val="28"/>
          <w:szCs w:val="28"/>
        </w:rPr>
        <w:t>ице</w:t>
      </w:r>
      <w:r w:rsidR="002E078D" w:rsidRPr="00D96999">
        <w:rPr>
          <w:color w:val="000000"/>
          <w:sz w:val="28"/>
          <w:szCs w:val="28"/>
          <w:lang w:val="en-US"/>
        </w:rPr>
        <w:t> </w:t>
      </w:r>
      <w:r w:rsidR="00B02F36" w:rsidRPr="00D96999">
        <w:rPr>
          <w:color w:val="000000"/>
          <w:sz w:val="28"/>
          <w:szCs w:val="28"/>
        </w:rPr>
        <w:t>1</w:t>
      </w:r>
      <w:r w:rsidR="00D15A9E" w:rsidRPr="00D96999">
        <w:rPr>
          <w:color w:val="000000"/>
          <w:sz w:val="28"/>
          <w:szCs w:val="28"/>
        </w:rPr>
        <w:t>.</w:t>
      </w:r>
    </w:p>
    <w:p w:rsidR="000816B4" w:rsidRPr="00D96999" w:rsidRDefault="000816B4" w:rsidP="000A6288">
      <w:pPr>
        <w:ind w:firstLine="708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Для </w:t>
      </w:r>
      <w:r w:rsidR="00DD7DA6" w:rsidRPr="00D96999">
        <w:rPr>
          <w:color w:val="000000"/>
          <w:sz w:val="28"/>
          <w:szCs w:val="28"/>
        </w:rPr>
        <w:t xml:space="preserve">учебных </w:t>
      </w:r>
      <w:r w:rsidRPr="00D96999">
        <w:rPr>
          <w:color w:val="000000"/>
          <w:sz w:val="28"/>
          <w:szCs w:val="28"/>
        </w:rPr>
        <w:t>дисциплин, имеющих в соответствии с учебным планом только практическую часть, расчет производится по коэффициентам оценки теоретической части.</w:t>
      </w:r>
    </w:p>
    <w:p w:rsidR="004702AD" w:rsidRPr="00D96999" w:rsidRDefault="00E372BF" w:rsidP="004702AD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702AD" w:rsidRPr="00D96999">
        <w:rPr>
          <w:color w:val="000000"/>
          <w:sz w:val="28"/>
          <w:szCs w:val="28"/>
        </w:rPr>
        <w:t xml:space="preserve">.2 </w:t>
      </w:r>
      <w:r w:rsidR="00200F4E" w:rsidRPr="00D96999">
        <w:rPr>
          <w:color w:val="000000"/>
          <w:sz w:val="28"/>
          <w:szCs w:val="28"/>
        </w:rPr>
        <w:t xml:space="preserve">Начальник </w:t>
      </w:r>
      <w:r w:rsidR="004702AD" w:rsidRPr="00D96999">
        <w:rPr>
          <w:color w:val="000000"/>
          <w:sz w:val="28"/>
          <w:szCs w:val="28"/>
        </w:rPr>
        <w:t xml:space="preserve">ОМОУП </w:t>
      </w:r>
      <w:r w:rsidR="004702AD" w:rsidRPr="00D96999">
        <w:rPr>
          <w:bCs/>
          <w:color w:val="000000"/>
          <w:sz w:val="28"/>
          <w:szCs w:val="28"/>
        </w:rPr>
        <w:t xml:space="preserve">представляет докладную записку на имя ректора университета с предложениями о выплате вознаграждения автору (авторскому коллективу). </w:t>
      </w:r>
    </w:p>
    <w:p w:rsidR="004702AD" w:rsidRPr="00D96999" w:rsidRDefault="004702AD" w:rsidP="004702AD">
      <w:pPr>
        <w:ind w:firstLine="720"/>
        <w:jc w:val="both"/>
        <w:rPr>
          <w:i/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В случае разногласий по количеству баллов создается комиссия в составе представителей методической комиссии факультета и УМУ для принятия окончательного решения. </w:t>
      </w:r>
    </w:p>
    <w:p w:rsidR="004702AD" w:rsidRPr="00D96999" w:rsidRDefault="007731AA" w:rsidP="000A6288">
      <w:pPr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85725</wp:posOffset>
            </wp:positionV>
            <wp:extent cx="5774055" cy="2374265"/>
            <wp:effectExtent l="19050" t="0" r="0" b="0"/>
            <wp:wrapNone/>
            <wp:docPr id="17" name="Рисунок 17" descr="C:\Documents and Settings\sapogova\Local Settings\Temporary Internet Files\Content.Word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sapogova\Local Settings\Temporary Internet Files\Content.Word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055" cy="23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8C3" w:rsidRPr="00D96999" w:rsidRDefault="003A28C3" w:rsidP="003A28C3">
      <w:pPr>
        <w:pStyle w:val="Point"/>
        <w:tabs>
          <w:tab w:val="left" w:pos="6300"/>
        </w:tabs>
        <w:ind w:firstLine="0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Проректор по учебной работе</w:t>
      </w:r>
    </w:p>
    <w:p w:rsidR="003A28C3" w:rsidRPr="00D96999" w:rsidRDefault="003A28C3" w:rsidP="003A28C3">
      <w:pPr>
        <w:pStyle w:val="Point"/>
        <w:tabs>
          <w:tab w:val="left" w:pos="6300"/>
        </w:tabs>
        <w:ind w:firstLine="0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и менеджменту качества</w:t>
      </w:r>
      <w:r w:rsidRPr="00D96999">
        <w:rPr>
          <w:color w:val="000000"/>
          <w:sz w:val="28"/>
          <w:szCs w:val="28"/>
        </w:rPr>
        <w:tab/>
        <w:t xml:space="preserve">Е. Н. </w:t>
      </w:r>
      <w:proofErr w:type="spellStart"/>
      <w:r w:rsidRPr="00D96999">
        <w:rPr>
          <w:color w:val="000000"/>
          <w:sz w:val="28"/>
          <w:szCs w:val="28"/>
        </w:rPr>
        <w:t>Живицкая</w:t>
      </w:r>
      <w:proofErr w:type="spellEnd"/>
    </w:p>
    <w:p w:rsidR="003A28C3" w:rsidRPr="00D96999" w:rsidRDefault="003A28C3" w:rsidP="003A28C3">
      <w:pPr>
        <w:pStyle w:val="Point"/>
        <w:tabs>
          <w:tab w:val="left" w:pos="6300"/>
        </w:tabs>
        <w:ind w:firstLine="0"/>
        <w:rPr>
          <w:color w:val="000000"/>
          <w:sz w:val="28"/>
          <w:szCs w:val="28"/>
        </w:rPr>
      </w:pPr>
    </w:p>
    <w:p w:rsidR="003A28C3" w:rsidRPr="00D96999" w:rsidRDefault="003A28C3" w:rsidP="003A28C3">
      <w:pPr>
        <w:pStyle w:val="Point"/>
        <w:tabs>
          <w:tab w:val="left" w:pos="6300"/>
        </w:tabs>
        <w:ind w:firstLine="0"/>
        <w:rPr>
          <w:color w:val="000000"/>
          <w:sz w:val="28"/>
          <w:szCs w:val="28"/>
        </w:rPr>
      </w:pPr>
    </w:p>
    <w:p w:rsidR="003A28C3" w:rsidRPr="00D96999" w:rsidRDefault="003A28C3" w:rsidP="003A28C3">
      <w:pPr>
        <w:pStyle w:val="Point"/>
        <w:tabs>
          <w:tab w:val="left" w:pos="6300"/>
        </w:tabs>
        <w:ind w:firstLine="0"/>
        <w:rPr>
          <w:color w:val="000000"/>
          <w:sz w:val="28"/>
          <w:szCs w:val="28"/>
        </w:rPr>
      </w:pPr>
    </w:p>
    <w:p w:rsidR="003A28C3" w:rsidRPr="00D96999" w:rsidRDefault="003A28C3" w:rsidP="003A28C3">
      <w:pPr>
        <w:pStyle w:val="Point"/>
        <w:tabs>
          <w:tab w:val="left" w:pos="6300"/>
        </w:tabs>
        <w:ind w:firstLine="0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Начальник УМУ</w:t>
      </w:r>
      <w:r w:rsidRPr="00D96999">
        <w:rPr>
          <w:color w:val="000000"/>
          <w:sz w:val="28"/>
          <w:szCs w:val="28"/>
        </w:rPr>
        <w:tab/>
        <w:t>В. Л. Смирнов</w:t>
      </w:r>
    </w:p>
    <w:p w:rsidR="00B02F36" w:rsidRPr="00D96999" w:rsidRDefault="003A28C3" w:rsidP="003A28C3">
      <w:pPr>
        <w:pStyle w:val="a5"/>
        <w:ind w:firstLine="720"/>
        <w:jc w:val="righ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br w:type="page"/>
      </w:r>
    </w:p>
    <w:p w:rsidR="0006273C" w:rsidRPr="00D96999" w:rsidRDefault="00116CFA" w:rsidP="008D4748">
      <w:pPr>
        <w:pStyle w:val="a5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lastRenderedPageBreak/>
        <w:t xml:space="preserve">Таблица 1 </w:t>
      </w:r>
      <w:r w:rsidR="008D4748" w:rsidRPr="00D96999">
        <w:rPr>
          <w:color w:val="000000"/>
          <w:sz w:val="28"/>
          <w:szCs w:val="28"/>
        </w:rPr>
        <w:t>–</w:t>
      </w:r>
      <w:r w:rsidR="008D4748">
        <w:rPr>
          <w:color w:val="000000"/>
          <w:sz w:val="28"/>
          <w:szCs w:val="28"/>
        </w:rPr>
        <w:t xml:space="preserve"> </w:t>
      </w:r>
      <w:r w:rsidR="00B02F36" w:rsidRPr="00D96999">
        <w:rPr>
          <w:color w:val="000000"/>
          <w:sz w:val="28"/>
          <w:szCs w:val="28"/>
        </w:rPr>
        <w:t>Р</w:t>
      </w:r>
      <w:r w:rsidR="004C1981" w:rsidRPr="00D96999">
        <w:rPr>
          <w:color w:val="000000"/>
          <w:sz w:val="28"/>
          <w:szCs w:val="28"/>
        </w:rPr>
        <w:t xml:space="preserve">асчет </w:t>
      </w:r>
      <w:r w:rsidR="005F4E06" w:rsidRPr="00D96999">
        <w:rPr>
          <w:color w:val="000000"/>
          <w:sz w:val="28"/>
          <w:szCs w:val="28"/>
        </w:rPr>
        <w:t>сложности</w:t>
      </w:r>
      <w:r w:rsidR="005A328F" w:rsidRPr="00D96999">
        <w:rPr>
          <w:color w:val="000000"/>
          <w:sz w:val="28"/>
          <w:szCs w:val="28"/>
        </w:rPr>
        <w:t xml:space="preserve"> </w:t>
      </w:r>
      <w:r w:rsidR="00FF0FA9" w:rsidRPr="00D96999">
        <w:rPr>
          <w:color w:val="000000"/>
          <w:sz w:val="28"/>
          <w:szCs w:val="28"/>
        </w:rPr>
        <w:t>ЭРУД</w:t>
      </w:r>
      <w:r w:rsidR="005F4E06" w:rsidRPr="00D96999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27"/>
        <w:gridCol w:w="4061"/>
        <w:gridCol w:w="2160"/>
        <w:gridCol w:w="2727"/>
      </w:tblGrid>
      <w:tr w:rsidR="004C1981" w:rsidRPr="00D96999">
        <w:trPr>
          <w:trHeight w:val="518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981" w:rsidRPr="00D96999" w:rsidRDefault="007030AF" w:rsidP="00B02F36">
            <w:pPr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D96999">
              <w:rPr>
                <w:color w:val="000000"/>
                <w:spacing w:val="8"/>
                <w:sz w:val="28"/>
                <w:szCs w:val="28"/>
              </w:rPr>
              <w:t xml:space="preserve">№ </w:t>
            </w:r>
            <w:proofErr w:type="gramStart"/>
            <w:r w:rsidRPr="00D96999">
              <w:rPr>
                <w:color w:val="000000"/>
                <w:spacing w:val="8"/>
                <w:sz w:val="28"/>
                <w:szCs w:val="28"/>
              </w:rPr>
              <w:t>п</w:t>
            </w:r>
            <w:proofErr w:type="gramEnd"/>
            <w:r w:rsidRPr="00D96999">
              <w:rPr>
                <w:color w:val="000000"/>
                <w:spacing w:val="8"/>
                <w:sz w:val="28"/>
                <w:szCs w:val="28"/>
              </w:rPr>
              <w:t>/п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981" w:rsidRPr="00D96999" w:rsidRDefault="007030AF" w:rsidP="00FF0FA9">
            <w:pPr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D96999">
              <w:rPr>
                <w:color w:val="000000"/>
                <w:spacing w:val="8"/>
                <w:sz w:val="28"/>
                <w:szCs w:val="28"/>
              </w:rPr>
              <w:t xml:space="preserve">Раздел </w:t>
            </w:r>
            <w:r w:rsidR="00FF0FA9" w:rsidRPr="00D96999">
              <w:rPr>
                <w:color w:val="000000"/>
                <w:spacing w:val="8"/>
                <w:sz w:val="28"/>
                <w:szCs w:val="28"/>
              </w:rPr>
              <w:t>ЭРУД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C1981" w:rsidRPr="00D96999" w:rsidRDefault="004C1981" w:rsidP="00FF0FA9">
            <w:pPr>
              <w:ind w:left="-108" w:right="-186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D96999">
              <w:rPr>
                <w:color w:val="000000"/>
                <w:spacing w:val="8"/>
                <w:sz w:val="28"/>
                <w:szCs w:val="28"/>
              </w:rPr>
              <w:t>Коэффициенты сложности</w:t>
            </w:r>
            <w:r w:rsidR="005A328F" w:rsidRPr="00D96999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proofErr w:type="gramStart"/>
            <w:r w:rsidRPr="00D96999">
              <w:rPr>
                <w:color w:val="000000"/>
                <w:spacing w:val="8"/>
                <w:sz w:val="28"/>
                <w:szCs w:val="28"/>
              </w:rPr>
              <w:t>разработанны</w:t>
            </w:r>
            <w:r w:rsidR="00827C67" w:rsidRPr="00D96999">
              <w:rPr>
                <w:color w:val="000000"/>
                <w:spacing w:val="8"/>
                <w:sz w:val="28"/>
                <w:szCs w:val="28"/>
              </w:rPr>
              <w:t>х</w:t>
            </w:r>
            <w:proofErr w:type="gramEnd"/>
            <w:r w:rsidRPr="00D96999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="00FF0FA9" w:rsidRPr="00D96999">
              <w:rPr>
                <w:color w:val="000000"/>
                <w:spacing w:val="8"/>
                <w:sz w:val="28"/>
                <w:szCs w:val="28"/>
              </w:rPr>
              <w:t>ЭРУД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81" w:rsidRPr="00D96999" w:rsidRDefault="004C1981" w:rsidP="00FF0FA9">
            <w:pPr>
              <w:ind w:left="-108" w:right="-186"/>
              <w:jc w:val="center"/>
              <w:rPr>
                <w:color w:val="000000"/>
                <w:spacing w:val="8"/>
                <w:sz w:val="28"/>
                <w:szCs w:val="28"/>
              </w:rPr>
            </w:pPr>
            <w:r w:rsidRPr="00D96999">
              <w:rPr>
                <w:color w:val="000000"/>
                <w:spacing w:val="8"/>
                <w:sz w:val="28"/>
                <w:szCs w:val="28"/>
              </w:rPr>
              <w:t>Коэффициенты сложности</w:t>
            </w:r>
            <w:r w:rsidR="005A328F" w:rsidRPr="00D96999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proofErr w:type="gramStart"/>
            <w:r w:rsidRPr="00D96999">
              <w:rPr>
                <w:color w:val="000000"/>
                <w:spacing w:val="8"/>
                <w:sz w:val="28"/>
                <w:szCs w:val="28"/>
              </w:rPr>
              <w:t>модернизированны</w:t>
            </w:r>
            <w:r w:rsidR="00827C67" w:rsidRPr="00D96999">
              <w:rPr>
                <w:color w:val="000000"/>
                <w:spacing w:val="8"/>
                <w:sz w:val="28"/>
                <w:szCs w:val="28"/>
              </w:rPr>
              <w:t>х</w:t>
            </w:r>
            <w:proofErr w:type="gramEnd"/>
            <w:r w:rsidR="005A328F" w:rsidRPr="00D96999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="00FF0FA9" w:rsidRPr="00D96999">
              <w:rPr>
                <w:color w:val="000000"/>
                <w:spacing w:val="8"/>
                <w:sz w:val="28"/>
                <w:szCs w:val="28"/>
              </w:rPr>
              <w:t>ЭРУД</w:t>
            </w:r>
          </w:p>
        </w:tc>
      </w:tr>
      <w:tr w:rsidR="004C1981" w:rsidRPr="00D9699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981" w:rsidRPr="00D96999" w:rsidRDefault="004C1981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981" w:rsidRPr="00D96999" w:rsidRDefault="004C1981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C1981" w:rsidRPr="00D96999" w:rsidRDefault="004C1981" w:rsidP="004C19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81" w:rsidRPr="00D96999" w:rsidRDefault="004C1981" w:rsidP="004C19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C1981" w:rsidRPr="00D96999"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</w:tcPr>
          <w:p w:rsidR="004C1981" w:rsidRPr="00D96999" w:rsidRDefault="004C1981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</w:tcBorders>
          </w:tcPr>
          <w:p w:rsidR="004C1981" w:rsidRPr="00D96999" w:rsidRDefault="004C1981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 xml:space="preserve">Без иллюстрации материала мультимедийными вставками 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4C1981" w:rsidRPr="00D96999" w:rsidRDefault="004C1981" w:rsidP="004C1981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</w:tcPr>
          <w:p w:rsidR="004C1981" w:rsidRPr="00D96999" w:rsidRDefault="0074674D" w:rsidP="004C1981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2A5C80" w:rsidRPr="00D96999">
        <w:tc>
          <w:tcPr>
            <w:tcW w:w="591" w:type="dxa"/>
            <w:tcBorders>
              <w:left w:val="single" w:sz="4" w:space="0" w:color="auto"/>
            </w:tcBorders>
          </w:tcPr>
          <w:p w:rsidR="002A5C80" w:rsidRPr="00D96999" w:rsidRDefault="002A5C80" w:rsidP="005E7F42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4089" w:type="dxa"/>
            <w:gridSpan w:val="2"/>
          </w:tcPr>
          <w:p w:rsidR="002A5C80" w:rsidRPr="00D96999" w:rsidRDefault="00FE1840" w:rsidP="007E6112">
            <w:pPr>
              <w:ind w:right="-288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И</w:t>
            </w:r>
            <w:r w:rsidR="002A5C80" w:rsidRPr="00D96999">
              <w:rPr>
                <w:color w:val="000000"/>
                <w:sz w:val="28"/>
                <w:szCs w:val="28"/>
              </w:rPr>
              <w:t>ллюстраци</w:t>
            </w:r>
            <w:r w:rsidRPr="00D96999">
              <w:rPr>
                <w:color w:val="000000"/>
                <w:sz w:val="28"/>
                <w:szCs w:val="28"/>
              </w:rPr>
              <w:t>я</w:t>
            </w:r>
            <w:r w:rsidR="002A5C80" w:rsidRPr="00D96999">
              <w:rPr>
                <w:color w:val="000000"/>
                <w:sz w:val="28"/>
                <w:szCs w:val="28"/>
              </w:rPr>
              <w:t xml:space="preserve"> материала мультимедийными вставками (иллюстрировано менее 50</w:t>
            </w:r>
            <w:r w:rsidR="007E6112" w:rsidRPr="00D96999">
              <w:rPr>
                <w:color w:val="000000"/>
                <w:sz w:val="28"/>
                <w:szCs w:val="28"/>
              </w:rPr>
              <w:t xml:space="preserve"> </w:t>
            </w:r>
            <w:r w:rsidR="002A5C80" w:rsidRPr="00D96999">
              <w:rPr>
                <w:color w:val="000000"/>
                <w:sz w:val="28"/>
                <w:szCs w:val="28"/>
              </w:rPr>
              <w:t>% тем)</w:t>
            </w:r>
          </w:p>
        </w:tc>
        <w:tc>
          <w:tcPr>
            <w:tcW w:w="2160" w:type="dxa"/>
          </w:tcPr>
          <w:p w:rsidR="002A5C80" w:rsidRPr="00D96999" w:rsidRDefault="00E71374" w:rsidP="005E7F42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К/2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2A5C80" w:rsidRPr="00D96999" w:rsidRDefault="00D15A9E" w:rsidP="00336CEE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(К</w:t>
            </w:r>
            <w:r w:rsidR="00336CEE" w:rsidRPr="00D96999">
              <w:rPr>
                <w:color w:val="000000"/>
                <w:sz w:val="28"/>
                <w:szCs w:val="28"/>
              </w:rPr>
              <w:t>/</w:t>
            </w:r>
            <w:r w:rsidRPr="00D96999">
              <w:rPr>
                <w:color w:val="000000"/>
                <w:sz w:val="28"/>
                <w:szCs w:val="28"/>
              </w:rPr>
              <w:t>2)</w:t>
            </w:r>
            <w:r w:rsidR="002A5C80" w:rsidRPr="00D96999">
              <w:rPr>
                <w:color w:val="000000"/>
                <w:sz w:val="28"/>
                <w:szCs w:val="28"/>
              </w:rPr>
              <w:t>*</w:t>
            </w:r>
          </w:p>
        </w:tc>
      </w:tr>
      <w:tr w:rsidR="004C1981" w:rsidRPr="00D96999">
        <w:tc>
          <w:tcPr>
            <w:tcW w:w="591" w:type="dxa"/>
            <w:tcBorders>
              <w:left w:val="single" w:sz="4" w:space="0" w:color="auto"/>
            </w:tcBorders>
          </w:tcPr>
          <w:p w:rsidR="004C1981" w:rsidRPr="00D96999" w:rsidRDefault="004C1981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1.</w:t>
            </w:r>
            <w:r w:rsidR="00F146FF" w:rsidRPr="00D9699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89" w:type="dxa"/>
            <w:gridSpan w:val="2"/>
          </w:tcPr>
          <w:p w:rsidR="004C1981" w:rsidRPr="00D96999" w:rsidRDefault="00FE1840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И</w:t>
            </w:r>
            <w:r w:rsidR="004C1981" w:rsidRPr="00D96999">
              <w:rPr>
                <w:color w:val="000000"/>
                <w:sz w:val="28"/>
                <w:szCs w:val="28"/>
              </w:rPr>
              <w:t>ллюстраци</w:t>
            </w:r>
            <w:r w:rsidRPr="00D96999">
              <w:rPr>
                <w:color w:val="000000"/>
                <w:sz w:val="28"/>
                <w:szCs w:val="28"/>
              </w:rPr>
              <w:t>я</w:t>
            </w:r>
            <w:r w:rsidR="004C1981" w:rsidRPr="00D96999">
              <w:rPr>
                <w:color w:val="000000"/>
                <w:sz w:val="28"/>
                <w:szCs w:val="28"/>
              </w:rPr>
              <w:t xml:space="preserve"> материала мультимедийными вставками</w:t>
            </w:r>
            <w:r w:rsidR="002A5C80" w:rsidRPr="00D96999">
              <w:rPr>
                <w:color w:val="000000"/>
                <w:sz w:val="28"/>
                <w:szCs w:val="28"/>
              </w:rPr>
              <w:t xml:space="preserve"> (иллюстрировано 50 и более</w:t>
            </w:r>
            <w:r w:rsidR="005A328F" w:rsidRPr="00D96999">
              <w:rPr>
                <w:color w:val="000000"/>
                <w:sz w:val="28"/>
                <w:szCs w:val="28"/>
              </w:rPr>
              <w:t xml:space="preserve"> </w:t>
            </w:r>
            <w:r w:rsidR="00F370D7" w:rsidRPr="00D96999">
              <w:rPr>
                <w:color w:val="000000"/>
                <w:sz w:val="28"/>
                <w:szCs w:val="28"/>
              </w:rPr>
              <w:t xml:space="preserve">% </w:t>
            </w:r>
            <w:r w:rsidR="002A5C80" w:rsidRPr="00D96999">
              <w:rPr>
                <w:color w:val="000000"/>
                <w:sz w:val="28"/>
                <w:szCs w:val="28"/>
              </w:rPr>
              <w:t>тем)</w:t>
            </w:r>
          </w:p>
        </w:tc>
        <w:tc>
          <w:tcPr>
            <w:tcW w:w="2160" w:type="dxa"/>
          </w:tcPr>
          <w:p w:rsidR="004C1981" w:rsidRPr="00D96999" w:rsidRDefault="000213FE" w:rsidP="004C1981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К/2</w:t>
            </w:r>
            <w:r w:rsidR="007E6112" w:rsidRPr="00D96999">
              <w:rPr>
                <w:color w:val="000000"/>
                <w:sz w:val="28"/>
                <w:szCs w:val="28"/>
              </w:rPr>
              <w:t xml:space="preserve"> </w:t>
            </w:r>
            <w:r w:rsidRPr="00D96999">
              <w:rPr>
                <w:color w:val="000000"/>
                <w:sz w:val="28"/>
                <w:szCs w:val="28"/>
              </w:rPr>
              <w:t>+</w:t>
            </w:r>
            <w:r w:rsidR="007E6112" w:rsidRPr="00D96999">
              <w:rPr>
                <w:color w:val="000000"/>
                <w:sz w:val="28"/>
                <w:szCs w:val="28"/>
              </w:rPr>
              <w:t xml:space="preserve"> </w:t>
            </w:r>
            <w:r w:rsidR="0074674D" w:rsidRPr="00D9699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4C1981" w:rsidRPr="00D96999" w:rsidRDefault="00D15A9E" w:rsidP="00B60EE0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(К/2</w:t>
            </w:r>
            <w:r w:rsidR="007E6112" w:rsidRPr="00D96999">
              <w:rPr>
                <w:color w:val="000000"/>
                <w:sz w:val="28"/>
                <w:szCs w:val="28"/>
              </w:rPr>
              <w:t xml:space="preserve"> </w:t>
            </w:r>
            <w:r w:rsidRPr="00D96999">
              <w:rPr>
                <w:color w:val="000000"/>
                <w:sz w:val="28"/>
                <w:szCs w:val="28"/>
              </w:rPr>
              <w:t>+</w:t>
            </w:r>
            <w:r w:rsidR="007E6112" w:rsidRPr="00D96999">
              <w:rPr>
                <w:color w:val="000000"/>
                <w:sz w:val="28"/>
                <w:szCs w:val="28"/>
              </w:rPr>
              <w:t xml:space="preserve"> </w:t>
            </w:r>
            <w:r w:rsidR="0074674D" w:rsidRPr="00D96999">
              <w:rPr>
                <w:color w:val="000000"/>
                <w:sz w:val="28"/>
                <w:szCs w:val="28"/>
              </w:rPr>
              <w:t>1</w:t>
            </w:r>
            <w:r w:rsidRPr="00D96999">
              <w:rPr>
                <w:color w:val="000000"/>
                <w:sz w:val="28"/>
                <w:szCs w:val="28"/>
              </w:rPr>
              <w:t>)</w:t>
            </w:r>
            <w:r w:rsidR="00F832F1" w:rsidRPr="00D96999">
              <w:rPr>
                <w:color w:val="000000"/>
                <w:sz w:val="28"/>
                <w:szCs w:val="28"/>
              </w:rPr>
              <w:t>*</w:t>
            </w:r>
          </w:p>
        </w:tc>
      </w:tr>
      <w:tr w:rsidR="004C1981" w:rsidRPr="00D96999">
        <w:tc>
          <w:tcPr>
            <w:tcW w:w="591" w:type="dxa"/>
            <w:tcBorders>
              <w:left w:val="single" w:sz="4" w:space="0" w:color="auto"/>
            </w:tcBorders>
          </w:tcPr>
          <w:p w:rsidR="004C1981" w:rsidRPr="00D96999" w:rsidRDefault="004C1981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89" w:type="dxa"/>
            <w:gridSpan w:val="2"/>
          </w:tcPr>
          <w:p w:rsidR="004C1981" w:rsidRPr="00D96999" w:rsidRDefault="004C1981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160" w:type="dxa"/>
          </w:tcPr>
          <w:p w:rsidR="004C1981" w:rsidRPr="00D96999" w:rsidRDefault="004C1981" w:rsidP="005E7F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4C1981" w:rsidRPr="00D96999" w:rsidRDefault="004C1981" w:rsidP="00B60E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C1981" w:rsidRPr="00D96999">
        <w:tc>
          <w:tcPr>
            <w:tcW w:w="591" w:type="dxa"/>
            <w:tcBorders>
              <w:left w:val="single" w:sz="4" w:space="0" w:color="auto"/>
            </w:tcBorders>
          </w:tcPr>
          <w:p w:rsidR="004C1981" w:rsidRPr="00D96999" w:rsidRDefault="00E0304D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2</w:t>
            </w:r>
            <w:r w:rsidR="004C1981" w:rsidRPr="00D96999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4089" w:type="dxa"/>
            <w:gridSpan w:val="2"/>
          </w:tcPr>
          <w:p w:rsidR="004C1981" w:rsidRPr="00D96999" w:rsidRDefault="004C1981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 xml:space="preserve">Лабораторный практикум </w:t>
            </w:r>
          </w:p>
        </w:tc>
        <w:tc>
          <w:tcPr>
            <w:tcW w:w="2160" w:type="dxa"/>
          </w:tcPr>
          <w:p w:rsidR="004C1981" w:rsidRPr="00D96999" w:rsidRDefault="00B21019" w:rsidP="005E7F42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К</w:t>
            </w:r>
            <w:proofErr w:type="gramStart"/>
            <w:r w:rsidRPr="00D96999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4C1981" w:rsidRPr="00D96999" w:rsidRDefault="0074674D" w:rsidP="00B60EE0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4C1981" w:rsidRPr="00D96999">
        <w:tc>
          <w:tcPr>
            <w:tcW w:w="591" w:type="dxa"/>
            <w:tcBorders>
              <w:left w:val="single" w:sz="4" w:space="0" w:color="auto"/>
            </w:tcBorders>
          </w:tcPr>
          <w:p w:rsidR="004C1981" w:rsidRPr="00D96999" w:rsidRDefault="00E0304D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2</w:t>
            </w:r>
            <w:r w:rsidR="004C1981" w:rsidRPr="00D96999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4089" w:type="dxa"/>
            <w:gridSpan w:val="2"/>
          </w:tcPr>
          <w:p w:rsidR="004C1981" w:rsidRPr="00D96999" w:rsidRDefault="004C1981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Виртуальная лабораторная работа</w:t>
            </w:r>
            <w:r w:rsidR="005A328F" w:rsidRPr="00D96999">
              <w:rPr>
                <w:color w:val="000000"/>
                <w:sz w:val="28"/>
                <w:szCs w:val="28"/>
              </w:rPr>
              <w:t xml:space="preserve"> </w:t>
            </w:r>
            <w:r w:rsidR="00A576AF" w:rsidRPr="00D96999">
              <w:rPr>
                <w:color w:val="000000"/>
                <w:sz w:val="28"/>
                <w:szCs w:val="28"/>
              </w:rPr>
              <w:t xml:space="preserve">(разработка </w:t>
            </w:r>
            <w:proofErr w:type="gramStart"/>
            <w:r w:rsidR="00A576AF" w:rsidRPr="00D96999">
              <w:rPr>
                <w:color w:val="000000"/>
                <w:sz w:val="28"/>
                <w:szCs w:val="28"/>
              </w:rPr>
              <w:t>новой</w:t>
            </w:r>
            <w:proofErr w:type="gramEnd"/>
            <w:r w:rsidR="00A576AF" w:rsidRPr="00D96999">
              <w:rPr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2160" w:type="dxa"/>
          </w:tcPr>
          <w:p w:rsidR="004C1981" w:rsidRPr="00D96999" w:rsidRDefault="00FE1840" w:rsidP="005E7F4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96999">
              <w:rPr>
                <w:color w:val="000000"/>
                <w:sz w:val="28"/>
                <w:szCs w:val="28"/>
              </w:rPr>
              <w:t>2</w:t>
            </w:r>
            <w:r w:rsidR="007E6112" w:rsidRPr="00D96999">
              <w:rPr>
                <w:color w:val="000000"/>
                <w:sz w:val="28"/>
                <w:szCs w:val="28"/>
              </w:rPr>
              <w:t xml:space="preserve"> </w:t>
            </w:r>
            <w:r w:rsidR="007E6112" w:rsidRPr="00D96999">
              <w:rPr>
                <w:color w:val="000000"/>
                <w:sz w:val="28"/>
                <w:szCs w:val="28"/>
              </w:rPr>
              <w:sym w:font="Symbol" w:char="F0B4"/>
            </w:r>
            <w:r w:rsidR="007E6112" w:rsidRPr="00D96999">
              <w:rPr>
                <w:color w:val="000000"/>
                <w:sz w:val="28"/>
                <w:szCs w:val="28"/>
              </w:rPr>
              <w:t xml:space="preserve"> </w:t>
            </w:r>
            <w:r w:rsidR="00C70E37" w:rsidRPr="00D96999"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4C1981" w:rsidRPr="00D96999" w:rsidRDefault="00C70E37" w:rsidP="00B60EE0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(</w:t>
            </w:r>
            <w:r w:rsidR="00FE1840" w:rsidRPr="00D96999">
              <w:rPr>
                <w:color w:val="000000"/>
                <w:sz w:val="28"/>
                <w:szCs w:val="28"/>
              </w:rPr>
              <w:t>2</w:t>
            </w:r>
            <w:r w:rsidR="007E6112" w:rsidRPr="00D96999">
              <w:rPr>
                <w:color w:val="000000"/>
                <w:sz w:val="28"/>
                <w:szCs w:val="28"/>
              </w:rPr>
              <w:t xml:space="preserve"> </w:t>
            </w:r>
            <w:r w:rsidR="007E6112" w:rsidRPr="00D96999">
              <w:rPr>
                <w:color w:val="000000"/>
                <w:sz w:val="28"/>
                <w:szCs w:val="28"/>
              </w:rPr>
              <w:sym w:font="Symbol" w:char="F0B4"/>
            </w:r>
            <w:r w:rsidR="007E6112" w:rsidRPr="00D96999">
              <w:rPr>
                <w:color w:val="000000"/>
                <w:sz w:val="28"/>
                <w:szCs w:val="28"/>
              </w:rPr>
              <w:t xml:space="preserve"> </w:t>
            </w:r>
            <w:r w:rsidRPr="00D96999">
              <w:rPr>
                <w:color w:val="000000"/>
                <w:sz w:val="28"/>
                <w:szCs w:val="28"/>
                <w:lang w:val="en-US"/>
              </w:rPr>
              <w:t>N</w:t>
            </w:r>
            <w:r w:rsidRPr="00D96999">
              <w:rPr>
                <w:color w:val="000000"/>
                <w:sz w:val="28"/>
                <w:szCs w:val="28"/>
              </w:rPr>
              <w:t>)*</w:t>
            </w:r>
          </w:p>
        </w:tc>
      </w:tr>
      <w:tr w:rsidR="004C1981" w:rsidRPr="00D96999">
        <w:tc>
          <w:tcPr>
            <w:tcW w:w="591" w:type="dxa"/>
            <w:tcBorders>
              <w:left w:val="single" w:sz="4" w:space="0" w:color="auto"/>
            </w:tcBorders>
          </w:tcPr>
          <w:p w:rsidR="004C1981" w:rsidRPr="00D96999" w:rsidRDefault="00E0304D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2</w:t>
            </w:r>
            <w:r w:rsidR="004C1981" w:rsidRPr="00D96999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4089" w:type="dxa"/>
            <w:gridSpan w:val="2"/>
          </w:tcPr>
          <w:p w:rsidR="004C1981" w:rsidRPr="00D96999" w:rsidRDefault="004C1981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 xml:space="preserve">Электронный тренажер </w:t>
            </w:r>
          </w:p>
        </w:tc>
        <w:tc>
          <w:tcPr>
            <w:tcW w:w="2160" w:type="dxa"/>
          </w:tcPr>
          <w:p w:rsidR="004C1981" w:rsidRPr="00D96999" w:rsidRDefault="00FE1840" w:rsidP="005E7F42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1,5</w:t>
            </w:r>
            <w:r w:rsidR="007E6112" w:rsidRPr="00D96999">
              <w:rPr>
                <w:color w:val="000000"/>
                <w:sz w:val="28"/>
                <w:szCs w:val="28"/>
              </w:rPr>
              <w:t xml:space="preserve"> </w:t>
            </w:r>
            <w:r w:rsidR="007E6112" w:rsidRPr="00D96999">
              <w:rPr>
                <w:color w:val="000000"/>
                <w:sz w:val="28"/>
                <w:szCs w:val="28"/>
              </w:rPr>
              <w:sym w:font="Symbol" w:char="F0B4"/>
            </w:r>
            <w:r w:rsidR="007E6112" w:rsidRPr="00D96999">
              <w:rPr>
                <w:color w:val="000000"/>
                <w:sz w:val="28"/>
                <w:szCs w:val="28"/>
              </w:rPr>
              <w:t xml:space="preserve"> </w:t>
            </w:r>
            <w:r w:rsidR="00C70E37" w:rsidRPr="00D96999"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4C1981" w:rsidRPr="00D96999" w:rsidRDefault="00C70E37" w:rsidP="00B60EE0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(</w:t>
            </w:r>
            <w:r w:rsidR="00FE1840" w:rsidRPr="00D96999">
              <w:rPr>
                <w:color w:val="000000"/>
                <w:sz w:val="28"/>
                <w:szCs w:val="28"/>
              </w:rPr>
              <w:t>1,5</w:t>
            </w:r>
            <w:r w:rsidR="007E6112" w:rsidRPr="00D96999">
              <w:rPr>
                <w:color w:val="000000"/>
                <w:sz w:val="28"/>
                <w:szCs w:val="28"/>
              </w:rPr>
              <w:t xml:space="preserve"> </w:t>
            </w:r>
            <w:r w:rsidR="007E6112" w:rsidRPr="00D96999">
              <w:rPr>
                <w:color w:val="000000"/>
                <w:sz w:val="28"/>
                <w:szCs w:val="28"/>
              </w:rPr>
              <w:sym w:font="Symbol" w:char="F0B4"/>
            </w:r>
            <w:r w:rsidR="007E6112" w:rsidRPr="00D96999">
              <w:rPr>
                <w:color w:val="000000"/>
                <w:sz w:val="28"/>
                <w:szCs w:val="28"/>
              </w:rPr>
              <w:t xml:space="preserve"> </w:t>
            </w:r>
            <w:r w:rsidRPr="00D96999">
              <w:rPr>
                <w:color w:val="000000"/>
                <w:sz w:val="28"/>
                <w:szCs w:val="28"/>
                <w:lang w:val="en-US"/>
              </w:rPr>
              <w:t>N</w:t>
            </w:r>
            <w:r w:rsidRPr="00D96999">
              <w:rPr>
                <w:color w:val="000000"/>
                <w:sz w:val="28"/>
                <w:szCs w:val="28"/>
              </w:rPr>
              <w:t>)*</w:t>
            </w:r>
          </w:p>
        </w:tc>
      </w:tr>
      <w:tr w:rsidR="004C1981" w:rsidRPr="00D96999">
        <w:tc>
          <w:tcPr>
            <w:tcW w:w="591" w:type="dxa"/>
            <w:tcBorders>
              <w:left w:val="single" w:sz="4" w:space="0" w:color="auto"/>
            </w:tcBorders>
          </w:tcPr>
          <w:p w:rsidR="004C1981" w:rsidRPr="00D96999" w:rsidRDefault="00E0304D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2</w:t>
            </w:r>
            <w:r w:rsidR="004C1981" w:rsidRPr="00D96999">
              <w:rPr>
                <w:color w:val="000000"/>
                <w:sz w:val="28"/>
                <w:szCs w:val="28"/>
              </w:rPr>
              <w:t>.4</w:t>
            </w:r>
          </w:p>
        </w:tc>
        <w:tc>
          <w:tcPr>
            <w:tcW w:w="4089" w:type="dxa"/>
            <w:gridSpan w:val="2"/>
          </w:tcPr>
          <w:p w:rsidR="004C1981" w:rsidRPr="00D96999" w:rsidRDefault="004C1981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Виртуальный лабораторный стенд</w:t>
            </w:r>
          </w:p>
        </w:tc>
        <w:tc>
          <w:tcPr>
            <w:tcW w:w="2160" w:type="dxa"/>
          </w:tcPr>
          <w:p w:rsidR="004C1981" w:rsidRPr="00D96999" w:rsidRDefault="00FE1840" w:rsidP="005E7F42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1,5</w:t>
            </w:r>
            <w:r w:rsidR="007E6112" w:rsidRPr="00D96999">
              <w:rPr>
                <w:color w:val="000000"/>
                <w:sz w:val="28"/>
                <w:szCs w:val="28"/>
              </w:rPr>
              <w:t xml:space="preserve"> </w:t>
            </w:r>
            <w:r w:rsidR="007E6112" w:rsidRPr="00D96999">
              <w:rPr>
                <w:color w:val="000000"/>
                <w:sz w:val="28"/>
                <w:szCs w:val="28"/>
              </w:rPr>
              <w:sym w:font="Symbol" w:char="F0B4"/>
            </w:r>
            <w:r w:rsidR="007E6112" w:rsidRPr="00D96999">
              <w:rPr>
                <w:color w:val="000000"/>
                <w:sz w:val="28"/>
                <w:szCs w:val="28"/>
              </w:rPr>
              <w:t xml:space="preserve"> </w:t>
            </w:r>
            <w:r w:rsidR="00C70E37" w:rsidRPr="00D96999"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4C1981" w:rsidRPr="00D96999" w:rsidRDefault="00C70E37" w:rsidP="00B60EE0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(</w:t>
            </w:r>
            <w:r w:rsidR="00FE1840" w:rsidRPr="00D96999">
              <w:rPr>
                <w:color w:val="000000"/>
                <w:sz w:val="28"/>
                <w:szCs w:val="28"/>
              </w:rPr>
              <w:t>1,5</w:t>
            </w:r>
            <w:r w:rsidR="007E6112" w:rsidRPr="00D96999">
              <w:rPr>
                <w:color w:val="000000"/>
                <w:sz w:val="28"/>
                <w:szCs w:val="28"/>
              </w:rPr>
              <w:t xml:space="preserve"> </w:t>
            </w:r>
            <w:r w:rsidR="007E6112" w:rsidRPr="00D96999">
              <w:rPr>
                <w:color w:val="000000"/>
                <w:sz w:val="28"/>
                <w:szCs w:val="28"/>
              </w:rPr>
              <w:sym w:font="Symbol" w:char="F0B4"/>
            </w:r>
            <w:r w:rsidR="007E6112" w:rsidRPr="00D96999">
              <w:rPr>
                <w:color w:val="000000"/>
                <w:sz w:val="28"/>
                <w:szCs w:val="28"/>
              </w:rPr>
              <w:t xml:space="preserve"> </w:t>
            </w:r>
            <w:r w:rsidRPr="00D96999">
              <w:rPr>
                <w:color w:val="000000"/>
                <w:sz w:val="28"/>
                <w:szCs w:val="28"/>
                <w:lang w:val="en-US"/>
              </w:rPr>
              <w:t>N</w:t>
            </w:r>
            <w:r w:rsidRPr="00D96999">
              <w:rPr>
                <w:color w:val="000000"/>
                <w:sz w:val="28"/>
                <w:szCs w:val="28"/>
              </w:rPr>
              <w:t>)*</w:t>
            </w:r>
          </w:p>
        </w:tc>
      </w:tr>
      <w:tr w:rsidR="004C1981" w:rsidRPr="00D96999">
        <w:tc>
          <w:tcPr>
            <w:tcW w:w="591" w:type="dxa"/>
            <w:tcBorders>
              <w:left w:val="single" w:sz="4" w:space="0" w:color="auto"/>
            </w:tcBorders>
          </w:tcPr>
          <w:p w:rsidR="004C1981" w:rsidRPr="00D96999" w:rsidRDefault="00E0304D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2</w:t>
            </w:r>
            <w:r w:rsidR="004C1981" w:rsidRPr="00D96999">
              <w:rPr>
                <w:color w:val="000000"/>
                <w:sz w:val="28"/>
                <w:szCs w:val="28"/>
              </w:rPr>
              <w:t>.5</w:t>
            </w:r>
          </w:p>
        </w:tc>
        <w:tc>
          <w:tcPr>
            <w:tcW w:w="4089" w:type="dxa"/>
            <w:gridSpan w:val="2"/>
          </w:tcPr>
          <w:p w:rsidR="004C1981" w:rsidRPr="00D96999" w:rsidRDefault="004C1981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160" w:type="dxa"/>
          </w:tcPr>
          <w:p w:rsidR="004C1981" w:rsidRPr="00D96999" w:rsidRDefault="00B4577D" w:rsidP="005E7F42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К</w:t>
            </w:r>
            <w:proofErr w:type="gramStart"/>
            <w:r w:rsidRPr="00D96999">
              <w:rPr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4C1981" w:rsidRPr="00D96999" w:rsidRDefault="00E0304D" w:rsidP="00B60EE0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0</w:t>
            </w:r>
            <w:r w:rsidR="0074674D" w:rsidRPr="00D96999">
              <w:rPr>
                <w:color w:val="000000"/>
                <w:sz w:val="28"/>
                <w:szCs w:val="28"/>
              </w:rPr>
              <w:t>,</w:t>
            </w:r>
            <w:r w:rsidR="00FE1840" w:rsidRPr="00D96999">
              <w:rPr>
                <w:color w:val="000000"/>
                <w:sz w:val="28"/>
                <w:szCs w:val="28"/>
              </w:rPr>
              <w:t>3</w:t>
            </w:r>
          </w:p>
        </w:tc>
      </w:tr>
      <w:tr w:rsidR="004C1981" w:rsidRPr="00D96999">
        <w:tc>
          <w:tcPr>
            <w:tcW w:w="591" w:type="dxa"/>
            <w:tcBorders>
              <w:left w:val="single" w:sz="4" w:space="0" w:color="auto"/>
            </w:tcBorders>
          </w:tcPr>
          <w:p w:rsidR="004C1981" w:rsidRPr="00D96999" w:rsidRDefault="00E0304D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2</w:t>
            </w:r>
            <w:r w:rsidR="004C1981" w:rsidRPr="00D96999">
              <w:rPr>
                <w:color w:val="000000"/>
                <w:sz w:val="28"/>
                <w:szCs w:val="28"/>
              </w:rPr>
              <w:t>.6</w:t>
            </w:r>
          </w:p>
        </w:tc>
        <w:tc>
          <w:tcPr>
            <w:tcW w:w="4089" w:type="dxa"/>
            <w:gridSpan w:val="2"/>
          </w:tcPr>
          <w:p w:rsidR="004C1981" w:rsidRPr="00D96999" w:rsidRDefault="004C1981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Типов</w:t>
            </w:r>
            <w:r w:rsidR="005A1C43" w:rsidRPr="00D96999">
              <w:rPr>
                <w:color w:val="000000"/>
                <w:sz w:val="28"/>
                <w:szCs w:val="28"/>
              </w:rPr>
              <w:t>ые</w:t>
            </w:r>
            <w:r w:rsidRPr="00D96999">
              <w:rPr>
                <w:color w:val="000000"/>
                <w:sz w:val="28"/>
                <w:szCs w:val="28"/>
              </w:rPr>
              <w:t xml:space="preserve"> расчет</w:t>
            </w:r>
            <w:r w:rsidR="005A1C43" w:rsidRPr="00D96999">
              <w:rPr>
                <w:color w:val="000000"/>
                <w:sz w:val="28"/>
                <w:szCs w:val="28"/>
              </w:rPr>
              <w:t>ы</w:t>
            </w:r>
            <w:r w:rsidRPr="00D96999">
              <w:rPr>
                <w:color w:val="000000"/>
                <w:sz w:val="28"/>
                <w:szCs w:val="28"/>
              </w:rPr>
              <w:t>, расчетн</w:t>
            </w:r>
            <w:r w:rsidR="005A1C43" w:rsidRPr="00D96999">
              <w:rPr>
                <w:color w:val="000000"/>
                <w:sz w:val="28"/>
                <w:szCs w:val="28"/>
              </w:rPr>
              <w:t>ые</w:t>
            </w:r>
            <w:r w:rsidRPr="00D96999">
              <w:rPr>
                <w:color w:val="000000"/>
                <w:sz w:val="28"/>
                <w:szCs w:val="28"/>
              </w:rPr>
              <w:t xml:space="preserve"> работ</w:t>
            </w:r>
            <w:r w:rsidR="005A1C43" w:rsidRPr="00D96999">
              <w:rPr>
                <w:color w:val="000000"/>
                <w:sz w:val="28"/>
                <w:szCs w:val="28"/>
              </w:rPr>
              <w:t xml:space="preserve">ы </w:t>
            </w:r>
          </w:p>
        </w:tc>
        <w:tc>
          <w:tcPr>
            <w:tcW w:w="2160" w:type="dxa"/>
          </w:tcPr>
          <w:p w:rsidR="004C1981" w:rsidRPr="00D96999" w:rsidRDefault="009B06C1" w:rsidP="005E7F42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4C1981" w:rsidRPr="00D96999" w:rsidRDefault="00E0304D" w:rsidP="00B60EE0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0</w:t>
            </w:r>
            <w:r w:rsidR="0074674D" w:rsidRPr="00D96999">
              <w:rPr>
                <w:color w:val="000000"/>
                <w:sz w:val="28"/>
                <w:szCs w:val="28"/>
              </w:rPr>
              <w:t>,</w:t>
            </w:r>
            <w:r w:rsidR="00FE1840" w:rsidRPr="00D96999">
              <w:rPr>
                <w:color w:val="000000"/>
                <w:sz w:val="28"/>
                <w:szCs w:val="28"/>
              </w:rPr>
              <w:t>2</w:t>
            </w:r>
          </w:p>
        </w:tc>
      </w:tr>
      <w:tr w:rsidR="004C1981" w:rsidRPr="00D96999">
        <w:tc>
          <w:tcPr>
            <w:tcW w:w="591" w:type="dxa"/>
            <w:tcBorders>
              <w:left w:val="single" w:sz="4" w:space="0" w:color="auto"/>
            </w:tcBorders>
          </w:tcPr>
          <w:p w:rsidR="004C1981" w:rsidRPr="00D96999" w:rsidRDefault="00E0304D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2</w:t>
            </w:r>
            <w:r w:rsidR="004C1981" w:rsidRPr="00D96999">
              <w:rPr>
                <w:color w:val="000000"/>
                <w:sz w:val="28"/>
                <w:szCs w:val="28"/>
              </w:rPr>
              <w:t>.7</w:t>
            </w:r>
          </w:p>
        </w:tc>
        <w:tc>
          <w:tcPr>
            <w:tcW w:w="4089" w:type="dxa"/>
            <w:gridSpan w:val="2"/>
          </w:tcPr>
          <w:p w:rsidR="004C1981" w:rsidRPr="00D96999" w:rsidRDefault="004C1981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 xml:space="preserve">Курсовое проектирование </w:t>
            </w:r>
          </w:p>
        </w:tc>
        <w:tc>
          <w:tcPr>
            <w:tcW w:w="2160" w:type="dxa"/>
          </w:tcPr>
          <w:p w:rsidR="004C1981" w:rsidRPr="00D96999" w:rsidRDefault="004C1981" w:rsidP="005E7F42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4C1981" w:rsidRPr="00D96999" w:rsidRDefault="00E0304D" w:rsidP="00B60EE0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0</w:t>
            </w:r>
            <w:r w:rsidR="0074674D" w:rsidRPr="00D96999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C1981" w:rsidRPr="00D96999">
        <w:tc>
          <w:tcPr>
            <w:tcW w:w="591" w:type="dxa"/>
            <w:tcBorders>
              <w:left w:val="single" w:sz="4" w:space="0" w:color="auto"/>
            </w:tcBorders>
          </w:tcPr>
          <w:p w:rsidR="004C1981" w:rsidRPr="00D96999" w:rsidRDefault="00E0304D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4089" w:type="dxa"/>
            <w:gridSpan w:val="2"/>
          </w:tcPr>
          <w:p w:rsidR="004C1981" w:rsidRPr="00D96999" w:rsidRDefault="004C1981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Контрольн</w:t>
            </w:r>
            <w:r w:rsidR="005A1C43" w:rsidRPr="00D96999">
              <w:rPr>
                <w:color w:val="000000"/>
                <w:sz w:val="28"/>
                <w:szCs w:val="28"/>
              </w:rPr>
              <w:t>ые</w:t>
            </w:r>
            <w:r w:rsidRPr="00D96999">
              <w:rPr>
                <w:color w:val="000000"/>
                <w:sz w:val="28"/>
                <w:szCs w:val="28"/>
              </w:rPr>
              <w:t xml:space="preserve"> работ</w:t>
            </w:r>
            <w:r w:rsidR="005A1C43" w:rsidRPr="00D96999">
              <w:rPr>
                <w:color w:val="000000"/>
                <w:sz w:val="28"/>
                <w:szCs w:val="28"/>
              </w:rPr>
              <w:t>ы</w:t>
            </w:r>
          </w:p>
        </w:tc>
        <w:tc>
          <w:tcPr>
            <w:tcW w:w="2160" w:type="dxa"/>
          </w:tcPr>
          <w:p w:rsidR="004C1981" w:rsidRPr="00D96999" w:rsidRDefault="004C1981" w:rsidP="005E7F42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4C1981" w:rsidRPr="00D96999" w:rsidRDefault="00E0304D" w:rsidP="00B60EE0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1*</w:t>
            </w:r>
          </w:p>
        </w:tc>
      </w:tr>
      <w:tr w:rsidR="004C1981" w:rsidRPr="00D96999">
        <w:tc>
          <w:tcPr>
            <w:tcW w:w="591" w:type="dxa"/>
            <w:tcBorders>
              <w:left w:val="single" w:sz="4" w:space="0" w:color="auto"/>
            </w:tcBorders>
          </w:tcPr>
          <w:p w:rsidR="004C1981" w:rsidRPr="00D96999" w:rsidRDefault="00E0304D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2</w:t>
            </w:r>
            <w:r w:rsidR="004C1981" w:rsidRPr="00D96999">
              <w:rPr>
                <w:color w:val="000000"/>
                <w:sz w:val="28"/>
                <w:szCs w:val="28"/>
              </w:rPr>
              <w:t>.</w:t>
            </w:r>
            <w:r w:rsidRPr="00D9699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089" w:type="dxa"/>
            <w:gridSpan w:val="2"/>
          </w:tcPr>
          <w:p w:rsidR="004C1981" w:rsidRPr="00D96999" w:rsidRDefault="004C1981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Индивидуальная практическая работа</w:t>
            </w:r>
          </w:p>
        </w:tc>
        <w:tc>
          <w:tcPr>
            <w:tcW w:w="2160" w:type="dxa"/>
          </w:tcPr>
          <w:p w:rsidR="004C1981" w:rsidRPr="00D96999" w:rsidRDefault="005A1C43" w:rsidP="005E7F42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4C1981" w:rsidRPr="00D96999" w:rsidRDefault="00E0304D" w:rsidP="00B60EE0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2*</w:t>
            </w:r>
          </w:p>
        </w:tc>
      </w:tr>
      <w:tr w:rsidR="004C1981" w:rsidRPr="00D96999">
        <w:tc>
          <w:tcPr>
            <w:tcW w:w="591" w:type="dxa"/>
            <w:tcBorders>
              <w:left w:val="single" w:sz="4" w:space="0" w:color="auto"/>
            </w:tcBorders>
          </w:tcPr>
          <w:p w:rsidR="004C1981" w:rsidRPr="00D96999" w:rsidRDefault="00F146FF" w:rsidP="005E7F42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89" w:type="dxa"/>
            <w:gridSpan w:val="2"/>
          </w:tcPr>
          <w:p w:rsidR="004C1981" w:rsidRPr="00D96999" w:rsidRDefault="004C1981" w:rsidP="005E7F42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 xml:space="preserve">Контроль знаний </w:t>
            </w:r>
          </w:p>
        </w:tc>
        <w:tc>
          <w:tcPr>
            <w:tcW w:w="2160" w:type="dxa"/>
          </w:tcPr>
          <w:p w:rsidR="004C1981" w:rsidRPr="00D96999" w:rsidRDefault="004C1981" w:rsidP="005E7F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4C1981" w:rsidRPr="00D96999" w:rsidRDefault="004C1981" w:rsidP="00B60E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C1981" w:rsidRPr="00D96999">
        <w:tc>
          <w:tcPr>
            <w:tcW w:w="591" w:type="dxa"/>
            <w:tcBorders>
              <w:left w:val="single" w:sz="4" w:space="0" w:color="auto"/>
            </w:tcBorders>
          </w:tcPr>
          <w:p w:rsidR="004C1981" w:rsidRPr="00D96999" w:rsidRDefault="00F146FF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3</w:t>
            </w:r>
            <w:r w:rsidR="00E0304D" w:rsidRPr="00D96999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4089" w:type="dxa"/>
            <w:gridSpan w:val="2"/>
          </w:tcPr>
          <w:p w:rsidR="004C1981" w:rsidRPr="00D96999" w:rsidRDefault="00E0304D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Контрольные вопросы, контрольные задания</w:t>
            </w:r>
          </w:p>
        </w:tc>
        <w:tc>
          <w:tcPr>
            <w:tcW w:w="2160" w:type="dxa"/>
          </w:tcPr>
          <w:p w:rsidR="004C1981" w:rsidRPr="00D96999" w:rsidRDefault="00E0304D" w:rsidP="005E7F42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4C1981" w:rsidRPr="00D96999" w:rsidRDefault="009B179F" w:rsidP="00B60EE0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0</w:t>
            </w:r>
          </w:p>
        </w:tc>
      </w:tr>
      <w:tr w:rsidR="004C1981" w:rsidRPr="00D96999">
        <w:tc>
          <w:tcPr>
            <w:tcW w:w="591" w:type="dxa"/>
            <w:tcBorders>
              <w:left w:val="single" w:sz="4" w:space="0" w:color="auto"/>
              <w:bottom w:val="single" w:sz="4" w:space="0" w:color="auto"/>
            </w:tcBorders>
          </w:tcPr>
          <w:p w:rsidR="004C1981" w:rsidRPr="00D96999" w:rsidRDefault="00F146FF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3</w:t>
            </w:r>
            <w:r w:rsidR="00E0304D" w:rsidRPr="00D96999">
              <w:rPr>
                <w:color w:val="000000"/>
                <w:sz w:val="28"/>
                <w:szCs w:val="28"/>
              </w:rPr>
              <w:t>.</w:t>
            </w:r>
            <w:r w:rsidR="00CF5D5F" w:rsidRPr="00D969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89" w:type="dxa"/>
            <w:gridSpan w:val="2"/>
            <w:tcBorders>
              <w:bottom w:val="single" w:sz="4" w:space="0" w:color="auto"/>
            </w:tcBorders>
          </w:tcPr>
          <w:p w:rsidR="004C1981" w:rsidRPr="00D96999" w:rsidRDefault="00E0304D" w:rsidP="00B55F0B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И</w:t>
            </w:r>
            <w:r w:rsidR="00F46891" w:rsidRPr="00D96999">
              <w:rPr>
                <w:color w:val="000000"/>
                <w:sz w:val="28"/>
                <w:szCs w:val="28"/>
              </w:rPr>
              <w:t>н</w:t>
            </w:r>
            <w:r w:rsidR="00246E1F" w:rsidRPr="00D96999">
              <w:rPr>
                <w:color w:val="000000"/>
                <w:sz w:val="28"/>
                <w:szCs w:val="28"/>
              </w:rPr>
              <w:t>т</w:t>
            </w:r>
            <w:r w:rsidRPr="00D96999">
              <w:rPr>
                <w:color w:val="000000"/>
                <w:sz w:val="28"/>
                <w:szCs w:val="28"/>
              </w:rPr>
              <w:t>ера</w:t>
            </w:r>
            <w:r w:rsidR="00F46891" w:rsidRPr="00D96999">
              <w:rPr>
                <w:color w:val="000000"/>
                <w:sz w:val="28"/>
                <w:szCs w:val="28"/>
              </w:rPr>
              <w:t>к</w:t>
            </w:r>
            <w:r w:rsidRPr="00D96999">
              <w:rPr>
                <w:color w:val="000000"/>
                <w:sz w:val="28"/>
                <w:szCs w:val="28"/>
              </w:rPr>
              <w:t>тивные тесты, обеспечивающие возможность самоконтроля обучающегося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C1981" w:rsidRPr="00D96999" w:rsidRDefault="0074674D" w:rsidP="005E7F42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</w:tcPr>
          <w:p w:rsidR="004C1981" w:rsidRPr="00D96999" w:rsidRDefault="0074674D" w:rsidP="00B60EE0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3</w:t>
            </w:r>
            <w:r w:rsidR="005A1C43" w:rsidRPr="00D96999">
              <w:rPr>
                <w:color w:val="000000"/>
                <w:sz w:val="28"/>
                <w:szCs w:val="28"/>
              </w:rPr>
              <w:t>*</w:t>
            </w:r>
          </w:p>
        </w:tc>
      </w:tr>
    </w:tbl>
    <w:p w:rsidR="007E6112" w:rsidRPr="00D96999" w:rsidRDefault="007E6112" w:rsidP="007E6112">
      <w:pPr>
        <w:pStyle w:val="Point"/>
        <w:ind w:firstLine="0"/>
        <w:rPr>
          <w:color w:val="000000"/>
          <w:sz w:val="28"/>
          <w:szCs w:val="28"/>
        </w:rPr>
      </w:pPr>
    </w:p>
    <w:p w:rsidR="00F370D7" w:rsidRPr="008D4748" w:rsidRDefault="00F370D7" w:rsidP="00F370D7">
      <w:pPr>
        <w:pStyle w:val="Point"/>
        <w:ind w:firstLine="0"/>
        <w:rPr>
          <w:i/>
          <w:color w:val="000000"/>
          <w:sz w:val="28"/>
          <w:szCs w:val="28"/>
        </w:rPr>
      </w:pPr>
      <w:r w:rsidRPr="008D4748">
        <w:rPr>
          <w:i/>
          <w:color w:val="000000"/>
          <w:sz w:val="28"/>
          <w:szCs w:val="28"/>
        </w:rPr>
        <w:t>Примечания</w:t>
      </w:r>
    </w:p>
    <w:p w:rsidR="002A460C" w:rsidRPr="00D96999" w:rsidRDefault="00827C67" w:rsidP="002A460C">
      <w:pPr>
        <w:pStyle w:val="Point"/>
        <w:rPr>
          <w:color w:val="000000"/>
          <w:sz w:val="28"/>
          <w:szCs w:val="28"/>
        </w:rPr>
      </w:pPr>
      <w:proofErr w:type="gramStart"/>
      <w:r w:rsidRPr="00D96999">
        <w:rPr>
          <w:color w:val="000000"/>
          <w:sz w:val="28"/>
          <w:szCs w:val="28"/>
        </w:rPr>
        <w:t>К</w:t>
      </w:r>
      <w:proofErr w:type="gramEnd"/>
      <w:r w:rsidR="00E653A9" w:rsidRPr="00D96999">
        <w:rPr>
          <w:color w:val="000000"/>
          <w:sz w:val="28"/>
          <w:szCs w:val="28"/>
        </w:rPr>
        <w:t xml:space="preserve"> –</w:t>
      </w:r>
      <w:r w:rsidRPr="00D96999">
        <w:rPr>
          <w:color w:val="000000"/>
          <w:sz w:val="28"/>
          <w:szCs w:val="28"/>
        </w:rPr>
        <w:t xml:space="preserve"> </w:t>
      </w:r>
      <w:proofErr w:type="gramStart"/>
      <w:r w:rsidRPr="00D96999">
        <w:rPr>
          <w:color w:val="000000"/>
          <w:sz w:val="28"/>
          <w:szCs w:val="28"/>
        </w:rPr>
        <w:t>коэффициент</w:t>
      </w:r>
      <w:proofErr w:type="gramEnd"/>
      <w:r w:rsidR="00695F39" w:rsidRPr="00D96999">
        <w:rPr>
          <w:color w:val="000000"/>
          <w:sz w:val="28"/>
          <w:szCs w:val="28"/>
        </w:rPr>
        <w:t>,</w:t>
      </w:r>
      <w:r w:rsidRPr="00D96999">
        <w:rPr>
          <w:color w:val="000000"/>
          <w:sz w:val="28"/>
          <w:szCs w:val="28"/>
        </w:rPr>
        <w:t xml:space="preserve"> определя</w:t>
      </w:r>
      <w:r w:rsidR="00F832F1" w:rsidRPr="00D96999">
        <w:rPr>
          <w:color w:val="000000"/>
          <w:sz w:val="28"/>
          <w:szCs w:val="28"/>
        </w:rPr>
        <w:t>емый</w:t>
      </w:r>
      <w:r w:rsidRPr="00D96999">
        <w:rPr>
          <w:color w:val="000000"/>
          <w:sz w:val="28"/>
          <w:szCs w:val="28"/>
        </w:rPr>
        <w:t xml:space="preserve"> </w:t>
      </w:r>
      <w:r w:rsidR="00C70E37" w:rsidRPr="00D96999">
        <w:rPr>
          <w:color w:val="000000"/>
          <w:sz w:val="28"/>
          <w:szCs w:val="28"/>
        </w:rPr>
        <w:t xml:space="preserve">объемом </w:t>
      </w:r>
      <w:r w:rsidRPr="00D96999">
        <w:rPr>
          <w:color w:val="000000"/>
          <w:sz w:val="28"/>
          <w:szCs w:val="28"/>
        </w:rPr>
        <w:t>аудиторной</w:t>
      </w:r>
      <w:r w:rsidR="00695F39" w:rsidRPr="00D96999">
        <w:rPr>
          <w:color w:val="000000"/>
          <w:sz w:val="28"/>
          <w:szCs w:val="28"/>
        </w:rPr>
        <w:t xml:space="preserve"> лекционной</w:t>
      </w:r>
      <w:r w:rsidR="005A328F"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</w:rPr>
        <w:t>нагрузки</w:t>
      </w:r>
      <w:r w:rsidR="005A328F"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</w:rPr>
        <w:t>по дисциплине</w:t>
      </w:r>
      <w:r w:rsidR="00F832F1" w:rsidRPr="00D96999">
        <w:rPr>
          <w:color w:val="000000"/>
          <w:sz w:val="28"/>
          <w:szCs w:val="28"/>
        </w:rPr>
        <w:t xml:space="preserve"> (ее части)</w:t>
      </w:r>
      <w:r w:rsidRPr="00D96999">
        <w:rPr>
          <w:color w:val="000000"/>
          <w:sz w:val="28"/>
          <w:szCs w:val="28"/>
        </w:rPr>
        <w:t xml:space="preserve"> для дневной формы обучения</w:t>
      </w:r>
      <w:r w:rsidR="008616B7" w:rsidRPr="00D96999">
        <w:rPr>
          <w:color w:val="000000"/>
          <w:sz w:val="28"/>
          <w:szCs w:val="28"/>
        </w:rPr>
        <w:t>;</w:t>
      </w:r>
    </w:p>
    <w:p w:rsidR="009B06C1" w:rsidRPr="00D96999" w:rsidRDefault="00F832F1" w:rsidP="002A460C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К</w:t>
      </w:r>
      <w:r w:rsidR="007E6112"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</w:rPr>
        <w:t>=</w:t>
      </w:r>
      <w:r w:rsidR="007E6112"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</w:rPr>
        <w:t>А/34</w:t>
      </w:r>
      <w:r w:rsidR="009B06C1" w:rsidRPr="00D96999">
        <w:rPr>
          <w:color w:val="000000"/>
          <w:sz w:val="28"/>
          <w:szCs w:val="28"/>
        </w:rPr>
        <w:t>,</w:t>
      </w:r>
      <w:r w:rsidR="005A328F" w:rsidRPr="00D96999">
        <w:rPr>
          <w:color w:val="000000"/>
          <w:sz w:val="28"/>
          <w:szCs w:val="28"/>
        </w:rPr>
        <w:t xml:space="preserve"> </w:t>
      </w:r>
      <w:r w:rsidR="009B06C1" w:rsidRPr="00D96999">
        <w:rPr>
          <w:color w:val="000000"/>
          <w:sz w:val="28"/>
          <w:szCs w:val="28"/>
        </w:rPr>
        <w:t>где</w:t>
      </w:r>
      <w:proofErr w:type="gramStart"/>
      <w:r w:rsidR="009B06C1" w:rsidRPr="00D96999">
        <w:rPr>
          <w:color w:val="000000"/>
          <w:sz w:val="28"/>
          <w:szCs w:val="28"/>
        </w:rPr>
        <w:t xml:space="preserve"> А</w:t>
      </w:r>
      <w:proofErr w:type="gramEnd"/>
      <w:r w:rsidR="009A776C" w:rsidRPr="00D96999">
        <w:rPr>
          <w:color w:val="000000"/>
          <w:sz w:val="28"/>
          <w:szCs w:val="28"/>
        </w:rPr>
        <w:t xml:space="preserve"> </w:t>
      </w:r>
      <w:r w:rsidR="00E653A9" w:rsidRPr="00D96999">
        <w:rPr>
          <w:color w:val="000000"/>
          <w:sz w:val="28"/>
          <w:szCs w:val="28"/>
        </w:rPr>
        <w:t>–</w:t>
      </w:r>
      <w:r w:rsidR="009B06C1" w:rsidRPr="00D96999">
        <w:rPr>
          <w:color w:val="000000"/>
          <w:sz w:val="28"/>
          <w:szCs w:val="28"/>
        </w:rPr>
        <w:t xml:space="preserve"> аудиторная </w:t>
      </w:r>
      <w:r w:rsidR="00695F39" w:rsidRPr="00D96999">
        <w:rPr>
          <w:color w:val="000000"/>
          <w:sz w:val="28"/>
          <w:szCs w:val="28"/>
        </w:rPr>
        <w:t xml:space="preserve">лекционная </w:t>
      </w:r>
      <w:r w:rsidR="009B06C1" w:rsidRPr="00D96999">
        <w:rPr>
          <w:color w:val="000000"/>
          <w:sz w:val="28"/>
          <w:szCs w:val="28"/>
        </w:rPr>
        <w:t>нагрузка по дисциплине для дневной форм</w:t>
      </w:r>
      <w:r w:rsidR="00B626BB" w:rsidRPr="00D96999">
        <w:rPr>
          <w:color w:val="000000"/>
          <w:sz w:val="28"/>
          <w:szCs w:val="28"/>
        </w:rPr>
        <w:t>ы</w:t>
      </w:r>
      <w:r w:rsidR="009B06C1" w:rsidRPr="00D96999">
        <w:rPr>
          <w:color w:val="000000"/>
          <w:sz w:val="28"/>
          <w:szCs w:val="28"/>
        </w:rPr>
        <w:t xml:space="preserve"> обучения</w:t>
      </w:r>
      <w:r w:rsidR="008616B7" w:rsidRPr="00D96999">
        <w:rPr>
          <w:color w:val="000000"/>
          <w:sz w:val="28"/>
          <w:szCs w:val="28"/>
        </w:rPr>
        <w:t>;</w:t>
      </w:r>
    </w:p>
    <w:p w:rsidR="00695F39" w:rsidRPr="00D96999" w:rsidRDefault="00695F39" w:rsidP="00695F39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К</w:t>
      </w:r>
      <w:proofErr w:type="gramStart"/>
      <w:r w:rsidRPr="00D96999">
        <w:rPr>
          <w:color w:val="000000"/>
          <w:sz w:val="28"/>
          <w:szCs w:val="28"/>
          <w:vertAlign w:val="subscript"/>
        </w:rPr>
        <w:t>1</w:t>
      </w:r>
      <w:proofErr w:type="gramEnd"/>
      <w:r w:rsidR="0021044B" w:rsidRPr="00D96999">
        <w:rPr>
          <w:color w:val="000000"/>
          <w:sz w:val="28"/>
          <w:szCs w:val="28"/>
          <w:vertAlign w:val="subscript"/>
        </w:rPr>
        <w:t xml:space="preserve"> </w:t>
      </w:r>
      <w:r w:rsidR="0021044B" w:rsidRPr="00D96999">
        <w:rPr>
          <w:color w:val="000000"/>
          <w:sz w:val="28"/>
          <w:szCs w:val="28"/>
        </w:rPr>
        <w:t>–</w:t>
      </w:r>
      <w:r w:rsidRPr="00D96999">
        <w:rPr>
          <w:color w:val="000000"/>
          <w:sz w:val="28"/>
          <w:szCs w:val="28"/>
        </w:rPr>
        <w:t xml:space="preserve"> коэффициент, определяемый объемом аудиторной </w:t>
      </w:r>
      <w:r w:rsidR="00B4577D" w:rsidRPr="00D96999">
        <w:rPr>
          <w:color w:val="000000"/>
          <w:sz w:val="28"/>
          <w:szCs w:val="28"/>
        </w:rPr>
        <w:t>нагрузки (лабораторные занятия)</w:t>
      </w:r>
      <w:r w:rsidR="005A328F"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</w:rPr>
        <w:t>по дисциплине (ее части)</w:t>
      </w:r>
      <w:r w:rsidR="005A328F"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</w:rPr>
        <w:t>для дневной формы обучения</w:t>
      </w:r>
      <w:r w:rsidR="008616B7" w:rsidRPr="00D96999">
        <w:rPr>
          <w:color w:val="000000"/>
          <w:sz w:val="28"/>
          <w:szCs w:val="28"/>
        </w:rPr>
        <w:t>;</w:t>
      </w:r>
    </w:p>
    <w:p w:rsidR="00695F39" w:rsidRPr="00D96999" w:rsidRDefault="009A776C" w:rsidP="00C70E37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lastRenderedPageBreak/>
        <w:t>К</w:t>
      </w:r>
      <w:proofErr w:type="gramStart"/>
      <w:r w:rsidRPr="00D96999">
        <w:rPr>
          <w:color w:val="000000"/>
          <w:sz w:val="28"/>
          <w:szCs w:val="28"/>
          <w:vertAlign w:val="subscript"/>
        </w:rPr>
        <w:t>1</w:t>
      </w:r>
      <w:proofErr w:type="gramEnd"/>
      <w:r w:rsidR="008616B7" w:rsidRPr="00D96999">
        <w:rPr>
          <w:color w:val="000000"/>
          <w:sz w:val="28"/>
          <w:szCs w:val="28"/>
          <w:vertAlign w:val="subscript"/>
        </w:rPr>
        <w:t xml:space="preserve"> </w:t>
      </w:r>
      <w:r w:rsidRPr="00D96999">
        <w:rPr>
          <w:color w:val="000000"/>
          <w:sz w:val="28"/>
          <w:szCs w:val="28"/>
        </w:rPr>
        <w:t>= А</w:t>
      </w:r>
      <w:r w:rsidRPr="00D96999">
        <w:rPr>
          <w:color w:val="000000"/>
          <w:sz w:val="28"/>
          <w:szCs w:val="28"/>
          <w:vertAlign w:val="subscript"/>
        </w:rPr>
        <w:t>1</w:t>
      </w:r>
      <w:r w:rsidRPr="00D96999">
        <w:rPr>
          <w:color w:val="000000"/>
          <w:sz w:val="28"/>
          <w:szCs w:val="28"/>
        </w:rPr>
        <w:t>/16, где А</w:t>
      </w:r>
      <w:r w:rsidRPr="00D96999">
        <w:rPr>
          <w:color w:val="000000"/>
          <w:sz w:val="28"/>
          <w:szCs w:val="28"/>
          <w:vertAlign w:val="subscript"/>
        </w:rPr>
        <w:t xml:space="preserve">1 </w:t>
      </w:r>
      <w:r w:rsidR="00E653A9" w:rsidRPr="00D96999">
        <w:rPr>
          <w:color w:val="000000"/>
          <w:sz w:val="28"/>
          <w:szCs w:val="28"/>
        </w:rPr>
        <w:t>–</w:t>
      </w:r>
      <w:r w:rsidRPr="00D96999">
        <w:rPr>
          <w:color w:val="000000"/>
          <w:sz w:val="28"/>
          <w:szCs w:val="28"/>
        </w:rPr>
        <w:t xml:space="preserve"> аудиторная нагрузка</w:t>
      </w:r>
      <w:r w:rsidR="00B4577D" w:rsidRPr="00D96999">
        <w:rPr>
          <w:color w:val="000000"/>
          <w:sz w:val="28"/>
          <w:szCs w:val="28"/>
        </w:rPr>
        <w:t xml:space="preserve"> (лабораторные занятия)</w:t>
      </w:r>
      <w:r w:rsidR="005A328F"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</w:rPr>
        <w:t>по дисциплине (ее части)</w:t>
      </w:r>
      <w:r w:rsidR="005A328F"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</w:rPr>
        <w:t>для дневной формы обучения</w:t>
      </w:r>
      <w:r w:rsidR="008616B7" w:rsidRPr="00D96999">
        <w:rPr>
          <w:color w:val="000000"/>
          <w:sz w:val="28"/>
          <w:szCs w:val="28"/>
        </w:rPr>
        <w:t>;</w:t>
      </w:r>
    </w:p>
    <w:p w:rsidR="00B4577D" w:rsidRPr="00D96999" w:rsidRDefault="00B4577D" w:rsidP="00B4577D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К</w:t>
      </w:r>
      <w:proofErr w:type="gramStart"/>
      <w:r w:rsidRPr="00D96999">
        <w:rPr>
          <w:color w:val="000000"/>
          <w:sz w:val="28"/>
          <w:szCs w:val="28"/>
          <w:vertAlign w:val="subscript"/>
        </w:rPr>
        <w:t>2</w:t>
      </w:r>
      <w:proofErr w:type="gramEnd"/>
      <w:r w:rsidR="00E653A9" w:rsidRPr="00D96999">
        <w:rPr>
          <w:color w:val="000000"/>
          <w:sz w:val="28"/>
          <w:szCs w:val="28"/>
          <w:vertAlign w:val="subscript"/>
        </w:rPr>
        <w:t xml:space="preserve"> </w:t>
      </w:r>
      <w:r w:rsidR="00E653A9" w:rsidRPr="00D96999">
        <w:rPr>
          <w:color w:val="000000"/>
          <w:sz w:val="28"/>
          <w:szCs w:val="28"/>
        </w:rPr>
        <w:t>–</w:t>
      </w:r>
      <w:r w:rsidRPr="00D96999">
        <w:rPr>
          <w:color w:val="000000"/>
          <w:sz w:val="28"/>
          <w:szCs w:val="28"/>
        </w:rPr>
        <w:t xml:space="preserve"> коэффициент, определяемый объемом аудиторной нагрузки (практические занятия) по дисциплине (ее части)</w:t>
      </w:r>
      <w:r w:rsidR="005A328F"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</w:rPr>
        <w:t>для дневной формы обучения</w:t>
      </w:r>
      <w:r w:rsidR="008616B7" w:rsidRPr="00D96999">
        <w:rPr>
          <w:color w:val="000000"/>
          <w:sz w:val="28"/>
          <w:szCs w:val="28"/>
        </w:rPr>
        <w:t>;</w:t>
      </w:r>
    </w:p>
    <w:p w:rsidR="00B4577D" w:rsidRPr="00D96999" w:rsidRDefault="00B4577D" w:rsidP="00B4577D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К</w:t>
      </w:r>
      <w:proofErr w:type="gramStart"/>
      <w:r w:rsidRPr="00D96999">
        <w:rPr>
          <w:color w:val="000000"/>
          <w:sz w:val="28"/>
          <w:szCs w:val="28"/>
          <w:vertAlign w:val="subscript"/>
        </w:rPr>
        <w:t>2</w:t>
      </w:r>
      <w:proofErr w:type="gramEnd"/>
      <w:r w:rsidR="008616B7" w:rsidRPr="00D96999">
        <w:rPr>
          <w:color w:val="000000"/>
          <w:sz w:val="28"/>
          <w:szCs w:val="28"/>
          <w:vertAlign w:val="subscript"/>
        </w:rPr>
        <w:t xml:space="preserve"> </w:t>
      </w:r>
      <w:r w:rsidRPr="00D96999">
        <w:rPr>
          <w:color w:val="000000"/>
          <w:sz w:val="28"/>
          <w:szCs w:val="28"/>
        </w:rPr>
        <w:t>= А</w:t>
      </w:r>
      <w:r w:rsidRPr="00D96999">
        <w:rPr>
          <w:color w:val="000000"/>
          <w:sz w:val="28"/>
          <w:szCs w:val="28"/>
          <w:vertAlign w:val="subscript"/>
        </w:rPr>
        <w:t>2</w:t>
      </w:r>
      <w:r w:rsidRPr="00D96999">
        <w:rPr>
          <w:color w:val="000000"/>
          <w:sz w:val="28"/>
          <w:szCs w:val="28"/>
        </w:rPr>
        <w:t>/16, где А</w:t>
      </w:r>
      <w:r w:rsidRPr="00D96999">
        <w:rPr>
          <w:color w:val="000000"/>
          <w:sz w:val="28"/>
          <w:szCs w:val="28"/>
          <w:vertAlign w:val="subscript"/>
        </w:rPr>
        <w:t xml:space="preserve">2 </w:t>
      </w:r>
      <w:r w:rsidR="00E653A9" w:rsidRPr="00D96999">
        <w:rPr>
          <w:color w:val="000000"/>
          <w:sz w:val="28"/>
          <w:szCs w:val="28"/>
        </w:rPr>
        <w:t>–</w:t>
      </w:r>
      <w:r w:rsidRPr="00D96999">
        <w:rPr>
          <w:color w:val="000000"/>
          <w:sz w:val="28"/>
          <w:szCs w:val="28"/>
        </w:rPr>
        <w:t xml:space="preserve"> аудиторная нагрузка (практические занятия)</w:t>
      </w:r>
      <w:r w:rsidR="005A328F"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</w:rPr>
        <w:t>по дисциплине (ее части)</w:t>
      </w:r>
      <w:r w:rsidR="005A328F"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</w:rPr>
        <w:t>для дневной формы обучения</w:t>
      </w:r>
      <w:r w:rsidR="008616B7" w:rsidRPr="00D96999">
        <w:rPr>
          <w:color w:val="000000"/>
          <w:sz w:val="28"/>
          <w:szCs w:val="28"/>
        </w:rPr>
        <w:t>;</w:t>
      </w:r>
    </w:p>
    <w:p w:rsidR="00C70E37" w:rsidRPr="00D96999" w:rsidRDefault="00C70E37" w:rsidP="00C70E37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  <w:lang w:val="en-US"/>
        </w:rPr>
        <w:t>N</w:t>
      </w:r>
      <w:r w:rsidR="00E653A9" w:rsidRPr="00D96999">
        <w:rPr>
          <w:color w:val="000000"/>
          <w:sz w:val="28"/>
          <w:szCs w:val="28"/>
        </w:rPr>
        <w:t xml:space="preserve"> –</w:t>
      </w:r>
      <w:r w:rsidRPr="00D96999">
        <w:rPr>
          <w:color w:val="000000"/>
          <w:sz w:val="28"/>
          <w:szCs w:val="28"/>
        </w:rPr>
        <w:t xml:space="preserve"> </w:t>
      </w:r>
      <w:proofErr w:type="gramStart"/>
      <w:r w:rsidRPr="00D96999">
        <w:rPr>
          <w:color w:val="000000"/>
          <w:sz w:val="28"/>
          <w:szCs w:val="28"/>
        </w:rPr>
        <w:t>количество</w:t>
      </w:r>
      <w:proofErr w:type="gramEnd"/>
      <w:r w:rsidR="00FB7058" w:rsidRPr="00D96999">
        <w:rPr>
          <w:color w:val="000000"/>
          <w:sz w:val="28"/>
          <w:szCs w:val="28"/>
        </w:rPr>
        <w:t>;</w:t>
      </w:r>
      <w:r w:rsidRPr="00D96999">
        <w:rPr>
          <w:color w:val="000000"/>
          <w:sz w:val="28"/>
          <w:szCs w:val="28"/>
        </w:rPr>
        <w:t xml:space="preserve"> </w:t>
      </w:r>
    </w:p>
    <w:p w:rsidR="00F370D7" w:rsidRPr="00D96999" w:rsidRDefault="00F370D7" w:rsidP="00F370D7">
      <w:pPr>
        <w:pStyle w:val="Poin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* – если в </w:t>
      </w:r>
      <w:r w:rsidR="00336CEE" w:rsidRPr="00D96999">
        <w:rPr>
          <w:color w:val="000000"/>
          <w:sz w:val="28"/>
          <w:szCs w:val="28"/>
        </w:rPr>
        <w:t>ЭРУД</w:t>
      </w:r>
      <w:r w:rsidRPr="00D96999">
        <w:rPr>
          <w:color w:val="000000"/>
          <w:sz w:val="28"/>
          <w:szCs w:val="28"/>
        </w:rPr>
        <w:t xml:space="preserve">, </w:t>
      </w:r>
      <w:proofErr w:type="gramStart"/>
      <w:r w:rsidRPr="00D96999">
        <w:rPr>
          <w:color w:val="000000"/>
          <w:sz w:val="28"/>
          <w:szCs w:val="28"/>
        </w:rPr>
        <w:t>разработанном</w:t>
      </w:r>
      <w:proofErr w:type="gramEnd"/>
      <w:r w:rsidRPr="00D96999">
        <w:rPr>
          <w:color w:val="000000"/>
          <w:sz w:val="28"/>
          <w:szCs w:val="28"/>
        </w:rPr>
        <w:t xml:space="preserve"> для дневной формы обучения, данный вид учебной работы отсутствовал или теоретический материал не был иллюстрирован мультимедийными вставками.</w:t>
      </w:r>
    </w:p>
    <w:p w:rsidR="00C874A6" w:rsidRPr="00D96999" w:rsidRDefault="00C874A6" w:rsidP="00C874A6">
      <w:pPr>
        <w:pStyle w:val="Point"/>
        <w:ind w:firstLine="0"/>
        <w:rPr>
          <w:color w:val="000000"/>
          <w:sz w:val="28"/>
          <w:szCs w:val="28"/>
        </w:rPr>
      </w:pPr>
    </w:p>
    <w:p w:rsidR="00C874A6" w:rsidRPr="00D96999" w:rsidRDefault="00C874A6" w:rsidP="00C874A6">
      <w:pPr>
        <w:pStyle w:val="Point"/>
        <w:ind w:firstLine="0"/>
        <w:rPr>
          <w:color w:val="000000"/>
          <w:sz w:val="28"/>
          <w:szCs w:val="28"/>
        </w:rPr>
      </w:pPr>
    </w:p>
    <w:p w:rsidR="00FB7058" w:rsidRPr="00D96999" w:rsidRDefault="00FB7058" w:rsidP="00C874A6">
      <w:pPr>
        <w:pStyle w:val="Point"/>
        <w:ind w:firstLine="0"/>
        <w:rPr>
          <w:color w:val="000000"/>
          <w:sz w:val="28"/>
          <w:szCs w:val="28"/>
        </w:rPr>
      </w:pPr>
    </w:p>
    <w:p w:rsidR="00C874A6" w:rsidRPr="00D96999" w:rsidRDefault="00C874A6" w:rsidP="00C874A6">
      <w:pPr>
        <w:pStyle w:val="Point"/>
        <w:ind w:firstLine="0"/>
        <w:rPr>
          <w:color w:val="000000"/>
          <w:sz w:val="28"/>
          <w:szCs w:val="28"/>
        </w:rPr>
      </w:pPr>
    </w:p>
    <w:p w:rsidR="003A28C3" w:rsidRDefault="003A28C3" w:rsidP="00F029C2">
      <w:pPr>
        <w:pStyle w:val="Point"/>
        <w:ind w:left="3969" w:firstLine="0"/>
        <w:jc w:val="right"/>
        <w:rPr>
          <w:color w:val="000000"/>
          <w:sz w:val="28"/>
          <w:szCs w:val="28"/>
        </w:rPr>
        <w:sectPr w:rsidR="003A28C3" w:rsidSect="00270346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567" w:bottom="851" w:left="1701" w:header="720" w:footer="720" w:gutter="0"/>
          <w:cols w:space="720"/>
          <w:titlePg/>
        </w:sectPr>
      </w:pPr>
    </w:p>
    <w:p w:rsidR="002A460C" w:rsidRPr="00D96999" w:rsidRDefault="002A460C" w:rsidP="00F029C2">
      <w:pPr>
        <w:pStyle w:val="Point"/>
        <w:ind w:left="3969" w:firstLine="0"/>
        <w:jc w:val="righ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lastRenderedPageBreak/>
        <w:t>Приложение 1</w:t>
      </w:r>
    </w:p>
    <w:p w:rsidR="004B6FCA" w:rsidRPr="00D96999" w:rsidRDefault="004B6FCA" w:rsidP="00F029C2">
      <w:pPr>
        <w:pStyle w:val="Point"/>
        <w:ind w:left="3969" w:firstLine="0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F029C2" w:rsidRPr="00D96999">
        <w:trPr>
          <w:trHeight w:val="714"/>
        </w:trPr>
        <w:tc>
          <w:tcPr>
            <w:tcW w:w="3190" w:type="dxa"/>
          </w:tcPr>
          <w:p w:rsidR="00F029C2" w:rsidRPr="00D96999" w:rsidRDefault="004B6FCA" w:rsidP="007B1E56">
            <w:pPr>
              <w:pStyle w:val="30"/>
              <w:spacing w:after="60"/>
              <w:rPr>
                <w:color w:val="000000"/>
                <w:spacing w:val="20"/>
                <w:sz w:val="28"/>
                <w:szCs w:val="28"/>
              </w:rPr>
            </w:pPr>
            <w:r w:rsidRPr="00D96999">
              <w:rPr>
                <w:color w:val="000000"/>
                <w:spacing w:val="20"/>
                <w:sz w:val="28"/>
                <w:szCs w:val="28"/>
              </w:rPr>
              <w:t>Д</w:t>
            </w:r>
            <w:r w:rsidR="00F029C2" w:rsidRPr="00D96999">
              <w:rPr>
                <w:color w:val="000000"/>
                <w:spacing w:val="20"/>
                <w:sz w:val="28"/>
                <w:szCs w:val="28"/>
              </w:rPr>
              <w:t>ата поступления</w:t>
            </w:r>
          </w:p>
        </w:tc>
        <w:tc>
          <w:tcPr>
            <w:tcW w:w="3190" w:type="dxa"/>
          </w:tcPr>
          <w:p w:rsidR="00F029C2" w:rsidRPr="00D96999" w:rsidRDefault="004B6FCA" w:rsidP="007B1E56">
            <w:pPr>
              <w:pStyle w:val="30"/>
              <w:spacing w:after="60"/>
              <w:rPr>
                <w:color w:val="000000"/>
                <w:spacing w:val="20"/>
                <w:sz w:val="28"/>
                <w:szCs w:val="28"/>
              </w:rPr>
            </w:pPr>
            <w:r w:rsidRPr="00D96999">
              <w:rPr>
                <w:color w:val="000000"/>
                <w:spacing w:val="20"/>
                <w:sz w:val="28"/>
                <w:szCs w:val="28"/>
              </w:rPr>
              <w:t>В</w:t>
            </w:r>
            <w:r w:rsidR="00F029C2" w:rsidRPr="00D96999">
              <w:rPr>
                <w:color w:val="000000"/>
                <w:spacing w:val="20"/>
                <w:sz w:val="28"/>
                <w:szCs w:val="28"/>
              </w:rPr>
              <w:t>ходящий №</w:t>
            </w:r>
          </w:p>
        </w:tc>
        <w:tc>
          <w:tcPr>
            <w:tcW w:w="3191" w:type="dxa"/>
          </w:tcPr>
          <w:p w:rsidR="00F029C2" w:rsidRPr="00D96999" w:rsidRDefault="00F029C2" w:rsidP="007B1E56">
            <w:pPr>
              <w:pStyle w:val="30"/>
              <w:spacing w:after="60"/>
              <w:rPr>
                <w:color w:val="000000"/>
                <w:spacing w:val="20"/>
                <w:sz w:val="28"/>
                <w:szCs w:val="28"/>
              </w:rPr>
            </w:pPr>
            <w:r w:rsidRPr="00D96999">
              <w:rPr>
                <w:color w:val="000000"/>
                <w:spacing w:val="20"/>
                <w:sz w:val="28"/>
                <w:szCs w:val="28"/>
              </w:rPr>
              <w:t>№ заявки</w:t>
            </w:r>
          </w:p>
        </w:tc>
      </w:tr>
    </w:tbl>
    <w:p w:rsidR="00F029C2" w:rsidRPr="00D96999" w:rsidRDefault="00F029C2" w:rsidP="00F029C2">
      <w:pPr>
        <w:pStyle w:val="30"/>
        <w:spacing w:after="60"/>
        <w:jc w:val="center"/>
        <w:rPr>
          <w:color w:val="000000"/>
          <w:spacing w:val="20"/>
          <w:sz w:val="28"/>
          <w:szCs w:val="28"/>
        </w:rPr>
      </w:pPr>
    </w:p>
    <w:tbl>
      <w:tblPr>
        <w:tblW w:w="9828" w:type="dxa"/>
        <w:tblLook w:val="0000"/>
      </w:tblPr>
      <w:tblGrid>
        <w:gridCol w:w="4487"/>
        <w:gridCol w:w="481"/>
        <w:gridCol w:w="4860"/>
      </w:tblGrid>
      <w:tr w:rsidR="00F029C2" w:rsidRPr="00D96999">
        <w:tc>
          <w:tcPr>
            <w:tcW w:w="4487" w:type="dxa"/>
          </w:tcPr>
          <w:p w:rsidR="00F029C2" w:rsidRPr="00D96999" w:rsidRDefault="00F029C2" w:rsidP="007B1E56">
            <w:pPr>
              <w:pStyle w:val="30"/>
              <w:spacing w:after="60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D96999">
              <w:rPr>
                <w:color w:val="000000"/>
                <w:spacing w:val="20"/>
                <w:sz w:val="28"/>
                <w:szCs w:val="28"/>
              </w:rPr>
              <w:t>ЗАЯВКА</w:t>
            </w:r>
          </w:p>
          <w:p w:rsidR="00F029C2" w:rsidRPr="00D96999" w:rsidRDefault="00F029C2" w:rsidP="00126452">
            <w:pPr>
              <w:pStyle w:val="30"/>
              <w:spacing w:after="0"/>
              <w:ind w:left="284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D96999">
              <w:rPr>
                <w:color w:val="000000"/>
                <w:spacing w:val="20"/>
                <w:sz w:val="28"/>
                <w:szCs w:val="28"/>
              </w:rPr>
              <w:t xml:space="preserve">на регистрацию электронного </w:t>
            </w:r>
            <w:r w:rsidR="00126452" w:rsidRPr="00D96999">
              <w:rPr>
                <w:color w:val="000000"/>
                <w:spacing w:val="20"/>
                <w:sz w:val="28"/>
                <w:szCs w:val="28"/>
              </w:rPr>
              <w:t xml:space="preserve">ресурса </w:t>
            </w:r>
            <w:r w:rsidRPr="00D96999">
              <w:rPr>
                <w:color w:val="000000"/>
                <w:spacing w:val="20"/>
                <w:sz w:val="28"/>
                <w:szCs w:val="28"/>
              </w:rPr>
              <w:t xml:space="preserve">по </w:t>
            </w:r>
            <w:r w:rsidR="00126452" w:rsidRPr="00D96999">
              <w:rPr>
                <w:color w:val="000000"/>
                <w:spacing w:val="20"/>
                <w:sz w:val="28"/>
                <w:szCs w:val="28"/>
              </w:rPr>
              <w:t xml:space="preserve">учебной </w:t>
            </w:r>
            <w:r w:rsidRPr="00D96999">
              <w:rPr>
                <w:color w:val="000000"/>
                <w:spacing w:val="20"/>
                <w:sz w:val="28"/>
                <w:szCs w:val="28"/>
              </w:rPr>
              <w:t>дисциплине</w:t>
            </w:r>
          </w:p>
        </w:tc>
        <w:tc>
          <w:tcPr>
            <w:tcW w:w="481" w:type="dxa"/>
          </w:tcPr>
          <w:p w:rsidR="00F029C2" w:rsidRPr="00D96999" w:rsidRDefault="00F029C2" w:rsidP="007B1E56">
            <w:pPr>
              <w:pStyle w:val="30"/>
              <w:spacing w:after="60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860" w:type="dxa"/>
          </w:tcPr>
          <w:p w:rsidR="00F029C2" w:rsidRPr="00D96999" w:rsidRDefault="00F029C2" w:rsidP="007B1E56">
            <w:pPr>
              <w:pStyle w:val="30"/>
              <w:spacing w:after="60"/>
              <w:rPr>
                <w:color w:val="000000"/>
                <w:sz w:val="28"/>
                <w:szCs w:val="28"/>
              </w:rPr>
            </w:pPr>
          </w:p>
        </w:tc>
      </w:tr>
    </w:tbl>
    <w:p w:rsidR="00F029C2" w:rsidRPr="00D96999" w:rsidRDefault="00F029C2" w:rsidP="00F029C2">
      <w:pPr>
        <w:pStyle w:val="30"/>
        <w:spacing w:after="60"/>
        <w:jc w:val="center"/>
        <w:rPr>
          <w:color w:val="000000"/>
          <w:spacing w:val="20"/>
          <w:sz w:val="28"/>
          <w:szCs w:val="28"/>
        </w:rPr>
      </w:pPr>
    </w:p>
    <w:p w:rsidR="00F029C2" w:rsidRPr="00D96999" w:rsidRDefault="00F029C2" w:rsidP="00F029C2">
      <w:pPr>
        <w:pStyle w:val="30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Наименование (имя) заявителя:</w:t>
      </w:r>
    </w:p>
    <w:p w:rsidR="00F029C2" w:rsidRPr="00D96999" w:rsidRDefault="00F029C2" w:rsidP="002E078D">
      <w:pPr>
        <w:pStyle w:val="30"/>
        <w:ind w:right="-186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_________________________________________________________________</w:t>
      </w:r>
    </w:p>
    <w:p w:rsidR="00F029C2" w:rsidRPr="00D96999" w:rsidRDefault="00F029C2" w:rsidP="002E078D">
      <w:pPr>
        <w:pStyle w:val="30"/>
        <w:ind w:right="-186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_________________________________________________________________</w:t>
      </w:r>
    </w:p>
    <w:p w:rsidR="00F029C2" w:rsidRPr="00D96999" w:rsidRDefault="00F029C2" w:rsidP="002E078D">
      <w:pPr>
        <w:pStyle w:val="30"/>
        <w:ind w:right="-186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_________________________________________________________________</w:t>
      </w:r>
    </w:p>
    <w:p w:rsidR="00F029C2" w:rsidRPr="00D96999" w:rsidRDefault="00F029C2" w:rsidP="00F029C2">
      <w:pPr>
        <w:pStyle w:val="30"/>
        <w:jc w:val="center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(полное имя или наименование заявител</w:t>
      </w:r>
      <w:proofErr w:type="gramStart"/>
      <w:r w:rsidRPr="00D96999">
        <w:rPr>
          <w:color w:val="000000"/>
          <w:sz w:val="28"/>
          <w:szCs w:val="28"/>
        </w:rPr>
        <w:t>я(</w:t>
      </w:r>
      <w:proofErr w:type="gramEnd"/>
      <w:r w:rsidRPr="00D96999">
        <w:rPr>
          <w:color w:val="000000"/>
          <w:sz w:val="28"/>
          <w:szCs w:val="28"/>
        </w:rPr>
        <w:t>ей) и его(их) местожительство или местонахождение)</w:t>
      </w:r>
    </w:p>
    <w:p w:rsidR="00F029C2" w:rsidRPr="00D96999" w:rsidRDefault="00F029C2" w:rsidP="00F029C2">
      <w:pPr>
        <w:pStyle w:val="30"/>
        <w:ind w:left="0" w:firstLine="709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Представляя указанные ниже документы, прошу зарегистрировать в учреждении образования «Белорусский государственный университет информатики и радиоэлектроники» (далее </w:t>
      </w:r>
      <w:r w:rsidR="0021044B" w:rsidRPr="00D96999">
        <w:rPr>
          <w:color w:val="000000"/>
          <w:sz w:val="28"/>
          <w:szCs w:val="28"/>
        </w:rPr>
        <w:t>–</w:t>
      </w:r>
      <w:r w:rsidRPr="00D96999">
        <w:rPr>
          <w:color w:val="000000"/>
          <w:sz w:val="28"/>
          <w:szCs w:val="28"/>
        </w:rPr>
        <w:t xml:space="preserve"> БГУИР) </w:t>
      </w:r>
      <w:r w:rsidR="00126452" w:rsidRPr="00D96999">
        <w:rPr>
          <w:color w:val="000000"/>
          <w:sz w:val="28"/>
          <w:szCs w:val="28"/>
        </w:rPr>
        <w:t>электронный ресурс по учебной дисциплине</w:t>
      </w:r>
      <w:r w:rsidR="005A328F" w:rsidRPr="00D96999">
        <w:rPr>
          <w:color w:val="000000"/>
          <w:sz w:val="28"/>
          <w:szCs w:val="28"/>
        </w:rPr>
        <w:t xml:space="preserve"> </w:t>
      </w:r>
      <w:r w:rsidRPr="00D96999">
        <w:rPr>
          <w:color w:val="000000"/>
          <w:sz w:val="28"/>
          <w:szCs w:val="28"/>
        </w:rPr>
        <w:t xml:space="preserve">(далее – </w:t>
      </w:r>
      <w:r w:rsidR="00126452" w:rsidRPr="00D96999">
        <w:rPr>
          <w:color w:val="000000"/>
          <w:sz w:val="28"/>
          <w:szCs w:val="28"/>
        </w:rPr>
        <w:t>ЭРУД</w:t>
      </w:r>
      <w:r w:rsidRPr="00D96999">
        <w:rPr>
          <w:color w:val="000000"/>
          <w:sz w:val="28"/>
          <w:szCs w:val="28"/>
        </w:rPr>
        <w:t>), являющийся служебным произведением, личные неимущественные права на которое мне принадлежат.</w:t>
      </w:r>
    </w:p>
    <w:p w:rsidR="00F029C2" w:rsidRPr="00D96999" w:rsidRDefault="00F029C2" w:rsidP="002E078D">
      <w:pPr>
        <w:pStyle w:val="30"/>
        <w:ind w:right="-186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1. Название </w:t>
      </w:r>
      <w:r w:rsidR="00126452" w:rsidRPr="00D96999">
        <w:rPr>
          <w:color w:val="000000"/>
          <w:sz w:val="28"/>
          <w:szCs w:val="28"/>
        </w:rPr>
        <w:t>ЭРУ</w:t>
      </w:r>
      <w:r w:rsidRPr="00D96999">
        <w:rPr>
          <w:color w:val="000000"/>
          <w:sz w:val="28"/>
          <w:szCs w:val="28"/>
        </w:rPr>
        <w:t>Д и год его создания: ______________________________________________________________________________________________________________________________________________________________________________________________________</w:t>
      </w:r>
    </w:p>
    <w:p w:rsidR="00F029C2" w:rsidRPr="00D96999" w:rsidRDefault="00F029C2" w:rsidP="00F029C2">
      <w:pPr>
        <w:pStyle w:val="30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2. Основания возникновения личных неимущественных прав:</w:t>
      </w:r>
    </w:p>
    <w:p w:rsidR="00F029C2" w:rsidRPr="00D96999" w:rsidRDefault="00A36737" w:rsidP="00F029C2">
      <w:pPr>
        <w:pStyle w:val="30"/>
        <w:ind w:left="0" w:firstLine="567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zh-CN"/>
        </w:rPr>
        <w:pict>
          <v:shape id="_x0000_s1155" type="#_x0000_t202" style="position:absolute;left:0;text-align:left;margin-left:0;margin-top:2.1pt;width:12pt;height:12pt;z-index:251657216" strokeweight=".5pt">
            <v:textbox style="mso-next-textbox:#_x0000_s1155">
              <w:txbxContent>
                <w:p w:rsidR="00F029C2" w:rsidRDefault="00F921B7" w:rsidP="00F029C2">
                  <w:r>
                    <w:rPr>
                      <w:noProof/>
                    </w:rPr>
                    <w:drawing>
                      <wp:inline distT="0" distB="0" distL="0" distR="0">
                        <wp:extent cx="40640" cy="4064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40" cy="40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029C2" w:rsidRPr="00D96999">
        <w:rPr>
          <w:color w:val="000000"/>
          <w:sz w:val="28"/>
          <w:szCs w:val="28"/>
        </w:rPr>
        <w:t>служебная деятельность</w:t>
      </w:r>
    </w:p>
    <w:p w:rsidR="00F029C2" w:rsidRPr="00D96999" w:rsidRDefault="00F029C2" w:rsidP="00F029C2">
      <w:pPr>
        <w:pStyle w:val="30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3. Сведения об автор</w:t>
      </w:r>
      <w:proofErr w:type="gramStart"/>
      <w:r w:rsidRPr="00D96999">
        <w:rPr>
          <w:color w:val="000000"/>
          <w:sz w:val="28"/>
          <w:szCs w:val="28"/>
        </w:rPr>
        <w:t>е(</w:t>
      </w:r>
      <w:proofErr w:type="gramEnd"/>
      <w:r w:rsidRPr="00D96999">
        <w:rPr>
          <w:color w:val="000000"/>
          <w:sz w:val="28"/>
          <w:szCs w:val="28"/>
        </w:rPr>
        <w:t>ах)</w:t>
      </w:r>
      <w:r w:rsidR="00126452" w:rsidRPr="00D96999">
        <w:rPr>
          <w:color w:val="000000"/>
          <w:sz w:val="28"/>
          <w:szCs w:val="28"/>
        </w:rPr>
        <w:t xml:space="preserve"> (составителе(</w:t>
      </w:r>
      <w:proofErr w:type="spellStart"/>
      <w:r w:rsidR="00126452" w:rsidRPr="00D96999">
        <w:rPr>
          <w:color w:val="000000"/>
          <w:sz w:val="28"/>
          <w:szCs w:val="28"/>
        </w:rPr>
        <w:t>ях</w:t>
      </w:r>
      <w:proofErr w:type="spellEnd"/>
      <w:r w:rsidR="00126452" w:rsidRPr="00D96999">
        <w:rPr>
          <w:color w:val="000000"/>
          <w:sz w:val="28"/>
          <w:szCs w:val="28"/>
        </w:rPr>
        <w:t>))</w:t>
      </w:r>
      <w:r w:rsidRPr="00D96999">
        <w:rPr>
          <w:color w:val="000000"/>
          <w:sz w:val="28"/>
          <w:szCs w:val="28"/>
        </w:rPr>
        <w:t xml:space="preserve"> </w:t>
      </w:r>
      <w:r w:rsidR="00126452" w:rsidRPr="00D96999">
        <w:rPr>
          <w:color w:val="000000"/>
          <w:sz w:val="28"/>
          <w:szCs w:val="28"/>
        </w:rPr>
        <w:t>ЭРУД</w:t>
      </w:r>
      <w:r w:rsidRPr="00D96999">
        <w:rPr>
          <w:color w:val="000000"/>
          <w:sz w:val="28"/>
          <w:szCs w:val="28"/>
        </w:rPr>
        <w:t xml:space="preserve"> (фамилия, имя, отчество; число, месяц, год</w:t>
      </w:r>
      <w:r w:rsidR="004B6FCA" w:rsidRPr="00D96999">
        <w:rPr>
          <w:color w:val="000000"/>
          <w:sz w:val="28"/>
          <w:szCs w:val="28"/>
        </w:rPr>
        <w:t xml:space="preserve"> рождения</w:t>
      </w:r>
      <w:r w:rsidRPr="00D96999">
        <w:rPr>
          <w:color w:val="000000"/>
          <w:sz w:val="28"/>
          <w:szCs w:val="28"/>
        </w:rPr>
        <w:t>):</w:t>
      </w:r>
    </w:p>
    <w:p w:rsidR="00F029C2" w:rsidRPr="00D96999" w:rsidRDefault="00F029C2" w:rsidP="00F029C2">
      <w:pPr>
        <w:pStyle w:val="30"/>
        <w:ind w:left="0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______________________________________________________________</w:t>
      </w:r>
    </w:p>
    <w:p w:rsidR="00F029C2" w:rsidRPr="00D96999" w:rsidRDefault="00F029C2" w:rsidP="00F029C2">
      <w:pPr>
        <w:pStyle w:val="30"/>
        <w:ind w:left="0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______________________________________________________________</w:t>
      </w:r>
    </w:p>
    <w:p w:rsidR="00F029C2" w:rsidRPr="00D96999" w:rsidRDefault="00F029C2" w:rsidP="00F029C2">
      <w:pPr>
        <w:pStyle w:val="30"/>
        <w:ind w:left="0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______________________________________________________________</w:t>
      </w:r>
    </w:p>
    <w:p w:rsidR="00F029C2" w:rsidRPr="00D96999" w:rsidRDefault="00F029C2" w:rsidP="00F029C2">
      <w:pPr>
        <w:pStyle w:val="30"/>
        <w:ind w:left="0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______________________________________________________________</w:t>
      </w:r>
    </w:p>
    <w:p w:rsidR="00F029C2" w:rsidRPr="00D96999" w:rsidRDefault="00E04E6D" w:rsidP="00F029C2">
      <w:pPr>
        <w:pStyle w:val="30"/>
        <w:ind w:left="0" w:firstLine="709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br w:type="page"/>
      </w:r>
      <w:r w:rsidR="00F029C2" w:rsidRPr="00D96999">
        <w:rPr>
          <w:color w:val="000000"/>
          <w:sz w:val="28"/>
          <w:szCs w:val="28"/>
        </w:rPr>
        <w:lastRenderedPageBreak/>
        <w:t>4. Сведения о прилагаемых к заявке материалах:</w:t>
      </w:r>
    </w:p>
    <w:p w:rsidR="00F029C2" w:rsidRPr="00D96999" w:rsidRDefault="00F029C2" w:rsidP="00F029C2">
      <w:pPr>
        <w:pStyle w:val="30"/>
        <w:ind w:left="0" w:firstLine="709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4.1. </w:t>
      </w:r>
      <w:r w:rsidR="004B6FCA" w:rsidRPr="00D96999">
        <w:rPr>
          <w:color w:val="000000"/>
          <w:sz w:val="28"/>
          <w:szCs w:val="28"/>
        </w:rPr>
        <w:t>О</w:t>
      </w:r>
      <w:r w:rsidRPr="00D96999">
        <w:rPr>
          <w:color w:val="000000"/>
          <w:sz w:val="28"/>
          <w:szCs w:val="28"/>
        </w:rPr>
        <w:t xml:space="preserve">писание </w:t>
      </w:r>
      <w:r w:rsidR="00126452" w:rsidRPr="00D96999">
        <w:rPr>
          <w:color w:val="000000"/>
          <w:sz w:val="28"/>
          <w:szCs w:val="28"/>
        </w:rPr>
        <w:t>ЭРУД</w:t>
      </w:r>
      <w:r w:rsidRPr="00D96999">
        <w:rPr>
          <w:color w:val="000000"/>
          <w:sz w:val="28"/>
          <w:szCs w:val="28"/>
        </w:rPr>
        <w:t xml:space="preserve"> на</w:t>
      </w:r>
      <w:r w:rsidRPr="00D96999">
        <w:rPr>
          <w:color w:val="000000"/>
          <w:sz w:val="28"/>
          <w:szCs w:val="28"/>
        </w:rPr>
        <w:tab/>
      </w:r>
      <w:r w:rsidRPr="00D96999">
        <w:rPr>
          <w:color w:val="000000"/>
          <w:sz w:val="28"/>
          <w:szCs w:val="28"/>
        </w:rPr>
        <w:tab/>
      </w:r>
      <w:r w:rsidRPr="00D96999">
        <w:rPr>
          <w:color w:val="000000"/>
          <w:sz w:val="28"/>
          <w:szCs w:val="28"/>
        </w:rPr>
        <w:tab/>
      </w:r>
      <w:r w:rsidRPr="00D96999">
        <w:rPr>
          <w:color w:val="000000"/>
          <w:sz w:val="28"/>
          <w:szCs w:val="28"/>
        </w:rPr>
        <w:tab/>
      </w:r>
      <w:r w:rsidRPr="00D96999">
        <w:rPr>
          <w:color w:val="000000"/>
          <w:sz w:val="28"/>
          <w:szCs w:val="28"/>
        </w:rPr>
        <w:tab/>
        <w:t>______ л. в 1 экз.</w:t>
      </w:r>
    </w:p>
    <w:p w:rsidR="00F029C2" w:rsidRPr="00D96999" w:rsidRDefault="00F029C2" w:rsidP="00F029C2">
      <w:pPr>
        <w:pStyle w:val="30"/>
        <w:ind w:left="0" w:firstLine="709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4.2</w:t>
      </w:r>
      <w:r w:rsidR="004B6FCA" w:rsidRPr="00D96999">
        <w:rPr>
          <w:color w:val="000000"/>
          <w:sz w:val="28"/>
          <w:szCs w:val="28"/>
        </w:rPr>
        <w:t>. К</w:t>
      </w:r>
      <w:r w:rsidRPr="00D96999">
        <w:rPr>
          <w:color w:val="000000"/>
          <w:sz w:val="28"/>
          <w:szCs w:val="28"/>
        </w:rPr>
        <w:t>опия программы на электронном носителе типа ______ в 1 экз.</w:t>
      </w:r>
    </w:p>
    <w:p w:rsidR="00F029C2" w:rsidRPr="00D96999" w:rsidRDefault="00F029C2" w:rsidP="00F029C2">
      <w:pPr>
        <w:pStyle w:val="30"/>
        <w:ind w:left="0" w:firstLine="709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4.3</w:t>
      </w:r>
      <w:r w:rsidR="004B6FCA" w:rsidRPr="00D96999">
        <w:rPr>
          <w:color w:val="000000"/>
          <w:sz w:val="28"/>
          <w:szCs w:val="28"/>
        </w:rPr>
        <w:t>. Д</w:t>
      </w:r>
      <w:r w:rsidRPr="00D96999">
        <w:rPr>
          <w:color w:val="000000"/>
          <w:sz w:val="28"/>
          <w:szCs w:val="28"/>
        </w:rPr>
        <w:t>ругие материалы:</w:t>
      </w:r>
    </w:p>
    <w:p w:rsidR="00F029C2" w:rsidRPr="00D96999" w:rsidRDefault="00F029C2" w:rsidP="00F029C2">
      <w:pPr>
        <w:pStyle w:val="30"/>
        <w:ind w:left="0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______________________________________________________________</w:t>
      </w:r>
    </w:p>
    <w:p w:rsidR="00F029C2" w:rsidRPr="00D96999" w:rsidRDefault="00F029C2" w:rsidP="00F029C2">
      <w:pPr>
        <w:pStyle w:val="30"/>
        <w:ind w:left="0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______________________________________________________________</w:t>
      </w:r>
    </w:p>
    <w:p w:rsidR="00F029C2" w:rsidRPr="00D96999" w:rsidRDefault="00F029C2" w:rsidP="00F029C2">
      <w:pPr>
        <w:pStyle w:val="30"/>
        <w:ind w:left="0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______________________________________________________________</w:t>
      </w:r>
    </w:p>
    <w:p w:rsidR="00F029C2" w:rsidRPr="00D96999" w:rsidRDefault="00F029C2" w:rsidP="00F029C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999">
        <w:rPr>
          <w:rFonts w:ascii="Times New Roman" w:hAnsi="Times New Roman" w:cs="Times New Roman"/>
          <w:color w:val="000000"/>
          <w:sz w:val="28"/>
          <w:szCs w:val="28"/>
        </w:rPr>
        <w:t>5. Адрес для переписки с указанием наименования или имени адресата</w:t>
      </w:r>
      <w:r w:rsidR="00BA0CFB" w:rsidRPr="00D96999">
        <w:rPr>
          <w:color w:val="000000"/>
          <w:sz w:val="28"/>
          <w:szCs w:val="28"/>
        </w:rPr>
        <w:t>–</w:t>
      </w:r>
      <w:r w:rsidRPr="00D96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96999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D96999">
        <w:rPr>
          <w:rFonts w:ascii="Times New Roman" w:hAnsi="Times New Roman" w:cs="Times New Roman"/>
          <w:color w:val="000000"/>
          <w:sz w:val="28"/>
          <w:szCs w:val="28"/>
        </w:rPr>
        <w:t>явителя:</w:t>
      </w:r>
    </w:p>
    <w:p w:rsidR="00F029C2" w:rsidRPr="00D96999" w:rsidRDefault="00F029C2" w:rsidP="00F029C2">
      <w:pPr>
        <w:pStyle w:val="30"/>
        <w:ind w:left="0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______________________________________________________________</w:t>
      </w:r>
    </w:p>
    <w:p w:rsidR="00F029C2" w:rsidRPr="00D96999" w:rsidRDefault="00F029C2" w:rsidP="00F029C2">
      <w:pPr>
        <w:pStyle w:val="30"/>
        <w:ind w:left="0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______________________________________________________________</w:t>
      </w:r>
    </w:p>
    <w:p w:rsidR="00F029C2" w:rsidRPr="00D96999" w:rsidRDefault="00F029C2" w:rsidP="00F029C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999">
        <w:rPr>
          <w:rFonts w:ascii="Times New Roman" w:hAnsi="Times New Roman" w:cs="Times New Roman"/>
          <w:color w:val="000000"/>
          <w:sz w:val="28"/>
          <w:szCs w:val="28"/>
        </w:rPr>
        <w:t>Телефон:</w:t>
      </w:r>
      <w:r w:rsidRPr="00D9699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699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699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6999">
        <w:rPr>
          <w:rFonts w:ascii="Times New Roman" w:hAnsi="Times New Roman" w:cs="Times New Roman"/>
          <w:color w:val="000000"/>
          <w:sz w:val="28"/>
          <w:szCs w:val="28"/>
        </w:rPr>
        <w:tab/>
        <w:t>Факс:</w:t>
      </w:r>
      <w:r w:rsidRPr="00D9699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699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699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96999"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D969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29C2" w:rsidRPr="00D96999" w:rsidRDefault="00F029C2" w:rsidP="00F029C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29C2" w:rsidRPr="00D96999" w:rsidRDefault="00F029C2" w:rsidP="00F029C2">
      <w:pPr>
        <w:pStyle w:val="30"/>
        <w:ind w:left="0" w:firstLine="709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Настоящим удостоверяю, что все указанные в настоящей заявке и прилагаемых к ней материалах сведения достоверны.</w:t>
      </w:r>
    </w:p>
    <w:p w:rsidR="00F029C2" w:rsidRPr="00D96999" w:rsidRDefault="00F029C2" w:rsidP="00F029C2">
      <w:pPr>
        <w:pStyle w:val="30"/>
        <w:ind w:left="0" w:firstLine="709"/>
        <w:jc w:val="both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О том, что регистрация производится без проведения экспертизы Э</w:t>
      </w:r>
      <w:r w:rsidR="00200F4E" w:rsidRPr="00D96999">
        <w:rPr>
          <w:color w:val="000000"/>
          <w:sz w:val="28"/>
          <w:szCs w:val="28"/>
        </w:rPr>
        <w:t xml:space="preserve">РУД </w:t>
      </w:r>
      <w:r w:rsidRPr="00D96999">
        <w:rPr>
          <w:color w:val="000000"/>
          <w:sz w:val="28"/>
          <w:szCs w:val="28"/>
        </w:rPr>
        <w:t xml:space="preserve">на оригинальность и степень заимствования на основании презумпции наличия у заявителя личных неимущественных прав на </w:t>
      </w:r>
      <w:r w:rsidR="00126452" w:rsidRPr="00D96999">
        <w:rPr>
          <w:color w:val="000000"/>
          <w:sz w:val="28"/>
          <w:szCs w:val="28"/>
        </w:rPr>
        <w:t>ЭРУД</w:t>
      </w:r>
      <w:r w:rsidRPr="00D96999">
        <w:rPr>
          <w:color w:val="000000"/>
          <w:sz w:val="28"/>
          <w:szCs w:val="28"/>
        </w:rPr>
        <w:t>, достоверности представленных заявителем сведений и под ответственность заявителя, предупрежден.</w:t>
      </w:r>
    </w:p>
    <w:p w:rsidR="00F029C2" w:rsidRPr="00D96999" w:rsidRDefault="00F029C2" w:rsidP="00F029C2">
      <w:pPr>
        <w:pStyle w:val="30"/>
        <w:ind w:left="0" w:firstLine="709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6. Подпис</w:t>
      </w:r>
      <w:proofErr w:type="gramStart"/>
      <w:r w:rsidRPr="00D96999">
        <w:rPr>
          <w:color w:val="000000"/>
          <w:sz w:val="28"/>
          <w:szCs w:val="28"/>
        </w:rPr>
        <w:t>ь(</w:t>
      </w:r>
      <w:proofErr w:type="gramEnd"/>
      <w:r w:rsidRPr="00D96999">
        <w:rPr>
          <w:color w:val="000000"/>
          <w:sz w:val="28"/>
          <w:szCs w:val="28"/>
        </w:rPr>
        <w:t>и) заявителя(ей)</w:t>
      </w:r>
    </w:p>
    <w:p w:rsidR="00F029C2" w:rsidRPr="00D96999" w:rsidRDefault="00F029C2" w:rsidP="00F029C2">
      <w:pPr>
        <w:pStyle w:val="30"/>
        <w:ind w:left="0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______________________________________________________________</w:t>
      </w:r>
    </w:p>
    <w:p w:rsidR="00F029C2" w:rsidRPr="00D96999" w:rsidRDefault="00F029C2" w:rsidP="00F029C2">
      <w:pPr>
        <w:pStyle w:val="30"/>
        <w:ind w:left="0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______________________________________________________________</w:t>
      </w:r>
    </w:p>
    <w:p w:rsidR="00F029C2" w:rsidRPr="00D96999" w:rsidRDefault="00F029C2" w:rsidP="004B6FCA">
      <w:pPr>
        <w:pStyle w:val="30"/>
        <w:ind w:left="0"/>
        <w:jc w:val="center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(подпись каждого лица должна быть расшифрована и указана дата подписи заявки)</w:t>
      </w:r>
    </w:p>
    <w:p w:rsidR="00F029C2" w:rsidRPr="00D96999" w:rsidRDefault="00F029C2" w:rsidP="004B6FCA">
      <w:pPr>
        <w:jc w:val="center"/>
        <w:rPr>
          <w:color w:val="000000"/>
          <w:sz w:val="28"/>
          <w:szCs w:val="28"/>
        </w:rPr>
      </w:pPr>
    </w:p>
    <w:p w:rsidR="00E4028D" w:rsidRPr="00D96999" w:rsidRDefault="00E4028D" w:rsidP="004B6FCA">
      <w:pPr>
        <w:jc w:val="center"/>
        <w:rPr>
          <w:color w:val="000000"/>
          <w:sz w:val="28"/>
          <w:szCs w:val="28"/>
        </w:rPr>
      </w:pPr>
    </w:p>
    <w:p w:rsidR="00E4028D" w:rsidRPr="00D96999" w:rsidRDefault="00E4028D" w:rsidP="004B6FCA">
      <w:pPr>
        <w:jc w:val="center"/>
        <w:rPr>
          <w:color w:val="000000"/>
          <w:sz w:val="28"/>
          <w:szCs w:val="28"/>
        </w:rPr>
      </w:pPr>
    </w:p>
    <w:p w:rsidR="00E4028D" w:rsidRPr="00D96999" w:rsidRDefault="00E4028D" w:rsidP="004B6FCA">
      <w:pPr>
        <w:jc w:val="center"/>
        <w:rPr>
          <w:color w:val="000000"/>
          <w:sz w:val="28"/>
          <w:szCs w:val="28"/>
        </w:rPr>
      </w:pPr>
    </w:p>
    <w:p w:rsidR="00E4028D" w:rsidRPr="00D96999" w:rsidRDefault="00E4028D" w:rsidP="004B6FCA">
      <w:pPr>
        <w:jc w:val="center"/>
        <w:rPr>
          <w:color w:val="000000"/>
          <w:sz w:val="28"/>
          <w:szCs w:val="28"/>
        </w:rPr>
      </w:pPr>
    </w:p>
    <w:p w:rsidR="00E4028D" w:rsidRPr="00D96999" w:rsidRDefault="00E4028D" w:rsidP="004B6FCA">
      <w:pPr>
        <w:jc w:val="center"/>
        <w:rPr>
          <w:color w:val="000000"/>
          <w:sz w:val="28"/>
          <w:szCs w:val="28"/>
        </w:rPr>
      </w:pPr>
    </w:p>
    <w:p w:rsidR="00E4028D" w:rsidRPr="00D96999" w:rsidRDefault="00E4028D" w:rsidP="004B6FCA">
      <w:pPr>
        <w:jc w:val="center"/>
        <w:rPr>
          <w:color w:val="000000"/>
          <w:sz w:val="28"/>
          <w:szCs w:val="28"/>
        </w:rPr>
      </w:pPr>
    </w:p>
    <w:p w:rsidR="00E4028D" w:rsidRPr="00D96999" w:rsidRDefault="00E4028D" w:rsidP="004B6FCA">
      <w:pPr>
        <w:jc w:val="center"/>
        <w:rPr>
          <w:color w:val="000000"/>
          <w:sz w:val="28"/>
          <w:szCs w:val="28"/>
        </w:rPr>
      </w:pPr>
    </w:p>
    <w:p w:rsidR="00E4028D" w:rsidRPr="00D96999" w:rsidRDefault="00E4028D" w:rsidP="004B6FCA">
      <w:pPr>
        <w:jc w:val="center"/>
        <w:rPr>
          <w:color w:val="000000"/>
          <w:sz w:val="28"/>
          <w:szCs w:val="28"/>
        </w:rPr>
      </w:pPr>
    </w:p>
    <w:p w:rsidR="00E4028D" w:rsidRPr="00D96999" w:rsidRDefault="00E4028D" w:rsidP="004B6FCA">
      <w:pPr>
        <w:jc w:val="center"/>
        <w:rPr>
          <w:color w:val="000000"/>
          <w:sz w:val="28"/>
          <w:szCs w:val="28"/>
        </w:rPr>
      </w:pPr>
    </w:p>
    <w:p w:rsidR="00E4028D" w:rsidRPr="00D96999" w:rsidRDefault="00E4028D" w:rsidP="004B6FCA">
      <w:pPr>
        <w:jc w:val="center"/>
        <w:rPr>
          <w:color w:val="000000"/>
          <w:sz w:val="28"/>
          <w:szCs w:val="28"/>
        </w:rPr>
      </w:pPr>
    </w:p>
    <w:p w:rsidR="00E4028D" w:rsidRPr="00D96999" w:rsidRDefault="00E4028D" w:rsidP="004B6FCA">
      <w:pPr>
        <w:jc w:val="center"/>
        <w:rPr>
          <w:color w:val="000000"/>
          <w:sz w:val="28"/>
          <w:szCs w:val="28"/>
        </w:rPr>
      </w:pPr>
    </w:p>
    <w:p w:rsidR="00E4028D" w:rsidRPr="00D96999" w:rsidRDefault="00E4028D" w:rsidP="004B6FCA">
      <w:pPr>
        <w:jc w:val="center"/>
        <w:rPr>
          <w:color w:val="000000"/>
          <w:sz w:val="28"/>
          <w:szCs w:val="28"/>
        </w:rPr>
      </w:pPr>
    </w:p>
    <w:p w:rsidR="00E4028D" w:rsidRPr="00D96999" w:rsidRDefault="00E4028D" w:rsidP="004B6FCA">
      <w:pPr>
        <w:jc w:val="center"/>
        <w:rPr>
          <w:color w:val="000000"/>
          <w:sz w:val="28"/>
          <w:szCs w:val="28"/>
        </w:rPr>
      </w:pPr>
    </w:p>
    <w:p w:rsidR="00E4028D" w:rsidRPr="00D96999" w:rsidRDefault="00E4028D" w:rsidP="004B6FCA">
      <w:pPr>
        <w:jc w:val="center"/>
        <w:rPr>
          <w:color w:val="000000"/>
          <w:sz w:val="28"/>
          <w:szCs w:val="28"/>
        </w:rPr>
        <w:sectPr w:rsidR="00E4028D" w:rsidRPr="00D96999" w:rsidSect="00270346">
          <w:pgSz w:w="11906" w:h="16838"/>
          <w:pgMar w:top="1134" w:right="567" w:bottom="851" w:left="1701" w:header="720" w:footer="720" w:gutter="0"/>
          <w:cols w:space="720"/>
          <w:titlePg/>
        </w:sectPr>
      </w:pPr>
    </w:p>
    <w:p w:rsidR="00F029C2" w:rsidRPr="00D96999" w:rsidRDefault="00F029C2" w:rsidP="00F029C2">
      <w:pPr>
        <w:jc w:val="center"/>
        <w:rPr>
          <w:color w:val="000000"/>
          <w:sz w:val="28"/>
          <w:szCs w:val="28"/>
        </w:rPr>
      </w:pPr>
    </w:p>
    <w:p w:rsidR="002A460C" w:rsidRPr="00D96999" w:rsidRDefault="002A460C" w:rsidP="00F029C2">
      <w:pPr>
        <w:pStyle w:val="Point"/>
        <w:ind w:left="9072" w:firstLine="0"/>
        <w:jc w:val="righ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Приложение 2</w:t>
      </w:r>
    </w:p>
    <w:p w:rsidR="00FB7058" w:rsidRPr="00D96999" w:rsidRDefault="00FB7058" w:rsidP="00F029C2">
      <w:pPr>
        <w:pStyle w:val="Point"/>
        <w:ind w:left="9072" w:firstLine="0"/>
        <w:jc w:val="right"/>
        <w:rPr>
          <w:color w:val="000000"/>
          <w:sz w:val="28"/>
          <w:szCs w:val="28"/>
        </w:rPr>
      </w:pPr>
    </w:p>
    <w:p w:rsidR="004B6FCA" w:rsidRPr="00D96999" w:rsidRDefault="004B6FCA" w:rsidP="00F029C2">
      <w:pPr>
        <w:pStyle w:val="Point"/>
        <w:ind w:left="9072" w:firstLine="0"/>
        <w:jc w:val="right"/>
        <w:rPr>
          <w:color w:val="000000"/>
          <w:sz w:val="28"/>
          <w:szCs w:val="28"/>
        </w:rPr>
      </w:pPr>
    </w:p>
    <w:p w:rsidR="002A460C" w:rsidRPr="00D96999" w:rsidRDefault="002A460C" w:rsidP="002A460C">
      <w:pPr>
        <w:jc w:val="center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РЕЕСТР </w:t>
      </w:r>
    </w:p>
    <w:p w:rsidR="002A460C" w:rsidRPr="00D96999" w:rsidRDefault="002A460C" w:rsidP="002A460C">
      <w:pPr>
        <w:jc w:val="center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электронных </w:t>
      </w:r>
      <w:r w:rsidR="00126452" w:rsidRPr="00D96999">
        <w:rPr>
          <w:color w:val="000000"/>
          <w:sz w:val="28"/>
          <w:szCs w:val="28"/>
        </w:rPr>
        <w:t>ресурсов по учебн</w:t>
      </w:r>
      <w:r w:rsidR="00200F4E" w:rsidRPr="00D96999">
        <w:rPr>
          <w:color w:val="000000"/>
          <w:sz w:val="28"/>
          <w:szCs w:val="28"/>
        </w:rPr>
        <w:t>ым</w:t>
      </w:r>
      <w:r w:rsidRPr="00D96999">
        <w:rPr>
          <w:color w:val="000000"/>
          <w:sz w:val="28"/>
          <w:szCs w:val="28"/>
        </w:rPr>
        <w:t xml:space="preserve"> дисциплин</w:t>
      </w:r>
      <w:r w:rsidR="00200F4E" w:rsidRPr="00D96999">
        <w:rPr>
          <w:color w:val="000000"/>
          <w:sz w:val="28"/>
          <w:szCs w:val="28"/>
        </w:rPr>
        <w:t>ам</w:t>
      </w:r>
    </w:p>
    <w:p w:rsidR="002A460C" w:rsidRPr="00D96999" w:rsidRDefault="002A460C" w:rsidP="002A460C">
      <w:pPr>
        <w:pStyle w:val="Point"/>
        <w:ind w:firstLine="284"/>
        <w:rPr>
          <w:color w:val="000000"/>
          <w:sz w:val="28"/>
          <w:szCs w:val="28"/>
        </w:rPr>
      </w:pPr>
    </w:p>
    <w:tbl>
      <w:tblPr>
        <w:tblW w:w="14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1560"/>
        <w:gridCol w:w="1620"/>
        <w:gridCol w:w="4622"/>
        <w:gridCol w:w="1260"/>
        <w:gridCol w:w="1800"/>
        <w:gridCol w:w="1980"/>
        <w:gridCol w:w="1440"/>
      </w:tblGrid>
      <w:tr w:rsidR="00126452" w:rsidRPr="00D96999" w:rsidTr="00126452">
        <w:tc>
          <w:tcPr>
            <w:tcW w:w="528" w:type="dxa"/>
            <w:vAlign w:val="center"/>
          </w:tcPr>
          <w:p w:rsidR="00126452" w:rsidRPr="00D96999" w:rsidRDefault="00126452" w:rsidP="00B55F0B">
            <w:pPr>
              <w:pStyle w:val="Poin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96999">
              <w:rPr>
                <w:color w:val="000000"/>
                <w:sz w:val="24"/>
                <w:szCs w:val="24"/>
              </w:rPr>
              <w:t>№</w:t>
            </w:r>
          </w:p>
          <w:p w:rsidR="00126452" w:rsidRPr="00D96999" w:rsidRDefault="00126452" w:rsidP="00B61263">
            <w:pPr>
              <w:pStyle w:val="Point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96999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60" w:type="dxa"/>
            <w:vAlign w:val="center"/>
          </w:tcPr>
          <w:p w:rsidR="00126452" w:rsidRPr="00D96999" w:rsidRDefault="00126452" w:rsidP="00B55F0B">
            <w:pPr>
              <w:pStyle w:val="Poin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96999">
              <w:rPr>
                <w:color w:val="000000"/>
                <w:sz w:val="24"/>
                <w:szCs w:val="24"/>
              </w:rPr>
              <w:t>Номер регистрации</w:t>
            </w:r>
          </w:p>
        </w:tc>
        <w:tc>
          <w:tcPr>
            <w:tcW w:w="1620" w:type="dxa"/>
            <w:vAlign w:val="center"/>
          </w:tcPr>
          <w:p w:rsidR="00126452" w:rsidRPr="00D96999" w:rsidRDefault="00126452" w:rsidP="00B55F0B">
            <w:pPr>
              <w:pStyle w:val="Poin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96999">
              <w:rPr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4622" w:type="dxa"/>
            <w:vAlign w:val="center"/>
          </w:tcPr>
          <w:p w:rsidR="00126452" w:rsidRPr="00D96999" w:rsidRDefault="00126452" w:rsidP="00126452">
            <w:pPr>
              <w:pStyle w:val="Point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D96999">
              <w:rPr>
                <w:color w:val="000000"/>
                <w:sz w:val="24"/>
                <w:szCs w:val="24"/>
              </w:rPr>
              <w:t xml:space="preserve">Название учебной дисциплины </w:t>
            </w:r>
          </w:p>
        </w:tc>
        <w:tc>
          <w:tcPr>
            <w:tcW w:w="1260" w:type="dxa"/>
            <w:vAlign w:val="center"/>
          </w:tcPr>
          <w:p w:rsidR="00126452" w:rsidRPr="00D96999" w:rsidRDefault="00126452" w:rsidP="00B55F0B">
            <w:pPr>
              <w:pStyle w:val="Poin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96999"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800" w:type="dxa"/>
            <w:vAlign w:val="center"/>
          </w:tcPr>
          <w:p w:rsidR="00126452" w:rsidRPr="00D96999" w:rsidRDefault="00126452" w:rsidP="00126452">
            <w:pPr>
              <w:pStyle w:val="Point"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  <w:r w:rsidRPr="00D96999">
              <w:rPr>
                <w:color w:val="000000"/>
                <w:sz w:val="24"/>
                <w:szCs w:val="24"/>
              </w:rPr>
              <w:t>Сведения об автор</w:t>
            </w:r>
            <w:proofErr w:type="gramStart"/>
            <w:r w:rsidRPr="00D96999">
              <w:rPr>
                <w:color w:val="000000"/>
                <w:sz w:val="24"/>
                <w:szCs w:val="24"/>
              </w:rPr>
              <w:t>е(</w:t>
            </w:r>
            <w:proofErr w:type="gramEnd"/>
            <w:r w:rsidRPr="00D96999">
              <w:rPr>
                <w:color w:val="000000"/>
                <w:sz w:val="24"/>
                <w:szCs w:val="24"/>
              </w:rPr>
              <w:t>ах) (составителе(</w:t>
            </w:r>
            <w:proofErr w:type="spellStart"/>
            <w:r w:rsidRPr="00D96999">
              <w:rPr>
                <w:color w:val="000000"/>
                <w:sz w:val="24"/>
                <w:szCs w:val="24"/>
              </w:rPr>
              <w:t>ях</w:t>
            </w:r>
            <w:proofErr w:type="spellEnd"/>
            <w:r w:rsidRPr="00D9699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126452" w:rsidRPr="00D96999" w:rsidRDefault="00126452" w:rsidP="00B55F0B">
            <w:pPr>
              <w:pStyle w:val="Poin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96999">
              <w:rPr>
                <w:color w:val="000000"/>
                <w:sz w:val="24"/>
                <w:szCs w:val="24"/>
              </w:rPr>
              <w:t>Принадлежность имущественных прав</w:t>
            </w:r>
          </w:p>
        </w:tc>
        <w:tc>
          <w:tcPr>
            <w:tcW w:w="1440" w:type="dxa"/>
            <w:vAlign w:val="center"/>
          </w:tcPr>
          <w:p w:rsidR="00126452" w:rsidRPr="00D96999" w:rsidRDefault="00126452" w:rsidP="00FB7058">
            <w:pPr>
              <w:pStyle w:val="Point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D96999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126452" w:rsidRPr="00D96999" w:rsidTr="00126452">
        <w:tc>
          <w:tcPr>
            <w:tcW w:w="528" w:type="dxa"/>
            <w:vAlign w:val="center"/>
          </w:tcPr>
          <w:p w:rsidR="00126452" w:rsidRPr="00D96999" w:rsidRDefault="00126452" w:rsidP="00B55F0B">
            <w:pPr>
              <w:pStyle w:val="Poin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126452" w:rsidRPr="00D96999" w:rsidRDefault="00126452" w:rsidP="00B55F0B">
            <w:pPr>
              <w:pStyle w:val="Poin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126452" w:rsidRPr="00D96999" w:rsidRDefault="00126452" w:rsidP="00B55F0B">
            <w:pPr>
              <w:pStyle w:val="Poin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22" w:type="dxa"/>
            <w:vAlign w:val="center"/>
          </w:tcPr>
          <w:p w:rsidR="00126452" w:rsidRPr="00D96999" w:rsidRDefault="00126452" w:rsidP="00B55F0B">
            <w:pPr>
              <w:pStyle w:val="Poin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126452" w:rsidRPr="00D96999" w:rsidRDefault="00126452" w:rsidP="00B55F0B">
            <w:pPr>
              <w:pStyle w:val="Poin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:rsidR="00126452" w:rsidRPr="00D96999" w:rsidRDefault="00126452" w:rsidP="00B55F0B">
            <w:pPr>
              <w:pStyle w:val="Poin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0" w:type="dxa"/>
            <w:vAlign w:val="center"/>
          </w:tcPr>
          <w:p w:rsidR="00126452" w:rsidRPr="00D96999" w:rsidRDefault="00126452" w:rsidP="00B55F0B">
            <w:pPr>
              <w:pStyle w:val="Poin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40" w:type="dxa"/>
            <w:vAlign w:val="center"/>
          </w:tcPr>
          <w:p w:rsidR="00126452" w:rsidRPr="00D96999" w:rsidRDefault="00126452" w:rsidP="00B55F0B">
            <w:pPr>
              <w:pStyle w:val="Poin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8</w:t>
            </w:r>
          </w:p>
        </w:tc>
      </w:tr>
      <w:tr w:rsidR="00126452" w:rsidRPr="00D96999" w:rsidTr="00126452">
        <w:tc>
          <w:tcPr>
            <w:tcW w:w="528" w:type="dxa"/>
          </w:tcPr>
          <w:p w:rsidR="00126452" w:rsidRPr="00D96999" w:rsidRDefault="00126452" w:rsidP="00B55F0B">
            <w:pPr>
              <w:pStyle w:val="Point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6452" w:rsidRPr="00D96999" w:rsidRDefault="00126452" w:rsidP="00B55F0B">
            <w:pPr>
              <w:pStyle w:val="Point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126452" w:rsidRPr="00D96999" w:rsidRDefault="00126452" w:rsidP="00B55F0B">
            <w:pPr>
              <w:pStyle w:val="Point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22" w:type="dxa"/>
          </w:tcPr>
          <w:p w:rsidR="00126452" w:rsidRPr="00D96999" w:rsidRDefault="00126452" w:rsidP="00B55F0B">
            <w:pPr>
              <w:pStyle w:val="Point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126452" w:rsidRPr="00D96999" w:rsidRDefault="00126452" w:rsidP="00B55F0B">
            <w:pPr>
              <w:pStyle w:val="Point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126452" w:rsidRPr="00D96999" w:rsidRDefault="00126452" w:rsidP="00B55F0B">
            <w:pPr>
              <w:pStyle w:val="Point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126452" w:rsidRPr="00D96999" w:rsidRDefault="00126452" w:rsidP="00B55F0B">
            <w:pPr>
              <w:pStyle w:val="Point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126452" w:rsidRPr="00D96999" w:rsidRDefault="00126452" w:rsidP="00B55F0B">
            <w:pPr>
              <w:pStyle w:val="Point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126452" w:rsidRPr="00D96999" w:rsidTr="00126452">
        <w:tc>
          <w:tcPr>
            <w:tcW w:w="528" w:type="dxa"/>
          </w:tcPr>
          <w:p w:rsidR="00126452" w:rsidRPr="00D96999" w:rsidRDefault="00126452" w:rsidP="00B55F0B">
            <w:pPr>
              <w:pStyle w:val="Point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6452" w:rsidRPr="00D96999" w:rsidRDefault="00126452" w:rsidP="00B55F0B">
            <w:pPr>
              <w:pStyle w:val="Point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126452" w:rsidRPr="00D96999" w:rsidRDefault="00126452" w:rsidP="00B55F0B">
            <w:pPr>
              <w:pStyle w:val="Point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22" w:type="dxa"/>
          </w:tcPr>
          <w:p w:rsidR="00126452" w:rsidRPr="00D96999" w:rsidRDefault="00126452" w:rsidP="00B55F0B">
            <w:pPr>
              <w:pStyle w:val="Point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126452" w:rsidRPr="00D96999" w:rsidRDefault="00126452" w:rsidP="00B55F0B">
            <w:pPr>
              <w:pStyle w:val="Point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126452" w:rsidRPr="00D96999" w:rsidRDefault="00126452" w:rsidP="00B55F0B">
            <w:pPr>
              <w:pStyle w:val="Point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126452" w:rsidRPr="00D96999" w:rsidRDefault="00126452" w:rsidP="00B55F0B">
            <w:pPr>
              <w:pStyle w:val="Point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126452" w:rsidRPr="00D96999" w:rsidRDefault="00126452" w:rsidP="00B55F0B">
            <w:pPr>
              <w:pStyle w:val="Point"/>
              <w:ind w:firstLine="0"/>
              <w:rPr>
                <w:color w:val="000000"/>
                <w:sz w:val="28"/>
                <w:szCs w:val="28"/>
              </w:rPr>
            </w:pPr>
          </w:p>
        </w:tc>
      </w:tr>
    </w:tbl>
    <w:p w:rsidR="002A460C" w:rsidRPr="00D96999" w:rsidRDefault="002A460C" w:rsidP="002A460C">
      <w:pPr>
        <w:pStyle w:val="Point"/>
        <w:ind w:firstLine="284"/>
        <w:rPr>
          <w:color w:val="000000"/>
          <w:sz w:val="28"/>
          <w:szCs w:val="28"/>
        </w:rPr>
      </w:pPr>
    </w:p>
    <w:p w:rsidR="002A460C" w:rsidRPr="00D96999" w:rsidRDefault="002A460C" w:rsidP="002A460C">
      <w:pPr>
        <w:pStyle w:val="Point"/>
        <w:ind w:firstLine="284"/>
        <w:rPr>
          <w:color w:val="000000"/>
          <w:sz w:val="28"/>
          <w:szCs w:val="28"/>
        </w:rPr>
      </w:pPr>
    </w:p>
    <w:p w:rsidR="002A460C" w:rsidRPr="00D96999" w:rsidRDefault="002A460C" w:rsidP="002A460C">
      <w:pPr>
        <w:pStyle w:val="Point"/>
        <w:ind w:firstLine="284"/>
        <w:rPr>
          <w:color w:val="000000"/>
          <w:sz w:val="28"/>
          <w:szCs w:val="28"/>
        </w:rPr>
      </w:pPr>
    </w:p>
    <w:p w:rsidR="002A460C" w:rsidRPr="00D96999" w:rsidRDefault="002A460C" w:rsidP="002A460C">
      <w:pPr>
        <w:pStyle w:val="Point"/>
        <w:ind w:firstLine="284"/>
        <w:rPr>
          <w:color w:val="000000"/>
          <w:sz w:val="28"/>
          <w:szCs w:val="28"/>
        </w:rPr>
        <w:sectPr w:rsidR="002A460C" w:rsidRPr="00D96999" w:rsidSect="00E04E6D">
          <w:footnotePr>
            <w:numFmt w:val="chicago"/>
          </w:footnotePr>
          <w:pgSz w:w="16838" w:h="11906" w:orient="landscape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2A460C" w:rsidRPr="00D96999" w:rsidRDefault="002A460C" w:rsidP="00F029C2">
      <w:pPr>
        <w:pStyle w:val="Point"/>
        <w:ind w:left="3969" w:firstLine="0"/>
        <w:jc w:val="right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lastRenderedPageBreak/>
        <w:t>Приложение 3</w:t>
      </w:r>
    </w:p>
    <w:p w:rsidR="002A460C" w:rsidRPr="00D96999" w:rsidRDefault="002A460C" w:rsidP="002A460C">
      <w:pPr>
        <w:jc w:val="center"/>
        <w:rPr>
          <w:color w:val="000000"/>
          <w:sz w:val="28"/>
          <w:szCs w:val="28"/>
        </w:rPr>
      </w:pPr>
    </w:p>
    <w:p w:rsidR="00F029C2" w:rsidRPr="00D96999" w:rsidRDefault="004B6FCA" w:rsidP="00F029C2">
      <w:pPr>
        <w:spacing w:line="360" w:lineRule="auto"/>
        <w:jc w:val="center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Учреждение образования</w:t>
      </w:r>
    </w:p>
    <w:p w:rsidR="00FB7058" w:rsidRPr="00D96999" w:rsidRDefault="004B6FCA" w:rsidP="00F029C2">
      <w:pPr>
        <w:spacing w:line="360" w:lineRule="auto"/>
        <w:jc w:val="center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«Белорусский государственный университет </w:t>
      </w:r>
    </w:p>
    <w:p w:rsidR="00F029C2" w:rsidRPr="00D96999" w:rsidRDefault="004B6FCA" w:rsidP="00F029C2">
      <w:pPr>
        <w:spacing w:line="360" w:lineRule="auto"/>
        <w:jc w:val="center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информатики и радиоэлектроники»</w:t>
      </w:r>
    </w:p>
    <w:p w:rsidR="00F029C2" w:rsidRPr="00D96999" w:rsidRDefault="00F029C2" w:rsidP="00F029C2">
      <w:pPr>
        <w:jc w:val="center"/>
        <w:rPr>
          <w:color w:val="000000"/>
          <w:sz w:val="28"/>
          <w:szCs w:val="28"/>
        </w:rPr>
      </w:pPr>
    </w:p>
    <w:p w:rsidR="00F029C2" w:rsidRPr="00D96999" w:rsidRDefault="00F029C2" w:rsidP="00F029C2">
      <w:pPr>
        <w:jc w:val="center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СВИДЕТЕЛЬСТВО</w:t>
      </w:r>
      <w:r w:rsidR="004B6FCA" w:rsidRPr="00D96999">
        <w:rPr>
          <w:rStyle w:val="aa"/>
          <w:color w:val="000000"/>
          <w:sz w:val="28"/>
          <w:szCs w:val="28"/>
        </w:rPr>
        <w:footnoteReference w:id="1"/>
      </w:r>
    </w:p>
    <w:p w:rsidR="00F029C2" w:rsidRPr="00D96999" w:rsidRDefault="00F029C2" w:rsidP="00F029C2">
      <w:pPr>
        <w:jc w:val="center"/>
        <w:rPr>
          <w:color w:val="000000"/>
          <w:sz w:val="28"/>
          <w:szCs w:val="28"/>
        </w:rPr>
      </w:pPr>
    </w:p>
    <w:p w:rsidR="00F029C2" w:rsidRPr="00D96999" w:rsidRDefault="00F029C2" w:rsidP="00F029C2">
      <w:pPr>
        <w:jc w:val="center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от ___________ № ________</w:t>
      </w:r>
    </w:p>
    <w:p w:rsidR="00F029C2" w:rsidRPr="00D96999" w:rsidRDefault="00F029C2" w:rsidP="00F029C2">
      <w:pPr>
        <w:jc w:val="center"/>
        <w:rPr>
          <w:color w:val="000000"/>
          <w:sz w:val="28"/>
          <w:szCs w:val="28"/>
        </w:rPr>
      </w:pPr>
    </w:p>
    <w:p w:rsidR="00F029C2" w:rsidRPr="00D96999" w:rsidRDefault="00F029C2" w:rsidP="00F029C2">
      <w:pPr>
        <w:jc w:val="center"/>
        <w:rPr>
          <w:color w:val="000000"/>
          <w:sz w:val="28"/>
          <w:szCs w:val="28"/>
        </w:rPr>
      </w:pPr>
    </w:p>
    <w:p w:rsidR="00F029C2" w:rsidRPr="00D96999" w:rsidRDefault="00F029C2" w:rsidP="00F029C2">
      <w:pPr>
        <w:jc w:val="center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о регистрации </w:t>
      </w:r>
      <w:r w:rsidR="0020228F" w:rsidRPr="00D96999">
        <w:rPr>
          <w:color w:val="000000"/>
          <w:sz w:val="28"/>
          <w:szCs w:val="28"/>
        </w:rPr>
        <w:t>электронн</w:t>
      </w:r>
      <w:r w:rsidR="00954613" w:rsidRPr="00D96999">
        <w:rPr>
          <w:color w:val="000000"/>
          <w:sz w:val="28"/>
          <w:szCs w:val="28"/>
        </w:rPr>
        <w:t>ого</w:t>
      </w:r>
      <w:r w:rsidR="0020228F" w:rsidRPr="00D96999">
        <w:rPr>
          <w:color w:val="000000"/>
          <w:sz w:val="28"/>
          <w:szCs w:val="28"/>
        </w:rPr>
        <w:t xml:space="preserve"> ресурс</w:t>
      </w:r>
      <w:r w:rsidR="00954613" w:rsidRPr="00D96999">
        <w:rPr>
          <w:color w:val="000000"/>
          <w:sz w:val="28"/>
          <w:szCs w:val="28"/>
        </w:rPr>
        <w:t>а</w:t>
      </w:r>
      <w:r w:rsidR="0020228F" w:rsidRPr="00D96999">
        <w:rPr>
          <w:color w:val="000000"/>
          <w:sz w:val="28"/>
          <w:szCs w:val="28"/>
        </w:rPr>
        <w:t xml:space="preserve"> по учебной</w:t>
      </w:r>
      <w:r w:rsidRPr="00D96999">
        <w:rPr>
          <w:color w:val="000000"/>
          <w:sz w:val="28"/>
          <w:szCs w:val="28"/>
        </w:rPr>
        <w:t xml:space="preserve"> дисциплине</w:t>
      </w:r>
    </w:p>
    <w:p w:rsidR="00F029C2" w:rsidRPr="00D96999" w:rsidRDefault="00F029C2" w:rsidP="00F029C2">
      <w:pPr>
        <w:jc w:val="center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______________________________________________________________</w:t>
      </w:r>
    </w:p>
    <w:p w:rsidR="00F029C2" w:rsidRPr="00D96999" w:rsidRDefault="00F029C2" w:rsidP="00F029C2">
      <w:pPr>
        <w:jc w:val="center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(наименование учебной дисциплины)</w:t>
      </w:r>
    </w:p>
    <w:p w:rsidR="00F029C2" w:rsidRPr="00D96999" w:rsidRDefault="00F029C2" w:rsidP="00F029C2">
      <w:pPr>
        <w:jc w:val="center"/>
        <w:rPr>
          <w:color w:val="000000"/>
          <w:sz w:val="28"/>
          <w:szCs w:val="28"/>
        </w:rPr>
      </w:pPr>
    </w:p>
    <w:p w:rsidR="00F029C2" w:rsidRPr="00D96999" w:rsidRDefault="00F029C2" w:rsidP="00F029C2">
      <w:pPr>
        <w:jc w:val="center"/>
        <w:rPr>
          <w:color w:val="000000"/>
          <w:sz w:val="28"/>
          <w:szCs w:val="28"/>
        </w:rPr>
      </w:pPr>
    </w:p>
    <w:p w:rsidR="00F029C2" w:rsidRPr="00D96999" w:rsidRDefault="00F029C2" w:rsidP="00F029C2">
      <w:pPr>
        <w:jc w:val="center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Правообладатель личных неимущественных прав:</w:t>
      </w:r>
    </w:p>
    <w:p w:rsidR="00F029C2" w:rsidRPr="00D96999" w:rsidRDefault="00F029C2" w:rsidP="00F029C2">
      <w:pPr>
        <w:jc w:val="center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_______________________________________________________________</w:t>
      </w:r>
    </w:p>
    <w:p w:rsidR="00F029C2" w:rsidRPr="00D96999" w:rsidRDefault="00F029C2" w:rsidP="00F029C2">
      <w:pPr>
        <w:jc w:val="center"/>
        <w:rPr>
          <w:color w:val="000000"/>
          <w:sz w:val="28"/>
          <w:szCs w:val="28"/>
        </w:rPr>
      </w:pPr>
    </w:p>
    <w:p w:rsidR="00F029C2" w:rsidRPr="00D96999" w:rsidRDefault="00F029C2" w:rsidP="00F029C2">
      <w:pPr>
        <w:jc w:val="center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 xml:space="preserve">Год создания электронного </w:t>
      </w:r>
      <w:r w:rsidR="00111B9F" w:rsidRPr="00D96999">
        <w:rPr>
          <w:color w:val="000000"/>
          <w:sz w:val="28"/>
          <w:szCs w:val="28"/>
        </w:rPr>
        <w:t xml:space="preserve">ресурса </w:t>
      </w:r>
      <w:r w:rsidRPr="00D96999">
        <w:rPr>
          <w:color w:val="000000"/>
          <w:sz w:val="28"/>
          <w:szCs w:val="28"/>
        </w:rPr>
        <w:t xml:space="preserve"> по</w:t>
      </w:r>
      <w:r w:rsidR="00111B9F" w:rsidRPr="00D96999">
        <w:rPr>
          <w:color w:val="000000"/>
          <w:sz w:val="28"/>
          <w:szCs w:val="28"/>
        </w:rPr>
        <w:t xml:space="preserve"> учебной </w:t>
      </w:r>
      <w:r w:rsidRPr="00D96999">
        <w:rPr>
          <w:color w:val="000000"/>
          <w:sz w:val="28"/>
          <w:szCs w:val="28"/>
        </w:rPr>
        <w:t xml:space="preserve"> дисциплине:</w:t>
      </w:r>
    </w:p>
    <w:p w:rsidR="00F029C2" w:rsidRPr="00D96999" w:rsidRDefault="00F029C2" w:rsidP="00F029C2">
      <w:pPr>
        <w:jc w:val="center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_______________________________________________________________</w:t>
      </w:r>
    </w:p>
    <w:p w:rsidR="00F029C2" w:rsidRPr="00D96999" w:rsidRDefault="00F029C2" w:rsidP="00F029C2">
      <w:pPr>
        <w:jc w:val="center"/>
        <w:rPr>
          <w:color w:val="000000"/>
          <w:sz w:val="28"/>
          <w:szCs w:val="28"/>
        </w:rPr>
      </w:pPr>
    </w:p>
    <w:p w:rsidR="00F029C2" w:rsidRPr="00D96999" w:rsidRDefault="00F029C2" w:rsidP="00F029C2">
      <w:pPr>
        <w:jc w:val="center"/>
        <w:rPr>
          <w:color w:val="000000"/>
          <w:sz w:val="28"/>
          <w:szCs w:val="28"/>
        </w:rPr>
      </w:pPr>
      <w:r w:rsidRPr="00D96999">
        <w:rPr>
          <w:color w:val="000000"/>
          <w:sz w:val="28"/>
          <w:szCs w:val="28"/>
        </w:rPr>
        <w:t>Исключительные права принадлежат БГУИР</w:t>
      </w:r>
    </w:p>
    <w:p w:rsidR="00F029C2" w:rsidRPr="00D96999" w:rsidRDefault="00F029C2" w:rsidP="00F029C2">
      <w:pPr>
        <w:jc w:val="center"/>
        <w:rPr>
          <w:color w:val="000000"/>
          <w:sz w:val="28"/>
          <w:szCs w:val="28"/>
        </w:rPr>
      </w:pPr>
    </w:p>
    <w:p w:rsidR="00F029C2" w:rsidRPr="00D96999" w:rsidRDefault="00F029C2" w:rsidP="00F029C2">
      <w:pPr>
        <w:jc w:val="center"/>
        <w:rPr>
          <w:color w:val="000000"/>
          <w:sz w:val="28"/>
          <w:szCs w:val="28"/>
        </w:rPr>
      </w:pPr>
    </w:p>
    <w:tbl>
      <w:tblPr>
        <w:tblW w:w="9747" w:type="dxa"/>
        <w:tblLook w:val="0000"/>
      </w:tblPr>
      <w:tblGrid>
        <w:gridCol w:w="4668"/>
        <w:gridCol w:w="5079"/>
      </w:tblGrid>
      <w:tr w:rsidR="00F029C2" w:rsidRPr="00083BBD"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F029C2" w:rsidRPr="00D96999" w:rsidRDefault="00F029C2" w:rsidP="007B1E56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 xml:space="preserve">Ректор </w:t>
            </w:r>
            <w:r w:rsidR="004B6FCA" w:rsidRPr="00D96999">
              <w:rPr>
                <w:color w:val="000000"/>
                <w:sz w:val="28"/>
                <w:szCs w:val="28"/>
              </w:rPr>
              <w:t>у</w:t>
            </w:r>
            <w:r w:rsidRPr="00D96999">
              <w:rPr>
                <w:color w:val="000000"/>
                <w:sz w:val="28"/>
                <w:szCs w:val="28"/>
              </w:rPr>
              <w:t xml:space="preserve">чреждения образования </w:t>
            </w:r>
          </w:p>
          <w:p w:rsidR="00F029C2" w:rsidRPr="00D96999" w:rsidRDefault="00F029C2" w:rsidP="007B1E56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 xml:space="preserve">«Белорусский государственный </w:t>
            </w:r>
          </w:p>
          <w:p w:rsidR="004B6FCA" w:rsidRPr="00D96999" w:rsidRDefault="00DC1E68" w:rsidP="007B1E56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у</w:t>
            </w:r>
            <w:r w:rsidR="00F029C2" w:rsidRPr="00D96999">
              <w:rPr>
                <w:color w:val="000000"/>
                <w:sz w:val="28"/>
                <w:szCs w:val="28"/>
              </w:rPr>
              <w:t xml:space="preserve">ниверситет информатики </w:t>
            </w:r>
          </w:p>
          <w:p w:rsidR="00F029C2" w:rsidRPr="00D96999" w:rsidRDefault="00F029C2" w:rsidP="007B1E56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и радиоэлектроники»</w:t>
            </w: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:rsidR="00F029C2" w:rsidRPr="00D96999" w:rsidRDefault="00F029C2" w:rsidP="007B1E5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029C2" w:rsidRPr="00D96999" w:rsidRDefault="00F029C2" w:rsidP="007B1E5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029C2" w:rsidRPr="00D96999" w:rsidRDefault="00F029C2" w:rsidP="007B1E5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029C2" w:rsidRPr="00D96999" w:rsidRDefault="00F029C2" w:rsidP="007B1E56">
            <w:pPr>
              <w:jc w:val="center"/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_________________</w:t>
            </w:r>
            <w:r w:rsidR="005A328F" w:rsidRPr="00D96999">
              <w:rPr>
                <w:color w:val="000000"/>
                <w:sz w:val="28"/>
                <w:szCs w:val="28"/>
              </w:rPr>
              <w:t xml:space="preserve"> </w:t>
            </w:r>
            <w:r w:rsidRPr="00D96999">
              <w:rPr>
                <w:color w:val="000000"/>
                <w:sz w:val="28"/>
                <w:szCs w:val="28"/>
              </w:rPr>
              <w:t>________________</w:t>
            </w:r>
          </w:p>
          <w:p w:rsidR="00F029C2" w:rsidRPr="00D96999" w:rsidRDefault="004B6FCA" w:rsidP="004B6FCA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 xml:space="preserve">               </w:t>
            </w:r>
            <w:r w:rsidR="00F029C2" w:rsidRPr="00D96999">
              <w:rPr>
                <w:color w:val="000000"/>
                <w:sz w:val="28"/>
                <w:szCs w:val="28"/>
              </w:rPr>
              <w:t>(подпись)</w:t>
            </w:r>
            <w:r w:rsidRPr="00D96999">
              <w:rPr>
                <w:color w:val="000000"/>
                <w:sz w:val="28"/>
                <w:szCs w:val="28"/>
              </w:rPr>
              <w:t xml:space="preserve">                       </w:t>
            </w:r>
            <w:r w:rsidR="00F029C2" w:rsidRPr="00D96999">
              <w:rPr>
                <w:color w:val="000000"/>
                <w:sz w:val="28"/>
                <w:szCs w:val="28"/>
              </w:rPr>
              <w:t>(ФИО)</w:t>
            </w:r>
          </w:p>
          <w:p w:rsidR="00F029C2" w:rsidRPr="00083BBD" w:rsidRDefault="00F029C2" w:rsidP="004B6FCA">
            <w:pPr>
              <w:rPr>
                <w:color w:val="000000"/>
                <w:sz w:val="28"/>
                <w:szCs w:val="28"/>
              </w:rPr>
            </w:pPr>
            <w:r w:rsidRPr="00D96999">
              <w:rPr>
                <w:color w:val="000000"/>
                <w:sz w:val="28"/>
                <w:szCs w:val="28"/>
              </w:rPr>
              <w:t>М.П.</w:t>
            </w:r>
            <w:r w:rsidRPr="00D96999">
              <w:rPr>
                <w:color w:val="000000"/>
                <w:sz w:val="28"/>
                <w:szCs w:val="28"/>
              </w:rPr>
              <w:br/>
              <w:t>«______» ______________ _______ г.</w:t>
            </w:r>
          </w:p>
          <w:p w:rsidR="00F029C2" w:rsidRPr="00083BBD" w:rsidRDefault="00F029C2" w:rsidP="007B1E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029C2" w:rsidRPr="00083BBD" w:rsidRDefault="00F029C2" w:rsidP="004B6FCA">
      <w:pPr>
        <w:jc w:val="both"/>
        <w:rPr>
          <w:color w:val="000000"/>
          <w:sz w:val="28"/>
          <w:szCs w:val="28"/>
        </w:rPr>
      </w:pPr>
    </w:p>
    <w:sectPr w:rsidR="00F029C2" w:rsidRPr="00083BBD" w:rsidSect="00E04E6D">
      <w:footnotePr>
        <w:numFmt w:val="chicago"/>
      </w:footnotePr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489" w:rsidRDefault="001F6489">
      <w:r>
        <w:separator/>
      </w:r>
    </w:p>
  </w:endnote>
  <w:endnote w:type="continuationSeparator" w:id="0">
    <w:p w:rsidR="001F6489" w:rsidRDefault="001F6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E6D" w:rsidRDefault="00A36737" w:rsidP="0024778E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04E6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4E6D" w:rsidRDefault="00E04E6D" w:rsidP="00E04E6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E6D" w:rsidRDefault="00A36737" w:rsidP="0024778E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04E6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1AA">
      <w:rPr>
        <w:rStyle w:val="a4"/>
        <w:noProof/>
      </w:rPr>
      <w:t>10</w:t>
    </w:r>
    <w:r>
      <w:rPr>
        <w:rStyle w:val="a4"/>
      </w:rPr>
      <w:fldChar w:fldCharType="end"/>
    </w:r>
  </w:p>
  <w:p w:rsidR="00E04E6D" w:rsidRDefault="00E04E6D" w:rsidP="00E04E6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489" w:rsidRDefault="001F6489">
      <w:r>
        <w:separator/>
      </w:r>
    </w:p>
  </w:footnote>
  <w:footnote w:type="continuationSeparator" w:id="0">
    <w:p w:rsidR="001F6489" w:rsidRDefault="001F6489">
      <w:r>
        <w:continuationSeparator/>
      </w:r>
    </w:p>
  </w:footnote>
  <w:footnote w:id="1">
    <w:p w:rsidR="004B6FCA" w:rsidRPr="004B6FCA" w:rsidRDefault="004B6FCA">
      <w:pPr>
        <w:pStyle w:val="a9"/>
        <w:rPr>
          <w:sz w:val="24"/>
          <w:szCs w:val="24"/>
        </w:rPr>
      </w:pPr>
      <w:r w:rsidRPr="004B6FCA">
        <w:rPr>
          <w:rStyle w:val="aa"/>
          <w:sz w:val="24"/>
          <w:szCs w:val="24"/>
        </w:rPr>
        <w:footnoteRef/>
      </w:r>
      <w:r w:rsidRPr="004B6FCA">
        <w:rPr>
          <w:sz w:val="24"/>
          <w:szCs w:val="24"/>
        </w:rPr>
        <w:t xml:space="preserve"> Данное свидетельство выдается на основании представленных заявителем сведений и материалов без проведения экспертизы электронного </w:t>
      </w:r>
      <w:r w:rsidR="00111B9F">
        <w:rPr>
          <w:sz w:val="24"/>
          <w:szCs w:val="24"/>
        </w:rPr>
        <w:t xml:space="preserve">ресурса по ученой </w:t>
      </w:r>
      <w:r w:rsidRPr="004B6FCA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</w:t>
      </w:r>
      <w:r w:rsidR="00111B9F">
        <w:rPr>
          <w:sz w:val="24"/>
          <w:szCs w:val="24"/>
        </w:rPr>
        <w:t>е</w:t>
      </w:r>
      <w:r w:rsidRPr="004B6FCA">
        <w:rPr>
          <w:sz w:val="24"/>
          <w:szCs w:val="24"/>
        </w:rPr>
        <w:t xml:space="preserve"> на оригинальность и степень заимствования.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9C2" w:rsidRDefault="00A367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029C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29C2">
      <w:rPr>
        <w:rStyle w:val="a4"/>
        <w:noProof/>
      </w:rPr>
      <w:t>1</w:t>
    </w:r>
    <w:r>
      <w:rPr>
        <w:rStyle w:val="a4"/>
      </w:rPr>
      <w:fldChar w:fldCharType="end"/>
    </w:r>
  </w:p>
  <w:p w:rsidR="00F029C2" w:rsidRDefault="00F029C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9C2" w:rsidRDefault="00F029C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4A9"/>
    <w:multiLevelType w:val="hybridMultilevel"/>
    <w:tmpl w:val="F34AE40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D013692"/>
    <w:multiLevelType w:val="hybridMultilevel"/>
    <w:tmpl w:val="08F4D8A4"/>
    <w:lvl w:ilvl="0" w:tplc="87600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06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F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8C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6E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45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A1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EC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58A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53A2318"/>
    <w:multiLevelType w:val="hybridMultilevel"/>
    <w:tmpl w:val="2500EE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6613421A"/>
    <w:multiLevelType w:val="hybridMultilevel"/>
    <w:tmpl w:val="2AE05E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B21"/>
    <w:rsid w:val="00005ED0"/>
    <w:rsid w:val="00011774"/>
    <w:rsid w:val="000213FE"/>
    <w:rsid w:val="000240AC"/>
    <w:rsid w:val="00031554"/>
    <w:rsid w:val="0004240B"/>
    <w:rsid w:val="00047F12"/>
    <w:rsid w:val="00052823"/>
    <w:rsid w:val="0005329C"/>
    <w:rsid w:val="0006273C"/>
    <w:rsid w:val="00067873"/>
    <w:rsid w:val="000715D0"/>
    <w:rsid w:val="000757FB"/>
    <w:rsid w:val="000816B4"/>
    <w:rsid w:val="0008258D"/>
    <w:rsid w:val="00083227"/>
    <w:rsid w:val="00083BBD"/>
    <w:rsid w:val="0008419F"/>
    <w:rsid w:val="0008658A"/>
    <w:rsid w:val="000905FB"/>
    <w:rsid w:val="000946C9"/>
    <w:rsid w:val="00095B1A"/>
    <w:rsid w:val="0009626B"/>
    <w:rsid w:val="00096A0D"/>
    <w:rsid w:val="000A6288"/>
    <w:rsid w:val="000A6A50"/>
    <w:rsid w:val="000D16C7"/>
    <w:rsid w:val="000D5646"/>
    <w:rsid w:val="000E1B56"/>
    <w:rsid w:val="000E4454"/>
    <w:rsid w:val="000E54CF"/>
    <w:rsid w:val="000E6D4E"/>
    <w:rsid w:val="000F38E2"/>
    <w:rsid w:val="000F68DE"/>
    <w:rsid w:val="0010695F"/>
    <w:rsid w:val="00111B9F"/>
    <w:rsid w:val="00116B0D"/>
    <w:rsid w:val="00116CFA"/>
    <w:rsid w:val="00117865"/>
    <w:rsid w:val="00121501"/>
    <w:rsid w:val="00126452"/>
    <w:rsid w:val="00130B08"/>
    <w:rsid w:val="00133B6A"/>
    <w:rsid w:val="00141752"/>
    <w:rsid w:val="0015331F"/>
    <w:rsid w:val="0015470A"/>
    <w:rsid w:val="00155D87"/>
    <w:rsid w:val="001576E6"/>
    <w:rsid w:val="00157A49"/>
    <w:rsid w:val="00165F2D"/>
    <w:rsid w:val="00173636"/>
    <w:rsid w:val="00177C50"/>
    <w:rsid w:val="00181B2C"/>
    <w:rsid w:val="00182A1B"/>
    <w:rsid w:val="00192157"/>
    <w:rsid w:val="00194269"/>
    <w:rsid w:val="00194355"/>
    <w:rsid w:val="001F1846"/>
    <w:rsid w:val="001F6489"/>
    <w:rsid w:val="001F664C"/>
    <w:rsid w:val="00200347"/>
    <w:rsid w:val="00200F4E"/>
    <w:rsid w:val="0020145A"/>
    <w:rsid w:val="0020228F"/>
    <w:rsid w:val="00203CC6"/>
    <w:rsid w:val="00203D6B"/>
    <w:rsid w:val="00205ADE"/>
    <w:rsid w:val="0021044B"/>
    <w:rsid w:val="0021523C"/>
    <w:rsid w:val="00226558"/>
    <w:rsid w:val="002354CB"/>
    <w:rsid w:val="00246E1F"/>
    <w:rsid w:val="0024778E"/>
    <w:rsid w:val="00253D90"/>
    <w:rsid w:val="00254C26"/>
    <w:rsid w:val="0026143E"/>
    <w:rsid w:val="00265D40"/>
    <w:rsid w:val="00266783"/>
    <w:rsid w:val="00270346"/>
    <w:rsid w:val="002836C4"/>
    <w:rsid w:val="00285290"/>
    <w:rsid w:val="00290848"/>
    <w:rsid w:val="002917A2"/>
    <w:rsid w:val="00294B21"/>
    <w:rsid w:val="00294E9C"/>
    <w:rsid w:val="002A16D7"/>
    <w:rsid w:val="002A1A07"/>
    <w:rsid w:val="002A460C"/>
    <w:rsid w:val="002A5C80"/>
    <w:rsid w:val="002B4787"/>
    <w:rsid w:val="002C1AD6"/>
    <w:rsid w:val="002E078D"/>
    <w:rsid w:val="002F0733"/>
    <w:rsid w:val="0033450E"/>
    <w:rsid w:val="003345A5"/>
    <w:rsid w:val="00334EEA"/>
    <w:rsid w:val="00336CEE"/>
    <w:rsid w:val="00351D8F"/>
    <w:rsid w:val="0035249A"/>
    <w:rsid w:val="00361934"/>
    <w:rsid w:val="00362FC3"/>
    <w:rsid w:val="00363C1D"/>
    <w:rsid w:val="003854B4"/>
    <w:rsid w:val="0038783F"/>
    <w:rsid w:val="003927BB"/>
    <w:rsid w:val="003A20F3"/>
    <w:rsid w:val="003A28C3"/>
    <w:rsid w:val="003B03CC"/>
    <w:rsid w:val="003B7E34"/>
    <w:rsid w:val="003C1EF9"/>
    <w:rsid w:val="003D4FB1"/>
    <w:rsid w:val="003E5D4E"/>
    <w:rsid w:val="003E68FB"/>
    <w:rsid w:val="00400FD8"/>
    <w:rsid w:val="004039DE"/>
    <w:rsid w:val="004044AE"/>
    <w:rsid w:val="004045D9"/>
    <w:rsid w:val="004103E2"/>
    <w:rsid w:val="004110C8"/>
    <w:rsid w:val="00427C2A"/>
    <w:rsid w:val="00432AF6"/>
    <w:rsid w:val="004349B4"/>
    <w:rsid w:val="00434B80"/>
    <w:rsid w:val="004607F6"/>
    <w:rsid w:val="00461F04"/>
    <w:rsid w:val="004702AD"/>
    <w:rsid w:val="00496393"/>
    <w:rsid w:val="00496927"/>
    <w:rsid w:val="004A24DB"/>
    <w:rsid w:val="004A4A87"/>
    <w:rsid w:val="004B0429"/>
    <w:rsid w:val="004B5B03"/>
    <w:rsid w:val="004B6FCA"/>
    <w:rsid w:val="004C1981"/>
    <w:rsid w:val="004E155E"/>
    <w:rsid w:val="004F78E5"/>
    <w:rsid w:val="00500D47"/>
    <w:rsid w:val="00506E8D"/>
    <w:rsid w:val="00514610"/>
    <w:rsid w:val="00523559"/>
    <w:rsid w:val="0052355C"/>
    <w:rsid w:val="00527A22"/>
    <w:rsid w:val="00530215"/>
    <w:rsid w:val="00534799"/>
    <w:rsid w:val="005407AB"/>
    <w:rsid w:val="00547174"/>
    <w:rsid w:val="005507E6"/>
    <w:rsid w:val="0055501D"/>
    <w:rsid w:val="00555964"/>
    <w:rsid w:val="005703C5"/>
    <w:rsid w:val="00585CC3"/>
    <w:rsid w:val="005972F6"/>
    <w:rsid w:val="005A1467"/>
    <w:rsid w:val="005A1C43"/>
    <w:rsid w:val="005A22E8"/>
    <w:rsid w:val="005A2654"/>
    <w:rsid w:val="005A2FBA"/>
    <w:rsid w:val="005A328F"/>
    <w:rsid w:val="005A385F"/>
    <w:rsid w:val="005A753F"/>
    <w:rsid w:val="005B3BB5"/>
    <w:rsid w:val="005B7941"/>
    <w:rsid w:val="005C5510"/>
    <w:rsid w:val="005C59A4"/>
    <w:rsid w:val="005C74E7"/>
    <w:rsid w:val="005C7985"/>
    <w:rsid w:val="005D4B65"/>
    <w:rsid w:val="005D7270"/>
    <w:rsid w:val="005E102E"/>
    <w:rsid w:val="005E2296"/>
    <w:rsid w:val="005E3AC9"/>
    <w:rsid w:val="005E65D3"/>
    <w:rsid w:val="005E7F42"/>
    <w:rsid w:val="005F4E06"/>
    <w:rsid w:val="0060149F"/>
    <w:rsid w:val="00613072"/>
    <w:rsid w:val="00617DB9"/>
    <w:rsid w:val="00624040"/>
    <w:rsid w:val="00624E87"/>
    <w:rsid w:val="00630BFA"/>
    <w:rsid w:val="00640AF4"/>
    <w:rsid w:val="00641835"/>
    <w:rsid w:val="00641FE3"/>
    <w:rsid w:val="00663E34"/>
    <w:rsid w:val="00663F89"/>
    <w:rsid w:val="0066587C"/>
    <w:rsid w:val="00674E42"/>
    <w:rsid w:val="0067655A"/>
    <w:rsid w:val="006777FA"/>
    <w:rsid w:val="00683EFA"/>
    <w:rsid w:val="00690668"/>
    <w:rsid w:val="00690B75"/>
    <w:rsid w:val="00695F39"/>
    <w:rsid w:val="006A0965"/>
    <w:rsid w:val="006A32F8"/>
    <w:rsid w:val="006B1450"/>
    <w:rsid w:val="006B2E14"/>
    <w:rsid w:val="006B7120"/>
    <w:rsid w:val="006C2B38"/>
    <w:rsid w:val="006C4DFB"/>
    <w:rsid w:val="006C5F01"/>
    <w:rsid w:val="006D334E"/>
    <w:rsid w:val="006D6976"/>
    <w:rsid w:val="006E043C"/>
    <w:rsid w:val="006F141A"/>
    <w:rsid w:val="006F6FBF"/>
    <w:rsid w:val="00702444"/>
    <w:rsid w:val="00702EF9"/>
    <w:rsid w:val="007030AF"/>
    <w:rsid w:val="00704AF7"/>
    <w:rsid w:val="00710ADB"/>
    <w:rsid w:val="00713EC3"/>
    <w:rsid w:val="007144EA"/>
    <w:rsid w:val="00732402"/>
    <w:rsid w:val="00732D66"/>
    <w:rsid w:val="00736713"/>
    <w:rsid w:val="00741C1A"/>
    <w:rsid w:val="00744FC4"/>
    <w:rsid w:val="0074674D"/>
    <w:rsid w:val="00746904"/>
    <w:rsid w:val="007552EA"/>
    <w:rsid w:val="007717BA"/>
    <w:rsid w:val="007731AA"/>
    <w:rsid w:val="00774984"/>
    <w:rsid w:val="007824D6"/>
    <w:rsid w:val="00786A8A"/>
    <w:rsid w:val="00786ED0"/>
    <w:rsid w:val="00797907"/>
    <w:rsid w:val="00797DE9"/>
    <w:rsid w:val="007A2958"/>
    <w:rsid w:val="007B1E56"/>
    <w:rsid w:val="007B71B0"/>
    <w:rsid w:val="007C74EA"/>
    <w:rsid w:val="007E6112"/>
    <w:rsid w:val="007F7C3F"/>
    <w:rsid w:val="00804F58"/>
    <w:rsid w:val="00811CF4"/>
    <w:rsid w:val="00812E09"/>
    <w:rsid w:val="00816B52"/>
    <w:rsid w:val="00827C67"/>
    <w:rsid w:val="00833320"/>
    <w:rsid w:val="0084368C"/>
    <w:rsid w:val="0085520F"/>
    <w:rsid w:val="008616B7"/>
    <w:rsid w:val="00875480"/>
    <w:rsid w:val="008802CD"/>
    <w:rsid w:val="00881BDE"/>
    <w:rsid w:val="00884FC0"/>
    <w:rsid w:val="00885DEB"/>
    <w:rsid w:val="008943AE"/>
    <w:rsid w:val="00896015"/>
    <w:rsid w:val="008969B4"/>
    <w:rsid w:val="008B5993"/>
    <w:rsid w:val="008B71C3"/>
    <w:rsid w:val="008C472B"/>
    <w:rsid w:val="008D3813"/>
    <w:rsid w:val="008D4748"/>
    <w:rsid w:val="008E3607"/>
    <w:rsid w:val="008E7AA9"/>
    <w:rsid w:val="008F3E7A"/>
    <w:rsid w:val="00913EFC"/>
    <w:rsid w:val="00914080"/>
    <w:rsid w:val="00922BAB"/>
    <w:rsid w:val="0092373C"/>
    <w:rsid w:val="00924BA8"/>
    <w:rsid w:val="00927784"/>
    <w:rsid w:val="00931242"/>
    <w:rsid w:val="00936C6F"/>
    <w:rsid w:val="00950E7C"/>
    <w:rsid w:val="00952CC3"/>
    <w:rsid w:val="00954613"/>
    <w:rsid w:val="00964C1F"/>
    <w:rsid w:val="00970E3C"/>
    <w:rsid w:val="00972CB6"/>
    <w:rsid w:val="00984921"/>
    <w:rsid w:val="0098718B"/>
    <w:rsid w:val="00992412"/>
    <w:rsid w:val="00992715"/>
    <w:rsid w:val="009A7564"/>
    <w:rsid w:val="009A776C"/>
    <w:rsid w:val="009B06C1"/>
    <w:rsid w:val="009B179F"/>
    <w:rsid w:val="009B259C"/>
    <w:rsid w:val="009D296E"/>
    <w:rsid w:val="009E5103"/>
    <w:rsid w:val="009E5993"/>
    <w:rsid w:val="009E5F87"/>
    <w:rsid w:val="009F2852"/>
    <w:rsid w:val="009F412A"/>
    <w:rsid w:val="009F4413"/>
    <w:rsid w:val="009F4415"/>
    <w:rsid w:val="00A03511"/>
    <w:rsid w:val="00A04FE0"/>
    <w:rsid w:val="00A06551"/>
    <w:rsid w:val="00A1183D"/>
    <w:rsid w:val="00A21193"/>
    <w:rsid w:val="00A3182E"/>
    <w:rsid w:val="00A36737"/>
    <w:rsid w:val="00A37E08"/>
    <w:rsid w:val="00A50346"/>
    <w:rsid w:val="00A56209"/>
    <w:rsid w:val="00A576AF"/>
    <w:rsid w:val="00A67E3D"/>
    <w:rsid w:val="00A8569A"/>
    <w:rsid w:val="00A91BCD"/>
    <w:rsid w:val="00AA0CB7"/>
    <w:rsid w:val="00AA20A1"/>
    <w:rsid w:val="00AA3999"/>
    <w:rsid w:val="00AC0DF0"/>
    <w:rsid w:val="00AC59B8"/>
    <w:rsid w:val="00AD442B"/>
    <w:rsid w:val="00AD634A"/>
    <w:rsid w:val="00AD7630"/>
    <w:rsid w:val="00AF0FDD"/>
    <w:rsid w:val="00AF1A47"/>
    <w:rsid w:val="00AF4EEF"/>
    <w:rsid w:val="00AF520D"/>
    <w:rsid w:val="00B02F36"/>
    <w:rsid w:val="00B05A1C"/>
    <w:rsid w:val="00B14176"/>
    <w:rsid w:val="00B168BD"/>
    <w:rsid w:val="00B16CA8"/>
    <w:rsid w:val="00B204ED"/>
    <w:rsid w:val="00B21019"/>
    <w:rsid w:val="00B2509C"/>
    <w:rsid w:val="00B343AE"/>
    <w:rsid w:val="00B42347"/>
    <w:rsid w:val="00B44243"/>
    <w:rsid w:val="00B452CE"/>
    <w:rsid w:val="00B4577D"/>
    <w:rsid w:val="00B55D42"/>
    <w:rsid w:val="00B55F0B"/>
    <w:rsid w:val="00B60EE0"/>
    <w:rsid w:val="00B61263"/>
    <w:rsid w:val="00B626BB"/>
    <w:rsid w:val="00B65F64"/>
    <w:rsid w:val="00B67A03"/>
    <w:rsid w:val="00B76564"/>
    <w:rsid w:val="00B846A2"/>
    <w:rsid w:val="00B96D9C"/>
    <w:rsid w:val="00BA0CFB"/>
    <w:rsid w:val="00BA7059"/>
    <w:rsid w:val="00BB49CD"/>
    <w:rsid w:val="00BC4547"/>
    <w:rsid w:val="00BC4773"/>
    <w:rsid w:val="00BC50EA"/>
    <w:rsid w:val="00BC5878"/>
    <w:rsid w:val="00BD5B2E"/>
    <w:rsid w:val="00BF1FB4"/>
    <w:rsid w:val="00BF4CC4"/>
    <w:rsid w:val="00BF7ED2"/>
    <w:rsid w:val="00C17D3C"/>
    <w:rsid w:val="00C227B1"/>
    <w:rsid w:val="00C3646A"/>
    <w:rsid w:val="00C51F49"/>
    <w:rsid w:val="00C643D9"/>
    <w:rsid w:val="00C672D9"/>
    <w:rsid w:val="00C70E37"/>
    <w:rsid w:val="00C7551B"/>
    <w:rsid w:val="00C762BE"/>
    <w:rsid w:val="00C83923"/>
    <w:rsid w:val="00C8487F"/>
    <w:rsid w:val="00C859D6"/>
    <w:rsid w:val="00C874A6"/>
    <w:rsid w:val="00CC3C5F"/>
    <w:rsid w:val="00CC56AC"/>
    <w:rsid w:val="00CD4846"/>
    <w:rsid w:val="00CF21CF"/>
    <w:rsid w:val="00CF4AE4"/>
    <w:rsid w:val="00CF5D5F"/>
    <w:rsid w:val="00D01242"/>
    <w:rsid w:val="00D0411C"/>
    <w:rsid w:val="00D0443A"/>
    <w:rsid w:val="00D05BA9"/>
    <w:rsid w:val="00D104D3"/>
    <w:rsid w:val="00D15A9E"/>
    <w:rsid w:val="00D15E2C"/>
    <w:rsid w:val="00D215F2"/>
    <w:rsid w:val="00D2189B"/>
    <w:rsid w:val="00D23212"/>
    <w:rsid w:val="00D24483"/>
    <w:rsid w:val="00D33834"/>
    <w:rsid w:val="00D36B19"/>
    <w:rsid w:val="00D4472D"/>
    <w:rsid w:val="00D55DD8"/>
    <w:rsid w:val="00D652F5"/>
    <w:rsid w:val="00D82AB9"/>
    <w:rsid w:val="00D904F4"/>
    <w:rsid w:val="00D96999"/>
    <w:rsid w:val="00DA4EB3"/>
    <w:rsid w:val="00DA6B33"/>
    <w:rsid w:val="00DC002D"/>
    <w:rsid w:val="00DC1E68"/>
    <w:rsid w:val="00DC4D7C"/>
    <w:rsid w:val="00DC550C"/>
    <w:rsid w:val="00DC64F0"/>
    <w:rsid w:val="00DD7DA6"/>
    <w:rsid w:val="00DE0D07"/>
    <w:rsid w:val="00DE325C"/>
    <w:rsid w:val="00DE6A0F"/>
    <w:rsid w:val="00DE6D30"/>
    <w:rsid w:val="00E00424"/>
    <w:rsid w:val="00E03021"/>
    <w:rsid w:val="00E0304D"/>
    <w:rsid w:val="00E04A5B"/>
    <w:rsid w:val="00E04E6D"/>
    <w:rsid w:val="00E174A1"/>
    <w:rsid w:val="00E272EF"/>
    <w:rsid w:val="00E31DF2"/>
    <w:rsid w:val="00E3251B"/>
    <w:rsid w:val="00E372BF"/>
    <w:rsid w:val="00E4028D"/>
    <w:rsid w:val="00E53970"/>
    <w:rsid w:val="00E55069"/>
    <w:rsid w:val="00E55F09"/>
    <w:rsid w:val="00E56119"/>
    <w:rsid w:val="00E56D66"/>
    <w:rsid w:val="00E653A9"/>
    <w:rsid w:val="00E66A17"/>
    <w:rsid w:val="00E71374"/>
    <w:rsid w:val="00E72325"/>
    <w:rsid w:val="00E926FB"/>
    <w:rsid w:val="00E96CB5"/>
    <w:rsid w:val="00EB27A4"/>
    <w:rsid w:val="00EB5373"/>
    <w:rsid w:val="00EB5E1F"/>
    <w:rsid w:val="00EC0217"/>
    <w:rsid w:val="00EC6AA0"/>
    <w:rsid w:val="00EE5208"/>
    <w:rsid w:val="00EE69BC"/>
    <w:rsid w:val="00F029C2"/>
    <w:rsid w:val="00F0640A"/>
    <w:rsid w:val="00F1209E"/>
    <w:rsid w:val="00F13BB6"/>
    <w:rsid w:val="00F146FF"/>
    <w:rsid w:val="00F22C79"/>
    <w:rsid w:val="00F266DE"/>
    <w:rsid w:val="00F27711"/>
    <w:rsid w:val="00F3012A"/>
    <w:rsid w:val="00F30442"/>
    <w:rsid w:val="00F30D76"/>
    <w:rsid w:val="00F320FC"/>
    <w:rsid w:val="00F370D7"/>
    <w:rsid w:val="00F411AB"/>
    <w:rsid w:val="00F41989"/>
    <w:rsid w:val="00F46891"/>
    <w:rsid w:val="00F659E4"/>
    <w:rsid w:val="00F65D57"/>
    <w:rsid w:val="00F7117B"/>
    <w:rsid w:val="00F822DD"/>
    <w:rsid w:val="00F82639"/>
    <w:rsid w:val="00F832F1"/>
    <w:rsid w:val="00F921B7"/>
    <w:rsid w:val="00FA5F2F"/>
    <w:rsid w:val="00FB0D94"/>
    <w:rsid w:val="00FB3681"/>
    <w:rsid w:val="00FB7058"/>
    <w:rsid w:val="00FC0417"/>
    <w:rsid w:val="00FE0949"/>
    <w:rsid w:val="00FE1840"/>
    <w:rsid w:val="00FE25CE"/>
    <w:rsid w:val="00FF0FA9"/>
    <w:rsid w:val="00FF1BD2"/>
    <w:rsid w:val="00FF28FC"/>
    <w:rsid w:val="00FF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3" type="connector" idref="#_x0000_s1289">
          <o:proxy start="" idref="#_x0000_s1274" connectloc="1"/>
        </o:r>
        <o:r id="V:Rule4" type="connector" idref="#_x0000_s12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21"/>
  </w:style>
  <w:style w:type="paragraph" w:styleId="1">
    <w:name w:val="heading 1"/>
    <w:basedOn w:val="a"/>
    <w:next w:val="a"/>
    <w:qFormat/>
    <w:rsid w:val="00294B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294B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94B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94B21"/>
    <w:pPr>
      <w:tabs>
        <w:tab w:val="center" w:pos="4153"/>
        <w:tab w:val="right" w:pos="8306"/>
      </w:tabs>
    </w:pPr>
  </w:style>
  <w:style w:type="paragraph" w:customStyle="1" w:styleId="newncpi">
    <w:name w:val="newncpi"/>
    <w:basedOn w:val="a"/>
    <w:rsid w:val="00294B21"/>
    <w:pPr>
      <w:jc w:val="right"/>
    </w:pPr>
    <w:rPr>
      <w:sz w:val="30"/>
    </w:rPr>
  </w:style>
  <w:style w:type="character" w:customStyle="1" w:styleId="Promulgator">
    <w:name w:val="Promulgator"/>
    <w:basedOn w:val="a0"/>
    <w:rsid w:val="00294B21"/>
  </w:style>
  <w:style w:type="character" w:customStyle="1" w:styleId="Name">
    <w:name w:val="Name"/>
    <w:basedOn w:val="a0"/>
    <w:rsid w:val="00294B21"/>
  </w:style>
  <w:style w:type="character" w:customStyle="1" w:styleId="Number">
    <w:name w:val="Number"/>
    <w:basedOn w:val="a0"/>
    <w:rsid w:val="00294B21"/>
    <w:rPr>
      <w:sz w:val="30"/>
    </w:rPr>
  </w:style>
  <w:style w:type="character" w:customStyle="1" w:styleId="placeprin">
    <w:name w:val="placeprin"/>
    <w:basedOn w:val="a0"/>
    <w:rsid w:val="00294B21"/>
  </w:style>
  <w:style w:type="paragraph" w:customStyle="1" w:styleId="10">
    <w:name w:val="Название1"/>
    <w:basedOn w:val="2"/>
    <w:rsid w:val="00294B21"/>
    <w:pPr>
      <w:spacing w:before="0" w:after="0" w:line="280" w:lineRule="exact"/>
    </w:pPr>
    <w:rPr>
      <w:rFonts w:ascii="Times New Roman" w:hAnsi="Times New Roman" w:cs="Times New Roman"/>
      <w:b w:val="0"/>
      <w:bCs w:val="0"/>
      <w:i w:val="0"/>
      <w:iCs w:val="0"/>
      <w:sz w:val="30"/>
      <w:szCs w:val="20"/>
    </w:rPr>
  </w:style>
  <w:style w:type="paragraph" w:customStyle="1" w:styleId="Preamble">
    <w:name w:val="Preamble"/>
    <w:basedOn w:val="a"/>
    <w:rsid w:val="00294B21"/>
    <w:pPr>
      <w:ind w:firstLine="709"/>
      <w:jc w:val="both"/>
    </w:pPr>
    <w:rPr>
      <w:sz w:val="30"/>
    </w:rPr>
  </w:style>
  <w:style w:type="paragraph" w:customStyle="1" w:styleId="Point">
    <w:name w:val="Point"/>
    <w:basedOn w:val="a"/>
    <w:rsid w:val="00294B21"/>
    <w:pPr>
      <w:ind w:firstLine="709"/>
      <w:jc w:val="both"/>
    </w:pPr>
    <w:rPr>
      <w:sz w:val="30"/>
    </w:rPr>
  </w:style>
  <w:style w:type="paragraph" w:customStyle="1" w:styleId="UnderPoint">
    <w:name w:val="UnderPoint"/>
    <w:basedOn w:val="a"/>
    <w:rsid w:val="00294B21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294B21"/>
    <w:rPr>
      <w:sz w:val="30"/>
    </w:rPr>
  </w:style>
  <w:style w:type="paragraph" w:customStyle="1" w:styleId="CapU">
    <w:name w:val="CapU"/>
    <w:basedOn w:val="a"/>
    <w:rsid w:val="00294B21"/>
    <w:pPr>
      <w:spacing w:line="360" w:lineRule="auto"/>
      <w:ind w:left="5670"/>
      <w:jc w:val="both"/>
    </w:pPr>
    <w:rPr>
      <w:sz w:val="28"/>
    </w:rPr>
  </w:style>
  <w:style w:type="paragraph" w:customStyle="1" w:styleId="Cap">
    <w:name w:val="Cap"/>
    <w:basedOn w:val="3"/>
    <w:rsid w:val="00294B21"/>
    <w:pPr>
      <w:spacing w:before="0" w:after="0" w:line="280" w:lineRule="exact"/>
      <w:ind w:left="5670"/>
      <w:jc w:val="both"/>
    </w:pPr>
    <w:rPr>
      <w:rFonts w:ascii="Times New Roman" w:hAnsi="Times New Roman" w:cs="Times New Roman"/>
      <w:b w:val="0"/>
      <w:bCs w:val="0"/>
      <w:sz w:val="30"/>
      <w:szCs w:val="20"/>
    </w:rPr>
  </w:style>
  <w:style w:type="paragraph" w:customStyle="1" w:styleId="titleu">
    <w:name w:val="titleu"/>
    <w:basedOn w:val="a"/>
    <w:rsid w:val="00294B21"/>
    <w:rPr>
      <w:sz w:val="30"/>
    </w:rPr>
  </w:style>
  <w:style w:type="paragraph" w:customStyle="1" w:styleId="Chapter">
    <w:name w:val="Chapter"/>
    <w:basedOn w:val="a"/>
    <w:rsid w:val="00294B21"/>
    <w:pPr>
      <w:jc w:val="center"/>
    </w:pPr>
    <w:rPr>
      <w:b/>
      <w:sz w:val="30"/>
    </w:rPr>
  </w:style>
  <w:style w:type="character" w:customStyle="1" w:styleId="Arabic">
    <w:name w:val="Arabic"/>
    <w:basedOn w:val="a0"/>
    <w:rsid w:val="00294B21"/>
    <w:rPr>
      <w:b/>
      <w:sz w:val="30"/>
    </w:rPr>
  </w:style>
  <w:style w:type="character" w:customStyle="1" w:styleId="TitleG">
    <w:name w:val="TitleG"/>
    <w:basedOn w:val="a0"/>
    <w:rsid w:val="00294B21"/>
  </w:style>
  <w:style w:type="character" w:styleId="a4">
    <w:name w:val="page number"/>
    <w:basedOn w:val="a0"/>
    <w:semiHidden/>
    <w:rsid w:val="00294B21"/>
  </w:style>
  <w:style w:type="paragraph" w:customStyle="1" w:styleId="zagrazdel">
    <w:name w:val="zagrazdel"/>
    <w:basedOn w:val="Chapter"/>
    <w:rsid w:val="00294B21"/>
    <w:rPr>
      <w:b w:val="0"/>
    </w:rPr>
  </w:style>
  <w:style w:type="paragraph" w:customStyle="1" w:styleId="Proekt">
    <w:name w:val="Proekt"/>
    <w:basedOn w:val="newncpi"/>
    <w:rsid w:val="00294B21"/>
  </w:style>
  <w:style w:type="paragraph" w:styleId="30">
    <w:name w:val="Body Text Indent 3"/>
    <w:basedOn w:val="a"/>
    <w:link w:val="31"/>
    <w:unhideWhenUsed/>
    <w:rsid w:val="00294B2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4B21"/>
    <w:rPr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294B2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Знак Знак1"/>
    <w:basedOn w:val="a0"/>
    <w:rsid w:val="002A460C"/>
    <w:rPr>
      <w:sz w:val="16"/>
      <w:szCs w:val="16"/>
      <w:lang w:val="ru-RU" w:eastAsia="ru-RU" w:bidi="ar-SA"/>
    </w:rPr>
  </w:style>
  <w:style w:type="paragraph" w:styleId="a5">
    <w:name w:val="Body Text"/>
    <w:basedOn w:val="a"/>
    <w:rsid w:val="0006273C"/>
    <w:pPr>
      <w:spacing w:after="120"/>
    </w:pPr>
  </w:style>
  <w:style w:type="paragraph" w:styleId="a6">
    <w:name w:val="Body Text Indent"/>
    <w:basedOn w:val="a"/>
    <w:rsid w:val="0006273C"/>
    <w:pPr>
      <w:spacing w:after="120"/>
      <w:ind w:left="283"/>
    </w:pPr>
  </w:style>
  <w:style w:type="character" w:styleId="a7">
    <w:name w:val="Hyperlink"/>
    <w:basedOn w:val="a0"/>
    <w:rsid w:val="0006273C"/>
    <w:rPr>
      <w:color w:val="0000FF"/>
      <w:u w:val="single"/>
    </w:rPr>
  </w:style>
  <w:style w:type="paragraph" w:styleId="a8">
    <w:name w:val="footer"/>
    <w:basedOn w:val="a"/>
    <w:rsid w:val="009B259C"/>
    <w:pPr>
      <w:tabs>
        <w:tab w:val="center" w:pos="4536"/>
        <w:tab w:val="right" w:pos="9072"/>
      </w:tabs>
    </w:pPr>
  </w:style>
  <w:style w:type="paragraph" w:styleId="a9">
    <w:name w:val="footnote text"/>
    <w:basedOn w:val="a"/>
    <w:semiHidden/>
    <w:rsid w:val="004B6FCA"/>
  </w:style>
  <w:style w:type="character" w:styleId="aa">
    <w:name w:val="footnote reference"/>
    <w:basedOn w:val="a0"/>
    <w:semiHidden/>
    <w:rsid w:val="004B6FCA"/>
    <w:rPr>
      <w:vertAlign w:val="superscript"/>
    </w:rPr>
  </w:style>
  <w:style w:type="paragraph" w:styleId="ab">
    <w:name w:val="Normal (Web)"/>
    <w:basedOn w:val="a"/>
    <w:uiPriority w:val="99"/>
    <w:unhideWhenUsed/>
    <w:rsid w:val="00732D66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732D66"/>
    <w:rPr>
      <w:b/>
      <w:bCs/>
    </w:rPr>
  </w:style>
  <w:style w:type="paragraph" w:styleId="ad">
    <w:name w:val="List Paragraph"/>
    <w:basedOn w:val="a"/>
    <w:uiPriority w:val="34"/>
    <w:qFormat/>
    <w:rsid w:val="002C1AD6"/>
    <w:pPr>
      <w:ind w:left="720"/>
      <w:contextualSpacing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36C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6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FBB1-80AB-4B53-868F-D1BB7065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16</Pages>
  <Words>3789</Words>
  <Characters>21601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bsuir</Company>
  <LinksUpToDate>false</LinksUpToDate>
  <CharactersWithSpaces>25340</CharactersWithSpaces>
  <SharedDoc>false</SharedDoc>
  <HLinks>
    <vt:vector size="6" baseType="variant">
      <vt:variant>
        <vt:i4>458803</vt:i4>
      </vt:variant>
      <vt:variant>
        <vt:i4>3</vt:i4>
      </vt:variant>
      <vt:variant>
        <vt:i4>0</vt:i4>
      </vt:variant>
      <vt:variant>
        <vt:i4>5</vt:i4>
      </vt:variant>
      <vt:variant>
        <vt:lpwstr>mailto:admin@bsuir.by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1-321-shikova-n</dc:creator>
  <cp:lastModifiedBy>sapogova</cp:lastModifiedBy>
  <cp:revision>45</cp:revision>
  <cp:lastPrinted>2014-10-08T09:41:00Z</cp:lastPrinted>
  <dcterms:created xsi:type="dcterms:W3CDTF">2014-11-10T13:47:00Z</dcterms:created>
  <dcterms:modified xsi:type="dcterms:W3CDTF">2014-12-08T06:26:00Z</dcterms:modified>
</cp:coreProperties>
</file>