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0D" w:rsidRPr="00BC450D" w:rsidRDefault="00BC450D" w:rsidP="00BC450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Природно-антропогенные особенности и функции литосферы</w:t>
      </w:r>
    </w:p>
    <w:p w:rsidR="00BC450D" w:rsidRPr="00BC450D" w:rsidRDefault="00BC450D" w:rsidP="00BC45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450D" w:rsidRDefault="00BC450D" w:rsidP="00B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</w:t>
      </w:r>
      <w:r w:rsidRPr="00BC4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Современные тектонические и геоморфологические процессы и их влияние на состояние окружающей среды</w:t>
      </w:r>
    </w:p>
    <w:p w:rsidR="00BC450D" w:rsidRPr="00BC450D" w:rsidRDefault="00BC450D" w:rsidP="00BC4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73791" w:rsidRPr="00073791" w:rsidRDefault="00073791" w:rsidP="00BC4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791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2272">
        <w:rPr>
          <w:rFonts w:ascii="Times New Roman" w:hAnsi="Times New Roman" w:cs="Times New Roman"/>
          <w:b/>
          <w:bCs/>
          <w:sz w:val="28"/>
          <w:szCs w:val="28"/>
        </w:rPr>
        <w:t xml:space="preserve">§ 14. </w:t>
      </w:r>
      <w:r w:rsidRPr="00A22272">
        <w:rPr>
          <w:rFonts w:ascii="Times New Roman" w:hAnsi="Times New Roman" w:cs="Times New Roman"/>
          <w:b/>
          <w:sz w:val="28"/>
          <w:szCs w:val="28"/>
        </w:rPr>
        <w:t>Тектоническая</w:t>
      </w:r>
      <w:r w:rsidRPr="00A22272">
        <w:rPr>
          <w:rFonts w:ascii="Times New Roman" w:hAnsi="Times New Roman" w:cs="Times New Roman"/>
          <w:sz w:val="28"/>
          <w:szCs w:val="28"/>
        </w:rPr>
        <w:t xml:space="preserve"> </w:t>
      </w:r>
      <w:r w:rsidRPr="00A22272">
        <w:rPr>
          <w:rFonts w:ascii="Times New Roman" w:hAnsi="Times New Roman" w:cs="Times New Roman"/>
          <w:b/>
          <w:bCs/>
          <w:sz w:val="28"/>
          <w:szCs w:val="28"/>
        </w:rPr>
        <w:t>структура литосферы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Неоднородность строения литосферы, сложившаяся в ре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зультате ее развития на протяжении нескольких миллиардов лет, обусловила формирование в ее пределах различных структур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ных элементов. Они обладают неодинаковой степенью подвиж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ности, отличаются свойственным им геологическим строением, рельефом и протеканием природных процессов. Строение лито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сферы и ее изменение под влиянием механических, тектониче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ских движений изучает тектоника — одна из геологических наук. Крупнейшими тектоническими элементами литосферы считаются геосинклинали, платформы, щиты, краевые прогибы, плиты, сред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2272">
        <w:rPr>
          <w:rFonts w:ascii="Times New Roman" w:hAnsi="Times New Roman" w:cs="Times New Roman"/>
          <w:sz w:val="28"/>
          <w:szCs w:val="28"/>
        </w:rPr>
        <w:t>нно-океанические хребты, островные дуги и желоба.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Геосинклинали представляют собой участки земной коры, вытянутые на тысячи и десятки тысяч километров при их ширине в сотни и тысячи ки</w:t>
      </w:r>
      <w:r>
        <w:rPr>
          <w:rFonts w:ascii="Times New Roman" w:hAnsi="Times New Roman" w:cs="Times New Roman"/>
          <w:sz w:val="28"/>
          <w:szCs w:val="28"/>
        </w:rPr>
        <w:t xml:space="preserve">лометров. Они состоят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геос</w:t>
      </w:r>
      <w:r w:rsidRPr="00A22272">
        <w:rPr>
          <w:rFonts w:ascii="Times New Roman" w:hAnsi="Times New Roman" w:cs="Times New Roman"/>
          <w:sz w:val="28"/>
          <w:szCs w:val="28"/>
        </w:rPr>
        <w:t>еинклинальных</w:t>
      </w:r>
      <w:proofErr w:type="spellEnd"/>
      <w:r w:rsidRPr="00A22272">
        <w:rPr>
          <w:rFonts w:ascii="Times New Roman" w:hAnsi="Times New Roman" w:cs="Times New Roman"/>
          <w:sz w:val="28"/>
          <w:szCs w:val="28"/>
        </w:rPr>
        <w:t xml:space="preserve"> прогибов, испытывающих длительное опускание и заполняющихся мощными толщами осадочных пород, горных систем и относительно малоподвижных срединных массивов — жестких глыб земной коры, которые слабо поддаются тектони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ческим движениям. В целом же геосинклинали характеризу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ются высокой подвижностью. Положительные и отрицательные движения земной коры имеют большие скорость и амплитуду.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На протяжении сотен миллионов лет геосинклинали претер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певают несколько периодов своего развития. В первый период существования геосинклинали преобладают опускание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272">
        <w:rPr>
          <w:rFonts w:ascii="Times New Roman" w:hAnsi="Times New Roman" w:cs="Times New Roman"/>
          <w:sz w:val="28"/>
          <w:szCs w:val="28"/>
        </w:rPr>
        <w:t>земной коры и накопление мощной толщи осадочных горных пород преимущественно в морских условиях. Во второй период разви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тия геосинклинали преобладают положительные тектонические движения. Слои земной коры, сминаются в складки. Многочис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ленные разломы приводят к образованию трещин и раздробле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нию земной коры на отдельные блоки. Наблюдаются интенсив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ное внедрение магмы в земную кору и извержение вулканов. Горообразование и вулканизм сопровождаются сильными зем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летрясениями.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На всех этих этапах развития геосинклинали тектонические процессы способствуют метаморфизму</w:t>
      </w:r>
      <w:r>
        <w:rPr>
          <w:rFonts w:ascii="Times New Roman" w:hAnsi="Times New Roman" w:cs="Times New Roman"/>
          <w:sz w:val="28"/>
          <w:szCs w:val="28"/>
        </w:rPr>
        <w:t xml:space="preserve"> (превращение)</w:t>
      </w:r>
      <w:r w:rsidRPr="00A22272">
        <w:rPr>
          <w:rFonts w:ascii="Times New Roman" w:hAnsi="Times New Roman" w:cs="Times New Roman"/>
          <w:sz w:val="28"/>
          <w:szCs w:val="28"/>
        </w:rPr>
        <w:t xml:space="preserve"> горных пород.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В дальнейшем складчатые и глыбовые горные системы гео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синклиналей теряют подвижность. Экзогенные процессы при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водят к их разрушению и выравниванию рельефа.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Отдельные участки геосинклинали могут находиться на разных этапах ее развития. Поэтому в пределах одной геосин</w:t>
      </w:r>
      <w:r w:rsidRPr="00A22272">
        <w:rPr>
          <w:rFonts w:ascii="Times New Roman" w:hAnsi="Times New Roman" w:cs="Times New Roman"/>
          <w:sz w:val="28"/>
          <w:szCs w:val="28"/>
        </w:rPr>
        <w:softHyphen/>
        <w:t xml:space="preserve">клинали встречаются и </w:t>
      </w:r>
      <w:r w:rsidRPr="00A22272">
        <w:rPr>
          <w:rFonts w:ascii="Times New Roman" w:hAnsi="Times New Roman" w:cs="Times New Roman"/>
          <w:sz w:val="28"/>
          <w:szCs w:val="28"/>
        </w:rPr>
        <w:lastRenderedPageBreak/>
        <w:t>территории с активным горообразова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нием, вулканизмом и землетрясениями, и территории, на кото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рых развитие геосинклинали заканчивается и уже сформиро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вались молодые платформы, или тектонические плиты.</w:t>
      </w:r>
    </w:p>
    <w:p w:rsidR="00073791" w:rsidRPr="00A22272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 xml:space="preserve">В настоящее время находятся в стадии активного развития две геосинклинали: </w:t>
      </w:r>
      <w:proofErr w:type="gramStart"/>
      <w:r w:rsidRPr="00A22272">
        <w:rPr>
          <w:rFonts w:ascii="Times New Roman" w:hAnsi="Times New Roman" w:cs="Times New Roman"/>
          <w:sz w:val="28"/>
          <w:szCs w:val="28"/>
        </w:rPr>
        <w:t>Тихоокеанская, окружающая кольцом Ти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хий океан и отделяющая от него прилегающие платформы, и Средиземноморская, протянувшаяся от Атлантического до Ти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хого океана и включающая север Африки (</w:t>
      </w:r>
      <w:proofErr w:type="spellStart"/>
      <w:r w:rsidRPr="00A22272">
        <w:rPr>
          <w:rFonts w:ascii="Times New Roman" w:hAnsi="Times New Roman" w:cs="Times New Roman"/>
          <w:sz w:val="28"/>
          <w:szCs w:val="28"/>
        </w:rPr>
        <w:t>Атласские</w:t>
      </w:r>
      <w:proofErr w:type="spellEnd"/>
      <w:r w:rsidRPr="00A22272">
        <w:rPr>
          <w:rFonts w:ascii="Times New Roman" w:hAnsi="Times New Roman" w:cs="Times New Roman"/>
          <w:sz w:val="28"/>
          <w:szCs w:val="28"/>
        </w:rPr>
        <w:t xml:space="preserve"> горы), Средиземное море, юг Европы со всеми ее горными системами, Черное море, юг Крыма, Кавказ, Малую Азию, Копетдаг, Памир, Гималаи и соединяющаяся с Тихоокеанской геосинкли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налью в области Малайского архипелага.</w:t>
      </w:r>
      <w:proofErr w:type="gramEnd"/>
      <w:r w:rsidRPr="00A22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272">
        <w:rPr>
          <w:rFonts w:ascii="Times New Roman" w:hAnsi="Times New Roman" w:cs="Times New Roman"/>
          <w:sz w:val="28"/>
          <w:szCs w:val="28"/>
        </w:rPr>
        <w:t>Урало-Монголо-Охот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ская геосинклиналь в современную эпоху продолжает активно формироваться только в южной и юго-восточной частях, где она разделяет Сибирскую и Китайскую платформы.</w:t>
      </w:r>
      <w:proofErr w:type="gramEnd"/>
      <w:r w:rsidRPr="00A22272">
        <w:rPr>
          <w:rFonts w:ascii="Times New Roman" w:hAnsi="Times New Roman" w:cs="Times New Roman"/>
          <w:sz w:val="28"/>
          <w:szCs w:val="28"/>
        </w:rPr>
        <w:t xml:space="preserve"> В запад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ной части она находится на заключительном этапе своего раз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вития. Уральские горы в ее пределах уже разрушаются, а За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падносибирская плита опустилась и перекрылась мощными осадочными отложениями.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т ф о р м ы - </w:t>
      </w:r>
      <w:r w:rsidRPr="00A22272">
        <w:rPr>
          <w:rFonts w:ascii="Times New Roman" w:hAnsi="Times New Roman" w:cs="Times New Roman"/>
          <w:sz w:val="28"/>
          <w:szCs w:val="28"/>
        </w:rPr>
        <w:t>это крупные структурные элементы земной коры. Они территориально компактны в отличие от линейно вытянутых геосинклиналей. Размеры их достигают нескольких тысяч километров в поперечнике. Мощная земная кора с проч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ным кристаллическим фундаментом обеспечивает платформам относительную тектоническую стабильность. Здесь наблюдаются лишь медленные колебательные движения земной коры с ма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лой амплитудой.  На  платформах  в настоящее  время почти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вулканизм. </w:t>
      </w:r>
      <w:r w:rsidRPr="00285AFE">
        <w:rPr>
          <w:rFonts w:ascii="Times New Roman" w:hAnsi="Times New Roman" w:cs="Times New Roman"/>
          <w:sz w:val="28"/>
          <w:szCs w:val="28"/>
        </w:rPr>
        <w:t>Для них характерен равнинный рельеф вследствие продолжительной денудации и отложения осадоч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ных горных пород.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Древнейшие докембрийские платформы Восточно-Европей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ская (Русская), Сибирская, Китайская, Индийская, Австралий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ская, Африканская,</w:t>
      </w:r>
      <w:r>
        <w:rPr>
          <w:rFonts w:ascii="Times New Roman" w:hAnsi="Times New Roman" w:cs="Times New Roman"/>
          <w:sz w:val="28"/>
          <w:szCs w:val="28"/>
        </w:rPr>
        <w:t xml:space="preserve"> Антарктическая, Северо-Американ</w:t>
      </w:r>
      <w:r w:rsidRPr="00285AFE">
        <w:rPr>
          <w:rFonts w:ascii="Times New Roman" w:hAnsi="Times New Roman" w:cs="Times New Roman"/>
          <w:sz w:val="28"/>
          <w:szCs w:val="28"/>
        </w:rPr>
        <w:t>ская составляют основу современных материков. На этих платфор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мах не всегда кристаллический фундамент перекрыт ос</w:t>
      </w:r>
      <w:r>
        <w:rPr>
          <w:rFonts w:ascii="Times New Roman" w:hAnsi="Times New Roman" w:cs="Times New Roman"/>
          <w:sz w:val="28"/>
          <w:szCs w:val="28"/>
        </w:rPr>
        <w:t>адочными отложениями. На щитах-</w:t>
      </w:r>
      <w:r w:rsidRPr="00285AFE">
        <w:rPr>
          <w:rFonts w:ascii="Times New Roman" w:hAnsi="Times New Roman" w:cs="Times New Roman"/>
          <w:sz w:val="28"/>
          <w:szCs w:val="28"/>
        </w:rPr>
        <w:t>участках платформ, испытывающих преимущественно тектонические поднятия, чехол осадочных горных пород практически отсутствует. Продукты выветривания горных пород выносятся за пределы щитов в пониженные места, а на поверхность выходят более древние кристаллические по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роды. Примером может служить в Европе Балтийский щит, в Северной Америке —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Лабрадорский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щит.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Молодые платформы, или плиты образовались на месте гео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синклиналей в палеозое (230—570 млн. лет тому назад) или даже в начале кайнозоя (не позднее 67 млн. лет назад). Их кристаллический фундамент перекрыт осадочными горными по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родами мощностью 3—5 км. Наиболее типичными молодыми платформами являются </w:t>
      </w:r>
      <w:proofErr w:type="gramStart"/>
      <w:r w:rsidRPr="00285AFE">
        <w:rPr>
          <w:rFonts w:ascii="Times New Roman" w:hAnsi="Times New Roman" w:cs="Times New Roman"/>
          <w:sz w:val="28"/>
          <w:szCs w:val="28"/>
        </w:rPr>
        <w:t>Западносибирская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Скиф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ская и др.   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В поздний период развития геосинклиналей на их границах с платформами возникают крупные понижения земной коры — краевые прогибы. Их формирование является следствием горообразования во </w:t>
      </w:r>
      <w:r w:rsidRPr="00285AFE">
        <w:rPr>
          <w:rFonts w:ascii="Times New Roman" w:hAnsi="Times New Roman" w:cs="Times New Roman"/>
          <w:sz w:val="28"/>
          <w:szCs w:val="28"/>
        </w:rPr>
        <w:lastRenderedPageBreak/>
        <w:t>внутренних областях геосинклиналей. Крае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вые прогибы заполняются огромными толщами осадочных пород морского и терригенного происхождения. В них содержатся различные полезные ископаемые, в том числе уголь, нефть и соли, оставшиеся на месте высохших морей.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На территории СССР выделяются различные тектонические структуры земной коры.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В пределы Средиземноморской геосинклинали попадают Карпаты, Крымские горы, Кавказ, Копетдаг, Памир. Курильские острова и Камчатка относятся к Тихоокеанскому геосинклинальному кольцу.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Восточно-Европейская платформа располагается на европей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ской части СССР, за исключением Урала, Кавказа, Карпат и Крымских гор. Прочный кристаллический фундамент ее разбит трещинами на множество блоков. Одни из них подняты, дру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гие опущены, что сказывается в значительной мере на совре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менном рельефе. На Восточно-Европейской платформе нахо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дятся два щита — Балтийский на северо-западе и Украинский кристаллический на юго-западе. В их пределах практически отсутствует осадочный чехол и на дневную поверхность выхо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дят древние кристаллические породы. По окраинам платформы размещаются Прикарпатский,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Предкавказский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>, Приуральский и другие глубокие краевые прогибы, в которых мощность оса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дочных  пород иногда превышает 16 км.  В азиатской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AFE">
        <w:rPr>
          <w:rFonts w:ascii="Times New Roman" w:hAnsi="Times New Roman" w:cs="Times New Roman"/>
          <w:sz w:val="28"/>
          <w:szCs w:val="28"/>
        </w:rPr>
        <w:t>СССР расположена Сибирская платформа. Древний кристал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лический фундамент на Сибирской платформе обнажен на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Алданском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Анабарском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щитах. Интрузии магмы в северной части платформы привели</w:t>
      </w:r>
      <w:r>
        <w:rPr>
          <w:rFonts w:ascii="Times New Roman" w:hAnsi="Times New Roman" w:cs="Times New Roman"/>
          <w:sz w:val="28"/>
          <w:szCs w:val="28"/>
        </w:rPr>
        <w:t xml:space="preserve"> к образованию алмазоносных ким</w:t>
      </w:r>
      <w:r w:rsidRPr="00285AFE">
        <w:rPr>
          <w:rFonts w:ascii="Times New Roman" w:hAnsi="Times New Roman" w:cs="Times New Roman"/>
          <w:sz w:val="28"/>
          <w:szCs w:val="28"/>
        </w:rPr>
        <w:t>берлитовых трубок. По окраинам платформ в Ленском, Иркут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ском и других краевых прогибах в толщах осадочных пород сформировались крупные месторождения углей, солей, газа и других полезных ископаемых.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Тектоническая структура океанической земной коры изучена сравнительно слабо. Основную часть океанов с глубинами бо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лее 4000 м занимают океанические платформы. Они имеют относительно незначительную мощность. На них отсутствует гранитный слой.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Ложе океанов осложняется </w:t>
      </w:r>
      <w:r>
        <w:rPr>
          <w:rFonts w:ascii="Times New Roman" w:hAnsi="Times New Roman" w:cs="Times New Roman"/>
          <w:sz w:val="28"/>
          <w:szCs w:val="28"/>
        </w:rPr>
        <w:t>срединно-океаниче</w:t>
      </w:r>
      <w:r w:rsidRPr="00285AFE">
        <w:rPr>
          <w:rFonts w:ascii="Times New Roman" w:hAnsi="Times New Roman" w:cs="Times New Roman"/>
          <w:sz w:val="28"/>
          <w:szCs w:val="28"/>
        </w:rPr>
        <w:t>скими хребтами, которые образуют единую систему гор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ных поднятий протяженностью свыше 60 000 км. Высота их 2— 4 км при ширине 250—1000 км. Некоторые ученые считают, что образование срединно-океанических хребтов связано с глу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бинными разломами земной коры, растеканием ее и поднятием вещества мантии на поверхность. В центральной части сре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динно-океанических хребтов находятся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рифтовые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впадины с крутыми склонами. Глубина впадин достигает 5 км. Они воз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никли в результате тектонических разломов и опускания от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дельных участков земной коры. Крупнейшими срединно-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океа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ническими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хребтами являются </w:t>
      </w:r>
      <w:proofErr w:type="gramStart"/>
      <w:r w:rsidRPr="00285AFE">
        <w:rPr>
          <w:rFonts w:ascii="Times New Roman" w:hAnsi="Times New Roman" w:cs="Times New Roman"/>
          <w:sz w:val="28"/>
          <w:szCs w:val="28"/>
        </w:rPr>
        <w:t>Северо-Атлантический</w:t>
      </w:r>
      <w:proofErr w:type="gramEnd"/>
      <w:r w:rsidRPr="00285AFE">
        <w:rPr>
          <w:rFonts w:ascii="Times New Roman" w:hAnsi="Times New Roman" w:cs="Times New Roman"/>
          <w:sz w:val="28"/>
          <w:szCs w:val="28"/>
        </w:rPr>
        <w:t>, Южно-Атлантический, Аравийско-Индийский, Восточно-Индийский, Восточно-Тихоокеанское поднятие и др.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На границе континентальной и океанической земной коры в океанах возникают островные дуги — тектонические под</w:t>
      </w:r>
      <w:r w:rsidRPr="00285AFE">
        <w:rPr>
          <w:rFonts w:ascii="Times New Roman" w:hAnsi="Times New Roman" w:cs="Times New Roman"/>
          <w:sz w:val="28"/>
          <w:szCs w:val="28"/>
        </w:rPr>
        <w:softHyphen/>
        <w:t xml:space="preserve">нятия в виде подводных </w:t>
      </w:r>
      <w:r w:rsidRPr="00285AFE">
        <w:rPr>
          <w:rFonts w:ascii="Times New Roman" w:hAnsi="Times New Roman" w:cs="Times New Roman"/>
          <w:sz w:val="28"/>
          <w:szCs w:val="28"/>
        </w:rPr>
        <w:lastRenderedPageBreak/>
        <w:t>хребтов, вершины которых выступают над поверхностью воды. Островные дуги отделяют окраинные моря от акватории океана, как, например, Курильские, Алеут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ские, Антильские острова.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Рядом с островными дугами обычно находятся желоба — прогибы земной коры, в которых размещаются наиболее глу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бокие впадины Мирового оке</w:t>
      </w:r>
      <w:r>
        <w:rPr>
          <w:rFonts w:ascii="Times New Roman" w:hAnsi="Times New Roman" w:cs="Times New Roman"/>
          <w:sz w:val="28"/>
          <w:szCs w:val="28"/>
        </w:rPr>
        <w:t xml:space="preserve">ана: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Алеутский,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</w:t>
      </w:r>
      <w:r w:rsidRPr="00285AFE">
        <w:rPr>
          <w:rFonts w:ascii="Times New Roman" w:hAnsi="Times New Roman" w:cs="Times New Roman"/>
          <w:sz w:val="28"/>
          <w:szCs w:val="28"/>
        </w:rPr>
        <w:t>мадек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85AFE">
        <w:rPr>
          <w:rFonts w:ascii="Times New Roman" w:hAnsi="Times New Roman" w:cs="Times New Roman"/>
          <w:sz w:val="28"/>
          <w:szCs w:val="28"/>
        </w:rPr>
        <w:t>Курило-Камчатский</w:t>
      </w:r>
      <w:proofErr w:type="gramEnd"/>
      <w:r w:rsidRPr="00285AF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Незначительная толщина океанической земной коры, множе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ство тектонических разломов в ней способствуют развитию вул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канизма. Активное извержение не только вдоль островных дуг и срединно-океанических хребтов, но и в пределах океаниче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ских платформ осложняют рельеф дна Мирового океана, при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водят к образованию многочисленных вулканических островов.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Земная кора под воздействием внутренних сил Земли нахо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дится в непрерывном движении.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В настоящее время существуют две концепции движения земной коры.</w:t>
      </w:r>
    </w:p>
    <w:p w:rsidR="00073791" w:rsidRPr="00285AFE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Сторонники гипотезы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фиксизма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утверждают, что земная кора подвержена в основном вертикальным движениям, и отри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цают возможность перемещения отдельных ее участков на зна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чительные расстояния в горизонтальном направлении.</w:t>
      </w:r>
    </w:p>
    <w:p w:rsidR="00073791" w:rsidRPr="00073791" w:rsidRDefault="00073791" w:rsidP="0007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Гипотеза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мобилизма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, впервые сформулированная в 1912 г. А.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Вегенером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>, предполагает не только вертикальные движения, но и горизонтальные перемещения литосферных плит на зна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чительные расстояния. Материки и обширные области океаниче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ской коры плавают по астеносфере со скоростью 1—5 см в год. Растекание океанической коры в зоне срединно-океанических хребтов приводит к расширению океанов и переформированию континентов.</w:t>
      </w:r>
      <w:r w:rsidRPr="0007379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:</w:t>
      </w:r>
      <w:r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 xml:space="preserve">Фоменко А.Н. Общая физическая география и геоморфология: учебник  /  А.Н. Фоменко, В.И. </w:t>
      </w:r>
      <w:proofErr w:type="spellStart"/>
      <w:r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Хихлуха</w:t>
      </w:r>
      <w:proofErr w:type="spellEnd"/>
      <w:r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. – М.: Недра, 1987.</w:t>
      </w:r>
      <w:r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 xml:space="preserve"> (стр. 25-53) </w:t>
      </w:r>
    </w:p>
    <w:p w:rsidR="00073791" w:rsidRPr="00073791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791" w:rsidRPr="00073791" w:rsidRDefault="00073791" w:rsidP="00073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BC450D" w:rsidRDefault="00BC450D" w:rsidP="00BC450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79" w:firstLine="720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BC450D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Роль минеральных ресурсов в воспроизводственном </w:t>
      </w:r>
      <w:r w:rsidRPr="00BC450D">
        <w:rPr>
          <w:rFonts w:ascii="Times New Roman" w:eastAsia="SimSun" w:hAnsi="Times New Roman" w:cs="Times New Roman"/>
          <w:b/>
          <w:bCs/>
          <w:iCs/>
          <w:spacing w:val="-6"/>
          <w:sz w:val="28"/>
          <w:szCs w:val="28"/>
          <w:lang w:eastAsia="zh-CN"/>
        </w:rPr>
        <w:t>процессе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202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Основой развития современной индустрии и ряда направле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ний научно-технического прогресса выступают минерально-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сырьевые ресурсы, или ресурсы земных недр.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Минерально-сырьевые ресурсы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— это природные вещества минерального про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исхождения, используемые для получения энергии, сырья и материалов.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отличие от геологического понятия "минерал" понятие "ми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неральные ресурсы" — экономическое и не находится в прямой 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зависимости от какого-либо определенного и неизменного содер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жания полезных веществ в горных породах. С развитием науч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но-технического прогресса и вовлечением в эксплуатацию место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рождений полезных ископаемых с более низким содержанием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полезных веществ, более высоким содержанием вредных приме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сей и менее благоприятными горно-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геологическими условиями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залегания круг минерально-сырьевых ресурсов расширяется.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Минеральные ресурсы как предмет труда используются в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сфере производства товаров, и главным образом в промышлен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ности, являются материальной основой и активным элементом роста производства. С достижениями науки и совершенствованием сре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дств тр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уда увеличив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роль минеральных ресурсов как важнейшего фактора развития и размещения производительных сил, специализации и концентрации производства.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Минеральное топливо (уголь, нефть, природный газ) — ос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новной источник энергии в мировом хозяйстве и важнейшее 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промышленное сырье. Переработка минерального топлива яв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ляется базой формирования многих промышленных комплек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сов, в том числе нефтехимических,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газохимических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углехими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ческих и т.п. Развитие ведущих отраслей тяжелой индустрии,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прежде всего черной и цветной металлургии, не может обойтись без рудного сырья. Велика роль минерального сырья в химичес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кой промышленности, которая широко использует апатиты и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фосфориты, поваренную и калийную соли, серу и другое горно-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химическое сырье. Некоторые минералы и продукты их хими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ческой переработки применяются в виде лекарств и радиоактив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ных веще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ств дл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я лечебных целей и т.д.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Минеральные ресурсы выступают материальной основой раз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вития строительного комплекса, прежде всего в промышленнос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ти строительных материалов для производства цемента, кирпича, извести, в качестве заполнителей бетона и железобетона,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стеновых материалов и конструкций, стекла и керамических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изделий. Часть минерального сырья (песок, гравий и др.) в нату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ральном виде поступает непосредственно на предприятия строи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тельной индустрии.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Для минерально-сырьевых ресурсов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характерны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:</w:t>
      </w:r>
    </w:p>
    <w:p w:rsidR="00BC450D" w:rsidRPr="00BC450D" w:rsidRDefault="00BC450D" w:rsidP="00BC450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резкая неравномерность размещения;</w:t>
      </w:r>
    </w:p>
    <w:p w:rsidR="00BC450D" w:rsidRPr="00BC450D" w:rsidRDefault="00BC450D" w:rsidP="00BC450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невозобновляемость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конкретных видов ресурсов;</w:t>
      </w:r>
    </w:p>
    <w:p w:rsidR="00BC450D" w:rsidRPr="00BC450D" w:rsidRDefault="00BC450D" w:rsidP="00BC450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восполнения путем разведки и освоения но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объектов;</w:t>
      </w:r>
    </w:p>
    <w:p w:rsidR="00BC450D" w:rsidRPr="00BC450D" w:rsidRDefault="00BC450D" w:rsidP="00BC450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большое разнообразие горнотехнических и природно-эко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номических условий эксплуатации;</w:t>
      </w:r>
    </w:p>
    <w:p w:rsidR="00BC450D" w:rsidRPr="00BC450D" w:rsidRDefault="00BC450D" w:rsidP="00BC450D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ограниченность крупных и относительно благоприятных месторождений при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значительной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их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рассредоточенности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Новыми минеральными ресурсами технического прогресса становятся редкие и редчайшие элементы земной коры. Без них невозможно развитие современной техники, многих отраслей промышленности, которые требуют высокопрочных, кислотоу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порных, жаростойких, антикоррозийных и в то же время лег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ких по весу материалов. Среднегодовая мировая добыча полез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ных ископаемых (включая топливно-энергетические) к концу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XX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достигла 8—10 млрд. т. В предстоящее столетие человече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ству потребуется значительно больше минеральных ресурсов, 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чем использовалось на предыдущих этапах его развития.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lastRenderedPageBreak/>
        <w:t>Несомненно, использование достижений научно-техничес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кого прогресса значительно расширит добычу полезных ископа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емых из глубин земной коры, из океанической воды и морского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Дна, где сосредоточены огромные запасы самых разнообразных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минералов. Для получения минерального сырья более широко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будут использоваться руды и обычные горные породы, содержа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щ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ие богатейшие ресурсы различных химических элементов.</w:t>
      </w:r>
    </w:p>
    <w:p w:rsidR="00BC450D" w:rsidRPr="00BC450D" w:rsidRDefault="00BC450D" w:rsidP="00BC450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79" w:firstLine="720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bookmarkStart w:id="0" w:name="_Toc164090865"/>
      <w:bookmarkStart w:id="1" w:name="_Toc164667700"/>
      <w:bookmarkStart w:id="2" w:name="_Toc164826356"/>
      <w:bookmarkStart w:id="3" w:name="_Toc164872577"/>
      <w:bookmarkStart w:id="4" w:name="_Toc164872690"/>
      <w:bookmarkStart w:id="5" w:name="_Toc165123327"/>
      <w:r w:rsidRPr="00BC450D">
        <w:rPr>
          <w:rFonts w:ascii="Times New Roman" w:eastAsia="SimSun" w:hAnsi="Times New Roman" w:cs="Times New Roman"/>
          <w:b/>
          <w:bCs/>
          <w:iCs/>
          <w:w w:val="109"/>
          <w:sz w:val="28"/>
          <w:szCs w:val="28"/>
          <w:lang w:eastAsia="zh-CN"/>
        </w:rPr>
        <w:t xml:space="preserve">10.2. Общая характеристика и классификация </w:t>
      </w:r>
      <w:proofErr w:type="gramStart"/>
      <w:r w:rsidRPr="00BC450D">
        <w:rPr>
          <w:rFonts w:ascii="Times New Roman" w:eastAsia="SimSun" w:hAnsi="Times New Roman" w:cs="Times New Roman"/>
          <w:b/>
          <w:bCs/>
          <w:iCs/>
          <w:w w:val="109"/>
          <w:sz w:val="28"/>
          <w:szCs w:val="28"/>
          <w:lang w:eastAsia="zh-CN"/>
        </w:rPr>
        <w:t>полезных</w:t>
      </w:r>
      <w:bookmarkEnd w:id="0"/>
      <w:bookmarkEnd w:id="1"/>
      <w:bookmarkEnd w:id="2"/>
      <w:bookmarkEnd w:id="3"/>
      <w:bookmarkEnd w:id="4"/>
      <w:bookmarkEnd w:id="5"/>
      <w:proofErr w:type="gramEnd"/>
    </w:p>
    <w:p w:rsidR="00BC450D" w:rsidRPr="00BC450D" w:rsidRDefault="00BC450D" w:rsidP="00BC450D">
      <w:pPr>
        <w:keepNext/>
        <w:widowControl w:val="0"/>
        <w:autoSpaceDE w:val="0"/>
        <w:autoSpaceDN w:val="0"/>
        <w:adjustRightInd w:val="0"/>
        <w:spacing w:before="60" w:after="60" w:line="240" w:lineRule="auto"/>
        <w:ind w:right="-79" w:firstLine="720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bookmarkStart w:id="6" w:name="_Toc164090866"/>
      <w:bookmarkStart w:id="7" w:name="_Toc164667701"/>
      <w:bookmarkStart w:id="8" w:name="_Toc164826357"/>
      <w:bookmarkStart w:id="9" w:name="_Toc164872578"/>
      <w:bookmarkStart w:id="10" w:name="_Toc164872691"/>
      <w:bookmarkStart w:id="11" w:name="_Toc165123328"/>
      <w:r w:rsidRPr="00BC450D">
        <w:rPr>
          <w:rFonts w:ascii="Times New Roman" w:eastAsia="SimSun" w:hAnsi="Times New Roman" w:cs="Times New Roman"/>
          <w:b/>
          <w:bCs/>
          <w:iCs/>
          <w:spacing w:val="19"/>
          <w:w w:val="109"/>
          <w:sz w:val="28"/>
          <w:szCs w:val="28"/>
          <w:lang w:eastAsia="zh-CN"/>
        </w:rPr>
        <w:t>ископаемых</w:t>
      </w:r>
      <w:bookmarkEnd w:id="6"/>
      <w:bookmarkEnd w:id="7"/>
      <w:bookmarkEnd w:id="8"/>
      <w:bookmarkEnd w:id="9"/>
      <w:bookmarkEnd w:id="10"/>
      <w:bookmarkEnd w:id="11"/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Все ископаемые вещества (твердые, жидкие и газообразные) 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 xml:space="preserve">и геотермальная энергия сосредоточены в верхних слоях земной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коры. Числовая оценка среднего содержания химических эле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ментов в недрах Земли, различных типах горных пород производится с использованием</w:t>
      </w:r>
      <w:r w:rsidRPr="00BC450D">
        <w:rPr>
          <w:rFonts w:ascii="Times New Roman" w:eastAsia="Times New Roman" w:hAnsi="Times New Roman" w:cs="Times New Roman"/>
          <w:i/>
          <w:color w:val="000000"/>
          <w:spacing w:val="7"/>
          <w:w w:val="109"/>
          <w:sz w:val="28"/>
          <w:szCs w:val="28"/>
          <w:lang w:eastAsia="ru-RU"/>
        </w:rPr>
        <w:t xml:space="preserve"> </w:t>
      </w:r>
      <w:proofErr w:type="spellStart"/>
      <w:r w:rsidRPr="00BC450D">
        <w:rPr>
          <w:rFonts w:ascii="Times New Roman" w:eastAsia="Times New Roman" w:hAnsi="Times New Roman" w:cs="Times New Roman"/>
          <w:i/>
          <w:color w:val="000000"/>
          <w:spacing w:val="7"/>
          <w:w w:val="109"/>
          <w:sz w:val="28"/>
          <w:szCs w:val="28"/>
          <w:lang w:eastAsia="ru-RU"/>
        </w:rPr>
        <w:t>к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7"/>
          <w:w w:val="109"/>
          <w:sz w:val="28"/>
          <w:szCs w:val="28"/>
          <w:lang w:eastAsia="ru-RU"/>
        </w:rPr>
        <w:t>ларка</w:t>
      </w:r>
      <w:proofErr w:type="spellEnd"/>
      <w:r w:rsidRPr="00BC450D">
        <w:rPr>
          <w:rFonts w:ascii="Times New Roman" w:eastAsia="Times New Roman" w:hAnsi="Times New Roman" w:cs="Times New Roman"/>
          <w:i/>
          <w:iCs/>
          <w:color w:val="000000"/>
          <w:spacing w:val="7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данного вещества (выражает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ся в процентах, в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г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/т и др.). Более 99 % массы земной коры сос</w:t>
      </w:r>
      <w:r w:rsidRPr="00BC450D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 xml:space="preserve">тавляют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>кларки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 xml:space="preserve"> следующих элементов: кислорода — 47 %, 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кремния — 29,6, алюминия — 8,05, железа — 4,65, кальция —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2,96, натрия — 2,50, калия — 2,5, магния — 1,87 %. Знание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кларков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 важно при поисках и промышленной оценке месторож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>дений полезных ископаемых.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7"/>
          <w:w w:val="109"/>
          <w:sz w:val="28"/>
          <w:szCs w:val="28"/>
          <w:lang w:eastAsia="ru-RU"/>
        </w:rPr>
        <w:t>Полезным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69"/>
          <w:w w:val="109"/>
          <w:sz w:val="28"/>
          <w:szCs w:val="28"/>
          <w:lang w:eastAsia="ru-RU"/>
        </w:rPr>
        <w:t>ископаемым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(минеральным сырьем)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принято называть природное минеральное образование земной коры неорганического и органического происхождения, кото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>рое может быть использовано в народном хозяйстве.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>Залежи горных пород, которые обогащены одним или несколь</w:t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кими минералами (независимо от их практической ценности), по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>лучили название просто мин</w:t>
      </w:r>
      <w:r w:rsidRPr="00BC450D">
        <w:rPr>
          <w:rFonts w:ascii="Times New Roman" w:eastAsia="Times New Roman" w:hAnsi="Times New Roman" w:cs="Times New Roman"/>
          <w:color w:val="000000"/>
          <w:spacing w:val="67"/>
          <w:w w:val="109"/>
          <w:sz w:val="28"/>
          <w:szCs w:val="28"/>
          <w:lang w:eastAsia="ru-RU"/>
        </w:rPr>
        <w:t>еральных</w:t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 xml:space="preserve"> (геологических) </w:t>
      </w:r>
      <w:r w:rsidRPr="00BC450D">
        <w:rPr>
          <w:rFonts w:ascii="Times New Roman" w:eastAsia="Times New Roman" w:hAnsi="Times New Roman" w:cs="Times New Roman"/>
          <w:color w:val="000000"/>
          <w:spacing w:val="52"/>
          <w:w w:val="109"/>
          <w:sz w:val="28"/>
          <w:szCs w:val="28"/>
          <w:lang w:eastAsia="ru-RU"/>
        </w:rPr>
        <w:t>месторождений.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>Те из них, которые представляют естес</w:t>
      </w:r>
      <w:r w:rsidRPr="00BC450D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>твенные скопления полезных ископаемых, по количеству, качес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 xml:space="preserve">тву </w:t>
      </w:r>
      <w:r w:rsidRPr="00BC450D">
        <w:rPr>
          <w:rFonts w:ascii="Times New Roman" w:eastAsia="Times New Roman" w:hAnsi="Times New Roman" w:cs="Times New Roman"/>
          <w:bCs/>
          <w:color w:val="000000"/>
          <w:spacing w:val="3"/>
          <w:w w:val="109"/>
          <w:sz w:val="28"/>
          <w:szCs w:val="28"/>
          <w:lang w:eastAsia="ru-RU"/>
        </w:rPr>
        <w:t>и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 xml:space="preserve">условиям залегания пригодные для промышленного и иного </w:t>
      </w:r>
      <w:r w:rsidRPr="00BC450D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 xml:space="preserve">хозяйственного использования, называются </w:t>
      </w:r>
      <w:r w:rsidRPr="00BC450D">
        <w:rPr>
          <w:rFonts w:ascii="Times New Roman" w:eastAsia="Times New Roman" w:hAnsi="Times New Roman" w:cs="Times New Roman"/>
          <w:color w:val="000000"/>
          <w:spacing w:val="73"/>
          <w:w w:val="109"/>
          <w:sz w:val="28"/>
          <w:szCs w:val="28"/>
          <w:lang w:eastAsia="ru-RU"/>
        </w:rPr>
        <w:t>месторожде</w:t>
      </w:r>
      <w:r w:rsidRPr="00BC450D">
        <w:rPr>
          <w:rFonts w:ascii="Times New Roman" w:eastAsia="Times New Roman" w:hAnsi="Times New Roman" w:cs="Times New Roman"/>
          <w:color w:val="000000"/>
          <w:spacing w:val="73"/>
          <w:w w:val="109"/>
          <w:sz w:val="28"/>
          <w:szCs w:val="28"/>
          <w:lang w:eastAsia="ru-RU"/>
        </w:rPr>
        <w:softHyphen/>
        <w:t>ниями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74"/>
          <w:w w:val="109"/>
          <w:sz w:val="28"/>
          <w:szCs w:val="28"/>
          <w:lang w:eastAsia="ru-RU"/>
        </w:rPr>
        <w:t>полезных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66"/>
          <w:w w:val="109"/>
          <w:sz w:val="28"/>
          <w:szCs w:val="28"/>
          <w:lang w:eastAsia="ru-RU"/>
        </w:rPr>
        <w:t>ископаемых.</w:t>
      </w:r>
      <w:r w:rsidRPr="00BC450D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  <w:lang w:eastAsia="ru-RU"/>
        </w:rPr>
        <w:t>Минеральные скоп</w:t>
      </w:r>
      <w:r w:rsidRPr="00BC450D"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ления с небольшими запасами или бедными рудами (что делает разработку экономически нецелесообразной) принято рассматри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 xml:space="preserve">вать как </w:t>
      </w:r>
      <w:r w:rsidRPr="00BC450D">
        <w:rPr>
          <w:rFonts w:ascii="Times New Roman" w:eastAsia="Times New Roman" w:hAnsi="Times New Roman" w:cs="Times New Roman"/>
          <w:color w:val="000000"/>
          <w:spacing w:val="58"/>
          <w:w w:val="109"/>
          <w:sz w:val="28"/>
          <w:szCs w:val="28"/>
          <w:lang w:eastAsia="ru-RU"/>
        </w:rPr>
        <w:t>рудопроявления.</w:t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 xml:space="preserve"> В случае усовершенствования 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техники добычи и извлечения полезных компонентов рудопрояв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ления могут перейти в разряд промышленных месторождений.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>Полезные ископаемые, в зависимости от области хозяйствен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>ного применения, подразделяются на группы:</w:t>
      </w:r>
    </w:p>
    <w:p w:rsidR="00BC450D" w:rsidRPr="00BC450D" w:rsidRDefault="00BC450D" w:rsidP="00BC450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eastAsia="ru-RU"/>
        </w:rPr>
      </w:pP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6"/>
          <w:w w:val="109"/>
          <w:sz w:val="28"/>
          <w:szCs w:val="28"/>
          <w:lang w:eastAsia="ru-RU"/>
        </w:rPr>
        <w:t xml:space="preserve">топливно-энергетическую 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(нефть, природный газ, ископа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>емый уголь, горючие сланцы, торф, урановые руды);</w:t>
      </w:r>
      <w:proofErr w:type="gramEnd"/>
    </w:p>
    <w:p w:rsidR="00BC450D" w:rsidRPr="00BC450D" w:rsidRDefault="00BC450D" w:rsidP="00BC450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pacing w:val="-20"/>
          <w:w w:val="109"/>
          <w:sz w:val="28"/>
          <w:szCs w:val="28"/>
          <w:lang w:eastAsia="ru-RU"/>
        </w:rPr>
      </w:pP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lang w:eastAsia="ru-RU"/>
        </w:rPr>
        <w:t xml:space="preserve">рудную,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являющуюся сырьевой основой черной и цветной </w:t>
      </w:r>
      <w:r w:rsidRPr="00BC450D">
        <w:rPr>
          <w:rFonts w:ascii="Times New Roman" w:eastAsia="Times New Roman" w:hAnsi="Times New Roman" w:cs="Times New Roman"/>
          <w:color w:val="000000"/>
          <w:spacing w:val="11"/>
          <w:w w:val="109"/>
          <w:sz w:val="28"/>
          <w:szCs w:val="28"/>
          <w:lang w:eastAsia="ru-RU"/>
        </w:rPr>
        <w:t>металлургии (железная и марганцевая руды, хромиты, бокси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 xml:space="preserve">ты, </w:t>
      </w:r>
      <w:r w:rsidRPr="00BC450D">
        <w:rPr>
          <w:rFonts w:ascii="Times New Roman" w:eastAsia="Times New Roman" w:hAnsi="Times New Roman" w:cs="Times New Roman"/>
          <w:color w:val="000000"/>
          <w:spacing w:val="-20"/>
          <w:w w:val="109"/>
          <w:sz w:val="28"/>
          <w:szCs w:val="28"/>
          <w:lang w:eastAsia="ru-RU"/>
        </w:rPr>
        <w:t xml:space="preserve">медные, свинцово-цинковые, никелевые, вольфрамовые, молибденовые, </w:t>
      </w:r>
      <w:r w:rsidRPr="00BC450D">
        <w:rPr>
          <w:rFonts w:ascii="Times New Roman" w:eastAsia="Times New Roman" w:hAnsi="Times New Roman" w:cs="Times New Roman"/>
          <w:color w:val="000000"/>
          <w:spacing w:val="-20"/>
          <w:w w:val="109"/>
          <w:sz w:val="28"/>
          <w:szCs w:val="28"/>
          <w:lang w:eastAsia="ru-RU"/>
        </w:rPr>
        <w:lastRenderedPageBreak/>
        <w:t>оловянные, сурьмяные руды, руды благородных металлов и др.);</w:t>
      </w:r>
      <w:proofErr w:type="gramEnd"/>
    </w:p>
    <w:p w:rsidR="00BC450D" w:rsidRPr="00BC450D" w:rsidRDefault="00BC450D" w:rsidP="00BC450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36" w:after="0" w:line="240" w:lineRule="auto"/>
        <w:ind w:right="-79"/>
        <w:jc w:val="both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bCs/>
          <w:iCs/>
          <w:color w:val="000000"/>
          <w:spacing w:val="8"/>
          <w:w w:val="109"/>
          <w:sz w:val="28"/>
          <w:szCs w:val="28"/>
          <w:lang w:eastAsia="ru-RU"/>
        </w:rPr>
        <w:t>горно-химического</w:t>
      </w:r>
      <w:r w:rsidRPr="00BC450D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lang w:eastAsia="ru-RU"/>
        </w:rPr>
        <w:t xml:space="preserve">сырья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(фосфориты, апатиты, поваренная, калийные </w:t>
      </w:r>
      <w:r w:rsidRPr="00BC450D">
        <w:rPr>
          <w:rFonts w:ascii="Times New Roman" w:eastAsia="Times New Roman" w:hAnsi="Times New Roman" w:cs="Times New Roman"/>
          <w:bCs/>
          <w:color w:val="000000"/>
          <w:spacing w:val="8"/>
          <w:w w:val="109"/>
          <w:sz w:val="28"/>
          <w:szCs w:val="28"/>
          <w:lang w:eastAsia="ru-RU"/>
        </w:rPr>
        <w:t>и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8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магнезиальные соли, сера и ее соединения, ба</w:t>
      </w:r>
      <w:r w:rsidRPr="00BC450D">
        <w:rPr>
          <w:rFonts w:ascii="Times New Roman" w:eastAsia="Times New Roman" w:hAnsi="Times New Roman" w:cs="Times New Roman"/>
          <w:color w:val="000000"/>
          <w:spacing w:val="9"/>
          <w:w w:val="109"/>
          <w:sz w:val="28"/>
          <w:szCs w:val="28"/>
          <w:lang w:eastAsia="ru-RU"/>
        </w:rPr>
        <w:t>рит, борные соли, бром и йодсодержащие растворы);</w:t>
      </w:r>
    </w:p>
    <w:p w:rsidR="00BC450D" w:rsidRPr="00BC450D" w:rsidRDefault="00BC450D" w:rsidP="00BC450D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11"/>
          <w:w w:val="109"/>
          <w:sz w:val="28"/>
          <w:szCs w:val="28"/>
          <w:lang w:eastAsia="ru-RU"/>
        </w:rPr>
        <w:t xml:space="preserve">природных (минеральных) строительных материалов и </w:t>
      </w:r>
      <w:r w:rsidRPr="00BC450D">
        <w:rPr>
          <w:rFonts w:ascii="Times New Roman" w:eastAsia="Times New Roman" w:hAnsi="Times New Roman" w:cs="Times New Roman"/>
          <w:iCs/>
          <w:color w:val="000000"/>
          <w:spacing w:val="12"/>
          <w:w w:val="109"/>
          <w:sz w:val="28"/>
          <w:szCs w:val="28"/>
          <w:lang w:eastAsia="ru-RU"/>
        </w:rPr>
        <w:t xml:space="preserve">нерудных полезных ископаемых, </w:t>
      </w:r>
      <w:r w:rsidRPr="00BC450D">
        <w:rPr>
          <w:rFonts w:ascii="Times New Roman" w:eastAsia="Times New Roman" w:hAnsi="Times New Roman" w:cs="Times New Roman"/>
          <w:color w:val="000000"/>
          <w:spacing w:val="12"/>
          <w:w w:val="109"/>
          <w:sz w:val="28"/>
          <w:szCs w:val="28"/>
          <w:lang w:eastAsia="ru-RU"/>
        </w:rPr>
        <w:t>к которым примыкают поделочные, технические и драгоценные камни (мрамор,  гранит, яшма, агат, горный хрусталь, гранат, корунд, алмаз и др.);</w:t>
      </w:r>
      <w:proofErr w:type="gramEnd"/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4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7"/>
          <w:w w:val="109"/>
          <w:sz w:val="28"/>
          <w:szCs w:val="28"/>
          <w:lang w:eastAsia="ru-RU"/>
        </w:rPr>
        <w:t xml:space="preserve">гидроминеральные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(подземные пресные </w:t>
      </w:r>
      <w:r w:rsidRPr="00BC450D">
        <w:rPr>
          <w:rFonts w:ascii="Times New Roman" w:eastAsia="Times New Roman" w:hAnsi="Times New Roman" w:cs="Times New Roman"/>
          <w:color w:val="000000"/>
          <w:spacing w:val="-20"/>
          <w:w w:val="109"/>
          <w:sz w:val="28"/>
          <w:szCs w:val="28"/>
          <w:lang w:eastAsia="ru-RU"/>
        </w:rPr>
        <w:t>и минерализован</w:t>
      </w:r>
      <w:r w:rsidRPr="00BC450D">
        <w:rPr>
          <w:rFonts w:ascii="Times New Roman" w:eastAsia="Times New Roman" w:hAnsi="Times New Roman" w:cs="Times New Roman"/>
          <w:color w:val="000000"/>
          <w:spacing w:val="-20"/>
          <w:w w:val="109"/>
          <w:sz w:val="28"/>
          <w:szCs w:val="28"/>
          <w:lang w:eastAsia="ru-RU"/>
        </w:rPr>
        <w:softHyphen/>
        <w:t>ные воды).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Группировка минерально-сырьевых ресурсов носит услов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softHyphen/>
        <w:t xml:space="preserve">ный характер, так как области хозяйственного использования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одних и тех же полезных ископаемых могут быть различными. 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 xml:space="preserve">Например, нефть и газ — не только экономичные виды топлива,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но </w:t>
      </w:r>
      <w:r w:rsidRPr="00BC450D">
        <w:rPr>
          <w:rFonts w:ascii="Times New Roman" w:eastAsia="Times New Roman" w:hAnsi="Times New Roman" w:cs="Times New Roman"/>
          <w:bCs/>
          <w:color w:val="000000"/>
          <w:spacing w:val="8"/>
          <w:w w:val="109"/>
          <w:sz w:val="28"/>
          <w:szCs w:val="28"/>
          <w:lang w:eastAsia="ru-RU"/>
        </w:rPr>
        <w:t>и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8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важнейшее технологическое сырье для химической про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>мышленности.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t>Количественная оценка минеральных ресурсов выражается запасами полезных ископаемых, выявленных и разведанных. Величина разведанных запасов минерального сырья изменяется в зави</w:t>
      </w:r>
      <w:r w:rsidRPr="00BC450D">
        <w:rPr>
          <w:rFonts w:ascii="Times New Roman" w:eastAsia="Times New Roman" w:hAnsi="Times New Roman" w:cs="Times New Roman"/>
          <w:color w:val="000000"/>
          <w:spacing w:val="3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 xml:space="preserve">симости от размеров добычи полезных ископаемых, степени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  <w:lang w:eastAsia="ru-RU"/>
        </w:rPr>
        <w:t>разве</w:t>
      </w:r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>данности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2"/>
          <w:w w:val="109"/>
          <w:sz w:val="28"/>
          <w:szCs w:val="28"/>
          <w:lang w:eastAsia="ru-RU"/>
        </w:rPr>
        <w:t xml:space="preserve"> (прироста разведанных запасов), а также от развития ге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ологических знаний о строении земной коры и возможных кон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центрациях полезных ископаемых в различных ее частях.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Данные геологической разведки позволяют вычислять объем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тел полезных ископаемых, а при умножении объема на плот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ность определяются запасы полезных ископаемых в весовом ис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softHyphen/>
        <w:t>числении. При подсчете запасов жидких и газообразных полез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 xml:space="preserve">ных ископаемых помимо объемного метода применяется способ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расчета по притокам в скважинах. Для некоторых месторожде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  <w:t>ний полезных ископаемых, кроме того, подсчитывается коли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  <w:t>чество содержащихся в них запасов ценных компонентов, нап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ример, запасы металлов в рудах. Запасы полезных ископаемых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в недрах земли измеряются в кубических метрах (строительные 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 xml:space="preserve">материалы, горючие газы и др.), в тоннах (нефть, уголь, руда), в </w:t>
      </w: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>килограммах (благородные металлы), в каратах (алмазы).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>Величины запасов полезных ископаемых обладают различ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t>ной достоверностью их подсчета, зависящей от сложности гео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softHyphen/>
        <w:t>логического строения месторождений и детальности их геологи</w:t>
      </w:r>
      <w:r w:rsidRPr="00BC450D">
        <w:rPr>
          <w:rFonts w:ascii="Times New Roman" w:eastAsia="Times New Roman" w:hAnsi="Times New Roman" w:cs="Times New Roman"/>
          <w:color w:val="000000"/>
          <w:spacing w:val="5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ческой разведки. По степени достоверности определения запа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сов они разделяются на категории. В странах СНГ, как и в быв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шем СССР, действует классификация с разделением на четыре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категории: </w:t>
      </w:r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lang w:eastAsia="ru-RU"/>
        </w:rPr>
        <w:t xml:space="preserve">А, В, </w:t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С, и </w:t>
      </w:r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lang w:eastAsia="ru-RU"/>
        </w:rPr>
        <w:t>С</w:t>
      </w: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vertAlign w:val="subscript"/>
          <w:lang w:eastAsia="ru-RU"/>
        </w:rPr>
        <w:t>2</w:t>
      </w:r>
      <w:proofErr w:type="gramEnd"/>
      <w:r w:rsidRPr="00BC450D">
        <w:rPr>
          <w:rFonts w:ascii="Times New Roman" w:eastAsia="Times New Roman" w:hAnsi="Times New Roman" w:cs="Times New Roman"/>
          <w:iCs/>
          <w:color w:val="000000"/>
          <w:spacing w:val="8"/>
          <w:w w:val="109"/>
          <w:sz w:val="28"/>
          <w:szCs w:val="28"/>
          <w:lang w:eastAsia="ru-RU"/>
        </w:rPr>
        <w:t>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 xml:space="preserve">Запасы </w:t>
      </w:r>
      <w:r w:rsidRPr="00BC450D">
        <w:rPr>
          <w:rFonts w:ascii="Times New Roman" w:eastAsia="Times New Roman" w:hAnsi="Times New Roman" w:cs="Times New Roman"/>
          <w:iCs/>
          <w:color w:val="000000"/>
          <w:spacing w:val="10"/>
          <w:w w:val="109"/>
          <w:sz w:val="28"/>
          <w:szCs w:val="28"/>
          <w:lang w:eastAsia="ru-RU"/>
        </w:rPr>
        <w:t>категории</w:t>
      </w: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10"/>
          <w:w w:val="109"/>
          <w:sz w:val="28"/>
          <w:szCs w:val="28"/>
          <w:lang w:eastAsia="ru-RU"/>
        </w:rPr>
        <w:t xml:space="preserve"> А</w:t>
      </w:r>
      <w:proofErr w:type="gramEnd"/>
      <w:r w:rsidRPr="00BC450D">
        <w:rPr>
          <w:rFonts w:ascii="Times New Roman" w:eastAsia="Times New Roman" w:hAnsi="Times New Roman" w:cs="Times New Roman"/>
          <w:iCs/>
          <w:color w:val="000000"/>
          <w:spacing w:val="10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10"/>
          <w:w w:val="109"/>
          <w:sz w:val="28"/>
          <w:szCs w:val="28"/>
          <w:lang w:eastAsia="ru-RU"/>
        </w:rPr>
        <w:t xml:space="preserve">являются наиболее разведанными, с 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точно определенными границами залегания и вполне подготовленными для добычи. К </w:t>
      </w:r>
      <w:r w:rsidRPr="00BC450D">
        <w:rPr>
          <w:rFonts w:ascii="Times New Roman" w:eastAsia="Times New Roman" w:hAnsi="Times New Roman" w:cs="Times New Roman"/>
          <w:iCs/>
          <w:color w:val="000000"/>
          <w:spacing w:val="6"/>
          <w:w w:val="109"/>
          <w:sz w:val="28"/>
          <w:szCs w:val="28"/>
          <w:lang w:eastAsia="ru-RU"/>
        </w:rPr>
        <w:t>категории</w:t>
      </w: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6"/>
          <w:w w:val="109"/>
          <w:sz w:val="28"/>
          <w:szCs w:val="28"/>
          <w:lang w:eastAsia="ru-RU"/>
        </w:rPr>
        <w:t xml:space="preserve"> В</w:t>
      </w:r>
      <w:proofErr w:type="gramEnd"/>
      <w:r w:rsidRPr="00BC450D">
        <w:rPr>
          <w:rFonts w:ascii="Times New Roman" w:eastAsia="Times New Roman" w:hAnsi="Times New Roman" w:cs="Times New Roman"/>
          <w:iCs/>
          <w:color w:val="000000"/>
          <w:spacing w:val="6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 xml:space="preserve">относятся 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lastRenderedPageBreak/>
        <w:t xml:space="preserve">предварительно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разведанные запасы полезных ископаемых с примерно опреде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  <w:t xml:space="preserve">ленными границами залегания. В </w:t>
      </w:r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lang w:eastAsia="ru-RU"/>
        </w:rPr>
        <w:t>категорию</w:t>
      </w: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lang w:eastAsia="ru-RU"/>
        </w:rPr>
        <w:t xml:space="preserve"> С</w:t>
      </w:r>
      <w:proofErr w:type="gramEnd"/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lang w:eastAsia="ru-RU"/>
        </w:rPr>
        <w:t xml:space="preserve">,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>включают раз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t>веданные в общих чертах месторождения с запасами, подсчи</w:t>
      </w:r>
      <w:r w:rsidRPr="00BC450D">
        <w:rPr>
          <w:rFonts w:ascii="Times New Roman" w:eastAsia="Times New Roman" w:hAnsi="Times New Roman" w:cs="Times New Roman"/>
          <w:color w:val="000000"/>
          <w:spacing w:val="6"/>
          <w:w w:val="10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8"/>
          <w:w w:val="109"/>
          <w:sz w:val="28"/>
          <w:szCs w:val="28"/>
          <w:lang w:eastAsia="ru-RU"/>
        </w:rPr>
        <w:t xml:space="preserve">танными с помощью экстраполяции геологических данных. К </w:t>
      </w:r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lang w:eastAsia="ru-RU"/>
        </w:rPr>
        <w:t>категории С</w:t>
      </w:r>
      <w:proofErr w:type="gramStart"/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vertAlign w:val="subscript"/>
          <w:lang w:eastAsia="ru-RU"/>
        </w:rPr>
        <w:t>2</w:t>
      </w:r>
      <w:proofErr w:type="gramEnd"/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7"/>
          <w:w w:val="109"/>
          <w:sz w:val="28"/>
          <w:szCs w:val="28"/>
          <w:lang w:eastAsia="ru-RU"/>
        </w:rPr>
        <w:t xml:space="preserve">относятся перспективные запасы, выявленные за пределами разведанных частей месторождений. Как правило, 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Данные о запасах полезных ископаемых категорий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8"/>
          <w:szCs w:val="28"/>
          <w:lang w:eastAsia="ru-RU"/>
        </w:rPr>
        <w:t>А</w:t>
      </w:r>
      <w:proofErr w:type="gramEnd"/>
      <w:r w:rsidRPr="00BC450D"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 xml:space="preserve">и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4"/>
          <w:w w:val="109"/>
          <w:sz w:val="28"/>
          <w:szCs w:val="28"/>
          <w:lang w:eastAsia="ru-RU"/>
        </w:rPr>
        <w:t xml:space="preserve">В </w:t>
      </w:r>
      <w:r w:rsidRPr="00BC450D">
        <w:rPr>
          <w:rFonts w:ascii="Times New Roman" w:eastAsia="Times New Roman" w:hAnsi="Times New Roman" w:cs="Times New Roman"/>
          <w:color w:val="000000"/>
          <w:spacing w:val="4"/>
          <w:w w:val="109"/>
          <w:sz w:val="28"/>
          <w:szCs w:val="28"/>
          <w:lang w:eastAsia="ru-RU"/>
        </w:rPr>
        <w:t>исполь</w:t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зуются при разработке текущих планов и прогнозов развития </w:t>
      </w:r>
      <w:r w:rsidRPr="00BC45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народного хозяйства.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Остальные категории запасов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C45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</w:t>
      </w:r>
      <w:r w:rsidRPr="00BC450D">
        <w:rPr>
          <w:rFonts w:ascii="Times New Roman" w:eastAsia="Times New Roman" w:hAnsi="Times New Roman" w:cs="Times New Roman"/>
          <w:iCs/>
          <w:color w:val="000000"/>
          <w:spacing w:val="7"/>
          <w:w w:val="109"/>
          <w:sz w:val="28"/>
          <w:szCs w:val="28"/>
          <w:vertAlign w:val="subscript"/>
          <w:lang w:eastAsia="ru-RU"/>
        </w:rPr>
        <w:t>2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 учи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тываются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обосновании долгосрочных прогнозов, планиро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вании геологоразведочных работ.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Запасы полезных ископаемых подразделяют также по их 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пригодности для использования в народном хозяйстве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балан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совые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забалансовые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балансовым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принадлежат такие запа</w:t>
      </w: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сы, которые целесообразно разрабатывать при современном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техники и экономики; к </w:t>
      </w:r>
      <w:proofErr w:type="spellStart"/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забалансовым</w:t>
      </w:r>
      <w:proofErr w:type="spellEnd"/>
      <w:r w:rsidRPr="00BC45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запасы, кото</w:t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рые при имеющейся технике не могут быть эффективно исполь</w:t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зованы. Существует также категория 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 xml:space="preserve">прогнозных — 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геологичес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ких запасов, оцениваемых приближенно в качестве возможных. 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Экономическая оценка полезных ископаемых, как и других </w:t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видов природных ресурсов, основывается на исчислении диффе</w:t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  <w:t xml:space="preserve">ренциальной ренты, которая здесь получила название </w:t>
      </w: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дифференциальной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горной ренты. Основным оценочным по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казателем является показатель </w:t>
      </w:r>
      <w:r w:rsidRPr="00BC450D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 xml:space="preserve">эксплуатационной ценности </w:t>
      </w:r>
      <w:r w:rsidRPr="00BC450D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ресурсов</w:t>
      </w:r>
      <w:r w:rsidRPr="00BC450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. </w:t>
      </w:r>
      <w:r w:rsidRPr="00BC45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 представляет собой денежное выражение макси</w:t>
      </w:r>
      <w:r w:rsidRPr="00BC45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мально возможного народнохозяйственного экономического эффекта, приносимого данным видом ресурсов. Эксплуатационная </w:t>
      </w: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ценность природного ресурса определяется как разность между </w:t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величиной денежной оценки продукции, полученной из ресур</w:t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са, и прямыми затратами на его добычу и переработку.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Важнейший принцип экономической оценки полезных ис</w:t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копаемых — соблюдение народнохозяйственных интересов при </w:t>
      </w: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выборе оптимального варианта использования ресурсов. Здесь 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предполагается, прежде всего, комплексное их освоение, макси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>мальное снижение потерь при добыче и переработке, соблюде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ние природоохранных мероприятий.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Расчетная денежная оценка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4"/>
          <w:sz w:val="28"/>
          <w:szCs w:val="28"/>
          <w:lang w:eastAsia="ru-RU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25pt" o:ole="">
            <v:imagedata r:id="rId6" o:title=""/>
          </v:shape>
          <o:OLEObject Type="Embed" ProgID="Equation.3" ShapeID="_x0000_i1025" DrawAspect="Content" ObjectID="_1446273645" r:id="rId7"/>
        </w:object>
      </w:r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) 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месторождения полезных </w:t>
      </w:r>
      <w:r w:rsidRPr="00BC45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ископаемых проводится по формуле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24"/>
          <w:sz w:val="28"/>
          <w:szCs w:val="28"/>
          <w:lang w:eastAsia="ru-RU"/>
        </w:rPr>
        <w:object w:dxaOrig="2740" w:dyaOrig="620">
          <v:shape id="_x0000_i1026" type="#_x0000_t75" style="width:177.75pt;height:38.25pt" o:ole="">
            <v:imagedata r:id="rId8" o:title=""/>
          </v:shape>
          <o:OLEObject Type="Embed" ProgID="Equation.3" ShapeID="_x0000_i1026" DrawAspect="Content" ObjectID="_1446273646" r:id="rId9"/>
        </w:objec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(10.1)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right="-7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где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4"/>
          <w:sz w:val="28"/>
          <w:szCs w:val="28"/>
          <w:lang w:eastAsia="ru-RU"/>
        </w:rPr>
        <w:object w:dxaOrig="240" w:dyaOrig="260">
          <v:shape id="_x0000_i1027" type="#_x0000_t75" style="width:15.75pt;height:15.75pt" o:ole="">
            <v:imagedata r:id="rId10" o:title=""/>
          </v:shape>
          <o:OLEObject Type="Embed" ProgID="Equation.3" ShapeID="_x0000_i1027" DrawAspect="Content" ObjectID="_1446273647" r:id="rId11"/>
        </w:objec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извлекаемые запасы в пересчете на конечную продукцию;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4"/>
          <w:sz w:val="28"/>
          <w:szCs w:val="28"/>
          <w:lang w:eastAsia="ru-RU"/>
        </w:rPr>
        <w:object w:dxaOrig="220" w:dyaOrig="260">
          <v:shape id="_x0000_i1028" type="#_x0000_t75" style="width:14.25pt;height:15.75pt" o:ole="">
            <v:imagedata r:id="rId12" o:title=""/>
          </v:shape>
          <o:OLEObject Type="Embed" ProgID="Equation.3" ShapeID="_x0000_i1028" DrawAspect="Content" ObjectID="_1446273648" r:id="rId13"/>
        </w:objec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срок отработки запасов;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 w:eastAsia="ru-RU"/>
        </w:rPr>
        <w:t>Z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— замыкающие затраты для данного района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(или по стране в целом) на конечную продукцию, то есть предельно до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пустимые затраты на прирост производства данной продукции горной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промышленности на прогнозируемом отрезке времени (в определенных условиях функции замыкающих затрат могут выполнять мировые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цены);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6"/>
          <w:sz w:val="28"/>
          <w:szCs w:val="28"/>
          <w:lang w:eastAsia="ru-RU"/>
        </w:rPr>
        <w:object w:dxaOrig="240" w:dyaOrig="279">
          <v:shape id="_x0000_i1029" type="#_x0000_t75" style="width:15.75pt;height:17.25pt" o:ole="">
            <v:imagedata r:id="rId14" o:title=""/>
          </v:shape>
          <o:OLEObject Type="Embed" ProgID="Equation.3" ShapeID="_x0000_i1029" DrawAspect="Content" ObjectID="_1446273649" r:id="rId15"/>
        </w:objec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— расчетные текущие эксплуатационные затраты на единицу конечной продукции;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6"/>
          <w:sz w:val="28"/>
          <w:szCs w:val="28"/>
          <w:lang w:eastAsia="ru-RU"/>
        </w:rPr>
        <w:object w:dxaOrig="200" w:dyaOrig="220">
          <v:shape id="_x0000_i1030" type="#_x0000_t75" style="width:12.75pt;height:13.5pt" o:ole="">
            <v:imagedata r:id="rId16" o:title=""/>
          </v:shape>
          <o:OLEObject Type="Embed" ProgID="Equation.3" ShapeID="_x0000_i1030" DrawAspect="Content" ObjectID="_1446273650" r:id="rId17"/>
        </w:objec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— коэффициент учета фактора времени, вклю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чая расчетный срок эксплуатации оцениваемого месторождения (рас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считывается по особой формуле); </w:t>
      </w:r>
      <w:r w:rsidRPr="00BC450D">
        <w:rPr>
          <w:rFonts w:ascii="Times New Roman" w:eastAsia="Times New Roman" w:hAnsi="Times New Roman" w:cs="Times New Roman"/>
          <w:b/>
          <w:bCs/>
          <w:color w:val="000000"/>
          <w:spacing w:val="3"/>
          <w:position w:val="-14"/>
          <w:sz w:val="28"/>
          <w:szCs w:val="28"/>
          <w:lang w:eastAsia="ru-RU"/>
        </w:rPr>
        <w:object w:dxaOrig="560" w:dyaOrig="380">
          <v:shape id="_x0000_i1031" type="#_x0000_t75" style="width:36pt;height:23.25pt" o:ole="">
            <v:imagedata r:id="rId18" o:title=""/>
          </v:shape>
          <o:OLEObject Type="Embed" ProgID="Equation.3" ShapeID="_x0000_i1031" DrawAspect="Content" ObjectID="_1446273651" r:id="rId19"/>
        </w:objec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— предстоящие капитальные 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вложения, связанные с разведкой, разработкой, переработкой едини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цы годовой конечной продукции с учетом фактора времени (то есть 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приведенные к году оценки).</w:t>
      </w:r>
    </w:p>
    <w:p w:rsidR="00BC450D" w:rsidRPr="00BC450D" w:rsidRDefault="00BC450D" w:rsidP="00BC450D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-79" w:firstLine="720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bookmarkStart w:id="12" w:name="_Toc164090867"/>
      <w:bookmarkStart w:id="13" w:name="_Toc164667702"/>
      <w:bookmarkStart w:id="14" w:name="_Toc164826358"/>
      <w:bookmarkStart w:id="15" w:name="_Toc164872579"/>
      <w:bookmarkStart w:id="16" w:name="_Toc164872692"/>
      <w:bookmarkStart w:id="17" w:name="_Toc165123329"/>
      <w:r w:rsidRPr="00BC450D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10.3. Оценка полезных ископаемых Республики Беларусь</w:t>
      </w:r>
      <w:bookmarkEnd w:id="12"/>
      <w:bookmarkEnd w:id="13"/>
      <w:bookmarkEnd w:id="14"/>
      <w:bookmarkEnd w:id="15"/>
      <w:bookmarkEnd w:id="16"/>
      <w:bookmarkEnd w:id="17"/>
    </w:p>
    <w:p w:rsidR="00BC450D" w:rsidRPr="00BC450D" w:rsidRDefault="00BC450D" w:rsidP="00BC4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C450D" w:rsidRPr="00BC450D" w:rsidRDefault="00BC450D" w:rsidP="00BC450D">
      <w:pPr>
        <w:widowControl w:val="0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Геологические исследования, интенсивно проводимые в послевоенные годы, опровергли ранее существовавшее представление о Беларуси как стране бедной на минерально-сырьевые ре</w:t>
      </w: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сурсы. В настоящее время в ее недрах выявлено и разведано почти 5 тыс. месторождений, представляющих около 30 видов ми</w:t>
      </w: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нерального сырья. Важнейшими полезными ископаемыми, до</w:t>
      </w: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быча которых наиболее существенно воздействует на экономику страны, являются калийные и каменные соли, нефть, торф, строительные материалы и сырье для их производства, подзем</w:t>
      </w:r>
      <w:r w:rsidRPr="00BC45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пресные и минеральные воды. Топливные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минеральные ресурсы Беларуси включают 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нефть, нефтяные газы, торф, бурый уголь и горючие сланцы.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Всего учтено 58 месторождений нефти, из них около 30 эк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сплуатируются, а остальные относятся к категории разведывае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мых или законсервированных. В соответствии с количественной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оценкой нефтеносности начальные извлекаемые ресурсы нефти 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оцениваются в 338,3 млн. т, остаточные запасы промышленных 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категорий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+ В + С, — в 67,6 млн. т и 8,4 млрд. м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vertAlign w:val="superscript"/>
          <w:lang w:eastAsia="ru-RU"/>
        </w:rPr>
        <w:t>3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попутного га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за. Обеспеченность разведанными запасами нефти на уровне го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довой добычи (около </w:t>
      </w:r>
      <w:r w:rsidRPr="00BC45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2,0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млн. т) составляет примерно 35 лет. Потребности народного хозяйства в нефти возрастают (в </w:t>
      </w:r>
      <w:smartTag w:uri="urn:schemas-microsoft-com:office:smarttags" w:element="metricconverter">
        <w:smartTagPr>
          <w:attr w:name="ProductID" w:val="2010 г"/>
        </w:smartTagPr>
        <w:r w:rsidRPr="00BC450D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  <w:lang w:eastAsia="ru-RU"/>
          </w:rPr>
          <w:t>2010 г</w:t>
        </w:r>
      </w:smartTag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достигнут 15,0 млн. т), и нынешние объемы добычи смогут их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покрыть лишь на 10—15 % 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Торфяные ресурсы значительно истощены вследствие интен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сивного использования на предыдущих этапах экономического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развития Беларуси. Если общие прогнозные ресурсы торфа оце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>ниваются в 3,0 млрд. т, то для промышленной добычи пригодно лишь 240 млн. т. Остальные запасы находятся в пределах приро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доохранных зон или входят в состав земельного фонда. Годовая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добыча топливного торфа составляет около 4 — 5 млн. т, и при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мерно столько же добывается торфа для нужд сельского хозяй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ства, что обеспечивает потребности на 20—25 лет. Все это потре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бовало научно обоснованного подхода к комплексному исполь</w:t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зованию торфяного фонда страны, что нашло отражение в "Схеме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рационального использования и охраны торфяных ресурсов Рес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публики Беларусь на период до </w:t>
      </w:r>
      <w:smartTag w:uri="urn:schemas-microsoft-com:office:smarttags" w:element="metricconverter">
        <w:smartTagPr>
          <w:attr w:name="ProductID" w:val="2010 г"/>
        </w:smartTagPr>
        <w:r w:rsidRPr="00BC450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2010 г</w:t>
        </w:r>
      </w:smartTag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.", в частности, предусмат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 xml:space="preserve">ривается увеличение природоохранного фонда до 30 % общей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площади торфяных массивов.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Бурые угли выявлены на территории Белорусского Полесья,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lastRenderedPageBreak/>
        <w:t xml:space="preserve">прогнозные запасы составляют 1350,8 млн. т. Наиболее изучены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три месторождения —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Житковичское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Бриневское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Тонежское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 общими запасами 150,0 млн. т. Разработан прое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кт стр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оительст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  <w:t xml:space="preserve">ва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Житковичского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разреза мощностью в 2 млн. т угля в год. В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перспективе бурые угли могут быть реальным источником энер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гетического и местного бытового топлива, а также применяться 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 качестве сырья для </w:t>
      </w:r>
      <w:r w:rsidRPr="00BC45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отдельных химических производств.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Залежи горючих сланцев на юге Беларуси образуют круп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ный сланцевый бассейн площадью более 20 тыс. км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perscript"/>
          <w:lang w:eastAsia="ru-RU"/>
        </w:rPr>
        <w:t>2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Прогноз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ные запасы (до глубины </w:t>
      </w:r>
      <w:smartTag w:uri="urn:schemas-microsoft-com:office:smarttags" w:element="metricconverter">
        <w:smartTagPr>
          <w:attr w:name="ProductID" w:val="600 м"/>
        </w:smartTagPr>
        <w:r w:rsidRPr="00BC450D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  <w:lang w:eastAsia="ru-RU"/>
          </w:rPr>
          <w:t>600 м</w:t>
        </w:r>
      </w:smartTag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 оцениваются в 11 млрд. т, предва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рительно изучены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Любанское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Туровское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месторождения. Го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рючие сланцы рассматриваются в качестве потенциальной сы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  <w:t>рьевой базы для развития энергетики, химической промышлен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ности и производства строительных материалов.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>Горно-химическое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>сырье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представлено калийными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 каменными солями, фосфоритами, минерализованными рас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солами. Наибольшее народнохозяйственное значение имеют ка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лийные соли, промышленные запасы которых по двум разве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данным месторождениям (Старобинскому и Петриковскому) со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>ставляют 6,9 млрд. т, а прогнозные — свыше 80 млрд. т. Разраба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тывается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Старобинское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месторождение, на базе которого работа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ю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т четыре рудоуправления ПО "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Беларускалий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". Перспективы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Детриковского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месторождения связаны с внедрением высоко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рентабельной технологии получения калийного концентрата из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солей с повышенным содержанием хлористого магния.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Запасы каменной соли оцениваются как практически не</w:t>
      </w:r>
      <w:r w:rsidRPr="00BC45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исчерпаемые. Только на трех разведанных месторождениях </w:t>
      </w:r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(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Мозырском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, Давыдовском и Старобинском) они превышают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22 млрд. т. Эксплуатируется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Мозырское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месторождение, на базе </w:t>
      </w:r>
      <w:r w:rsidRPr="00BC45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которого работает солевыварочный комбинат с объемами годовой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добычи около 400 тыс. т соли, расширяются поставки пищевой соли на экспорт. Каменная с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 может быть также использована в качестве сырья для производства кальцинированной соды.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На территории Беларуси выделены два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фосфоритоносных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бассейна: </w:t>
      </w:r>
      <w:proofErr w:type="spellStart"/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Сожский</w:t>
      </w:r>
      <w:proofErr w:type="spellEnd"/>
      <w:proofErr w:type="gram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на востоке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Припятский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— на юге.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Сож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ский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бассейн включает два предварительно разведанных место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рождения: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Мстиславльское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Лобковичское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(прогнозные запасы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оцениваются в 30 млн. т), а также ряд перспективных площадей. В пределах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Припятского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фосфоритоносного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бассейна выявлен Брестский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фосфоритоносный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район (прогнозные запасы фос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форного ангидрида — 52,9 млн. т). Необходим поиск месторож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дений фосфоритов с более благоприятными условиями залега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ния и более высоким качеством руды.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Территория Беларуси перспективна на руды </w:t>
      </w:r>
      <w:r w:rsidRPr="00BC45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>черных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и </w:t>
      </w:r>
      <w:r w:rsidRPr="00BC45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цветных </w:t>
      </w:r>
      <w:r w:rsidRPr="00BC45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>металлов.</w:t>
      </w:r>
      <w:r w:rsidRPr="00BC45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Открыты два месторождения желез</w:t>
      </w:r>
      <w:r w:rsidRPr="00BC45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ных руд (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Околовское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Новоселковское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) с общими запасами по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категории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А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+ В + С, 340 млн. т и прогнозными — 1,5 млрд. т, их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использование во многом будет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определяться решением топлив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но-энергетической проблемы в стране. Болотные железные ру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ды встречаются почти повсеместно, известно более 300 место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рождений, до 60-х годов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 w:eastAsia="ru-RU"/>
        </w:rPr>
        <w:t>XIX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ст. на них работали местные метал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лургические предприятия. В настоящее время болотные желез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ные руды служат сырьем для производства минеральных кра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сок. В осадочных породах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Припятского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прогиба обнаружены за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лежи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давсанитовых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руд (Заозерное месторождение), перспектив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  <w:t>ные в качестве сырья для производства глинозема и кальциниро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ванной соды. В породах кристаллического фундамента Беларуси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обнаружено месторождение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редкоземельно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-бериллиевых руд.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Беларусь имеет довольно мощную минерально-сырьевую базу</w:t>
      </w:r>
      <w:proofErr w:type="gramStart"/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</w:t>
      </w:r>
      <w:proofErr w:type="gramEnd"/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ля производства </w:t>
      </w:r>
      <w:r w:rsidRPr="00BC45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>строительных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>материалов.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Наи</w:t>
      </w:r>
      <w:r w:rsidRPr="00BC45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более значительны запасы цементного сырья, доломита, мела, строительного и облицовочного камня, глин для производства гру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бой керамики и легких заполнителей, силикатных и строи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тельных песков, песчано-гравийных и других материалов. Вме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сте с тем ощущается дефицит в стекольных песках, глинах для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производства качественного кирпича.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Расширяются исследование и вовлечение в эксплуатацию </w:t>
      </w:r>
      <w:r w:rsidRPr="00BC45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>минеральных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>подземных</w:t>
      </w:r>
      <w:r w:rsidRPr="00BC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вод. Разведано 58 источни</w:t>
      </w:r>
      <w:r w:rsidRPr="00BC45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ков минеральных вод с общими запасами </w:t>
      </w:r>
      <w:smartTag w:uri="urn:schemas-microsoft-com:office:smarttags" w:element="metricconverter">
        <w:smartTagPr>
          <w:attr w:name="ProductID" w:val="14320,8 м3"/>
        </w:smartTagPr>
        <w:r w:rsidRPr="00BC450D">
          <w:rPr>
            <w:rFonts w:ascii="Times New Roman" w:eastAsia="Times New Roman" w:hAnsi="Times New Roman" w:cs="Times New Roman"/>
            <w:color w:val="000000"/>
            <w:spacing w:val="7"/>
            <w:sz w:val="28"/>
            <w:szCs w:val="28"/>
            <w:lang w:eastAsia="ru-RU"/>
          </w:rPr>
          <w:t xml:space="preserve">14320,8 </w:t>
        </w:r>
        <w:r w:rsidRPr="00BC450D">
          <w:rPr>
            <w:rFonts w:ascii="Times New Roman" w:eastAsia="Times New Roman" w:hAnsi="Times New Roman" w:cs="Times New Roman"/>
            <w:iCs/>
            <w:color w:val="000000"/>
            <w:spacing w:val="7"/>
            <w:sz w:val="28"/>
            <w:szCs w:val="28"/>
            <w:lang w:eastAsia="ru-RU"/>
          </w:rPr>
          <w:t>м</w:t>
        </w:r>
        <w:r w:rsidRPr="00BC450D">
          <w:rPr>
            <w:rFonts w:ascii="Times New Roman" w:eastAsia="Times New Roman" w:hAnsi="Times New Roman" w:cs="Times New Roman"/>
            <w:iCs/>
            <w:color w:val="000000"/>
            <w:spacing w:val="7"/>
            <w:sz w:val="28"/>
            <w:szCs w:val="28"/>
            <w:vertAlign w:val="superscript"/>
            <w:lang w:eastAsia="ru-RU"/>
          </w:rPr>
          <w:t>3</w:t>
        </w:r>
      </w:smartTag>
      <w:r w:rsidRPr="00BC450D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  <w:lang w:eastAsia="ru-RU"/>
        </w:rPr>
        <w:t xml:space="preserve"> 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 сутки, разрабатывается 50 источников. Минеральные воды использу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ются для целей санаторно-курортного лечения, а также реали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зуются через торговую сеть в качестве минеральных лечебных и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столовых вод.</w:t>
      </w:r>
    </w:p>
    <w:p w:rsidR="00073791" w:rsidRPr="00073791" w:rsidRDefault="00BC450D" w:rsidP="00073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Богата Беларусь минеральными рассолами, запасы которых 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пределах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Припятского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прогиба оцениваются в 1830 км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vertAlign w:val="superscript"/>
          <w:lang w:eastAsia="ru-RU"/>
        </w:rPr>
        <w:t>3</w:t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. Они 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содержат 680*10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vertAlign w:val="superscript"/>
          <w:lang w:eastAsia="ru-RU"/>
        </w:rPr>
        <w:t>9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 минерального вещества. Высокоминерализо</w:t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ванные рассолы (порода получила название "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беларусит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") могут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служить сырьевой базой для получения йода, брома, калия, 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магния и многих других элементов. Разработан проект "Про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 xml:space="preserve">мышленные рассолы </w:t>
      </w:r>
      <w:proofErr w:type="spellStart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Припятского</w:t>
      </w:r>
      <w:proofErr w:type="spellEnd"/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прогиба", реализация кото</w:t>
      </w:r>
      <w:r w:rsidRPr="00BC45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рого позволит ежегодно получать около 160 т брома и 1,2 т йода. </w:t>
      </w:r>
      <w:r w:rsidRPr="00BC45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Перспективны также поиски на территории Беларуси новых 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месторождений руд черных и цветных металлов, алмазов, золо</w:t>
      </w:r>
      <w:r w:rsidRPr="00BC45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BC45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та, янтаря и других видов полезных ископаемых.</w:t>
      </w:r>
      <w:r w:rsidR="00073791" w:rsidRPr="0007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О.С. [и др.]. Основы экологии и экономики природопользования: учебник / О.С. </w:t>
      </w:r>
      <w:proofErr w:type="spellStart"/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Шимова</w:t>
      </w:r>
      <w:proofErr w:type="spellEnd"/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Н.К. Соколовский. – Минск: БГЭУ, 2002. </w:t>
      </w:r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(стр. 134-140)</w:t>
      </w:r>
    </w:p>
    <w:p w:rsidR="00BC450D" w:rsidRPr="00BC450D" w:rsidRDefault="00BC450D" w:rsidP="00BC450D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right="-7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50D" w:rsidRPr="00BC450D" w:rsidRDefault="00BC450D" w:rsidP="00BC4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73791" w:rsidRDefault="00073791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§ 9. Внутреннее строение Земли</w:t>
      </w: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F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 wp14:anchorId="06390682" wp14:editId="54BB6013">
                <wp:simplePos x="0" y="0"/>
                <wp:positionH relativeFrom="margin">
                  <wp:posOffset>2124075</wp:posOffset>
                </wp:positionH>
                <wp:positionV relativeFrom="paragraph">
                  <wp:posOffset>52705</wp:posOffset>
                </wp:positionV>
                <wp:extent cx="3819525" cy="5194300"/>
                <wp:effectExtent l="0" t="0" r="0" b="25400"/>
                <wp:wrapTight wrapText="bothSides">
                  <wp:wrapPolygon edited="0">
                    <wp:start x="0" y="0"/>
                    <wp:lineTo x="0" y="18933"/>
                    <wp:lineTo x="10773" y="19012"/>
                    <wp:lineTo x="0" y="19963"/>
                    <wp:lineTo x="0" y="21626"/>
                    <wp:lineTo x="21438" y="21626"/>
                    <wp:lineTo x="21438" y="19963"/>
                    <wp:lineTo x="10773" y="19012"/>
                    <wp:lineTo x="21438" y="18933"/>
                    <wp:lineTo x="21438" y="0"/>
                    <wp:lineTo x="0" y="0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5194300"/>
                          <a:chOff x="1406" y="230"/>
                          <a:chExt cx="1349" cy="280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230"/>
                            <a:ext cx="1334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2839"/>
                            <a:ext cx="1337" cy="19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r>
                                <w:t>Рис. 8. Схема внутреннего строения Земли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67.25pt;margin-top:4.15pt;width:300.75pt;height:409pt;z-index:251659264;mso-wrap-distance-left:1.9pt;mso-wrap-distance-right:1.9pt;mso-position-horizontal-relative:margin" coordorigin="1406,230" coordsize="1349,28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8rnMcBAAAkAoAAA4AAABkcnMvZTJvRG9jLnhtbNxWa47bNhD+X6B3&#10;IPTfa728toW1A8ePRYC0WTTpAWiJsohIJEvSrxQFCvQIuUhv0CskN+oMKdm76y2y2PyrFysPX+OZ&#10;+b5vxJtXh6YmO6YNl2ISRFdhQJjIZcHFZhL8+mHVGwXEWCoKWkvBJsGRmeDV9McfbvYqY7GsZF0w&#10;TcCJMNleTYLKWpX1+yavWEPNlVRMwGIpdUMtDPWmX2i6B+9N3Y/D8Lq/l7pQWubMGJhd+MVg6vyX&#10;Jcvtu7I0zJJ6EkBs1j21e67x2Z/e0Gyjqap43oZBXxBFQ7mAHz25WlBLyVbzC1cNz7U0srRXuWz6&#10;six5zlwOkE0UPsrmVsutcrlssv1GncoEpX1Upxe7zX/e3WnCC8AuIII2ANGXz1///PrXl3/g728S&#10;YYX2apPBxlut3qs77dME863MPxpY7j9ex/HGbybr/U+yAK90a6Wr0KHUDbqA3MnBAXE8AcEOluQw&#10;mYyi8SAeBCSHtUE0TpOwhSqvAE88F6XhdUBgOU5OS8v2eJSkY382HoUjzKBPM/+7LtY2tumN4nkG&#10;/21hwboo7LcJCKfsVrOgddI8y0dD9cet6gEHFLV8zWtuj47PUCIMSuzueI6lxsEZo7jDCFbxR0mC&#10;yXV7/AmKGTloiJDziooNmxkFQvAQd1Nay33FaGFwGiv00IsbPohiXXO14nWN2KHd5gtaesTFJ0rm&#10;eb6Q+bZhwnrhalZD6lKYiisTEJ2xZs2Ah/pNETmigCqPJq8hNpoBMd4a21peWL/Ho1kYjuPXvfkg&#10;nPfScLjszcbpsDcMl8M0TEfRPJr/gZ6iNNsaBiWh9ULxNm6YvYj8SRW1/cbr0+mc7KjrJp5XEJrj&#10;VxciUA3Lg7Eanf8ChXcZGKuZzSucLqGK7TxsPi24kp+rjHgYkNs3FRSlMXS2+0qAUJyMoiRJWx2k&#10;g4c6AJZoY2+ZbAgaUHYI1JWd7qDSPrVuCwYtJIL/n2CMw/FytBylvTS+XgIYi0VvtpqnvetVNBws&#10;ksV8vog6MCpeFEygu+/HwpVZ1rzoqGn0Zj2vtcdo5T5tAzDnbX3kxDmMDr/u21HNwYEAtNoAPLAT&#10;wmvKdNyH0fM4hC+ppxr8+4oqBlVHt2eVJ53KPyCQr+WBpJhCuwlbMLEHmEbluvx9Jz7L/ULb9456&#10;P88kVtdiR8kYI3A67Jg19MyKxm7p1GC/h1i1IHt8F7wMVJo13MJloubNJBiF+PFBY5tbisIlYCmv&#10;vQ0R16LN6aK3/A/pjBzwdEbLHtaHllNrWRyBUlpCF4BGApc5MCqpPwVkDxejSWB+21J8wdVvBPAd&#10;b1GdoTtj3RlU5HB0EtiAeHNu/W1rqzTfVODZc1bIGVwISu46DQbkowCt4QAk5ix37XGqbK9oeK+6&#10;P3a7zhfJ6b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ipoA998AAAAJAQAADwAA&#10;AGRycy9kb3ducmV2LnhtbEyPQUvDQBSE74L/YXmCN7tJ14Y2ZlNKUU9FsBWkt23ymoRm34bsNkn/&#10;vc+THocZZr7J1pNtxYC9bxxpiGcRCKTClQ1VGr4Ob09LED4YKk3rCDXc0MM6v7/LTFq6kT5x2IdK&#10;cAn51GioQ+hSKX1RozV+5jok9s6utyaw7CtZ9mbkctvKeRQl0pqGeKE2HW5rLC77q9XwPppxo+LX&#10;YXc5b2/Hw+Ljexej1o8P0+YFRMAp/IXhF5/RIWemk7tS6UWrQannBUc1LBUI9lcq4W8n1vNEgcwz&#10;+f9B/gMAAP//AwBQSwMECgAAAAAAAAAhAD2DavzDIgAAwyIAABUAAABkcnMvbWVkaWEvaW1hZ2Ux&#10;LmpwZWf/2P/gABBKRklGAAEBAQDIAMgAAP/bAEMAEAsMDgwKEA4NDhIREBMYKBoYFhYYMSMlHSg6&#10;Mz08OTM4N0BIXE5ARFdFNzhQbVFXX2JnaGc+TXF5cGR4XGVnY//AAAsIAVUAu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9ApKWiiiiiii&#10;isvUJFkkmWWJJoIUGY2GQ8hPyj+X51H/AGtMY0WK3j8wtt27zj720Y49j+VOXWhJK6QxpJsYocP3&#10;3bR+fJ/ClXVnb7sIYMRsO7GQX2r+YBP4VPZagbu5kjWICNV3B92c5JA498ZrHn1Sae4mgjchWuV+&#10;YN9yJQCT7Zwav/2pdPGDFbRs7S7FQyEZ+Xd6duc/SopdanQTMsMRC42AuRnrnJ+ikiku9Uknimtl&#10;iVWdNmd+MMTg9un3uf8AZNNs9RFnYqsUGSR5hUsBjK7iPwyo/Gpl1d3kI8hOCAp3Z6nH9GP0FRtr&#10;k7JGYbZHdiu5d/Izjge/zfoa28n0NOoooopD0ox70tFJS1k3Nizyx2yyyL5krXDyKBnjGB+o/Kpl&#10;0iBJInjeVfLCgANxwCOfzNRzabbRxRxGaWN3ZVR0PzZCkenpn86ZLpO27tXgklCKQHXIK4CED8el&#10;TWekrZ+YFuZ2DrtG5h8vGOOPQCgaLaDfgP8AOu0/N22hf5D9TSrpECTpMks6svpIcHrnI981VTRg&#10;s8cPmSmGMbix2/OeAFPHYL+tWDo1uVYF5fmYsTu7HPy/Tk/nUy6barJI+wnzFKkEkgDjoOg6CiLT&#10;LaGdJYww2KFVd3y8DHT1xVf+wrZZFeKSWIq275CAOpPp7kVp1Wvb+KyC+YkjlskLGu44HU1YRt6h&#10;gCARkZ606ikznpS0UUlFLSUtUISLrUZJesdt+7T/AHj94/yH51foqFriNbpbfP71lLgewwM/rUtF&#10;HfrSM6qVDMAWOAD3NOoorCu50u5WdHDQv+6VgcgqPmkP0wAKiF/dPHuFyVwPmKBTtxlj7ZwVX8ae&#10;t9dxRSLLOWfhQwVRtYDLfqQv1pr6leeSsouI/nBGwKCVxzn8R/MUWd9cRwrAHQ7WO6U4A65PGe+H&#10;/SnQ6tdRmRZdsrYyMgLtPp78sB+dbw5AzRRRS00qCc81Hdzi2tnlxkgcAdz2H502wgNtZxxucuBl&#10;z6seSfzqxSEgAknAFc8biQ3sty+YTMoSKQsMBM8H24DHn1pstzfsyxR3jhlAQlQp3N0z09SPyNPW&#10;+udss/2jcGfCxhgcAZJ7cZA/WomvZw+yW9eNABG7ZHBz1+vyv+lQzXcj3aOl1K5tzkDI4A4JIx6B&#10;vzpxvb2MIz3MmcmRlBVhjjI+mFf8619EmaeKZ3uPObfg/MCFIAzjHTnNadRLBCqKixIEUbVUKMAe&#10;lNFlahNgt4go7BQB/ngUj2Vs7ozRKSjFh9TyarXGlW7pDFHbxiNZd7diOO35CnXWmQSwhIokRsBN&#10;3QhM8gH6ZH41VNjaC7S3vLaMoDm3fJw3OSp9T3561sdKKa8scYzI6qP9o4qnJrWmRgl7+2GOv7wG&#10;oG8S6Qv/AC+of90E/wBKj/4SnSf+e7/9+n/wqtceI9Kubu2X7ViGMmRyUYZI+6On4/hWjFr+lSkB&#10;NQtznoC4B/WrsdzBL/q5o3/3WBqTgj1FRzGJIWeVV2IMnI6AUy0LyWySTIqu3zbQOmen41L5Uf8A&#10;cX8qPKj5/drycnjqfWmLAiySufm8zGQenTGKigsYoriaUpGS+AmEA2LgDb+efzqyqKnCKFB54GKd&#10;RRRRSEgDJIA96w9V1zS/Le3Z3uWHJW3Usykd8joRVaLU9beEgW8MWzb80xO9gxwvA4zUVwbiRglx&#10;qk8swm2CG0IQsAMngc/iTimf2OQ6PNpVxOwDZMswfJJ+Xq3QU77CbeEqYdNtgYRF88oyPVjgc5pz&#10;3kUb7l1DTZMyK+xQRyBjHGeKX7aI0V21S33gOdot3IBY8nOecUyN7bDsuqWuXRFfdAwyq9uT3pqu&#10;s+JM6TdqJGkKpKAWyMAYI7cVA2nW0kGx9HmWYRBQ0SAguTy2VOOKfBAovfJstRvbN2l2pFKScIFy&#10;TtbrzU8lxrH2aPe8F3CUMz7x5Z2hvlGR69elXY/EqRSGPU7OayKnaXOHQHGeo6VsW11b3cfmW0yS&#10;p6o2alpaKKKSlqre6ha2CBrqZY89F6lvoOprJl1y6uFza2628LIXFxdMANo7hRz374qgIZdU8tpX&#10;u7/dFkrjyoVY9M9M4/GphDDEGt1miiby/KMFpF5rY9ScdT7ipzp811lhaTHcQSbu4wCR0O1atQad&#10;JDiP7bHAdv3LeNVOPqck1B5OmTPhmvrwk4JzIy/pgVObS1tpSttoYcjHzhUAP4k5q1uuVAEWnxgY&#10;B+aQDB/AGnSSXwC+XawN8vzZmIwfT7tEkl4Cu20icFRu/e4we46VXukidEM+kedkHICo238zVWSz&#10;0mJI5ja3FoWOB5SupH129KJLG3uoEjj1Rmjfok+Hzj64P61Vj0nUY42IBKkgKkU+MKp4G1gRjv17&#10;0PcT20gNzkgyNIy3Eflgnbj7wypFUfs1rGyTQtLYz7UHmpwrsT8xJ5UjFa9jqOoR3EENyIrmGeRo&#10;450O1iB1JXpjir93qfk3CxRR+adyq2GxgnoB6nHP0FOs9RF3POqJiKI7RJuzk5xjHar1FISB1NYd&#10;5rE0s81vZhYUiDeZczcBcYzgdzz3qhZwNuS8RfPk8siS8uXwoY+nsOelT29tG7xGCObUniG1JJ8J&#10;En0456dgavzWjSIz6peMyDBMMOUTHocct/nipLWTaPKsdOMMWDh2URrn6df0qSO2vHYtdXfBBHlw&#10;rtHPvyakttOtLV98UKiQjBkblj9Seas0FgDgkA9etIrK67lYMPUGkMiAZLr0z17etIs8TqGWVCrd&#10;CG60LNEzbVlQn0DCn5FRXFrb3SbLiGOVfRlBqCSwKQJHYzta7MlQAGU59Qajaa/t1Vbi1W6THzPD&#10;wf8Avk/41BNYWplBtJ/sV0437B0Yf7SHg1U023kTX2ieGKNoICxMLHYxY8Hb2PBq/ptnMsxmuo9j&#10;JnaN2cseWb+g9hWngelFLWVqR3X0K4B2mMjI6fPzVO4t2TxO5SASvPEGQufkQjgkjPJ6fnVuS3gt&#10;9st8z3czHCIEyAR2Veg+pqYR3l7ERMxs4zjCRn58ehPQfh+dWYLWC3JMUYDN95urN9T3qasC31TB&#10;uLku7BR9yQkLlnwuBjoBjn3qePULia6hjLLErqN4C9MhjnJ6dF/OqTNdrbQCO7kke4y+ZM8KTtA4&#10;xg/MD+FLsmlnncMzrKNkGVJ2hm557jC5+laNvBLFoixIuJZBztXbtLHk47YzWX/Z9/bW5Jjadgqr&#10;tQg4CqdoGe2T+Yq01jcCbzI4SNi7Y14wuAAv6sx/CoDY/ZjJOlqE8sEq4T5v7inp6bm/GopCZLYL&#10;bqcMQoSQkbU+4mR65y2K6eKMRRJGMkIoAzT6KhuLWC5XbPErjtkdKxLCaOyttRvvmbMxjj3MWJC/&#10;Ko9euauRao0QUT/vwwVhJCBgKcAE89znGKuC+tmhllSZXWIkPsO4gjtgd6lt547mBJojuRxkGpKq&#10;T2SzXkc7ORsHKgfewcj8qq64mz7Ldh2TypQjsuMhH4PP5VoQQRW8eyJdozk9yT6mpaKjmDmGQR43&#10;lTtz61mJpUssSea6wsiIihfnwFz645Of0FOs9KgJmeeMvvOwK/TaMAfntBrRjgiiAEcaKAMAAYwK&#10;fgDoKKKWkpNq9cD8qWilqC+uBaWU9w3SNC35Csm10yc6XYrHIqMkZZgwzh25LfUZP51UkiktkiSR&#10;fsq7uXcjqo4x7Ko49Tj3rRtNNintGZ1aJZduxVOCiL93Pv1P41qRRpDEscahUUYAHYU+kqG9txdW&#10;U0BOPMQrn0qPSrhrrToJX++Vw49GHB/UVboopKpzatYwtsa5QvnGxPmb8hUZ1KWT/j20+5k93AjH&#10;/jxz+lKZdVf7lrbR/wC/MSf0FIY9YbP7+zT0xEzY/WhbfVQvzX8Bb/r34/8AQqQxawD8t1ZsPRoG&#10;Gf8Ax6l8zV0+9b2kvP8ADKyn9QaadTuYv9fpdyB6xFZB+hz+lOj1uwdtkk3kP/cnUxn9avqyuoKs&#10;GB7g5p1ZmvgyaeLdcZuJUix7E8/oDWkAAAB0FNlijmULLGjgHOGGeadRS0UVmabiC/v7UcASCZRj&#10;sw5/UGtOoLm8t7UDz5VUnovUn6Dqap/a7+8z9jthBH2lucgn6J1/PFB0gTjN/czXR/u7tif98j+u&#10;avxQRQKFiiRFHQKMU+looooopkkaSqVkRXU9QwyKoS6LakZtTJZv2a3bYPxHQ/iKZv1WxHzquoRe&#10;qAJIPw6H9Krrfwarq9lHDu/cB5ZEcYZDjaAR+JrdooooopCQBk8AVjXV9bxXltqMbloX3W8hVSST&#10;1Xjr1H61ZH2+9IOTZQenDSN/Rf1qe2sLa2cyRx5lb70jncx/E1ZooBBGQcikZ1TG9guTgZOMmoZb&#10;23iUs0gOOy/Me/YfQ/lSRX0M04hjLFiu7O047Hr+Iqu2s2isq5Y7jIOB/c6mn/2pEIPNeKVOWG0g&#10;Z+Xr0NIdWgE5iKTZBxkJkdQP5nFTpe27ttWQZ5HPHQ7f51OrBlDKQQeQR3paKy7ECbWdQuMf6vbA&#10;p+gyf1NalFFFFUtR1AWSgBC7srsvHA2qTyfwrFvbiaVJPOlLPEQBsBUc7ucfQVPPZvcabPMkkm+F&#10;2eONWwpKkYz+WK27eZbi3jmQ5WRQw/GpaKoarNJEsIhAL7y2CxUYUEnP6VTin8mGKKSbyYk+8QcY&#10;AUZ5/wB5hVbT4JnkRrmN7hMkorDIUgArkn0yRUqaRcmHy2d9xOS5fnp0+mWar1vp7xXMtyXAkkQg&#10;AZIU5/wC1UXQni3eXKrcgjeO24HH6fqanGklxAZ2jdosH7nfduJHpk4oi0uWOYOZEbHOSD1AJH/j&#10;zMfyqodNv/I2ERpIMYdDu6cAc/Usfet2GNYYUiQYVFCgewp9NdgiMzdFGTWfoCt/ZizODuuHaY5/&#10;2jkfpitKiiiisrXI3mWGNELsd+FHf5CP61HDpck05mnCpFLkvER838QAyDjo1alvbx20AhiXCDPU&#10;5Jz1yTVPRj5cEtqcZtpWQAf3eq/oa0aKgmtY55Q8mSAjJt9mxn+VIllbJJJIIU3ycOSM5qfpS0UU&#10;UUUUVna9K0ej3Gz78g8tfqxx/WrtvEILeOJeAihR+AqSiiiikopazf8AUeIOwW6g/wDHkP8Agf0r&#10;SpKWmmRFcIWUM3QE8morq4FtHvKM/qFxkDufwp0ExmDny2QKxUbv4h6j2qte6ito8qsB8kBmzn0O&#10;MU+0vo7h/K5EqoGcbTgHjIz+NJfXLQvbRpIkZmk27m+hPr7VLb3UVwXET7jGdrcEc1PRRWXqoM+o&#10;ada87TKZW+ijj9SK06KAcjNLRRRRRWbrYaOCK8QZa1kDnH93o36H9K0QQQCOhpaKx7wKNZjYj5gY&#10;8HHY7wefxqXV2Xy43jWQzYYRPHk4bsDjsffjinWs8lul2Z4pQkTF9x5yDzx9Kg1HTJL+5FxHIoXy&#10;toH97qfyztP4VFaObea8aJo5TFGzKuSOdxyCfqK0vK+1NbXDADahOwjOCQP5UzSbR7S3KSIockZI&#10;ctu4689PpV6iisuD/SPENzLnK28SxD/ePzH9MVqUUUUUUUUVHNGJoXjbo6lT+NVNFmaXTYlkI82L&#10;MT4/vKcf0q/RUElrDLcRzumZI/unJ4pLO2FrCY1wBvZgB0GSTip2UMpVhkEYIoAAAA6Coo7aCKSW&#10;SOJFeU5dgOWPvUvAopaKSs3QwHguLrr9pndx9AcD9BWnRRRRRRSVHcXEdtC0smcL2UZJ9Bise51W&#10;a4Pl24MaN92QEbugPQj3FO0VriG/nhujHvuI1uB5Ywuehx+Q/OtuikqKe5ht0LyyBQOT6/lUcV/B&#10;NceTGWLbd2ccY47/AIiqcutHaDBbM+Rn5mC/56j86gfXJy+I7cbWYKp5OM9z7cr+dQ6hqlxJDNB5&#10;SkDGGyRuAJzn67TT4NaMFq0S27SfZz5WS2NxA/wBrchdpIUd02MyglfQ+lSVU1Wc22mXMy/eWM7f&#10;r2p9hD9msYIf7kYX9KsUUUUUUUVhTwCK5uWZtwaSPceRzuJ/QYqrY29xOqLEnMQGS+VByF6HHPAr&#10;TvI/sr6fPn/UsIXPqrDH88Vav7s2dvvCb3OcLnA4BPX8Kpz6yEDxxxnzlAyWHy5PX3OOaqSXNxPd&#10;4eZwoZQEU7RnIz7no1Rpp99LFuKBi46sQuAVP9Warv2UWBur2dtokTaQnOzJxx+GKNP0uN7ON5yx&#10;ZgD028ZBHH0C/lTv7MtrCF5ZZJZVXGAcdiMAYA9BSW2l2dzDHPG021juwxHI9D7cUsmgwsB5c0se&#10;Dz0OenXI9v1NatLWZrX70Wlpn/Xzrkf7K/Mf5VpUtJS0lLRRRVA6astzO9wyywyHIiK8dAOfXpV4&#10;AKAAMAdBVTVrY3mmTwr98rlP94cj9RVC9nN7YWuxWZ5YnOAO+3B/nSDR5Zy7O4i3Pnpk43Nx+RFa&#10;0VtFDkogySST365/qaoXOpzrNOkEaFI43O5skllxxj0ycfgaofbrna4numIY4JCBdo3HkfgrfpUT&#10;XN8+IFaUx7YlZ+c8H58H17fgaRi15CQ0khF0wxhmILDnj6Fh/wB8munjRY41RQAqjAAGKfRRWYSL&#10;jxEq54tYMkf7Tn/AfrWnRUVw/lwsdyq2MLk457VmQXy28Gz7RI8+5cx3I2tycEDjn9a18ZpaKKKK&#10;KSs3SQsEt3ZgY8mUso4+6/zD9c/lWnRVCPSoFmkkdpJPMz8rH5R827oPerIt7dE2iKMLxxtHbpTJ&#10;L6zh4kuYE74LgVGuq6bgbb62x7SCpI7+zlOI7qFz6LIDVgEHoaKKz9LImuL+4HO6fywfZQB/PNaN&#10;FVdQtPtlv5YYKwOVLKGGcY5B6jmpYIvLgjjdt7IoG4jqfWpaKKSqP9r2oPSfqR/qH/wq8pDKGHII&#10;yKWisy5P2bW7aXolyhhb/eHzL/WtF3SNC7sFUDJJOAKzTq73J26Zavc/9NW+SMfiev4Cnm01C4/4&#10;+L4Qg/w2yAf+PNn+Qo/sWzfmcS3B9ZpWb9M4qePTrGL/AFdnAvGOIxT/ALJbf8+8X/fApkmm2Mqb&#10;JLOBl9DGKgGiWMfNuj2x9YZGT9AcUhtdRgYG2vhKg/guEz/48MH+dMn1eSzVvt9nJEApIlj+eP8A&#10;PqPxFR2lyunaVbKw3SOvmuPQHkn8zj61fi1C2lmMIkxIBkqwx9eenGRmrNLUX2iL7T9n3jztu/b3&#10;x61LRRRVSe/ggkaOcSIMfe8slSPqBU8EYihRFYsAOCeuKkorP1uNm05pY+JbciZDjPK89PpmoYNN&#10;jvBHcX0pu8gMiniMZ9F/xzWqAAMAYA7ClooooopKzteYnT/s6HD3LrEMH1PP6ZqHUrGQTfaYMjaq&#10;gqOdxB4yPQZJ461myfK+11AVV2hJO/f5vr95vwFXbA3zK0UUh2pCVAYAbTj5efXuR2yK0tOikgth&#10;HPIWlJLEFtxGT0zUskCyTRy5IaM5yO/GMGpqKKKzNQe1cu0t7PAsZ2MEJAJI+nNXLOSKS1jMEnmR&#10;gbQx6nHFSPIkeN7quemTjNZ1zrMSBDbr5ytnLg4C846HrzTLRZdTsHiuLiQYcbmTClgVB28ducVL&#10;oRI0/wCztndbO0JyeeDx+mK0SQBkngdSajguIrgMYXDhTgkevX+tOMiAkF1BHXJ6U03EIBJlTA6/&#10;MPXH86YL61MioJ03MSAM+mc/yP5U4XduYRMJ4/LJwH3DBPpmohcyf2j9nMY8ooWDg5PGPy6/pVus&#10;27An1mzizkQq0xH/AI6P5mtKq9zZw3AbcoV2AHmKBu4OetOtrdLaERoSe5Zjkse5NZerSvaXq3Ck&#10;BtmIyWwG65U+/II+lbCZ2Lu+9jmnUUUVSuNNtppGmYyxsfmJSVlGR3wDim2V1ZBTHFfrOS3G6UMc&#10;ntUOsx4aK4AQ7QynK5bkEcenes2NA0ywndukYbByOhUmtjSbeWC3fzkCM7A7c5xhQv8ASmRYt9em&#10;jxhbqISA88svB/QipdXydOlRSQ0uIwR/tED+tY8rTpGsEcuS7yh5CSu4bggPA68/pSxwORPK0Msz&#10;PMFYbcYActgcc9F5NSW1ncSWrIbd1PyBg52lsZYnI9WOKU6PcqGASN/3YUM0h3Hgbvp1fn3p91pU&#10;00NvCioqRne4DZDsTyOe2M/nVL7NKuIWicXE2Gk2847DJHQZLN17YrQ0R5LmV5/MlaJRswxOM56Y&#10;9QAMn1JqexHm6rf3B/hKwqc9gMn9WrSopCQBk8CsSJDHqQikQSRzvvBxlX6kMPQjH8q26WiiikYB&#10;lKnoRg1mnSIWf99O0gCFEDKo2ZxyCBntUr6f5tykskzMoQKy4+8QCM/+PGrFtbx20IiiBCj1JJ/M&#10;1NWbrA8n7Lej/l3lG7/db5T/ADz+FXLi3S5jCOWADBgVYg5HuKEtYI0RFjGEGBnk9c/z5qWlooqN&#10;IlSR3A+Z8ZOfSnOyxxs7cKoJNUNCX/iWJMfvTlpm/wCBHNaNFQ3UgjgY+akTN8qs/TJ6VlQb43W3&#10;lieKMMNjf88n54B7qf64rapaKKKKybzS5J75rhFtWyAQZkJYEehBHHStVc7RuxnHOKWiq99bi7sp&#10;7c/8tEK59Kj0m4Nzp0LscyAbH/3hwf1FXKhmuYYGVZHwzfdUAkn8BUtRT3UNuyLK4UuCVz3wMn9K&#10;WKeOYsEbJUAnjpkZFS1n647JpM4QZeQCNfqxx/WrkEYhgjiXoihR+FSUVk662Vt4tgcM5JQ5wwx0&#10;z688e4qW1gN3aW7yzs6xtuUqcbwOm4etaNFFFFFU9TR2tsxpO7g4CwybD9eopNL81bYJNDLGy9TL&#10;IHLE9ec1doorL07/AEfVL+17FhOg9mHP6g/nWpVC8SRtQtPLlMWQ4JABJHBxz9KraTOsYuWuLlST&#10;Jg5cnackAc9CT2qLxBDJPNF5Wd0a4/77YL/LNX9NnWU3EYYsY5SpH93sB+n61erM1I+bqOn2wwRv&#10;MzfRRx+pFaVLRWNqV0YrqZLlTJZ+WoZFHzKTnDD8ePbitaJQsSKCSAByep+tPooooopr7tjbDhsc&#10;Z9axtNvrt54hJ9pkjkJVi8ICqQOu4e4xW3UFxdR28LyH5tpA2r1JPQfqKxbjV5bohIgYopML1w/O&#10;wnkHjhyPwpLdJbaXTdSmuHlM6LDJu6KGUEf+PD9a6KmlFZ1YqCy5wfSoLuyiurWWAqoEnU7e/r9a&#10;sUAAdBilrMtx5+vXU3aCNYQfc/Mf6Vp0UVg7PtOoiG8Z96yZXGAQPvAdOVIH5it2loooooopFUKM&#10;KAB1wKWuZmlR764kY7FSZdzNwB84Hf8A3KZZ2F1cImxNjRgMHkXCtkR4/wDQTWxe2Tf2G1tGcyRR&#10;DYf9peQfzFWrG4W7sobhekiBqnooopCcDJrN0Ib7WW5xg3MzyfhnA/QCtOiobtgtrJl1TKkBmOBk&#10;8Dmsixill8vYqxT2v3VckkAk5Q+2AMGtylooooooqtFaCO7luDLI7OMBWPCj0FWai8iMyvIVyXUK&#10;QeRgZ7fjUlFZmi/uTd2Rz/o8x2/7rfMP5mtSiiiqWsTG30q5kH3hGQv1PA/U1NZQC2soIB0jQL+Q&#10;qeiqOqp5sCxqY2bO7yX/AOWoHVadpg/0JCH3r/ASMEL2B9x0q5RRRRRRRTX3BG2AFscAnjNZ+mXN&#10;xM8wuPnAY7ZUAEZx2Hf8/StGlorLnxa+ILeXJC3cZib03Lyv6ZrUoopKzdX/AHstjaZ/104LDPVV&#10;G4/yFaVLRWFr82Li3je3lJHzxzRnJU9D+hBrajUrGoYgnHJxjJ9afRRRRRRRSVjNcva6msdy5itB&#10;+7hjWI4kY9Oeen4Vs0tFZ2uIxsPPQZe1cTgeu3qPyzUsmqWcSRs865kUMiL8zMD6Ac1CNRuZmIt9&#10;OmIH8UrCPP4df0p/2jUsE/YYT6D7Rz/6DSHUJoj/AKRYXCL/AH48SAfgOf0qvbXEWo66ZYXDxW0G&#10;3pjDuef0X9a2KKgubmO28rzCB5jhAScY/wA4rLWVn1A214xL+eHi5AKjkjb6jAAP1NbdFFFFFJS0&#10;UlRfZoftH2jYDLt2hj2Ht6VNRTWZUUsxAA6k1SfUbR5HgZsx+WWaT+DGASM/Qg1R8LC2XTpGjQb4&#10;5GRpCDuYD7p556EVRg1CW1V7kwskz8FSNxZSGYN19SB7CrEupXRaQm52Kj4BVR0yc9R6K350631O&#10;9QxxtLHM7OqtvGD/AAggY92/Q1e0X9417ddRNcNtOf4V+UfyNadFQXFrFc7fOXcFzwehyMHNQ2Qk&#10;SR4J1LtF/q5SPvKenPr61dooooopMc0UtFFJVXU7o2dk0qlVOVXcwyFyQMn6ZrCu55JrxFacyx70&#10;Xd0VhmM5x07mn+Hisk8a5DYRien92OrkkZj1u5twxRL+3yGA6OvB/Qj8qR4LSBvs00hkunTiQpwv&#10;HGccAfL+lQWE+nRQ4uXSeWaQkssLYJIA9PQjn3pWFkYrzU7eQloASoUEBcDOMHrkk8+9amkwfZtL&#10;toj95Yxu+p5P61coopKWiiiiiikpaKKKp6mzpZkpB5zbhhcZ/Gs+DQTgiaYqoUbfL4IPy5/9AFat&#10;vawWwxDEqHABIHJwMDNUdd/cR29+OtrKGb/cPDfzz+FQavbASSX0twsSFPLQEnByO/vywqpFpl3d&#10;xOQUQqOQR1Y/Nge2So/4DVm7tDBp0VnhfMvJ1VgvQKOSPwVcVugYGBS0U3d823B6Z6cU6iiiiiii&#10;iiiiikpaKhvIBc2c0DdJEK/mKq6PMLvSbdpAC6rtcMOjLwf1FX6z5/32u2yZ4giaUj3OFH9a0aKS&#10;iloooooooooooooopKWuflH2aTU7NR/rWSZB0B3kKRn6j9as6fJMNVmtyVSCKMBYlIIBwCT69z1q&#10;TTv32pajcdhIsK/RRz+pNadFJRS0UUlLRRRRRRRRSUtFJWJqL27ahZXiMkiCX7PLg5Azyv4hgK1Z&#10;FhthNdeWitty7gckAdzVLR5I7bS7ZriRUkuMyfM2Msx3f1rTpaKKKKKKKKKKKKKKKSlqneahHaSp&#10;G0cjlsElRwoJwM/jWLfajdTxuSTD5IVwI2POSmM+vDHimtYTXely+RcNGIlV/LVfvMI1I5/wq9qN&#10;6Lnw4skf3rtVjXHq3B/rUKXEFxJHcci2giKSBsMuOigD+8eD+QpsN9PZNt3gx7xuSVyxQdSoPsvJ&#10;z9Kuy63Ets8iRP5inHlv8vbOSeccc1owyGWGOQqVLqG2ntmpKKKKKKKKKKKKKKKSsTUxK2qERO2f&#10;JClBghshz/QVHbadLeP52AlvIQHV1IYquMYHuRWvZ2cVlB5URdgTkl2yT+P0Arn7IM2qwaWR8tpc&#10;SzEY/hxlP1f9K6SS3jk2FkGUbcvs3rXPzWc9o8QnQz5zgRISGwcgH0LMck9MDFbFtp8S28a3CJLK&#10;G8xmI/jPU1cpaKKKKKKKKKSlooopKZ5EXn+f5aebjbvxzj0zT6WqENmketXN2Mb5IkXp6E9/y/Kr&#10;9FFFFFFFFFFFf//ZUEsBAi0AFAAGAAgAAAAhAIoVP5gMAQAAFQIAABMAAAAAAAAAAAAAAAAAAAAA&#10;AFtDb250ZW50X1R5cGVzXS54bWxQSwECLQAUAAYACAAAACEAOP0h/9YAAACUAQAACwAAAAAAAAAA&#10;AAAAAAA9AQAAX3JlbHMvLnJlbHNQSwECLQAUAAYACAAAACEAOXyucxwEAACQCgAADgAAAAAAAAAA&#10;AAAAAAA8AgAAZHJzL2Uyb0RvYy54bWxQSwECLQAUAAYACAAAACEAWGCzG7oAAAAiAQAAGQAAAAAA&#10;AAAAAAAAAACEBgAAZHJzL19yZWxzL2Uyb0RvYy54bWwucmVsc1BLAQItABQABgAIAAAAIQCKmgD3&#10;3wAAAAkBAAAPAAAAAAAAAAAAAAAAAHUHAABkcnMvZG93bnJldi54bWxQSwECLQAKAAAAAAAAACEA&#10;PYNq/MMiAADDIgAAFQAAAAAAAAAAAAAAAACBCAAAZHJzL21lZGlhL2ltYWdlMS5qcGVnUEsFBgAA&#10;AAAGAAYAfQEAAHcrAAAAAA==&#10;">
                <v:shape id="Picture 3" o:spid="_x0000_s1027" type="#_x0000_t75" style="position:absolute;left:1420;top:230;width:1334;height:2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RbkzCAAAA2gAAAA8AAABkcnMvZG93bnJldi54bWxEj81uwjAQhO+V+g7WIvVWHDigEjBRVaVq&#10;LxwIPMASb+Oo8TqNnb+3x5WQOI5m5hvNPptsIwbqfO1YwWqZgCAuna65UnA5f76+gfABWWPjmBTM&#10;5CE7PD/tMdVu5BMNRahEhLBPUYEJoU2l9KUhi37pWuLo/bjOYoiyq6TucIxw28h1kmykxZrjgsGW&#10;PgyVv0VvFYzH2eRb6vOrLjbDtv/7Op1nVuplMb3vQASawiN8b39rBWv4vxJvgD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kW5MwgAAANoAAAAPAAAAAAAAAAAAAAAAAJ8C&#10;AABkcnMvZG93bnJldi54bWxQSwUGAAAAAAQABAD3AAAAjgMAAAAA&#10;">
                  <v:imagedata r:id="rId21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06;top:2839;width:133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BC450D" w:rsidRDefault="00BC450D" w:rsidP="00BC450D">
                        <w:r>
                          <w:t>Рис. 8. Схема внутреннего строения Земли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Pr="00567F09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09">
        <w:rPr>
          <w:rFonts w:ascii="Times New Roman" w:hAnsi="Times New Roman" w:cs="Times New Roman"/>
          <w:sz w:val="28"/>
          <w:szCs w:val="28"/>
        </w:rPr>
        <w:t>Земля состоит из газо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образных, жидких и твер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дых веществ. В целом на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блюдается закономерное увеличение плотности и массы вещества от перифе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рии к центру нашей пла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неты, в результате чего сформировалось несколько оболочек, которые отлича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ются между собой построе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нию, вещественному со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ставу и свойствам (рис. 8).</w:t>
      </w:r>
    </w:p>
    <w:p w:rsidR="00BC450D" w:rsidRPr="00567F09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F09">
        <w:rPr>
          <w:rFonts w:ascii="Times New Roman" w:hAnsi="Times New Roman" w:cs="Times New Roman"/>
          <w:sz w:val="28"/>
          <w:szCs w:val="28"/>
        </w:rPr>
        <w:t>Изучение внутреннего строения Земли сопряжено с большими трудностями. Человек проник в недра с помощью бурения на глу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бину немногим более 10 км. Но, применяя косвенные методы исследования, в пер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вую очередь сейсмические, ученые смогли заглянуть внутрь планеты. Сейсмические волны явились тем «лучом», который помог увидеть внутренние геосферы Земли.</w:t>
      </w:r>
    </w:p>
    <w:p w:rsidR="00BC450D" w:rsidRPr="00567F09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09">
        <w:rPr>
          <w:rFonts w:ascii="Times New Roman" w:hAnsi="Times New Roman" w:cs="Times New Roman"/>
          <w:sz w:val="28"/>
          <w:szCs w:val="28"/>
        </w:rPr>
        <w:t>При землетрясениях и искусственных взрывах по телу Земли распространяются колебательные движения различного харак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тера. По земной поверхности от очага землетрясения расхо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дятся поверхностные волны. Они похожи на волны, воз</w:t>
      </w:r>
      <w:r w:rsidRPr="00567F09">
        <w:rPr>
          <w:rFonts w:ascii="Times New Roman" w:hAnsi="Times New Roman" w:cs="Times New Roman"/>
          <w:sz w:val="28"/>
          <w:szCs w:val="28"/>
        </w:rPr>
        <w:softHyphen/>
        <w:t xml:space="preserve">никающие на водной поверхности, и имеют незначительную скорость. Поперечные волны вызываются колебанием вещества в направлении, перпендикулярном к направлению </w:t>
      </w:r>
      <w:proofErr w:type="spellStart"/>
      <w:r w:rsidRPr="00567F09">
        <w:rPr>
          <w:rFonts w:ascii="Times New Roman" w:hAnsi="Times New Roman" w:cs="Times New Roman"/>
          <w:sz w:val="28"/>
          <w:szCs w:val="28"/>
        </w:rPr>
        <w:t>еолны</w:t>
      </w:r>
      <w:proofErr w:type="spellEnd"/>
      <w:r w:rsidRPr="00567F09">
        <w:rPr>
          <w:rFonts w:ascii="Times New Roman" w:hAnsi="Times New Roman" w:cs="Times New Roman"/>
          <w:sz w:val="28"/>
          <w:szCs w:val="28"/>
        </w:rPr>
        <w:t xml:space="preserve">. Эти </w:t>
      </w:r>
      <w:r w:rsidRPr="00567F09">
        <w:rPr>
          <w:rFonts w:ascii="Times New Roman" w:hAnsi="Times New Roman" w:cs="Times New Roman"/>
          <w:sz w:val="28"/>
          <w:szCs w:val="28"/>
        </w:rPr>
        <w:lastRenderedPageBreak/>
        <w:t>волны распространяются только в твердом веще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стве и затухают в газообразной и жидкой среде. Продольные волны возникают при растяжении и сжатии вещества, т. е. его смещении относительно своего среднего положения. Эти волны распространяются в газообразной, жидкой и твердой среде, достигая наибольшей скорости—до 14 км/</w:t>
      </w:r>
      <w:proofErr w:type="gramStart"/>
      <w:r w:rsidRPr="00567F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67F09">
        <w:rPr>
          <w:rFonts w:ascii="Times New Roman" w:hAnsi="Times New Roman" w:cs="Times New Roman"/>
          <w:sz w:val="28"/>
          <w:szCs w:val="28"/>
        </w:rPr>
        <w:t>.</w:t>
      </w:r>
    </w:p>
    <w:p w:rsidR="00BC450D" w:rsidRPr="00567F09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09">
        <w:rPr>
          <w:rFonts w:ascii="Times New Roman" w:hAnsi="Times New Roman" w:cs="Times New Roman"/>
          <w:sz w:val="28"/>
          <w:szCs w:val="28"/>
        </w:rPr>
        <w:t>Анализ сейсмограмм показал, что в теле Земли разные уча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стки волны проходят с различной скоростью. Резкое изменение скорости прохождения волн на определенных глубинах свиде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тельствует о границах твердого, пластичного или жидкого ве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щества. Затухание поперечных волн на отдельных глубинах по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зволяет утверждать, что дальше залегает вещество в жидком или пластичном состоянии.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09">
        <w:rPr>
          <w:rFonts w:ascii="Times New Roman" w:hAnsi="Times New Roman" w:cs="Times New Roman"/>
          <w:sz w:val="28"/>
          <w:szCs w:val="28"/>
        </w:rPr>
        <w:t>Верхняя твердая оболочка Земли называется литосфе</w:t>
      </w:r>
      <w:r w:rsidRPr="00567F09">
        <w:rPr>
          <w:rFonts w:ascii="Times New Roman" w:hAnsi="Times New Roman" w:cs="Times New Roman"/>
          <w:sz w:val="28"/>
          <w:szCs w:val="28"/>
        </w:rPr>
        <w:softHyphen/>
        <w:t>рой. До 60-х годов XX в. понятия литосфера и земная кора</w:t>
      </w:r>
      <w:r w:rsidRPr="0096684A">
        <w:rPr>
          <w:rFonts w:ascii="Times New Roman" w:hAnsi="Times New Roman" w:cs="Times New Roman"/>
          <w:sz w:val="28"/>
          <w:szCs w:val="28"/>
        </w:rPr>
        <w:t xml:space="preserve"> являлись синонимами и обозначали твердую оболочку Земли. В настоящее время установлено, что литосфера неоднородна. Верхнюю часть ее составляет земная кора, в которой скон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центрированы наиболее легкие химические элементы и их со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единения. Нижняя часть литосферы — с у б с т 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а т, залегает на глубинах до 50 км под океанами и до 100 км под материками. Вещество в нижней литосфере находится в более плотном со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стоянии. На глубинах от 5 до 70 км находится поверхность (или </w:t>
      </w:r>
      <w:r>
        <w:rPr>
          <w:rFonts w:ascii="Times New Roman" w:hAnsi="Times New Roman" w:cs="Times New Roman"/>
          <w:i/>
          <w:iCs/>
          <w:sz w:val="28"/>
          <w:szCs w:val="28"/>
        </w:rPr>
        <w:t>раздел</w:t>
      </w:r>
      <w:r w:rsidRPr="0096684A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spellStart"/>
      <w:r w:rsidRPr="0096684A">
        <w:rPr>
          <w:rFonts w:ascii="Times New Roman" w:hAnsi="Times New Roman" w:cs="Times New Roman"/>
          <w:i/>
          <w:iCs/>
          <w:sz w:val="28"/>
          <w:szCs w:val="28"/>
        </w:rPr>
        <w:t>Мохоров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6684A">
        <w:rPr>
          <w:rFonts w:ascii="Times New Roman" w:hAnsi="Times New Roman" w:cs="Times New Roman"/>
          <w:i/>
          <w:iCs/>
          <w:sz w:val="28"/>
          <w:szCs w:val="28"/>
        </w:rPr>
        <w:t>ч</w:t>
      </w:r>
      <w:r>
        <w:rPr>
          <w:rFonts w:ascii="Times New Roman" w:hAnsi="Times New Roman" w:cs="Times New Roman"/>
          <w:i/>
          <w:iCs/>
          <w:sz w:val="28"/>
          <w:szCs w:val="28"/>
        </w:rPr>
        <w:t>ича</w:t>
      </w:r>
      <w:proofErr w:type="spellEnd"/>
      <w:r w:rsidRPr="0096684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96684A">
        <w:rPr>
          <w:rFonts w:ascii="Times New Roman" w:hAnsi="Times New Roman" w:cs="Times New Roman"/>
          <w:sz w:val="28"/>
          <w:szCs w:val="28"/>
        </w:rPr>
        <w:t>разделяющая земную кору и суб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страт. Здесь резко возрастает скорость сейсмических волн — от 5 до 8 км/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>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Ниже литосферы находится мантия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4A">
        <w:rPr>
          <w:rFonts w:ascii="Times New Roman" w:hAnsi="Times New Roman" w:cs="Times New Roman"/>
          <w:sz w:val="28"/>
          <w:szCs w:val="28"/>
        </w:rPr>
        <w:t>самая мощная из оболочек планеты. Мантия сложена силикатными породами, со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держащими оксиды кремния, магния и. железа. Вещество в ман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тии находится в твердом кристаллическом состоянии. Скорость прохождения сейсмических волн возрастает от 8 до 14 км/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нижней границы мантии.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 xml:space="preserve">Мантия делится на 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верхнюю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и нижнюю. Верхняя ман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тия простирается от границы литосферы до глубины 900 км. От кровли ее до</w:t>
      </w:r>
      <w:r>
        <w:rPr>
          <w:rFonts w:ascii="Times New Roman" w:hAnsi="Times New Roman" w:cs="Times New Roman"/>
          <w:sz w:val="28"/>
          <w:szCs w:val="28"/>
        </w:rPr>
        <w:t xml:space="preserve"> глубины 250—350 км  находится а</w:t>
      </w:r>
      <w:r w:rsidRPr="0096684A">
        <w:rPr>
          <w:rFonts w:ascii="Times New Roman" w:hAnsi="Times New Roman" w:cs="Times New Roman"/>
          <w:sz w:val="28"/>
          <w:szCs w:val="28"/>
        </w:rPr>
        <w:t>стено</w:t>
      </w:r>
      <w:r>
        <w:rPr>
          <w:rFonts w:ascii="Times New Roman" w:hAnsi="Times New Roman" w:cs="Times New Roman"/>
          <w:sz w:val="28"/>
          <w:szCs w:val="28"/>
        </w:rPr>
        <w:t>сфера</w:t>
      </w:r>
      <w:r w:rsidRPr="0096684A">
        <w:rPr>
          <w:rFonts w:ascii="Times New Roman" w:hAnsi="Times New Roman" w:cs="Times New Roman"/>
          <w:sz w:val="28"/>
          <w:szCs w:val="28"/>
        </w:rPr>
        <w:t>, или ослабленная зона. Вя</w:t>
      </w:r>
      <w:r>
        <w:rPr>
          <w:rFonts w:ascii="Times New Roman" w:hAnsi="Times New Roman" w:cs="Times New Roman"/>
          <w:sz w:val="28"/>
          <w:szCs w:val="28"/>
        </w:rPr>
        <w:t>зкость вещества в астено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сфере меньше, чём в слоях, расположенных выше ее. Поэтому </w:t>
      </w:r>
      <w:r w:rsidRPr="0096684A">
        <w:rPr>
          <w:rFonts w:ascii="Times New Roman" w:hAnsi="Times New Roman" w:cs="Times New Roman"/>
          <w:sz w:val="28"/>
          <w:szCs w:val="28"/>
        </w:rPr>
        <w:t>предполагают, что происходит перемещение вещества в лито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сфере в горизонтальном направлении вследствие неравномерной нагрузки земной коры на различных участках. Этим объясня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ются перемещение литосферных плит, движение материков. В астеносфере протекают процессы, вызывающие 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вулканиче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скою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деятельность и землетрясения.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Нижняя мантия располагается на глубинах от 900 до 2900 км. Она отличается более однородным строением и высо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кой плотностью вещества. Атомы кристаллов в нижних слоях мантии находятся в </w:t>
      </w:r>
      <w:proofErr w:type="spellStart"/>
      <w:r w:rsidRPr="0096684A">
        <w:rPr>
          <w:rFonts w:ascii="Times New Roman" w:hAnsi="Times New Roman" w:cs="Times New Roman"/>
          <w:sz w:val="28"/>
          <w:szCs w:val="28"/>
        </w:rPr>
        <w:t>плотнейшем</w:t>
      </w:r>
      <w:proofErr w:type="spellEnd"/>
      <w:r w:rsidRPr="0096684A">
        <w:rPr>
          <w:rFonts w:ascii="Times New Roman" w:hAnsi="Times New Roman" w:cs="Times New Roman"/>
          <w:sz w:val="28"/>
          <w:szCs w:val="28"/>
        </w:rPr>
        <w:t xml:space="preserve"> состоянии вследствие высокого давления.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Центральную часть планеты занимает ядро. В составе ядра преобладают тяжелые элементы (железо и никель) с при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месью более легких компонентов (серы, кремния, кислорода). Ядро делится 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внешнее и внутреннее. Внешнее ядро как бы жидкое. Оно подобно воде не пропускает поперечные сейсмиче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ские волны. На границе мантии и ядра скорость продольных сейсмических волн резко падает—с 14 до 8 км/с. В пределах </w:t>
      </w:r>
      <w:r w:rsidRPr="0096684A">
        <w:rPr>
          <w:rFonts w:ascii="Times New Roman" w:hAnsi="Times New Roman" w:cs="Times New Roman"/>
          <w:sz w:val="28"/>
          <w:szCs w:val="28"/>
        </w:rPr>
        <w:lastRenderedPageBreak/>
        <w:t>ядра скорость их возрастает до 11 км/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 xml:space="preserve"> к центру. Внутреннее ядро состоит из твердого вещества. Оно располагается глубже 4980 км.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Средняя плотность вещества Земли 5,52 г/см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684A">
        <w:rPr>
          <w:rFonts w:ascii="Times New Roman" w:hAnsi="Times New Roman" w:cs="Times New Roman"/>
          <w:sz w:val="28"/>
          <w:szCs w:val="28"/>
        </w:rPr>
        <w:t>. Но она не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однородна и увеличивается с глубиной от 2,7 г/см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684A">
        <w:rPr>
          <w:rFonts w:ascii="Times New Roman" w:hAnsi="Times New Roman" w:cs="Times New Roman"/>
          <w:sz w:val="28"/>
          <w:szCs w:val="28"/>
        </w:rPr>
        <w:t xml:space="preserve"> в верхней части литосферы до 5,5 г/см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684A">
        <w:rPr>
          <w:rFonts w:ascii="Times New Roman" w:hAnsi="Times New Roman" w:cs="Times New Roman"/>
          <w:sz w:val="28"/>
          <w:szCs w:val="28"/>
        </w:rPr>
        <w:t xml:space="preserve"> на границе мантии и ядра. В цен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тре земного ядра плотность вещества достигает 13 г/см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684A">
        <w:rPr>
          <w:rFonts w:ascii="Times New Roman" w:hAnsi="Times New Roman" w:cs="Times New Roman"/>
          <w:sz w:val="28"/>
          <w:szCs w:val="28"/>
        </w:rPr>
        <w:t>. Воз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растание плотности вещества по мере приближения к центру Земли о</w:t>
      </w:r>
      <w:r>
        <w:rPr>
          <w:rFonts w:ascii="Times New Roman" w:hAnsi="Times New Roman" w:cs="Times New Roman"/>
          <w:sz w:val="28"/>
          <w:szCs w:val="28"/>
        </w:rPr>
        <w:t>бъясняет</w:t>
      </w:r>
      <w:r w:rsidRPr="0096684A">
        <w:rPr>
          <w:rFonts w:ascii="Times New Roman" w:hAnsi="Times New Roman" w:cs="Times New Roman"/>
          <w:sz w:val="28"/>
          <w:szCs w:val="28"/>
        </w:rPr>
        <w:t>ся увеличивающейся концентрацией тяжелых химических элементов и плотной упаковкой атомов в условиях огромного давления, которое составляет 101 325- 10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6684A">
        <w:rPr>
          <w:rFonts w:ascii="Times New Roman" w:hAnsi="Times New Roman" w:cs="Times New Roman"/>
          <w:sz w:val="28"/>
          <w:szCs w:val="28"/>
        </w:rPr>
        <w:t xml:space="preserve"> кПа в ниж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ней мантии и около 303975-Ю</w:t>
      </w:r>
      <w:r w:rsidRPr="0096684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кПа в центре ядра.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Земля, состоящая из достаточно большой массы материи, обладает сильным гравитационным полем—полем силы тяже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сти. Сила тяжести действует на любую материальную частицу в пределах нашей планеты. Она незначительно уменьшается от полюсов к экватору (на 0,5%)- На земной поверхности сила тяжести зависит от структуры литосферы и состава горных пород в ней.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Сила тяжести существенно влияет на все процессы, происхо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дящие н</w:t>
      </w:r>
      <w:r>
        <w:rPr>
          <w:rFonts w:ascii="Times New Roman" w:hAnsi="Times New Roman" w:cs="Times New Roman"/>
          <w:sz w:val="28"/>
          <w:szCs w:val="28"/>
        </w:rPr>
        <w:t xml:space="preserve">а Земле: формирование геосфер, </w:t>
      </w:r>
      <w:r w:rsidRPr="0096684A">
        <w:rPr>
          <w:rFonts w:ascii="Times New Roman" w:hAnsi="Times New Roman" w:cs="Times New Roman"/>
          <w:sz w:val="28"/>
          <w:szCs w:val="28"/>
        </w:rPr>
        <w:t>структуры земной коры,</w:t>
      </w:r>
      <w:r>
        <w:rPr>
          <w:rFonts w:ascii="Times New Roman" w:hAnsi="Times New Roman" w:cs="Times New Roman"/>
          <w:sz w:val="28"/>
          <w:szCs w:val="28"/>
        </w:rPr>
        <w:t xml:space="preserve"> рельефа, циркуляцию атмосферы и гидросферы и др</w:t>
      </w:r>
      <w:r w:rsidRPr="0096684A">
        <w:rPr>
          <w:rFonts w:ascii="Times New Roman" w:hAnsi="Times New Roman" w:cs="Times New Roman"/>
          <w:sz w:val="28"/>
          <w:szCs w:val="28"/>
        </w:rPr>
        <w:t>. Действием гравитации объясняется шарообразная форма Земли. Сила тяжести удерживает вокруг Земли атмосферу, обеспечи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вает возможность существования жизни на Земле.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В результате проведения гравиметрической съемки полу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чают характеристики гравитационного поля для различных районов Земли. Составленные по данным такой съемки грави</w:t>
      </w:r>
      <w:r w:rsidRPr="0096684A">
        <w:rPr>
          <w:rFonts w:ascii="Times New Roman" w:hAnsi="Times New Roman" w:cs="Times New Roman"/>
          <w:sz w:val="28"/>
          <w:szCs w:val="28"/>
        </w:rPr>
        <w:softHyphen/>
        <w:t xml:space="preserve">метрические карты используют для определения геологических структур и поисков полезных ископаемых. Гравиметрические измерения обеспечивают </w:t>
      </w:r>
      <w:r>
        <w:rPr>
          <w:rFonts w:ascii="Times New Roman" w:hAnsi="Times New Roman" w:cs="Times New Roman"/>
          <w:sz w:val="28"/>
          <w:szCs w:val="28"/>
        </w:rPr>
        <w:t>точное определение фигуры Земли</w:t>
      </w:r>
      <w:r w:rsidRPr="0096684A">
        <w:rPr>
          <w:rFonts w:ascii="Times New Roman" w:hAnsi="Times New Roman" w:cs="Times New Roman"/>
          <w:sz w:val="28"/>
          <w:szCs w:val="28"/>
        </w:rPr>
        <w:t>, расчеты траекторий полетов искусственных спутников.</w:t>
      </w:r>
    </w:p>
    <w:p w:rsidR="00BC450D" w:rsidRPr="0096684A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84A">
        <w:rPr>
          <w:rFonts w:ascii="Times New Roman" w:hAnsi="Times New Roman" w:cs="Times New Roman"/>
          <w:sz w:val="28"/>
          <w:szCs w:val="28"/>
        </w:rPr>
        <w:t>Внутренние геосферы Земли существенно влияют на фор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мирование географической оболочки Земли. Постоянная диф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ференциация вещества в теле Земли (перемещение более тяже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лых элементов вглубь и всплывание более легких на поверх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ность) определила химический состав литосферы, явилась одним из факторов, влияющих на ее тектоническое строение</w:t>
      </w:r>
      <w:proofErr w:type="gramStart"/>
      <w:r w:rsidRPr="0096684A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96684A">
        <w:rPr>
          <w:rFonts w:ascii="Times New Roman" w:hAnsi="Times New Roman" w:cs="Times New Roman"/>
          <w:sz w:val="28"/>
          <w:szCs w:val="28"/>
        </w:rPr>
        <w:t>на рельеф земной поверхности. В течение геологического раз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вития благодаря внутренним процессам, в том числе вулка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низму, на Земле появились атмосфера и гидросфера. Современ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ные тектонические движения земной коры, вулканизм и земле</w:t>
      </w:r>
      <w:r w:rsidRPr="0096684A">
        <w:rPr>
          <w:rFonts w:ascii="Times New Roman" w:hAnsi="Times New Roman" w:cs="Times New Roman"/>
          <w:sz w:val="28"/>
          <w:szCs w:val="28"/>
        </w:rPr>
        <w:softHyphen/>
        <w:t>трясения являются следствием</w:t>
      </w:r>
    </w:p>
    <w:p w:rsidR="00BC450D" w:rsidRPr="007F34E5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Pr="007F34E5" w:rsidRDefault="00BC450D" w:rsidP="00BC4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34E5">
        <w:rPr>
          <w:rFonts w:ascii="Times New Roman" w:hAnsi="Times New Roman" w:cs="Times New Roman"/>
          <w:b/>
          <w:bCs/>
          <w:sz w:val="28"/>
          <w:szCs w:val="28"/>
        </w:rPr>
        <w:t>§ 10. Внутреннее тепло Земли</w:t>
      </w:r>
    </w:p>
    <w:p w:rsidR="00BC450D" w:rsidRPr="007F34E5" w:rsidRDefault="00BC450D" w:rsidP="00BC45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 xml:space="preserve">Земля содержит огромное количество тепловой энергии. Согласно гипотезам о происхождении Земли из звездного вещества и ее дальнейшем остывании земное тепло считали остаточным. В настоящее время в соответствии с гипотезой О. Ю. Шмидта о происхождении Земли из </w:t>
      </w:r>
      <w:r w:rsidRPr="007F34E5">
        <w:rPr>
          <w:rFonts w:ascii="Times New Roman" w:hAnsi="Times New Roman" w:cs="Times New Roman"/>
          <w:sz w:val="28"/>
          <w:szCs w:val="28"/>
        </w:rPr>
        <w:lastRenderedPageBreak/>
        <w:t>холодных твердых тел путем аккумуляции их вокруг наиболее твердого ядра про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исхождение внутреннего тепла Земли объясняется иначе.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Наиболее вероятным является разогрев первоначально хо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лодной Земли за счет тепла, выделяющегося при радиоактив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ном распаде урана, тория и других элементов. Другим важным источником внутреннего тепла Земли следует считать гравита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ционную энергию, выделяющуюся при сжатии вещества в усло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виях огромных давлений внутри Земли. Определенное количе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 xml:space="preserve">ство тепла образуется в результате различных </w:t>
      </w:r>
      <w:proofErr w:type="spellStart"/>
      <w:r w:rsidRPr="007F34E5">
        <w:rPr>
          <w:rFonts w:ascii="Times New Roman" w:hAnsi="Times New Roman" w:cs="Times New Roman"/>
          <w:sz w:val="28"/>
          <w:szCs w:val="28"/>
        </w:rPr>
        <w:t>хтических</w:t>
      </w:r>
      <w:proofErr w:type="spellEnd"/>
      <w:r w:rsidRPr="007F34E5">
        <w:rPr>
          <w:rFonts w:ascii="Times New Roman" w:hAnsi="Times New Roman" w:cs="Times New Roman"/>
          <w:sz w:val="28"/>
          <w:szCs w:val="28"/>
        </w:rPr>
        <w:t xml:space="preserve"> ре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акций, происходящих в геосферах Земли.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Солнечное тепло </w:t>
      </w:r>
      <w:r w:rsidRPr="007F34E5">
        <w:rPr>
          <w:rFonts w:ascii="Times New Roman" w:hAnsi="Times New Roman" w:cs="Times New Roman"/>
          <w:sz w:val="28"/>
          <w:szCs w:val="28"/>
        </w:rPr>
        <w:t>не является источником внутренней энер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гии Земли, так как оно проникает только в самые верхние слои земной коры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34E5">
        <w:rPr>
          <w:rFonts w:ascii="Times New Roman" w:hAnsi="Times New Roman" w:cs="Times New Roman"/>
          <w:sz w:val="28"/>
          <w:szCs w:val="28"/>
        </w:rPr>
        <w:t xml:space="preserve"> Суточные колебания температуры" почво-грунтов наблюдаются обычно до глубины 2 м, а годовые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E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4E5">
        <w:rPr>
          <w:rFonts w:ascii="Times New Roman" w:hAnsi="Times New Roman" w:cs="Times New Roman"/>
          <w:sz w:val="28"/>
          <w:szCs w:val="28"/>
        </w:rPr>
        <w:t xml:space="preserve">до </w:t>
      </w:r>
      <w:r w:rsidRPr="007F34E5">
        <w:rPr>
          <w:rFonts w:ascii="Times New Roman" w:hAnsi="Times New Roman" w:cs="Times New Roman"/>
          <w:i/>
          <w:iCs/>
          <w:sz w:val="28"/>
          <w:szCs w:val="28"/>
        </w:rPr>
        <w:t xml:space="preserve">20 </w:t>
      </w:r>
      <w:r w:rsidRPr="007F34E5">
        <w:rPr>
          <w:rFonts w:ascii="Times New Roman" w:hAnsi="Times New Roman" w:cs="Times New Roman"/>
          <w:sz w:val="28"/>
          <w:szCs w:val="28"/>
        </w:rPr>
        <w:t>м. Чем больше амплитуда летних и зимних температур воз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духа, тем глубже в земной коре наблюдается колебание тем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пературы по сезонам года. Следовательно, в умеренном и холодном климатах на глубине в несколько десятков метров залегает изотермический горизонт, сохраняющий в те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чение всего года постоянную температуру, близкую к средней годовой температуре воздуха соответствующей местности. Ниже изотермического горизонта наблюдается постоянное повышение температуры. Непосредственные измерения ее доступны только в верхних слоях земной коры на глубинах до 10 км. На боль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ших глубинах она определяется косвенно—по температуре лав вулканов и по некоторым данным геофизических измерений.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4E5">
        <w:rPr>
          <w:rFonts w:ascii="Times New Roman" w:hAnsi="Times New Roman" w:cs="Times New Roman"/>
          <w:sz w:val="28"/>
          <w:szCs w:val="28"/>
        </w:rPr>
        <w:t>Особенности распределения температур в земной коре харак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теризуются геотермическим градиентом — величиной, на которую повышается температура горных пород с увеличе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нием глубины на 100 м. Средняя величина геотермического градиента 3 °С. Соответственно геотермическая сту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пень—глубина в метрах в земной коре, соответствующая повышению температуры на 1 °С, в среднем равна 33 м. Но на различных участках земной коры величина геотермической сту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пени колеблется от 5 до</w:t>
      </w:r>
      <w:proofErr w:type="gramEnd"/>
      <w:r w:rsidRPr="007F34E5">
        <w:rPr>
          <w:rFonts w:ascii="Times New Roman" w:hAnsi="Times New Roman" w:cs="Times New Roman"/>
          <w:sz w:val="28"/>
          <w:szCs w:val="28"/>
        </w:rPr>
        <w:t xml:space="preserve"> 200 м в зависимости от характера рельефа, состава и теплопроводности горных пород, циркуляции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одземных вод, наличия очагов вулканизма, химических реакций, происходящих в земной коре и др. С глубиной</w:t>
      </w:r>
      <w:r w:rsidRPr="007F34E5"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85D">
        <w:rPr>
          <w:rFonts w:ascii="Times New Roman" w:hAnsi="Times New Roman" w:cs="Times New Roman"/>
          <w:sz w:val="28"/>
          <w:szCs w:val="28"/>
        </w:rPr>
        <w:t>геотермической сту</w:t>
      </w:r>
      <w:r w:rsidRPr="0073085D">
        <w:rPr>
          <w:rFonts w:ascii="Times New Roman" w:hAnsi="Times New Roman" w:cs="Times New Roman"/>
          <w:sz w:val="28"/>
          <w:szCs w:val="28"/>
        </w:rPr>
        <w:softHyphen/>
        <w:t xml:space="preserve">пени </w:t>
      </w:r>
      <w:r>
        <w:rPr>
          <w:rFonts w:ascii="Times New Roman" w:hAnsi="Times New Roman" w:cs="Times New Roman"/>
          <w:sz w:val="28"/>
          <w:szCs w:val="28"/>
        </w:rPr>
        <w:t xml:space="preserve">сильно возрастает. 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границе литосферы и мантии температура достигает 600</w:t>
      </w:r>
      <w:proofErr w:type="gramStart"/>
      <w:r w:rsidRPr="0073085D"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 очагах активного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магматизма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до 1200  </w:t>
      </w:r>
      <w:r w:rsidRPr="00A8578E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, о чем свидетельствует температура лавы, изливающаяся на</w:t>
      </w:r>
      <w:r w:rsidRPr="00A85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дневную </w:t>
      </w:r>
      <w:r w:rsidRPr="007F34E5">
        <w:rPr>
          <w:rFonts w:ascii="Times New Roman" w:hAnsi="Times New Roman" w:cs="Times New Roman"/>
          <w:sz w:val="28"/>
          <w:szCs w:val="28"/>
        </w:rPr>
        <w:t>поверхность при извержении вулканов. На границе мантии и ядра температура вещества составляет около 4000 °</w:t>
      </w:r>
      <w:proofErr w:type="gramStart"/>
      <w:r w:rsidRPr="007F34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F34E5">
        <w:rPr>
          <w:rFonts w:ascii="Times New Roman" w:hAnsi="Times New Roman" w:cs="Times New Roman"/>
          <w:sz w:val="28"/>
          <w:szCs w:val="28"/>
        </w:rPr>
        <w:t xml:space="preserve">, ;а </w:t>
      </w:r>
      <w:proofErr w:type="gramStart"/>
      <w:r w:rsidRPr="007F34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34E5">
        <w:rPr>
          <w:rFonts w:ascii="Times New Roman" w:hAnsi="Times New Roman" w:cs="Times New Roman"/>
          <w:sz w:val="28"/>
          <w:szCs w:val="28"/>
        </w:rPr>
        <w:t xml:space="preserve"> центру ядра увеличивается до 5000—5700 °С.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Высокая температура внутри Земли размягчила вещество, придала ему пластичность, а в отдельных очагах расплавила его. Это способствовало дифференциации вещества по геосфе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рам, опусканию тяжелых элементов на большие глубины и пере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мещению более легких в земную кору. Внутренняя энергия Земли вызывает развитие тектонических процессов, проявле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7F34E5">
        <w:rPr>
          <w:rFonts w:ascii="Times New Roman" w:hAnsi="Times New Roman" w:cs="Times New Roman"/>
          <w:sz w:val="28"/>
          <w:szCs w:val="28"/>
        </w:rPr>
        <w:lastRenderedPageBreak/>
        <w:t>землетрясений и вулканизма, образование крупных фо</w:t>
      </w:r>
      <w:r>
        <w:rPr>
          <w:rFonts w:ascii="Times New Roman" w:hAnsi="Times New Roman" w:cs="Times New Roman"/>
          <w:sz w:val="28"/>
          <w:szCs w:val="28"/>
        </w:rPr>
        <w:t>рм рельефа земной поверхности.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Однако тепловой поток, непрерывно поступающий из недр Земли к ее поверхности, рассеивается в окружающем простран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стве, практически не влияя на климат планеты, так как он в 4000 раз меньше количества тепла, получаемого Землей от Солнца.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 xml:space="preserve">Внутреннее тепло Земли частично используется </w:t>
      </w:r>
      <w:r w:rsidRPr="007F34E5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7F34E5">
        <w:rPr>
          <w:rFonts w:ascii="Times New Roman" w:hAnsi="Times New Roman" w:cs="Times New Roman"/>
          <w:sz w:val="28"/>
          <w:szCs w:val="28"/>
        </w:rPr>
        <w:t>дешевый источник энергии.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34E5">
        <w:rPr>
          <w:rFonts w:ascii="Times New Roman" w:hAnsi="Times New Roman" w:cs="Times New Roman"/>
          <w:b/>
          <w:bCs/>
          <w:sz w:val="28"/>
          <w:szCs w:val="28"/>
        </w:rPr>
        <w:t>§11. Магнетизм Земли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В результате сложного движения вещества внутри Земли под действием сил гравитации и тепловой конвекции, а также притяжения Луны и Солнца, изменяющих положение земной оси, на нашей планете возникло магнитное поле.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Околоземное пространство, в пределах которого проявляется влияние земного магнетизма, называется магнитосферой Земли. Форма магнитосферы напоминает комету с хвостом, на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правленным в сторону от Солнца. С дневной стороны граница магнитосферы довольно четкая и находится на расстоянии '60 000—80 ООО км от поверхности Земли, а с противополож</w:t>
      </w:r>
      <w:r w:rsidRPr="007F34E5">
        <w:rPr>
          <w:rFonts w:ascii="Times New Roman" w:hAnsi="Times New Roman" w:cs="Times New Roman"/>
          <w:sz w:val="28"/>
          <w:szCs w:val="28"/>
        </w:rPr>
        <w:softHyphen/>
        <w:t xml:space="preserve">ной— </w:t>
      </w:r>
      <w:proofErr w:type="gramStart"/>
      <w:r w:rsidRPr="007F34E5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Pr="007F34E5">
        <w:rPr>
          <w:rFonts w:ascii="Times New Roman" w:hAnsi="Times New Roman" w:cs="Times New Roman"/>
          <w:sz w:val="28"/>
          <w:szCs w:val="28"/>
        </w:rPr>
        <w:t>або выраженная и простирается на расстояние не ме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нее 5 млн. км. Асимметрия магнитосферы объясняется дейст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вием солнечного ветра, который, наталкиваясь на магнитное поле Земли, сжимает и обтекает его.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В магнитосферу проникают заряженные частицы из косми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ческого пространства и образуют радиационные пояса, нижняя граница которых находится на высоте 600—1000 км. Когда по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токи заряженных частиц вдоль силовых магнитных линий проникают в верхние слои атмосферы в районах магнитных полюсов, они вызывают полярные сияния.</w:t>
      </w:r>
    </w:p>
    <w:p w:rsidR="00BC450D" w:rsidRPr="007F34E5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В магнитном поле Земли выделяют Северный и Южный магнитные полюса. Они не совпадают с географическими полюсами.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4E5">
        <w:rPr>
          <w:rFonts w:ascii="Times New Roman" w:hAnsi="Times New Roman" w:cs="Times New Roman"/>
          <w:sz w:val="28"/>
          <w:szCs w:val="28"/>
        </w:rPr>
        <w:t>Силовые магнитные линии соединяют магнитные полюса Земли. Магнитная стрелка показывает направление магнитных меридианов, соответствующих силовым линиям. Обычно на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правления географического и магнитного меридианов не со</w:t>
      </w:r>
      <w:r w:rsidRPr="007F34E5">
        <w:rPr>
          <w:rFonts w:ascii="Times New Roman" w:hAnsi="Times New Roman" w:cs="Times New Roman"/>
          <w:sz w:val="28"/>
          <w:szCs w:val="28"/>
        </w:rPr>
        <w:softHyphen/>
        <w:t>впадают. Угол между географическим меридианом и направ</w:t>
      </w:r>
      <w:r w:rsidRPr="007F34E5">
        <w:rPr>
          <w:rFonts w:ascii="Times New Roman" w:hAnsi="Times New Roman" w:cs="Times New Roman"/>
          <w:sz w:val="28"/>
          <w:szCs w:val="28"/>
        </w:rPr>
        <w:softHyphen/>
      </w:r>
      <w:r w:rsidRPr="0063409C">
        <w:rPr>
          <w:rFonts w:ascii="Times New Roman" w:hAnsi="Times New Roman" w:cs="Times New Roman"/>
          <w:sz w:val="28"/>
          <w:szCs w:val="28"/>
        </w:rPr>
        <w:t>лением магнитной стрелки (магнитным меридианом) назы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вается магнитным склонением. Склонение считается, восточным (имеет знак+)&gt; если стрелка отклоняется к востоку" от географического мериди</w:t>
      </w:r>
      <w:r>
        <w:rPr>
          <w:rFonts w:ascii="Times New Roman" w:hAnsi="Times New Roman" w:cs="Times New Roman"/>
          <w:sz w:val="28"/>
          <w:szCs w:val="28"/>
        </w:rPr>
        <w:t>ана, и западным (имеет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—)</w:t>
      </w:r>
      <w:r w:rsidRPr="006340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63409C">
        <w:rPr>
          <w:rFonts w:ascii="Times New Roman" w:hAnsi="Times New Roman" w:cs="Times New Roman"/>
          <w:sz w:val="28"/>
          <w:szCs w:val="28"/>
        </w:rPr>
        <w:t>если она отклоняется к западу от него.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 xml:space="preserve">Для определения направления географического меридиана: или азимута необходимо отклониться от магнитного меридиана на величину угла склонения </w:t>
      </w:r>
      <w:r>
        <w:rPr>
          <w:rFonts w:ascii="Times New Roman" w:hAnsi="Times New Roman" w:cs="Times New Roman"/>
          <w:sz w:val="28"/>
          <w:szCs w:val="28"/>
        </w:rPr>
        <w:t>вправо, если склонение западное</w:t>
      </w:r>
      <w:r w:rsidRPr="0063409C">
        <w:rPr>
          <w:rFonts w:ascii="Times New Roman" w:hAnsi="Times New Roman" w:cs="Times New Roman"/>
          <w:sz w:val="28"/>
          <w:szCs w:val="28"/>
        </w:rPr>
        <w:t xml:space="preserve"> или влево, если оно восточное. На магнитных картах проводят-изогоны—линии одинакового склонения. Нулевая изогона со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единяет точки, где стрелка компаса совпадает с направлением: географических меридианов.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lastRenderedPageBreak/>
        <w:t>Магнитное поле Земли неодинаково в различных ее районах. Сильное магнитное поле образует Восточно-Сибирскую и Бра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зильскую огромные мировые магнитные аномалии. Они вы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званы процессами, создающим</w:t>
      </w:r>
      <w:r>
        <w:rPr>
          <w:rFonts w:ascii="Times New Roman" w:hAnsi="Times New Roman" w:cs="Times New Roman"/>
          <w:sz w:val="28"/>
          <w:szCs w:val="28"/>
        </w:rPr>
        <w:t>и главное магнитное поле Земли.</w:t>
      </w:r>
      <w:r w:rsidRPr="0063409C">
        <w:rPr>
          <w:rFonts w:ascii="Times New Roman" w:hAnsi="Times New Roman" w:cs="Times New Roman"/>
          <w:sz w:val="28"/>
          <w:szCs w:val="28"/>
        </w:rPr>
        <w:t xml:space="preserve"> Их влияние распространяется на тысячи километров у поверх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ности Земли и на значительную часть магнитосферы по высоте</w:t>
      </w:r>
      <w:proofErr w:type="gramStart"/>
      <w:r w:rsidRPr="0063409C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63409C">
        <w:rPr>
          <w:rFonts w:ascii="Times New Roman" w:hAnsi="Times New Roman" w:cs="Times New Roman"/>
          <w:sz w:val="28"/>
          <w:szCs w:val="28"/>
        </w:rPr>
        <w:t>в частности, они приближают нижнюю границу радиационных: поясов к земной поверхности.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Региональные магнитные аномалии связаны с наличием: большого количества железных руд в земной коре. К таким аномалиям относятся Курская, Криворожская, Кременчугская и др. Региональные магнитные аномалии быстро затухают с вы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сотой и на поверхности Земли, поэтому они являются надеж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ным показателем для пои</w:t>
      </w:r>
      <w:r>
        <w:rPr>
          <w:rFonts w:ascii="Times New Roman" w:hAnsi="Times New Roman" w:cs="Times New Roman"/>
          <w:sz w:val="28"/>
          <w:szCs w:val="28"/>
        </w:rPr>
        <w:t>сков месторождений железных руд.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 xml:space="preserve">Направление оси свободно подвешенной магнитной стрелки: строго соответствует направлению магнитных силовых линий. На магнитном экваторе, который не совпадает с </w:t>
      </w:r>
      <w:proofErr w:type="gramStart"/>
      <w:r w:rsidRPr="0063409C">
        <w:rPr>
          <w:rFonts w:ascii="Times New Roman" w:hAnsi="Times New Roman" w:cs="Times New Roman"/>
          <w:sz w:val="28"/>
          <w:szCs w:val="28"/>
        </w:rPr>
        <w:t>географиче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ским</w:t>
      </w:r>
      <w:proofErr w:type="gramEnd"/>
      <w:r w:rsidRPr="0063409C">
        <w:rPr>
          <w:rFonts w:ascii="Times New Roman" w:hAnsi="Times New Roman" w:cs="Times New Roman"/>
          <w:sz w:val="28"/>
          <w:szCs w:val="28"/>
        </w:rPr>
        <w:t>, стрелка параллельна земной поверхности. За пределами магнитного экватора она образует угол наклона, который на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зывается магнитным наклонением. Последнее увели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чивается с удалением от экватора и на магнитных полюсах равно 90°. Так как силовые линии здесь перпендикулярны к земной поверхности, то и стрелка находится в вертикальном положении.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Магнитное поле Земли испытывает непрерывные изменения во времени. Это приводит</w:t>
      </w:r>
      <w:r>
        <w:rPr>
          <w:rFonts w:ascii="Times New Roman" w:hAnsi="Times New Roman" w:cs="Times New Roman"/>
          <w:sz w:val="28"/>
          <w:szCs w:val="28"/>
        </w:rPr>
        <w:t xml:space="preserve"> к отклонению величин элементов </w:t>
      </w:r>
      <w:r w:rsidRPr="0063409C">
        <w:rPr>
          <w:rFonts w:ascii="Times New Roman" w:hAnsi="Times New Roman" w:cs="Times New Roman"/>
          <w:sz w:val="28"/>
          <w:szCs w:val="28"/>
        </w:rPr>
        <w:t>земного магнетизма от их среднего значения в точках наблю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дения, изменению местопол</w:t>
      </w:r>
      <w:r>
        <w:rPr>
          <w:rFonts w:ascii="Times New Roman" w:hAnsi="Times New Roman" w:cs="Times New Roman"/>
          <w:sz w:val="28"/>
          <w:szCs w:val="28"/>
        </w:rPr>
        <w:t>ожения магнитных полюсов Земли.</w:t>
      </w:r>
      <w:r w:rsidRPr="0063409C">
        <w:rPr>
          <w:rFonts w:ascii="Times New Roman" w:hAnsi="Times New Roman" w:cs="Times New Roman"/>
          <w:sz w:val="28"/>
          <w:szCs w:val="28"/>
        </w:rPr>
        <w:t xml:space="preserve"> Вековые магнитные вариации объясняются, по-видимому, мед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ленным перемещением вещества в глубинах Земли и измене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нием солнечной активности. Изменение магнитного поля Земли вызывает необхо</w:t>
      </w:r>
      <w:r>
        <w:rPr>
          <w:rFonts w:ascii="Times New Roman" w:hAnsi="Times New Roman" w:cs="Times New Roman"/>
          <w:sz w:val="28"/>
          <w:szCs w:val="28"/>
        </w:rPr>
        <w:t>димость систематически, через 5</w:t>
      </w:r>
      <w:r w:rsidRPr="0063409C">
        <w:rPr>
          <w:rFonts w:ascii="Times New Roman" w:hAnsi="Times New Roman" w:cs="Times New Roman"/>
          <w:sz w:val="28"/>
          <w:szCs w:val="28"/>
        </w:rPr>
        <w:t>-10 лет вы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полнять магнитную съемку и составлять новые магнитные карты.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Непродолжительные сильные возмущения магнитного поля Земли называются магнитными бурями. Они длятся от нескольких часов до нескольких суток и вызываются потоками солнечной плазмы в периоды высокой активности Солнца. До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стигая Земли, солнечная плазма резко увеличивает сжатие магнитосферы и, соответственно, изменяет элементы земного магнетизма, частично проникает внутрь магнитосферы, осо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бенно в полярных областях. Процессы в магнитосфере вызы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вают образование электрических токов, полярные сияния, нару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шение радиосвязи, усиление циклонической деятельности в атмо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сфере.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Магнетизм существенно влияет на природу Земли, исполь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зуется в практической деятельности людей. Магнитосфера вместе с атмосферой защищают органическую жизнь на Земле от губительных космических излучений. Исследование магнит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ных аномалий позволяет вести разведку полезных ископаемых. Электромагнитные методы помогают изучать внутреннее строе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ние Земли, определять существующие там давление и темпе</w:t>
      </w:r>
      <w:r w:rsidRPr="0063409C">
        <w:rPr>
          <w:rFonts w:ascii="Times New Roman" w:hAnsi="Times New Roman" w:cs="Times New Roman"/>
          <w:sz w:val="28"/>
          <w:szCs w:val="28"/>
        </w:rPr>
        <w:softHyphen/>
        <w:t xml:space="preserve">ратуру. Явление магнетизма используется для ориентирования на местности, прокладки курсов морских судов и самолетов, в военном деле, в </w:t>
      </w:r>
      <w:r w:rsidRPr="0063409C">
        <w:rPr>
          <w:rFonts w:ascii="Times New Roman" w:hAnsi="Times New Roman" w:cs="Times New Roman"/>
          <w:sz w:val="28"/>
          <w:szCs w:val="28"/>
        </w:rPr>
        <w:lastRenderedPageBreak/>
        <w:t xml:space="preserve">маркшейдерской работе </w:t>
      </w:r>
      <w:proofErr w:type="gramStart"/>
      <w:r w:rsidRPr="006340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09C">
        <w:rPr>
          <w:rFonts w:ascii="Times New Roman" w:hAnsi="Times New Roman" w:cs="Times New Roman"/>
          <w:sz w:val="28"/>
          <w:szCs w:val="28"/>
        </w:rPr>
        <w:t xml:space="preserve"> особенно при про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изводстве геодезических работ и топографических съемок.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409C">
        <w:rPr>
          <w:rFonts w:ascii="Times New Roman" w:hAnsi="Times New Roman" w:cs="Times New Roman"/>
          <w:b/>
          <w:bCs/>
          <w:sz w:val="28"/>
          <w:szCs w:val="28"/>
        </w:rPr>
        <w:t>§ 12. Общая характеристика поверхности Земли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Поверхность Земли имеет сложный рельеф. Он сформиро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вался в течение длительного развития под влиянием внутрен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них и внешних процессов.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409C">
        <w:rPr>
          <w:rFonts w:ascii="Times New Roman" w:hAnsi="Times New Roman" w:cs="Times New Roman"/>
          <w:sz w:val="28"/>
          <w:szCs w:val="28"/>
        </w:rPr>
        <w:t xml:space="preserve"> у т р 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40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09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63409C">
        <w:rPr>
          <w:rFonts w:ascii="Times New Roman" w:hAnsi="Times New Roman" w:cs="Times New Roman"/>
          <w:sz w:val="28"/>
          <w:szCs w:val="28"/>
        </w:rPr>
        <w:t xml:space="preserve"> и е, или эндогенные процессы обусловлены внутренней энергией Земли. Непрерывное" образование тепла в недрах Земли сопровождается его перераспределением. Про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исходит поднятие тепла в ве</w:t>
      </w:r>
      <w:r>
        <w:rPr>
          <w:rFonts w:ascii="Times New Roman" w:hAnsi="Times New Roman" w:cs="Times New Roman"/>
          <w:sz w:val="28"/>
          <w:szCs w:val="28"/>
        </w:rPr>
        <w:t>рхние геосферы, а также гравита</w:t>
      </w:r>
      <w:r w:rsidRPr="0063409C">
        <w:rPr>
          <w:rFonts w:ascii="Times New Roman" w:hAnsi="Times New Roman" w:cs="Times New Roman"/>
          <w:sz w:val="28"/>
          <w:szCs w:val="28"/>
        </w:rPr>
        <w:t xml:space="preserve">ционное расслоение, поднятие и опускание материала, который размягчился или даже расплавился в очагах активного </w:t>
      </w:r>
      <w:proofErr w:type="spellStart"/>
      <w:r w:rsidRPr="0063409C">
        <w:rPr>
          <w:rFonts w:ascii="Times New Roman" w:hAnsi="Times New Roman" w:cs="Times New Roman"/>
          <w:sz w:val="28"/>
          <w:szCs w:val="28"/>
        </w:rPr>
        <w:t>маг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матизма</w:t>
      </w:r>
      <w:proofErr w:type="spellEnd"/>
      <w:r w:rsidRPr="0063409C">
        <w:rPr>
          <w:rFonts w:ascii="Times New Roman" w:hAnsi="Times New Roman" w:cs="Times New Roman"/>
          <w:sz w:val="28"/>
          <w:szCs w:val="28"/>
        </w:rPr>
        <w:t>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 xml:space="preserve">Основные эндогенные процессы — </w:t>
      </w:r>
      <w:proofErr w:type="spellStart"/>
      <w:r w:rsidRPr="0063409C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63409C">
        <w:rPr>
          <w:rFonts w:ascii="Times New Roman" w:hAnsi="Times New Roman" w:cs="Times New Roman"/>
          <w:sz w:val="28"/>
          <w:szCs w:val="28"/>
        </w:rPr>
        <w:t>, вулканизм, тектонические движения, сопровождаемые разломами лито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сферы и складкообразованием,— создают крупные неровности рельефа земной поверхности. Эти процессы сопровождаются метаморфизацией горных пород и образованием различных полезных ископаемых.</w:t>
      </w:r>
    </w:p>
    <w:p w:rsidR="00BC450D" w:rsidRPr="0063409C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Внешние, или экзогенные процессы обусловлены главным образом солнечной энергией, поступающей на Землю в виде тепла и света, и силой тяжести. Они протекают на по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верхности Земли или на незначительной глубине в земной коре в виде механического, физического и химического взаимодейст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вия ее с атмосферой и гидросферой.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09C">
        <w:rPr>
          <w:rFonts w:ascii="Times New Roman" w:hAnsi="Times New Roman" w:cs="Times New Roman"/>
          <w:sz w:val="28"/>
          <w:szCs w:val="28"/>
        </w:rPr>
        <w:t>Не все экзогенные процессы в равной мере преобразуют земную поверхность. Наиболее активными являются выветрива</w:t>
      </w:r>
      <w:r w:rsidRPr="0063409C">
        <w:rPr>
          <w:rFonts w:ascii="Times New Roman" w:hAnsi="Times New Roman" w:cs="Times New Roman"/>
          <w:sz w:val="28"/>
          <w:szCs w:val="28"/>
        </w:rPr>
        <w:softHyphen/>
        <w:t>ние горных пород, эрозия и денудаци</w:t>
      </w:r>
      <w:proofErr w:type="gramStart"/>
      <w:r w:rsidRPr="0063409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3409C">
        <w:rPr>
          <w:rFonts w:ascii="Times New Roman" w:hAnsi="Times New Roman" w:cs="Times New Roman"/>
          <w:sz w:val="28"/>
          <w:szCs w:val="28"/>
        </w:rPr>
        <w:t>(работа поверхностных вод), карст (работа подземных вод), дефляция (работа ветра), экзарация (работа ледников), абразия (работа воды морей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океанов). В последнее время чрезвычайно возросло влияние че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ловека на географическую среду, в том числе и на рельеф земной поверхности.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>Экзогенные процессы направлены на разрушение гор и воз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вышенностей, заполнение осадками понижений, т. е. на вырав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нивание рельефа земной поверхности.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>Эндогенные и экзогенные процессы протекают на земной поверхности повсеместно и одновременно. В зависимости от конкретных природных условий ведущую роль играют то одни, то другие. Если более интенсивно проявляются эндогенные процессы, то происходит образование горных хребтов, глубоких впадин и других крупных неровностей рельефа, увеличивается амплитуда высот земной поверхности. При большей интенсив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ности экзогенных процессов, ведущих к разрушению крупных форм рельефа и денудации продуктов разрушения, наблю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дается нивелирование рельефа, снижение абсолютных и отно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сительных высот земной поверхности.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lastRenderedPageBreak/>
        <w:t>На Земле наблюдается сложное чередование суши и водной поверхности, в пределах которых по-разному протекают при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родные, особенно экзогенные процессы.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>Общая поверхность Земли составляет 510 млн. км</w:t>
      </w:r>
      <w:proofErr w:type="gramStart"/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>, 361 млн. км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34C61">
        <w:rPr>
          <w:rFonts w:ascii="Times New Roman" w:hAnsi="Times New Roman" w:cs="Times New Roman"/>
          <w:sz w:val="28"/>
          <w:szCs w:val="28"/>
        </w:rPr>
        <w:t xml:space="preserve">, т. е. 71 %, занимает Мировой океан. </w:t>
      </w:r>
      <w:proofErr w:type="gramStart"/>
      <w:r w:rsidRPr="00034C61">
        <w:rPr>
          <w:rFonts w:ascii="Times New Roman" w:hAnsi="Times New Roman" w:cs="Times New Roman"/>
          <w:sz w:val="28"/>
          <w:szCs w:val="28"/>
        </w:rPr>
        <w:t>Он расчленя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ется материками и островами на Тихий, Атлантический, Индий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ский и Северный Ледовитый океаны.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 xml:space="preserve"> Средняя глубина Миро</w:t>
      </w:r>
      <w:r w:rsidRPr="00034C61">
        <w:rPr>
          <w:rFonts w:ascii="Times New Roman" w:hAnsi="Times New Roman" w:cs="Times New Roman"/>
          <w:sz w:val="28"/>
          <w:szCs w:val="28"/>
        </w:rPr>
        <w:softHyphen/>
        <w:t xml:space="preserve">вого океана около 3800 м, но его рельеф отличается большим разнообразием. Более доступен для </w:t>
      </w:r>
      <w:proofErr w:type="spellStart"/>
      <w:r w:rsidRPr="00034C61">
        <w:rPr>
          <w:rFonts w:ascii="Times New Roman" w:hAnsi="Times New Roman" w:cs="Times New Roman"/>
          <w:sz w:val="28"/>
          <w:szCs w:val="28"/>
        </w:rPr>
        <w:t>освсения</w:t>
      </w:r>
      <w:proofErr w:type="spellEnd"/>
      <w:r w:rsidRPr="00034C61">
        <w:rPr>
          <w:rFonts w:ascii="Times New Roman" w:hAnsi="Times New Roman" w:cs="Times New Roman"/>
          <w:sz w:val="28"/>
          <w:szCs w:val="28"/>
        </w:rPr>
        <w:t xml:space="preserve"> и богат органиче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ской жизнью шельф — примыкающая к материкам часть Ми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рового океана с глубинами до 200 м. Наибольшие глубины в океанах располагаются у их окраин. Максимальная глубина 11022 м обнаружена в Марианской впадине в Тихом океане. Средняя часть океанов, как правило, занята подводными хреб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тами высотой в несколько километров, протянувшимися на мно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гие тысячи километров. В Мировом океане происходит накопле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ние огромных толщ осадочного материала за счет выноса с суши продуктов разрушения горных пород, абразии морских берегов и отложения остатков умерших организмов.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>Суша занимает 149 млн. км</w:t>
      </w:r>
      <w:proofErr w:type="gramStart"/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 xml:space="preserve"> (т. е. 29%) земной поверхно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сти. Она состоит из материков Евразии, Африки, Австралии, Северной Америки, Южной Америки, Антарктиды и огромного количества островов. Средняя высота суши над уровнем моря 875 м, а максимальную высоту 8848 м имеет Джомолунгма (Эверест) в Гималаях.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>Для всех материков характерны значительные поднятия поверхности по их периферии. К наиболее мощным из них от</w:t>
      </w:r>
      <w:r w:rsidRPr="00034C61">
        <w:rPr>
          <w:rFonts w:ascii="Times New Roman" w:hAnsi="Times New Roman" w:cs="Times New Roman"/>
          <w:sz w:val="28"/>
          <w:szCs w:val="28"/>
        </w:rPr>
        <w:softHyphen/>
        <w:t>носятся горная система, протянувшаяся по югу Евразии от Пиренеев до Гималаев, и горный пояс из Кордильер и Анд, занимающих западные окраины Северной и Южной Америки. В центральных областях материков расположены огромные низменности, например, Амазонская и Ла-</w:t>
      </w:r>
      <w:proofErr w:type="spellStart"/>
      <w:r w:rsidRPr="00034C61">
        <w:rPr>
          <w:rFonts w:ascii="Times New Roman" w:hAnsi="Times New Roman" w:cs="Times New Roman"/>
          <w:sz w:val="28"/>
          <w:szCs w:val="28"/>
        </w:rPr>
        <w:t>Платская</w:t>
      </w:r>
      <w:proofErr w:type="spellEnd"/>
      <w:r w:rsidRPr="00034C61">
        <w:rPr>
          <w:rFonts w:ascii="Times New Roman" w:hAnsi="Times New Roman" w:cs="Times New Roman"/>
          <w:sz w:val="28"/>
          <w:szCs w:val="28"/>
        </w:rPr>
        <w:t xml:space="preserve"> в Южной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Америке, Восточно-Европейская и Западно-Сибирская равни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34C61">
        <w:rPr>
          <w:rFonts w:ascii="Times New Roman" w:hAnsi="Times New Roman" w:cs="Times New Roman"/>
          <w:sz w:val="28"/>
          <w:szCs w:val="28"/>
        </w:rPr>
        <w:t>Туранская</w:t>
      </w:r>
      <w:proofErr w:type="spellEnd"/>
      <w:r w:rsidRPr="00034C61">
        <w:rPr>
          <w:rFonts w:ascii="Times New Roman" w:hAnsi="Times New Roman" w:cs="Times New Roman"/>
          <w:sz w:val="28"/>
          <w:szCs w:val="28"/>
        </w:rPr>
        <w:t xml:space="preserve"> низменность в Евразии.</w: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sz w:val="28"/>
          <w:szCs w:val="28"/>
        </w:rPr>
        <w:t xml:space="preserve">Материки в значительной мере отличаются между собой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34C61">
        <w:rPr>
          <w:rFonts w:ascii="Times New Roman" w:hAnsi="Times New Roman" w:cs="Times New Roman"/>
          <w:sz w:val="28"/>
          <w:szCs w:val="28"/>
        </w:rPr>
        <w:t>размерам и характеру рельефа (табл. 2). Наиболее крупн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4C61">
        <w:rPr>
          <w:rFonts w:ascii="Times New Roman" w:hAnsi="Times New Roman" w:cs="Times New Roman"/>
          <w:sz w:val="28"/>
          <w:szCs w:val="28"/>
        </w:rPr>
        <w:t>м и сложным по строению рельефа является материк Евраз</w:t>
      </w:r>
      <w:r>
        <w:rPr>
          <w:rFonts w:ascii="Times New Roman" w:hAnsi="Times New Roman" w:cs="Times New Roman"/>
          <w:sz w:val="28"/>
          <w:szCs w:val="28"/>
        </w:rPr>
        <w:t xml:space="preserve">ия. </w:t>
      </w:r>
      <w:r w:rsidRPr="00034C61">
        <w:rPr>
          <w:rFonts w:ascii="Times New Roman" w:hAnsi="Times New Roman" w:cs="Times New Roman"/>
          <w:sz w:val="28"/>
          <w:szCs w:val="28"/>
        </w:rPr>
        <w:t>В результате накопления огромной толщи льда 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34C61">
        <w:rPr>
          <w:rFonts w:ascii="Times New Roman" w:hAnsi="Times New Roman" w:cs="Times New Roman"/>
          <w:sz w:val="28"/>
          <w:szCs w:val="28"/>
        </w:rPr>
        <w:t>таркт</w:t>
      </w:r>
      <w:r>
        <w:rPr>
          <w:rFonts w:ascii="Times New Roman" w:hAnsi="Times New Roman" w:cs="Times New Roman"/>
          <w:sz w:val="28"/>
          <w:szCs w:val="28"/>
        </w:rPr>
        <w:t>ида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имеет среднюю высоту поверхности 2040 м — наибольшую сре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всех материков.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C61">
        <w:rPr>
          <w:rFonts w:ascii="Times New Roman" w:hAnsi="Times New Roman" w:cs="Times New Roman"/>
          <w:sz w:val="28"/>
          <w:szCs w:val="28"/>
        </w:rPr>
        <w:t>Наблюдаются резкие отличия в распределении суши и в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034C61">
        <w:rPr>
          <w:rFonts w:ascii="Times New Roman" w:hAnsi="Times New Roman" w:cs="Times New Roman"/>
          <w:sz w:val="28"/>
          <w:szCs w:val="28"/>
        </w:rPr>
        <w:t>ной поверхности в северном и южном полушариях.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C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C61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полушарии суша занимает 39 % поверхности по сравнен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с 19 % в южном полушарии. В умеренных широтах север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034C61">
        <w:rPr>
          <w:rFonts w:ascii="Times New Roman" w:hAnsi="Times New Roman" w:cs="Times New Roman"/>
          <w:sz w:val="28"/>
          <w:szCs w:val="28"/>
        </w:rPr>
        <w:t>полушария суша почти сплошным кольцом охватывает зем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шар, в то время как в южном полушарии в этих же широ</w:t>
      </w:r>
      <w:r>
        <w:rPr>
          <w:rFonts w:ascii="Times New Roman" w:hAnsi="Times New Roman" w:cs="Times New Roman"/>
          <w:sz w:val="28"/>
          <w:szCs w:val="28"/>
        </w:rPr>
        <w:t>тах</w:t>
      </w:r>
      <w:r w:rsidRPr="00034C6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34C61">
        <w:rPr>
          <w:rFonts w:ascii="Times New Roman" w:hAnsi="Times New Roman" w:cs="Times New Roman"/>
          <w:sz w:val="28"/>
          <w:szCs w:val="28"/>
        </w:rPr>
        <w:t>преобладает водная поверхность Мирового океана. В поляр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034C61">
        <w:rPr>
          <w:rFonts w:ascii="Times New Roman" w:hAnsi="Times New Roman" w:cs="Times New Roman"/>
          <w:sz w:val="28"/>
          <w:szCs w:val="28"/>
        </w:rPr>
        <w:t xml:space="preserve"> широтах северного полушария находится Северный </w:t>
      </w:r>
      <w:proofErr w:type="gramStart"/>
      <w:r w:rsidRPr="00034C61">
        <w:rPr>
          <w:rFonts w:ascii="Times New Roman" w:hAnsi="Times New Roman" w:cs="Times New Roman"/>
          <w:sz w:val="28"/>
          <w:szCs w:val="28"/>
        </w:rPr>
        <w:t>Ледовитой</w:t>
      </w:r>
      <w:proofErr w:type="gramEnd"/>
      <w:r w:rsidRPr="00034C61">
        <w:rPr>
          <w:rFonts w:ascii="Times New Roman" w:hAnsi="Times New Roman" w:cs="Times New Roman"/>
          <w:sz w:val="28"/>
          <w:szCs w:val="28"/>
        </w:rPr>
        <w:t xml:space="preserve"> океан, а в южном полушарии — континент Антарктида.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24130" distR="24130" simplePos="0" relativeHeight="251661312" behindDoc="1" locked="0" layoutInCell="1" allowOverlap="1" wp14:anchorId="3361913E" wp14:editId="410DD748">
                <wp:simplePos x="0" y="0"/>
                <wp:positionH relativeFrom="margin">
                  <wp:posOffset>-365760</wp:posOffset>
                </wp:positionH>
                <wp:positionV relativeFrom="paragraph">
                  <wp:posOffset>2661285</wp:posOffset>
                </wp:positionV>
                <wp:extent cx="4124325" cy="2314575"/>
                <wp:effectExtent l="0" t="0" r="9525" b="28575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2314575"/>
                          <a:chOff x="7709" y="7171"/>
                          <a:chExt cx="6149" cy="3741"/>
                        </a:xfrm>
                      </wpg:grpSpPr>
                      <pic:pic xmlns:pic="http://schemas.openxmlformats.org/drawingml/2006/picture">
                        <pic:nvPicPr>
                          <pic:cNvPr id="2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0" y="7171"/>
                            <a:ext cx="5928" cy="3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709" y="10553"/>
                            <a:ext cx="3031" cy="3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r>
                                <w:t>Рис. 9. Гипсографическая кривая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9" style="position:absolute;left:0;text-align:left;margin-left:-28.8pt;margin-top:209.55pt;width:324.75pt;height:182.25pt;z-index:-251655168;mso-wrap-distance-left:1.9pt;mso-wrap-distance-right:1.9pt;mso-position-horizontal-relative:margin" coordorigin="7709,7171" coordsize="6149,3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vg0uBAAAoAoAAA4AAABkcnMvZTJvRG9jLnhtbNxWa47bNhD+X6B3&#10;IPTfa8mWLVtYO3D8WARI20WTHoCmKImIRKok/WpRoECOkIv0Br1CcqPOkJK9rzbb7b/asDwckqOZ&#10;b74Z8vrVsa7InmsjlJwF0VUYEC6ZyoQsZsFP7ze9SUCMpTKjlZJ8Fpy4CV7Nv/3m+tCkfKBKVWVc&#10;EzAiTXpoZkFpbZP2+4aVvKbmSjVcwmSudE0tDHXRzzQ9gPW66g/CcNw/KJ01WjFuDGhXfjKYO/t5&#10;zpn9Ic8Nt6SaBeCbdU/tnlt89ufXNC00bUrBWjfoC7yoqZDw0rOpFbWU7LR4ZKoWTCujcnvFVN1X&#10;eS4YdzFANFH4IJobrXaNi6VID0VzhgmgfYDTi82y7/e3mohsFgxGAZG0hhx9/vTl9y8fP/8J3z8I&#10;qAGjQ1OksPRGN++aW+0DBfGtYh8MTPcfzuO48IvJ9vCdysAs3VnlMDrmukYTED05ulSczqngR0sY&#10;KONoEA/RJQZzg2EUjxLnCE1ZCRnFfUkSTgMC00mURD6RrFy3+8dRDJO4eZjEbrZPU/9i52zr3Py6&#10;ESyFX4stSI+w/ToHYZfdaR60Rupn2aip/rBrekCDhlqxFZWwJ0dpwAidkvtbwRBrHNxJ07hLE0zj&#10;W0mUYPDdKr+HYkwuO0SqZUllwRemgWqAGoX9nUprdSg5zQyqMY/3rbjhPT+2lWg2oqowfSi3EUNB&#10;PSDkE6B5sq8U29VcWl+9mlcQvJKmFI0JiE55veVARv0mixxXoDRPhlXgG02BG2+NbSVfXb8OJosw&#10;nA5e95ajcNmLw2TdW0zjpJeE6yQO40m0jJa/oaUoTneGAyS0WjWi9Ru0jzx/spTapuOL1BU72VPX&#10;UhA151r371wEFcKDvhrNfgTgXQTGam5ZieocUGz1sPg84SC/oIz5MFBxXy2iZDqE9navGLpSGk0H&#10;0IRdKcSx48q5FIAm2tgbrmqCAuAOnjrc6R7i8LF1S9BrqTD7f5uNaThdT9aTuBcPxmvIxmrVW2yW&#10;cW+8iZLRarhaLldRl41SZBmXaO6/J8PhrCqRddw0utguK+2TtHEfx29A+rKsj6S4uNElsPv3iewy&#10;AFoU4YfdEA4r05EfRs8jER5VT7X5dyVtOKCOZu8UetIV+nvM5Gt1JNEEg2iXYSMm9gh6LF6HgO/H&#10;/1Ded7Z6O8/jVtdoo3A0GqILjvCuTw/DITQUR67RtIW46+8dcf49typJDngkvCyvNK2FhVtFJepZ&#10;MAnx453GVreWmQvAUlF5Gaqhkm1Mj/rL/5DRSALMu2eAPW6P7vx3BwDObVV2AmppBf0Aegpc7kAo&#10;lf4lIAe4KM0C8/OO4mlXvZHAfLxVdYLuhG0nUMlg6yywAfHi0vrb167RoijBsueuVAu4HuTC9ZyL&#10;F1B1OIBic5K7Brn6bK9seM+6O3arLhfL+V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N/RSROMAAAALAQAADwAAAGRycy9kb3ducmV2LnhtbEyPwU7DMBBE70j8g7VI3FrHlKRNyKaq&#10;KuBUVaJFQtzceJtEje0odpP07zEnOK7maeZtvp50ywbqXWMNgphHwMiUVjWmQvg8vs1WwJyXRsnW&#10;GkK4kYN1cX+Xy0zZ0XzQcPAVCyXGZRKh9r7LOHdlTVq6ue3IhOxsey19OPuKq16OoVy3/CmKEq5l&#10;Y8JCLTva1lReDleN8D7KcbMQr8Puct7evo/x/msnCPHxYdq8APM0+T8YfvWDOhTB6WSvRjnWIszi&#10;ZRJQhGeRCmCBiFORAjshLFeLBHiR8/8/FD8AAAD//wMAUEsDBAoAAAAAAAAAIQALKxZDV7oAAFe6&#10;AAAVAAAAZHJzL21lZGlhL2ltYWdlMS5qcGVn/9j/4AAQSkZJRgABAQEAyADIAAD/2wBDABALDA4M&#10;ChAODQ4SERATGCgaGBYWGDEjJR0oOjM9PDkzODdASFxOQERXRTc4UG1RV19iZ2hnPk1xeXBkeFxl&#10;Z2P/wAALCAHfAzc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QKzPEN9Np2jz3NuAZFAC57ZOM1mQr4odEkE9phkDDI74708S+KAjZt7QsF&#10;yPn6mle+8SB2C6bBtCgj5+/cdaaNQ8TAnOlQNgZ4kx/WlGsa6rbZNDyduQVl4pP7e1cH5tBmwFzw&#10;/wD9anf8JHeqCX0K8AAzxSHxWUGJNH1BW9PLp58V26f66yvYgBlt0R4pP+EvsRnfDcKAM5MZpw8X&#10;6bzlbgYAP+qNKni/SWZlaWRNoz8yEZpx8WaOAD9q6jI+Q+uKevirRmP/AB+qPqCP6VKPEWkn/l+h&#10;xjOc1LFrWmzDMd7CRjP3wKl/tKy5/wBKiwBkneKcb61ABNxEAe+8Uq3ls5wtxET6BxUnmxn/AJaL&#10;+dIJoz0dfzpRIhGQ6/nTgwPQijNFFFFLRSUUUtJS0UUUUUUlLRRRRRRRRRRRRRRRRRRRRRRRSUtF&#10;FFFFFFFFFFJRS0UUUUUUUUUUUUUUUUUUVheMio8Pzbt23emcdfvCtqEYhQdcKKfSUUUUUU12jXhy&#10;oz6mgBHXI2sDS7E/uj8qa0ETjDRIc+qimG0tj1giPb7gqNtNsX+9ZwH6ximPo2mvndY2/Ix/qwKh&#10;n8O6TOSXsYskY+UY/lUX/CK6NjH2JemPvH/GhfCujD/lzB428sf8ab/wiejYI+ykE9/MbP8AOmr4&#10;S0pd+I5cOu0jzDR/wiWleWVVJlJ/iEpzSN4S00xhA1yMAciY0h8KWytvhvLyNz1Il6ilHhoqMLqt&#10;8BjH3xn+XtTX8NSuSTrN+M8cOBSt4cmJ+XWb4KVAI35yR3o/sC+UER65djK7fmAOKBoWpIDs164B&#10;I/iQGlGkawu4rrj7sALmEED9aYdN8RAErrUZOOMwDFJ9l8UDP+n2bcYGY6cI/FCuw86xdcfKxUjn&#10;6U/HiYMfm05h7hhmlll8Rru2wWBwMg726037R4kBB+w2ZGOgmNON9rqht2kxEgDG2cc0f2jrmD/x&#10;J1H/AG3FDatqoJH9iSnHpKvNL/a+oqPm0W4J6jDL/jS/2xfBWZtEugAcDDKSfwzSHxBIpbfpN+AM&#10;ciMHr+NI3iCQEgaVfcesVO/4SAZYHTb8Y6fuDzTW8SwqxBsb/IGT+4NNPizT0/1kd0mOu6FhipB4&#10;o0rODM6n0MTf4Uf8JRpYPMzDjqUNOPifSBnN4ox7GnHxJpGf+P6Knr4h0lhkX8HHX5qkGtaYQSL+&#10;34/6aCnpqthISEvISR1+cU8ahZnpcxf99inG7tgSDPECP9sU4XEJOBLGT/vCneYn99fzoEqMMh1I&#10;9c0u9T0YfnS5FGaKKKKWkoooopaKKKKKKKSloooooooooopKWkpaKKKKKKKKwPGRJ0YIOS80Yx6/&#10;N0rdXhQPanUUUUUlBOBk1zMdtba3Le6lffPaRNsgAYgbV6nj1OaueE4pY9HDSE7ZHZ4lJztQ9K26&#10;KQjI4OKKKWqGs376bp0t1HCZSg6A9Pc+1Z93q95Fo1kwjQX94VVU5wpPU/gKS0n1K31+GyurtbhZ&#10;IGdgseNmMAHPvzXQUUUUVS1XUU0y1Ezo0jMwSONOrsegFQadqstzeSWl3aNazqu9VLBgy+oI96bf&#10;ay0N8bK0tJLq4VQzBSAqg+p7cVesboXtok4Rk3D7rDkVYoooqC8vILG3ae6kEcSkAsfeoE1exkuk&#10;tknDSvnaoB5pLjWdPtZmhmuo0dMblJ5GauRyLKgdGDKwyCO9OoooooJA696KKCoPUA0mxM52j8qQ&#10;xoeqqfwpDDE33o0P1UVG1jaMMNbQn6oKjbSdPb71jbn/ALZCo20TS2LE2Fvluv7sc01tA0pyc2MP&#10;PouKibwxo7HP2JBn+6SP60jeGNIZWX7IBuxkhjk4/Gom8I6Ocn7OwJxyJDxTT4R0wk/6/n/pqeKl&#10;XwtpqqVxOcnOfOb/ABpjeFbEqwWa7Xd6TGkPha3yxW9vlz6TUjeGnOdurXwyMf6ykPhyfYwGtX24&#10;4wS3A9eKQeHr1QoXW7kYPOQMEUsmh6kwbbrlwM/7I4pv9h6smRHrsuP9qME0/wDsvXV3FdbUn+HM&#10;Ix+NK9h4g3ZXVogM9DDSC38SKWH2q0cdASpH401bfxQAw+12R9MqfWjb4pUH57BznjgigzeKEHNt&#10;YyE/3WIxSiXxMGfNtZnnjDkCnef4jVmzZ2jDtiQ0G88QgHOmW5PHSb86Y2p6/GTu0VXHYpMKU6vr&#10;I3H+w3IzgfvRxTjrOqhWY6JNx2Dg0h1zURGW/sO4zxgbhzSP4hvF8w/2Jd4UZHvSN4mkUsG0e/BH&#10;/TPg08+JgM/8SvUOMY/ddc0xvFSRkedpt9GD3MVIfGFkOTb3YHcmKpW8W6YoyfPwCASIjxmgeLdJ&#10;/wCesgPp5TcfpQfFukgkGVwQcH92aB4t0fYWNyeDjGw561J/wlWi975B/wABP+FSL4k0ZumoQ/ia&#10;ede0sdL6A9OjUv8Ab2lbsG/gBzjl6Vdc0t/u38B/4GKeuraewyt5AR/vinLqVi5wt3CTnHDjrTvt&#10;1pgH7TFg9PnFO+2Wxzi4i46/OKf50X/PRfTrR5sf/PRfzqpc6zptqD595CpHBG7Jqi2tXl6pGkWD&#10;yrkATTfIn155NH2PxBMcyanBACekUOcfiarvJqlhrNrbSai10twrnBjVdu0e1dLWB4vJ+w2iAZ3X&#10;cY/Wt6looooorK8TXL2uh3DxlhIwCKR2LHH9ayL6Byll4bs+AUD3DjOAnf8AM11MUaxRLGgwqjAH&#10;oKfRRRRRWH4mkWWCDTVcCW7kVcd9oOWNNQR3PiJ2Zl8jTIQoz2dup/ACmeHS2oahfawybUlIhh90&#10;Xv8Aia6Giiiiqep3NtZWhuroArEdyjGTu6DHvzWdpNvNHPeaxqQ8p5R8iE/6qMc4PvVWynNppF9r&#10;FwjefeOdi9yPuxgf571u6bb/AGTTre3PWNADznnvVqkoparX6SPZyCGGKaTGVSX7rH3rH0RmW51C&#10;a++WeFuVxhY1xn5aqMfL8PXWovCrXepPhFZc/eOEH5YNdFptr9i063tidxijCk+uBVqiiikrHup5&#10;rrXYreJttvaDzp2HdiDtX+tSaRqjXulvf3IWKPc5XHZAep/KsqS61Sawj1Nbp4zNMq29sqDDKWwN&#10;3fkc11I6c0tFFFVNUvk03T5rqTH7tcgE/ePYVnWi6zdxxzte20aMQxWNN3HXGc/hST6hqVzNcjS0&#10;tzDAwQvKTyw+9+XFXtFvX1HTIrqRAjPnocg4OMir9FFFJWPd668dxPFaWM119nIEzqQFXv36nFSz&#10;a3bxaRFqO12SXaEReWYk9PrUmm6oL6aaFoJIJIsHbJjJU9DWhRRRSVSn1jT7a4eCe7jjkQAsGOMZ&#10;pyapZSW0lytzGYYztZ88A/X8aLTU7K+dktbmOV16qp5FXKSiiimTTRQIXmkWNR3Y4FLHIkiBo2DK&#10;e4OaXcucbhn0zS0UUYFJtU9QPypPLQ/wr+VJ5cQ/gQZPoKQww940/IUgt7dh/qoyD/simmwtGBBt&#10;YTn/AGBUb6XYOcvZwHndyg61H/Ymmc/6Bb8nJ+QUHQ9LPWwtzzn7gpv9gaTuDf2fBkf7FN/4R7SO&#10;f9Ag5Ofu0Hw9pBYN9ghyG3cDHNR/8Ivo24n7EnPuf8aB4X0ZQ2LJBu68moz4U0o52xSICc4WRhTx&#10;4X0nywht2YZzy7Zz09at2+j6dbHMNnCp9dgJq6AAMAYFLWDfnd4t05M/8sJCRit6ue8WthNNHy/8&#10;fqH5jgcZrdWWNvuyKfoafuHqKKKKM0VU1SwXUrJrZ5GjyQwZeoIORUWlaWtg0sskrT3MxzJKwwT6&#10;D6VoUUUtFFFZo052157+UgosIjiGehzyf5VQm0O/M16sF7GlteSb3Hl/OAeCAa3beFLaCOGIYSNQ&#10;qj2FSUUUUlcvdalaz69INSmENvYuPKjYcSPjlj9O1XPEv2i80ECzikdZWXeqjDbO/FMt0OqzW0It&#10;ZIbGyIbEq7S7gfLx6Ct+lpKKWueh8QQwXeofb7pUEc3lxQ4+bAHX3zVK9imttHuZbohJ9UuFVgWA&#10;CKeAM/7orQV4tS1qC3tyHtbBQ7Ffu+ZjCj8Bk/lW7S0UUVFcNIlvI0KB5ApKqTjJ7CuLebU1tpdM&#10;eykF5eu0shSQZ2cZ+nHArV1VWmh07R4IDEk5BmQEZSNeoq2xS816K2QjybBN7KBxvIwo/AZNbFLR&#10;RSVm6jp9trBiWWYtFBIS8anhm9DWdp08Wn22rzwA/ZIpcQqDkZCgHH1aorqKTTdGtdJhkJvL6TDO&#10;Oo3HLn8M10drbxWltHBCoSNBgAVNRRRUdxMlvBJNIdqRqWY+wrmNMubmzSI3dqnkalOxJ3bm+YEj&#10;I+nH4VfdEuNagt4iq2unJvdccByMKPwGT+VS6CjSteag/wB66lOz/rmvC/1P41r0UUUlc94ijtYt&#10;0cFrFLqF+RGu5dxA6Fj7AU06bFHLp+ixL+5jH2i4P9/HAz9T/KrGmQpPrl5dJGiRQfuE2jGT1Y/r&#10;ityiiikrm/El3arqNolzFJcRQBpHSNS2D0Bb261Hp8raT4du77y1iNxIXt4s5A3cKKiutHhtk0+I&#10;eZJqFxOrNIznIA5b8AOK62loooqtqF5FYWclzM21EH69q5e5sX/skXF08z6jdTDylEpAUk5GB6Ac&#10;1otB/bWoTQ3LyLBZBVIjcqHkIyTx6VJ4UObGcpK0lv57CHc2SFHH881uUUUVna5dXNlpslxaiLcn&#10;LGU8Be9Z7X99B4etCxL6hdkInA4J5zj2FMt31Cy1q0s5dRF15oZ5FMYG1QP8cUk91eX8d9dw3htr&#10;S2LJFsUEyMvU59M8VrC9Npoy3d98rpEGkH+1jp+dY8Z1H+1bJpL1iZy0kkAA2xxgfzzgVqaTPLez&#10;XN4ZD9nL+XAo6bV4Lfic1p0UVgTBX8bQbsgpaEr05JPNb9c54tRbiTTLRzhJrnDfTH/16lPhHSuS&#10;iSxk90lIpg8I2agBbq8GDn/XHp6VI3hmIsSL++UHsJjSR+GthJOqX7ZORmXpSroFyGZjq90x3ZXJ&#10;6D096j/4R+/Vyy65cjJ6FQaauh6sDuTX5vvc5jBpG0rxAvTXFI3A8xAfhVfTpPEWpWYuYL63Cl2U&#10;q8fIwcdqsvD4pBbbcWTDdx8pBIpTH4o3FlmswC33cHgfWlDeKEHMdk+cfxEYpUm8Ss4za2igNzuc&#10;9Pwo+1+JFjJOn2zsTwBJjAobVNeTg6Kp+bAImFJ/bmrIpMmgzZBx8sgNCeI7wj59DvQc84A4pLfx&#10;NcTxiRdHvCuSMquelPbxJIgBfSL4DftJ8vp71GfFkYJX+zb7IOP9VTx4stCwDWt4vXOYTxTl8W6e&#10;VVjHdKC23JhPBp6eKtMb7zyp820bomGad/wlGk4J+04A9VPNRyeJNCkyks8Z+bBDJnn8qnTxJo7g&#10;YvohzjB4p3/CRaRtB/tCDB6fNTl1/SmAIv4OTjG8VN/aun8/6bBwcf6wU4ahZscC6hP/AAMU/wC2&#10;W2QPtEWT0+cU4XMBJAmjyOo3CoDZafJO05ggeViCXKgkkdKluYbeeLy7lI3jP8LgEUlpbWtnF5Vr&#10;HHEmc7UGOanyPWiiiiiqqWESalJfZJmdBHz0VR6VW1DRxeXa3Md3PbShdjNGRyvXHPTmrNhYRWEJ&#10;SMs7MdzyOcs59SatUUtJRXPto+qQmaCzvYktJ5Wdvk/eKGOTg1YutDB0aLTrKQQLGytuZd24g55+&#10;pqbT9NljunvL+ZZ7lhtUquFjX0A9+9aVLRRSVQ1yC4udLlitVV3YjKMcb1yMjPuKq2Md3f3gu721&#10;FtHb5FvETk8jBJ/p9azkttWZru0a18t7yYtJdBsgJ0498dBXTwxJDCkUYARFCgD0qSiiio55RDA8&#10;rAkIpYgDJ4rE8P20tzNPq96mJp2xCrDmOMdB7ZqkdV+zXupkwyf2jNJ5UCFD90AAc46dTW/pFiNO&#10;0+O3LbnGWdv7zHkn86u0UUU1jtUsegGa5S2uY49DubtHWS91GQqqg5OTkKv4Cp7qKManpdhLIiW1&#10;nEJXDsMEgYXr+NWtMzqWrT6mSrQRZgtsHP8AvN+NbdLRRRWdfNa30kulTEgtGHJBwQM8Y/EVkaeJ&#10;PNuL25unurfTwwhbAAY456dcDjP1qRS1l4fEYk/03UGJXnJ3v1/Ifyra06zj0+xhtYvuxqBn1PrV&#10;qiiisPXGN9e2ukIcLKfNnP8AsL2/E4qMyLLrk15JtWz0yIop/wBsgFvyHH41QjaWDTp9SmBN/qj+&#10;XApHKKeFH0A5q7NZxRLp2hwNhRiWbHdV55+rVuXNvFdW7wToHjcYZT3rnry1gtZU0rTFb7RcgCaQ&#10;sWMcY9T2z0qQ6zJC3k2Nmn2SOUWyOWxubIHA9BzXRUtJWAGJ8cMnGBaA9Pf/AOvXQVz/AIkGdT0U&#10;YyPtPp7Vv0tFFJS0lJJjYSewzWN4PGPDsB/vM5/8eNbdFFZetXlxbG1itfLElzL5e6TovBOf0qLw&#10;/qNzei7S68txbybFmj+7J7iq9vrt7JNBLJaRJY3E3lRPv+c9QDj8K0ZdQYaxFYwxbxsLzP8A3B/D&#10;+fNMbV7V7W8my3k2rFHcDhiOoHr6VV0bVC1wlg2nvZxtGXgywOVGO341uUYFGB6Um1fQflSGONhy&#10;in6im+RCRgxJg/7IqtffYLO2a4uoYhGmMnywfas6zvtB1CaO2jgiMsmWEbwYPHXtWkukacv3bG3H&#10;/bMUh0bTWbJsYM/7gph0HSiCDp9vz1+QUw+HdIIx9gh9eBioW8KaMxBNp0/22/xpP+ES0btad8/f&#10;b/GmnwlpOVKxyoVOfllYZqtqvhq2WJZLVbhpTKgIMrEYLDPX2q03hayLbhPdqd5f5Zj1NMHhW3EY&#10;Rb6+AByMS/8A1qVfDSozMupX4Jbd/rf0/WgeHrgbB/bV8QBg5Yc0q6BcrwNZvCuc4O3/AApp0LUA&#10;cprtyCSScqCKI9G1ZCoOuysucnMYyaadJ1tTldcJ5PWEcVBp8Wv3lv5g1SJQJGHMOcgHirT2HiA8&#10;jVoM5zjyMD+dJ5HiVCALqykGepQjimCPxUMnzLDBPTnpTifFCKDjT3OcY+YcetO8/wAS8ZtLH/v4&#10;1I0/iQf8udqfmIwsvbtSpeeIQ6eZpsBUnDbZRke9NfVdbEpjXSULHJCmYZ2jvT01XVgimXRXyc8J&#10;KDTf7c1LBP8AYdz+Ypy65e5Xdo12ATgnA4o/4SGcAFtGvgu4gkJnHvTf+EmOVxpV/wDOcA+XTk8S&#10;xvII/wCz74t3xDwKd/wktuFDNaXqhm2jMB60R+KLByFZbhGJ2gNC3WmQ+LNOeNWdnRixG3acjFKv&#10;i7Rzj9+4/wC2bf4U9fFWjkA/a8Z9UI/pUg8S6QVDC9j57c5pR4j0liAL6LkZHNKPEOknP+nQ4HfN&#10;SLrelucLf25J7bxUg1Swxxdw4zj7460pv7IOoNxDuPT5hTxfWhxi5hOenzinrcwMAVmjIPQhhSia&#10;M9JFP0NO3rj7w/OjcPUUMFkQqwDKwwR2IqlDo+mw3C3ENpEkqnIZRjBp95ptlfEG6t45SvQsOasQ&#10;xRwRLHCioijAVRgCn0UUUVUu9MtLyeOa4hDyRghWzjipVtIEtjbLEiwkFSgHGD1qra6LZWlwJ4o2&#10;3rnbuckLnrgHpWhS0lLSVTttOSC/ubxnaSWfABb+BR2FZ7eG0NwzG8uDBJKZZICRtck9/arep6Ub&#10;5rZ4rhrd7ZiyFRkdMdKdpummzeSaad7m5k4aV+OOwA7Crz7tp28nHFZmk6bLZ200lw4kvZyWkfPG&#10;ewHsKh0nTJ1+zSXkUSfZ48JGhz8x6sT61tU15EjUs7BQO5OKoS6/pUON9/AM9MNn+VZenXNvf+L5&#10;7m0lEsYtQpYdM7q6aud8QHOv6GhGR5zH9BXQ0tFFFFJUdwcW8pPZD/KuR8H6hPAbSymZTbzRs0Jx&#10;jkHkV2VLSVzt7GupzX9zM2IbEMkOGxhwuWY/mBUMbSwaPpmmWpWK5vFy5UfdXGWb/PrUQs00jWkE&#10;kzz2trbPMivz5R6Z/wAKgtdW8jTxIsyy6jqMg3FxhYhnHPsBVyWzKxQeHrCbGFMs856qM5/MmrOg&#10;2pSa9urmY3NxE5gWZhj5Rg4H41F4U1W4uoboX0u7YfNRjx8hz/gam8P6pPqeoX5k3CFdphUjHynO&#10;D+OM1v1heIrwRvb2q3ckBkJLCBd0hHbHHHPerPh+G7isD9sZ8s7MiyHLIueAT61qVkasRdanp9iO&#10;QJPPkHoF6Z/HH5VDYKNQ8RXV6B+6tV+zxn1bqx/pUuuXWpWqNJZpAII4zJJJISTx2AFRNq8/22xT&#10;dCsTW5muFP3lGMjFJa6xqMpt7h7JfsdzIETaTvQHoxHpU9zqd299NbafarL5C5kkkbaobsPyqbS9&#10;SN5pIvbiMRcMWAORgdwaLHWLe80v+0DmGHJ+/wCxxTNJ1qLUbGW7KGGKNiCzHsO9VofEaz3Fsi2N&#10;ykNw+xJnXCt6EVd1LV7fTpIo5ElkklyQkS7iAO+PSotN12HUruS3it54zGu5jIm3HpU8erWctt9o&#10;WQ+X5nlA4PLZxgVNeXsNlGjzsQHcIuBnJNJJeRR3kNqc+ZMrMuOwH/66qya9YxXX2eR5FbfsyY2C&#10;56YzitCWVIYmlkYKiDLE9hTfPiNv5xdREV3bicDHrUFk1nDp6vbOgtgCQ2ePfmmQ6zps8qRQ3kUk&#10;jttVVbJJq9RS0UlFUxk6y3IwsA49Msf8Ku0lFFFGKMUyXAjZiBwCazPDManQbNmUFipOSB3JrTMM&#10;R/5Zp/3yKT7PBjHkx4/3RTfsdtnP2eLP+4Kb/Z9nnP2WD/v2KibR9NcYaxt8f9cxTW0TTGxmxg4G&#10;Adg4HSoh4b0gKF+wRYHtVF9D0v8AtyKD7HHs8hpMc4zuHNWz4X0ckf6Eox0AY/40weE9HDhhbEYz&#10;xvOKaPCWkhdoikx/11apP+EY07YqYm2r0HnN+fWmjwxZKQUmu1wSRidu9MTwxFGFEd/eqFJIHmcU&#10;g8M42AapfALn/lpVQaLcxalFaJqt4YmjZ2bzORzgfzq//YU4UBdYvRjrlgc/pTToN5kH+2rvg55x&#10;TBoepggjXbg85OUFPOj6qEwmuzZyeWjU8Uf2frqEBNXidR13wc0fYdf3capBggg/uf8A69H2XxEC&#10;p+3Wpx1Hlnmq88viO2eESz2P7xwi4RiSasoPEe794bFlKngbgc4oWTxIv3oLBhg9HYUCTxGOtvZH&#10;vjzD+XSmreeIw/z6bbMpH8M3Q0ovtfKBv7Kgz3BnxSf2jrvAOjKCR188HFKdU1lQu7RST32yimSa&#10;5qcUbyPosoRELMfMHGKZD4ku5YIpU0a5kWRdwKMCOtTnXLzIxo13tK5zxTT4gulyX0W9CgEkgA4p&#10;v/CUAsFGl3+SM/6rtUo8QPIqfZ9LvJC67gCm3v6mkM2v3ZVY7aCxU/eeRt7D6AVLFoEDSLLezTXc&#10;oH/LRvlz/ujir0VhaQjEdtCo9kFY+mpjxdqRRVVEiRflXAz1roa5/V1VvFGj/MNw8w7cdRit+ilo&#10;oqOeQQwPIRkIpb8q5OPVNSaKyumv4DLcuuyz2YypOOvWum1FimmXLcZETH9K4Zg9oNBuAMRCFX4I&#10;znIz+hFehClpK5xdD1Al7N7mH+z3lMjYB8xwTnBNWdQ069GsQX9gIG2RGIpKSAB7YqxpemyQebc3&#10;zLNdz/6wgfKB2UD0FNtdN36hd3d3GrFmCwqcEKg5z+J5qtb22p22oXiRwxeXcSFxclslRjgY9qu2&#10;2mta6M9kku6VkbMh43M2cn8zWMfDl80GmQfaBGkMZjudrfeGc4HrWrp1pLDrGozNHtik8tYz6gLW&#10;rXP3kGpxajctZ2ySSXOFW5LACFQOhHf1rWgknFz9neNiiRKTOejt3GKZqmoxaZbrLKjuWYIqRjLM&#10;T6CsCyvrxZ7u8bTLuSe4BCNtwEUfdXmtPwq6NocRVXBBbfu6l8/N+uap3GonW2FikE0UaMzXJdMY&#10;Vei596yjZW8WnWE9whj+03B+d2+5Ec/KT7gV1EWqWkljcS2h3xWynlR8vA6D1rOSOR9Cis7OYG5u&#10;vmlkBzt3csf6Uy52yPb6HZN/o9ugN0w7KP4c+9Z2nhn0eO6ktytrblhbwZP72QtgE+wPrV6eDybf&#10;TdDdlHnZluXY9QOW/M1aXZd6yLksI7HTlwhzhWcjk+mAP51BbXm2G816cHD5itUPUrnj8zT4RPpO&#10;hSXE3z6hduCcn+NuAPw/pRp9ijXltaLJ5sOngySsT9+Zu5+nJ/GjUjcarqaJZmPyLFt0jSA7S+OP&#10;riorC5nNhJrMpSW8n/cQKBhR8xAx9TzVqOwvLu4hF/qMcnkkSSQRJjJ6jPtUHiu8Mif2fEw2+W01&#10;wc/dReg/E1mXzXWqW9nDgxwyAJbxd5cDl29FAzitOe2SSez0KMH7LboJbkjgEDop+p5qzo9tBc3k&#10;2pxwokZ/dQAJj5QeW/E/pW5RRRRRVGJf+JzcPnnyUH6tV6iiiiiioL19llO+CdsbHA69Kp+G12eH&#10;7EesKnpjrzWnRRRRRRWbw3iL7vK2vX6t/wDWrSoooooorLlLHxJCu0bRbMd3/AhxWnS0UUUlLVDU&#10;T/penjGczn/0FqvUtFJS0lFU9ZbZo943pC/8jUHhv/kAWWf+eQrTooxRRRRWBpG5vFGssRhR5YH5&#10;V0Fc9qClvGWmbh8ohkIPvXQUtFFFZGvO032bTYpTG92+HK9RGBlvp6fjVGw0+Cy8Spb2cYaKG2+d&#10;n5KEngA+9bGsHbo94eOIX6/Q1x+oXELaPpMMbrJKLchhnlRgEnH4Yrro9V09UjU3sAJUYBcCpV1K&#10;xf7t5AfpIKkFzAQCJoznp8wpRcQlgolTJ6Dd1pwkQ9HU/jS7h6jmlzUV1IYrSaRTyiMw/AVHprvJ&#10;p1tJKS0jRKzE9yRVmiiiiq09jDPeQXUm4vBnYM8AnjOPWrJGRVSx+ywF7G2G3yMFl9N3NW8Dngc9&#10;ajmtobiMRzRJIg/hZcihLeGODyEiRYsY2KMDFMtLK2so/LtYEiX0UYqbaAScDnrQVUjBAIHbFVrr&#10;TLK8lEtzbpI4UoGYdj1FQXi2cEdtpzWytDcN5YjAG0ADP9KutBC0axtEhRCCqleBjpWReX1jfW18&#10;LqDfb2bYDE/ecemOfapvD9iLXRI4ihieUF3HcFv8Ktafp0Gn2C2cQJjAOd3JbPUmkutMt7ixW0AM&#10;MaEFDHwUI6YplppMFnazQwPKGmzvlZyXJx1zUVtoFnDZSW0u+480gyvK2WfHqfSrT2kC3S3jcGGI&#10;oo7KOpP6VnDSFvXku4NRuEguhuZUwNwI9cZq5peny2EflvdvOiqEjUrjaB/M1oUUUUlFU4R/xNbk&#10;/wDTNB0+tXaKKKSilqrqTFNNunGMrEx5+lM0YY0eyH/TFP5CrtFFFFFJWdECfENwewtkH/jzVpUU&#10;UUUUVlAKfFDHnctoPp96tSlpu8b9mecZp1FFFZ18C2qad8uQGck56fL/APXrQopaSloorN8RNt8P&#10;35/6Yt/Kl8PjGiWg44jHStGikoooorn9ABOua2xyf3yj9K6GsC7y3jSxAzhLZyefet6lpKKWsXUt&#10;LvrnVUu7S8SALCYvmTcRk5yP0q9p1iLKEgyNNM/Mkr9XNReIDjQb4kZ/ct/Kud8R26w+GLGVYkEi&#10;qqlwvQFf8a6KwtLOeytpzbQMxiXDeWPSp206ycENaQEH1jFRto2mt1sYP++BTf7E03tZQj6Lim/2&#10;DpnUWig+xI/rTf7A0/tHIMdMStx+tN/sG3B+Se7UYxgTsR+tVtT0dYdOuJVvbwbIW4MuQeO9Pt9D&#10;zaQbdQvoyI14WbjOPepV0e5XprF775Kn+lP/ALMu8LjV7rI9VTn9Kd9gvgeNVlI9DEv+FH2PUlA2&#10;6kp9d0A/xpPJ1heFu7VvdoiP61KV1LaMSW2cc/KetRY1kR5JtC+3phsZrP0waidY1N/9GJ3Irdeu&#10;O34VoB9ZxzBZ59pG/wAKcJtW43WdufpOf/iaR7rU1zt09G+k4/wpWvb5VOdNckDPEi4z6UfbrzeB&#10;/ZspG3OQ69fTk0HULsLk6VcdM4Dp/jQupykDdpl4v4Kf61m6lqKf2ppjva3I2u+FMfJO3HArQfWF&#10;QHdZ3fAycRE1ngaU1+bv+zbvzsGQ5hbBPrjpmtP+17cKC0VygxnJgbj9KaddsAVBkcbumYmH9KUa&#10;3YkZErdM/cNSDVrLODLg+6kf0pq61pzvsW7jLYzj2qK61axlsrgQ3kJbymIIcenWk0q+s49KtFN1&#10;EMRKOXA7VcS/s3ICXULE8jDin/aoM/66Pn/aFKJ4iARImCM/eFOEiHo6n8adketJuHqKXI9ao2YJ&#10;1S/ftlFB+i//AF6vUUUUUUiklRuGD6VV1dgmk3bHoIW7Z7U/ThjTrYYxiJR+lWKKWiiikzzis625&#10;1++PpFEDx/vVpUUUUUUVmQ8+I7nvi2TPt8zVp0VQWxcaw955mEMYXZ71foooqjcx79Ws2LDCLIQC&#10;Op4FXaWiiiiisrxOQPD19k4zERmp9FBXR7QHOfKXr9KvUUlLRSUVg+HPm1DWX3Fs3WMn2Fb1c/Nt&#10;bxzCM8paE9OnNdDVDWLS6vLPy7O7a1lDBg4HX2rm4P7QivjbatqVzbEplZUxsJ78kY/Cuvtxtt4x&#10;5hkwo+c/xe9SUUVleJ32eHb4+sRH58VR8QxeZ4PztyUjRvp0q/4afzNAsznJEYH5VqUUUUUVn6//&#10;AMgK9/64t/KrduNtvGM5woGfwqWiiiiikrI0jb/a2rlQAfPXPr9wVsUUUUUlFZd4d3iLTkBHEcrE&#10;fkK1KKKMD0FGB6UYHoKb5Ue4tsXcRgnHUVn65HHHot6ywoSIW4AHpUtjaWzadbZt4iPKXjYPSpDp&#10;tietnB/37FR/2PpwORZxDAxwvakGjacH3fZI87dvIzx6U19D0x3V2s4sqMDAxxQdD0/IIgKkDaNr&#10;sOPzpo0GwAAEcgwMDErdPzpv/CP2IIx54wOAJm/xqrYaTbPdaiu6cL5oXiVuPlHv71aOhpkmO+vk&#10;9hOSP1pV0fYAF1C8GFx/rM/0pp0Vstt1K9VSuAPMHB9elC6TciVn/te8wf4flwP0p4026CY/tW5J&#10;9dqf4Uh0695C6tPgjnMaH+lKbC/Awuqv04zEp5qrqlveR6TfG4vPOjMJAURAHpVmG21DyEKXqKNi&#10;4VoQccexpyQasAQ97bE9iIDx/wCPUjLq+7ak1mcAZyjA/XrTJF1z5vLayPy/LkNyaU/22qZUWTMB&#10;0JYc/WnB9ZAOYbNj2/eMMfpR5+sL1s7duP4ZiOfyphvdWyMaYuMcnzh1qnaXd/8A2rqLLYBpFEQK&#10;+YB29fxq/wDbtSG7dpTHHTbMpzR/aV4FydJufwdD/WganOYyx0u7HoMLk/rSLq0uBu0y8HH9wHn0&#10;61J/abCLebG7Hts5/LNN/tiPJH2W7yB/zxNOk1i3iOJI7hcDJ/csf5Cqcd9bxatd3Ts+1oo1wI23&#10;DGeox71bOtWI6yOOAf8AVt0P4Uja5YIxDzMpHUFG/wAKQa/pm7b9qUH3BFOGuaaQSLuMhetO/trT&#10;cHN7CNvXLdKeNVsCpYXkOB1y44py6jZP926hP/AxUUk8Z1GEi4iCLGxK5GTyMGrH2u3zjz48/wC8&#10;KcJ4T0lQ/wDAhTvMT++v50u5cZyMUuR6igEHuKKxPGLY8N3XvtHX/aFaWmEtplqWzkxLnP0q1RRR&#10;RSUGsHwnzHqLY5N5Jz61vVzqlj48bnhbTnB9+9dHVTUmvVtSdPSJ588CU4GK5p9H1q7d21EQ3SlQ&#10;RE0pVM/hXWQKUgjVlCkKAVXoPYVJRWfJrWnR3DQPdIJEYKw9CfWq3ixtvhu8I7qB+op+pQmbwzLG&#10;ilj5AIXucDOKr+DZhJoSL/EjEMPQk5/rW9RRRRRWX4kO3Qbv3TH5mtKPiNfpTqKKKKKSsnRGZrvV&#10;GaMKPtRAYfxYAFa9FFFFFFZdwmfEdm57QSAc+61p0UtFFFFZ+utt0S9OcfuW/lVmzXZZwrnOI1GT&#10;9KnooooopKzdJ/4+tSOAP9J7f7q1p0UUUlFFZ+v/APIEu8jI8vmrlud1vG2MZUHH4U8opcMRyOnN&#10;LRRS0UlZWlsravq2OolQH/vgVrUlFFFFFY9gwHiHUwzfM3lhR7Bf/r1sYHpRtHoKTYn91fypGjRh&#10;hkUj3FRtZ2z53W8Rz1yg5oaztmzut4jkAHKDt0pGsrVhhraIjGMFB0rNaztH8QCP7LCQtsSflH94&#10;Y/lVx9H05wwayhw/XC4zTBoWlqGAsogG68daG0PTXJJtI8n0GKBoenqxKQFMjBCuwH86R9EspPvL&#10;LnjnzW7dO9IdBsDI7lJMv1/et/jTv7FtAPlM69hiZ+P1rJ8Uaettos0kMsxcuhAklLDgj1NdDZgi&#10;zhB67F/lU1FFFFJQelYXhIh7K7l5G+7kPP1rdrnbcZ8d3RK9LVcH8a6OszWrnULSOKWwtxcKrfvk&#10;/i2+1Uf7Xv8AVRLDpVsEAwpuJWwEJGTx3IrfUEKATkgcmnVn65qQ0vTZLjaWk+7Go/iY9KxNIigZ&#10;f7LvbWdbi4/0iSWQAeYQQT+var/jDA8N3IPAyg4/3hUv9rabLZNAl9Fkp5f3u+KyPCt7FbSXwupV&#10;jAMfLsAPu10i6jZN0u4D/wBtBUvnw/8APVP++hTvNj/vr+dLuU9GH50uRRmsrxOT/Yc6gbixRcfV&#10;hWovCge1OopKWiikrK0CTzFvjuzi7kGMdOa1qKKKKKKypwjeJrbj50t3JPsSMf1rVopKWiiisvxK&#10;23w/ek/888VoQjEMY9FFSUUUUUUlZmi4MmokYz9rbp9BWpRRRRRRWb4hYpotyQccDvjuK0IwBGoH&#10;QAUkvmbP3W3d/tdKbtkMgO7A7ipaKKKSszSCrXmqEHJ+04P4ItalFFFFFJWVpWW1XVWY5AmUD2+Q&#10;VrUUUUUUVnKQfEMgxytsufxY/wCFaNFFFFFFc544x/Y8QKls3CcDqetb8K7YUX0UCpKSlopKKRxl&#10;SD6VieEI/L0cjnmaQ8/WtyufstreNL8gfdt0B4710NVNRtZ7uFY7e7e1IbLOgBJHpzWTF4cuLdHS&#10;21i5iV23MNqnJPU1vqCFAJyQOT606ud1q+tYNetUv2xBFEZUG0nMmcD6nGam0aGa8v59WukePePL&#10;t43GCsfrjsTTfGWDoZQ/xzRr/wCPCtYWdsUGYIicDnYO1cvoSRS+KNTt54IW2jj5Ac/N3/AiuibR&#10;tNY5Njb59fLFJJounStue0jJwB0qNvD+lOMGyj7GkPh/TSHAt9u/rtdh/WgaBYqCF89c+k78frSH&#10;QYDkfabzn/p4aqGuaaltYIwu7ogzRLh5Nw++KvHRTuYpqV8m7sJMgfpTDot0N3l61eruHfacH8qd&#10;/ZN8BxrNznjkoh/pS/2bqWDjWJOvGYl6Up0/Us5GrNwOnkrTkt9WVubyB1znmIg/zolh1gsxiu7Y&#10;DAwpiP8AjTSmuKBiWyY57qw4rP0G51GazuGhS2YrcSA5LDLZ5q7JNrod9lpaMoxtzKQT+lOFxreW&#10;zYWuAeP35GR+VK93rAXjTImOe1x2/Kg6jqKhs6PIW7bZlIP60n9p3wyTpFxj2dc/zpP7XuwCW0a7&#10;GCBwVP49aBrUvJbSr8AHH3Af61UfVSddV/sV58lucp5fPJ47+1XDrijO6xvlA7mA4oOv2ozmG74x&#10;/wAsG/wpD4k05QTI8seCB80TDk/hTx4g01gcTn5ev7tuP0pf+Eg0vvdqPqpH9KP+Eh0nr9tjxnGa&#10;d/bul/N/p0A2jJy1UNe1GyvdEuooLmN22gkK46ZFaa6pp4XBvbcbeDmQcU9NQs5GKpdQsR1w4qQX&#10;MBziaPjr8wpxnhHWVB/wIUvmx/31/OlDKejA/jShgTgEcUZHrWZoQ/c3RIILXUp5/wB6tOiiiilo&#10;rI8U4/sKYMu4FkBH/AhWqowoA7CloooopaSsrQRltRfn5rx8Z9sD+la1FFFFFJWVouDd6qec/ayP&#10;/HVrWoooooorNgfd4gu1/uwR/wA2rSoooopKWuZ8bEfZLJST81yvGcZ4NdIowoHtTqKSlpKKa/3G&#10;+lZHhIMNCj3kHLsRj0ya2a5/T+fGWpnOf3UY+nHSuhooooppVWOSoOPUUtYPjAF7C0iBAMl3GvIz&#10;3reHAFcwqpZePGGNouoc+xPf+VdPS0UUUVk+IiBbWoPe7i7f7QrVpaKKKKKQ9KwvCG46ZMzAgNcy&#10;Fc+ma3aKWkpaSlrK358UbNp4tM5z/tVqUUFQeoBpAijooGfajavoPypPKjP8C/lTGtbdjloIyfUq&#10;KzPENvCmmMY4IwzSRrkKOhcVfOn2bNva1gLZzkxjOabJpVhKD5llA2eTmMVE+haW5y1jB+C4o/sP&#10;TNpX7FDtJ6AVG/hzSZCxazX5jk4Yj+tA8OaYpJW3KknPyyMP60raBp5YsElUk5O2Zxz+dKuhWavv&#10;BuAc5/174/nVDStIt7mxdzJOm+eRvklK/wARHarbaFknGpXwycj970/SlGiEZ/4mV8Qcf8ten6UH&#10;RXIONUvgT33j/CkfSLvGI9Yul+oU/wBKF0m9Bc/2xcZY5HyrgfpTl03UFjI/tiYsTnJiTj9KPsGp&#10;5ONVPUdYV6elVNXtb9bMCW/Rw06YBg6fN9fpVp7bWvmMd/b8kEBoDx7daZ5XiBZOLmyZM94yP60f&#10;8VCDnOnkAnj5uRT865u5FkVyOhbOKQvroJ/c2TD/AH2H9KQT68Cf9DsyN3H749PypDe64n3tKhf/&#10;AHLgf1FKuo6qcE6OwBOP9etVNHub6OK48vTzJ5l1Id3mKAPmq62p36MwOjztg9VkXB/WkbV7tYmc&#10;6RdHDbdo2kkevWmjW58fNpF91xwg/wAakj1ouu5tNv0x6xf/AF6X+241AL2l4gLbeYCf5U461biL&#10;zDFcbdwX/UtnP0xSf27aZwVnHOOYW6/lVPT9WtYGvpJZCEa6IBCE44A54q8muac+cXA4O05Ujn8q&#10;F13TGOPtkQ5xycU5da01jgXsJ/4FSjWdNPS9g64++OtPXU7F87byA4OD84p631qxAFzESeg3in/a&#10;IMZ86PH+8KoW0gGt3zM6iPZEASfY1oCWM4w6nPTmnB1PRh+dLketGaMiiiua8abCumq4+U3QyT0H&#10;FdKOlLRRRSUVHc5FtLjrsOPyrM8KKF8PWpC7dwJ/WtesDSdz+KtYkLDavlpjv0roKSo7m4itLd55&#10;3CRIMsx7VBYanZ6ipa0nWUL1xxirlJVayvor3zvKziGUxEnuR1xWZ4oG4aYo+8b2PaPXrW5XNa9t&#10;t/Eel3BDDewj3duvT9a6WloooorL1wIUsvMxj7XHjjvmtOlooooopr/cb6dqxPB6FNCQksd8jt83&#10;bmt2iiiiiisqNf8Aip52wf8Aj1QZ7feNalLRRRRRWZr4JsEAGT58XHr84rSpaKKKKKQ1Q0Mg6cpA&#10;ABkc4Hb5jWhRRRRRRWT4hcrbWqjJL3cS/wDj2f6Vq0tJS0UUlFZfh0htMLL0aaU/+PmtWkooooox&#10;Wdo5SRbtk3EG5f7y45BxxWhtX0H5UhjQ9UU/hSeRF/zyT/vkU02tuesEfr9wVGNOsgSRaw5Jz9wd&#10;aadLsD/y5wdc/wCrHWmnR9ObGbKDg5+4Kz7TSdPl1K+zax4R1AGOh2g5/WrTeHtMZgxtgSOR8x/x&#10;pjeGtLYAeQwA6ASMP603/hGdPAwpuF4xxO3T86SPw5DFjbfX4AOQPPOPpT10CFR/x+XpJ7mc0n9g&#10;ICpGoXwK/wDTakTQ5Y/u6vf49GcH+lZGu6dJb3mk+bezXIa6AxKRwePQV19LRRRRSVX1DP8AZ9zg&#10;4PlNz6cVT8Mf8i9Z4BA2cA/WtSue0T5vEusOCcb1HtnAroqy9VttUnnhfTruOBEB3h1zuPaqxvp/&#10;ksdZst4uGKb4QWjPPGfSrn9i2a38V5CnkSxjH7r5Qw9x3rQrH1+/li8iwsnC3d221Sf4F7t+FVtN&#10;tUi1G3sbRi1vYAvM+fvyt6+/JNTeJ22rpw6E3iYbONvWtkSxk4Dqfoa5rxwALWyuVwTDcD/P6V0k&#10;EiywRyJ91lBFPoyDRS0lZmuDP2EYJ/0tOn41p0UUUtFFNY4Un2rG8IEtoMbEYzI+PpuNbdFFFFFF&#10;ZVuQ3ia9/wBm3iH6tWrRRRRRRWV4hJFjF0ObiIEEdfmFalLRRRRRSHpVLRiW06Nj1JYn/vo1epKW&#10;iiiisnXwStgoAIN5Hz6dTWrS0UUUUUh6GsnwvkaFBu65b/0I1r0lLRRRSVmaDza3DY+9cynpj+I1&#10;qUUUUUUVn2EZF/qDlQoaRQMDrhRzWhRRSUUUtc14oy+q6LFuC5nLfliukpaKKKKKo6yWGj3hTlvJ&#10;bH5Uzw+MaFZDn/Ur1+laNc54dZZNd1p1PHnY6cfn+FdHWDrmtSW0s1lbQTNJ5O7zUXIjJzjP5Vl2&#10;N1Pa6ZHqNnftcxKAbm3nbLD1IPauvjcSRq69GAIp1c74k06zH+lNbvPeTuIovnIAYjA6Hgd6u6Ho&#10;dvpEWULNO4/eOWJyfpVbxUqyHTInXcHvF+U9DwanPhjST0tdvOfldh/WqeqeH7O2095rWJ/MiIkA&#10;Z2ccHng+2ag0DSbPUtKguTLcq+TuCTsADk9q0/8AhH0wMahfgg5z55NO/sIBQBqF8MHIPm9P0pg0&#10;OVPuatfDnPzMD/SgaPeqPl1m5Jz/ABKppG0vVdwK604wc4MKmqeo2WqK9msmqJIzXK7MwAbeDz71&#10;cNnryj5NUt35/jt8fyNCw+IVUA3dixzyfKYcfnSeT4iyD9qsuvI8s9Kcq+IFQZaxdu/DDNMWXxIo&#10;y1vYN14DsCaPtniAD5tLtyf9m4/+tTlv9c3YbR0x6rcCnS6jqKqqvpDkOp3FJlO2s3wzf3UGjQRL&#10;plxInzFXVlwec9z71qDVrvqdHuwv1XP86BrMo+9pd6P+AA03+3sEA6bqAOcf6mk/4SO0AXfBeIWb&#10;bg27cfX86VfEtgV3MLlBkjLW7/4UDxJp5Gczgdj5Lc/pTv8AhI9MwCZyv1Rv8KzbbXdOi1y+mkuc&#10;JKsaodpxwDn+daY8R6QQpF/D83TnrUi69pTDI1C3/wC+xUqarp8gyl7AR7SClXU7Jn2LdRFvTcKe&#10;L60JA+0xZPT5xTku7d8bJ4mz0w45p3nRdpE/76FZevuHgswki/Ndxd/fNa24eopQwPQijNGaKKKD&#10;0NUdE/5BUHJ6Hr9TV6loopKKKzdYba9hwCDdJx+BrSpaSlpKWimyHbGx9ATWZ4YH/EgtOCMqTj8T&#10;WrRRRRRSVQ0SN47A7yCWlkbPsXJFaFFFFFFJVDTubvUG37v3wXH93Cjj9a0KKKKKKK5vxEwOvaMn&#10;yk72bk/SujpaKKKKKzfERxoF9wT+5bpUmijGjWQP/PFP5VdrnfDEf/Ey1mUMMNclQB2wTXR1i6lr&#10;bWWprapYyzqIxJI6c7VzjOPwqFNP0HXVS4hVM5yRGdpPswreVQihVGABgCnUhAPUUVheIm/4mGir&#10;63f9DW7SOodGVhkEYIrkvCM/2C/uNJfacszLg9CpwR+WDXXUtFFFZWrkm90pR3uc9fRGrVpKWiko&#10;oqO5wLaUnpsOfyrN8KZ/4Ryy3HPycfTNa1FFFGB6UYHoKNo9BWPp0KnXtVZkB5jAJ/3a1DbQHrDH&#10;/wB8imGytSwY20JI6HYKY2mWDsGazgLDofLFM/sfTcDNlAdvTKDikbRdMcANY2+B0+QVGPD+kjbi&#10;wh+Xp8vSmDw3pAxiyj4OeprO1PQ9OtXsFht8eZdKpG9umDnv7VqLoGnLjbCwx/01b/Gmnw9YfLsE&#10;0e3psmYf1pi+HrdQoW6vQF/6btzR/wAI9FkH7bfnBJGZz3pRoQByuo3y8YP73OfzpW0RiqhdTvV2&#10;/wC2Of0pn9hzgAJrF8oHqyn+lIdJvI4yzazdsFBz8q8/pVfSdNupNMtZYtVuFUxgqpVcDPPTFWP7&#10;M1fcD/bJ6n/litA0/Wxn/icIeeM24/xpy2muLj/iZW7Y/vW/X9acsGubRuvLQkdcQnn9aPJ1sY/0&#10;q0br/wAsiP601Y9fDDM9iwGcjYwz6d6P+KhBPOnsMHH3hg9qq38ur/aNPWWGz3GfI2ueSFPqOO9X&#10;/O1jI/0O1wOv748/pUZutaUZ/s+3b2E2P6Un9oawo50cEn+7cDimrqmqkqG0WQZ6nzlwKP7X1EFd&#10;2iXGO+11P9acNVvuCdGucE9mXj9aT+3JlCGTSb1c9cKCB+tMbXy4ZG0zUI8jAYw5qto2sxW+lWsX&#10;2K9IWMZZYCR9a0f7chBAktrtCfWBv6VF/wAJJZ87orpcDPMDUv8AwklhkArcgEZyYGx/Knf8JHpu&#10;cGWQcE/6l+g69qcfEOmAqGuCu4ZG5GGfzFC+ItLY4F2ufoaWPX9KlICXsRLZxzjNVNG1SzttPjju&#10;723WVmdseYOhYn+tX/7Z03bu+3QEezinLq+nsCRewYHX5xxThqViel3B0z/rBT1vrRjhbmE/RxT/&#10;ALTBgHzkwf8AaFL58WAfMTnp8wp29T0YfnVLTlKveOwA33DEe4AA/pV4EHoc0Zooooormta+bxZo&#10;69cBjj0rpaWiikpaKyvEzBfD19n/AJ5HvVvTBt0y1HTESj9BVmuf8LjF1qw2YJu2OfUZroa5e6e+&#10;Piu6l0+GGQwW6LIjvguCSeKm0+bSrzU4na2az1JM/umG0n19jXQ0tISB1oBBGQQfpWFroL65oij/&#10;AJ7O35LW7RXI+KIn03WLTVLaPGTtcjox9D9RXT2N1HfWcVzEcpIoYVYooorJ1UBtW0hT2mdsfRDW&#10;tRRRRRRVbUG2afcsO0TH9KqeGv8AkX7IZBxEBxWpRRRRRSVnaagGo6nICCWmUfkgrRopaKKKKyNa&#10;JN9pKjvdZ/JGrWpaKKKKKhvG2WczdMRsf0qtoY26JYj/AKYJ/IVfoooopKKy9VcjUtKQHGZ2J56g&#10;I1alFFFFLSVHdHbayt6IT+lVNB/5AVjnvCv8qv0YowPSjA9BSFFPVQce1IIo16Io+gpkkMKozGJO&#10;AT90VmeG7WA6LayG3jDuhYnaM8mtD7Babdv2aHHpsFIdNsS242kGf+uYqM6PprdbG3P/AGzFMOg6&#10;UR/x4QDjHCYqNfDulKwK2igg56mnP4f0xlKm2AGMYDEf1preHdMJB+zkYG3h2HH51TtdDsLxZWbz&#10;gEldFCSsMY49fapx4Zs1YET3gA7CdsU5fDtuhyt1eBgMBvPORTT4eXqNRvt2MZM2efXFKNDm2gHV&#10;704GPvD/AApP7EuRjGs3owMdV/woOjXvUa1dbtuMlV/wpV0nUFXH9sznjHKL1rJlguYfGOmR3Nz9&#10;o2xMVYqAR1z0rrqWiikpaKxfFxA8N3eRnIUf+PCtW1GLWIeiD+VSVz/hRmcX5Zw5+0N65HJ4NdDW&#10;Bd6PO+sT31rqXkXDxqFj2gjA9fUVJp15cSX6W2paeY7lVJW4UZRsdcHt9K26KyNV0v7ddpNdXTJY&#10;wxktErFdx9SR2xUHhaNBFdS2odbJ5MQB2JyAME89jRrGT4k0XI+UNIc++2t0EHvRVXUrNL+xltn/&#10;AI14OOh7GsDwpeS20zaRdLsdAzKSfQ4x/WupooorLv8AnX9LHYCU/wDjoH9a1KWqd/qdpp2wXUoQ&#10;vnaMZJx1qa1uYbuATW8gkjbOGHQ1LS1Dc3MNpEZbiVYoxxuY4FQ3GzUdLmFs6SLNEyo2eDkYpdLt&#10;WstNt7Zm3NFGFJ96t0UUUlFFZukg/adSb+E3Jx/3yua06KKKKKKyNWAfV9IU/wDPV2/JDWtS0U1t&#10;235cZ96YsvOHUoffofxqSlqpqr+Xpd247RMf0o0pdulWig5xCg/QVbooopKWisnUsnW9JG0nDyH6&#10;fJj+tatLRRRRRUF9gWNxngeW38qi0hNmk2i7duIV49OKuUUUUUVFcsFtpWJAAQnJ+lUPDZJ0GzJO&#10;cxjtitSiiiiikqlpJLWrsQBumkIx6bjV6iiiiikrnLrL+OrQf3bYn/0KujpaKKKKSsbxaf8AiRSL&#10;x87ovP8AvCthBhFHtSnpXO+Dsm3vWbnNy2DXR1xuowWy65fvqf2qASbfIu0JAQAdMjpz61p6bcXl&#10;re28E11FeWc6EQzD724DOD65Ga3qGYKpZjgAZJNc0Adfnkubqby9Ij+5Fnb5uP4mPpXQ2xiNvGbf&#10;b5O0bNvTHbFYHiC0jvPEGlRSltrLICAxBxgdxVlfDFmjZSa7UYxgTtQfDcJxi/1BcDAxcGkPh+TI&#10;I1jUBgcfvB/hWXrmkzadEupJczTyxqyvIwBZfQj+VWdNtr3ULZLi31+flQCrRqSD71d/szVwoA1k&#10;8DqYBTRY68g+XVIHJHO6Hofbmkit/EXmDzLyzC47Rk8/So411AeJbNb6WB8QSFTEpHdc8GuhpKx9&#10;OUahqV1fyLlEzbw5HGAfmP4nj8Ka0sPhuzitoopbmSaRikcYG4k5J49BU9vrKPp91dTwSQfZiRIj&#10;cnIGePWqsHiGZru2juNOlgiujiJ2YEn6jtxRrmpQJcfZ2sHvGgXz34G1B2Jz+NFndR6N4eS8ukZR&#10;I3mOqD7pc9h6c1pTahFHcWkGCZLrOwewGSTVC58RwQT3KC2uJY7YfvJUX5VPcVeGp240xdQlJihZ&#10;A/z9cGo7PW7C9mSGCfMrruClSDj8a0KxtYvZDeR2EE3kDYZribODHGPT3P8ASk0S8aLTZZ726LWw&#10;kIhnmwpZOxP45rZDqUDggqRnPtVeK9tHtXuopUMC5LSA8cdaZaatY3spit7hHfGdo64qc3MAm8kz&#10;RiX+4WGfyp5ljVtpdQ2M4J5xQZYwCS64HvSqyuMqQR6iguq53MBj1NLWTqcLza1peEJWMu5YDpwK&#10;1qKKKGUMCCAQaAMDAparajDJc6fcQRY3yRlBnpyMVLbx+Tbxx9dihfyFSVHPNHbQPNM4SNBuZj2F&#10;UbHXLC/nMEEpMmMgMhXcPUZ61Jcaxp9rO8E91GkqLuZCeQKku7+1srYXFzKI4zjBPfNRWWr2V/MY&#10;rabe6jJGDwKv1Vms1mvre6LMGgDADsdwqzS0UUUlFVtUONLujnH7luv0NOsVK2Nup6iNR+lWKKKK&#10;KKq6kQNNuiwyBE2R+BqLQlVdFswoAHlLjH0q/RRRRRSHpVDRARpqZOTuf/0I1oUlLRRSUVzhdm8d&#10;7BtwtuD057/410dFLRRRRWH4twdMiVujXMY/8erbHShuFNc94KGdLmfGN87H610NYWlXTXt/qUd7&#10;OhCymJLZgMBR3981Fp1hp1v4ilihtp4ZIk3x5YmNgeCQPxxXRU2WNZonikGUdSrD1BrI/wCEV0rA&#10;XyZNoAXb5rYI9CM1sIixoqIAqqMADsKwtRy3i/SgBwIpTmt+iimuiyIyOAysMEHuK5bUNCvNPuTe&#10;6PIwCIcxA5JPYe49ql07xZF/qNVja1uFA3FlwD/hXRxyJKgeNgysMgg5BFPrImIPiq1GOlq/OPVl&#10;/wAK16hug5tZhFnzCh249ccVi6BcXQgtLRbOSCKCP9+8wwS2Og9eec1Q/tyyk1m8vZZR/oqeVbJn&#10;7x5yR9TxTLqNvsdlplzOtubsG5uZnPO7IOOfc/pV7SrW1e5lvDLdXYtBiOaVsqeOdo7/AFqlCzX1&#10;osSTq13qkvmTbescI7e3Ax+NaGoQHV71tIjkaG1tY1aVl6lv4Rz6YzUOnPDHNd6rdXLywWxMMEkh&#10;ycD72Mdcniqtxa31yqxGVoo9Rn3/AGYAErH1Ysfy/Or2qSQ3dxb6ZYRrLNauHKkfu4wB0apNDW4v&#10;dQub298ovAxt4xGPlGMbiPx4/Cti9uUs7SW4kPyRqWNcnJZi6SO6uizajqLBYo85CR5z0/3aua1H&#10;Lq9ydItHSK3t1DzyEcA/wj9KtW+qyw6BNd3KqTFlIygwJeykD3NVI7YBLHR5cKojNzdFeB1zg+xP&#10;8q05bjT0t5NWQK32dGQOOhHoPXmsq309JL2zM0KtfTt9ruJQeUA6KPbkD8DTrm0g1zxHJvjzbWkf&#10;lySBiNzHnGR6f1qrZ6Zp7rd6pJblLCNWWGPzD8+Cct179qt+XcQaTa6bbMbe6vWLEBifJTqcfQYH&#10;1NRHRbS71hLWAyMloA1xI0rMWJ6J/U11YGBiisjV3a6vbXTIpHTzcyTlOCIx2z2ycCm/Pouj3Zln&#10;+SMt5BYliB2BPc5quk9+yabYyzMLub99O6gfKg6jp3OBVldQdLvUrmWU/YrZQoG3jcBlsHv2FRf2&#10;jc2vhj7XcMTdSgmJW65Y/KP1FS3st7a2mnW6XCm7kkVHZlzu4yxqQ3s1xrotLdh5Num+dsZyT91f&#10;61qUUtYviKV54RptrGs1zLh/LY4G0EEk+3aqumpNqWufaLmBbYaevlrEOpLDr9MdKsalBb6jqsdh&#10;5KttAluHwM7R91c+5/QVQ1Se5TVLi+Fuk1pYLt2SNgAnksBjnjiumgKvGsqoFLqD05qtYail5NeI&#10;F2i2l8sknrx1qtp2uJf6tc2UcRCwqGEhP3/oPStaq19JdxxA2UMcz55V32/0qk15rShz/ZkLY+6F&#10;n6/pTP7S1gEbtFJ45xOvWlTVNSP3tEmH/bVakOp3obB0i4x6h0P9aP7XlHD6bdhsZIC5/Cquq6oZ&#10;dKuozZXSF4G5KdMg9amj1qOCAK9legIg58knd9KX/hI7MY3Q3aggHJt2/LpSt4islyNlzkdQYGB/&#10;lSt4isVXJ88f9sG/wpX8Q6fGSJHkUgAnMTf4Ui+JNJb/AJfFH+8rD+lSf29pne7QZ6Zqtfa5pk2n&#10;3KJeRZaJgATjqOKfY6rptpp9vDLfQBo4lB/eD0qz/bWmYJ+3W/Az98Uv9sadjP22DHrvFKNW08kj&#10;7bBkdQXFPTUbJ8bLuBs9MSCpftMHP76Pjr8wpRNGeki+vWlMiEHDA8djVHQ2H9kQNuyCCcn6mtAE&#10;HoaM0UUUUVzsAz45uWIXi3AHPPauipaKKKKKwfFuGtrFM8teR9PrW6OlNmOIXPoprn/AvOhFsAAy&#10;t0roq5HUrvTrq7ujqFhPCkMnlLeRqR6dSPetbR7AR3BuhqLXi+X5cecfIvXqOp4FbNFFFYF0d3jS&#10;yUH7ls7EfU1vUtFFJVPUdKtNSiKXMQLYIDgfMufQ1zT6PreiO8mlTfaIdoURnqAPY/jUsfiu6tpG&#10;TUrB0KoGO0fn/n2qeDWrK616G5WYJF9kIzIMclhj+Vbd3qNtaW32iWTMXHKDd1+lUj4o0fAP2xeR&#10;nGDUOo6wl7pM66Q/n3LjYoQHK5wCfwzV23tLPStKjSRY1igQbmYdx3/OoZdR0O+2iaa1m28jfg4/&#10;OriXtiqBUnhCjgAMBio7aHTLad5LZbeOWQZYpgEirEjW9vFLO+xEI3SP0yPU1ELWxFvCnlxCGMh0&#10;XoAexqbbA8qzYQyIMBu4Bohggh3mGNE8w72Kj7x9TSwQRW6FIUCKSWIHqTkmmX1pDf2klrOCY5Bh&#10;sHBqCw0iz09y8CMX27dzuWIHoM9BUF1oMFzNPJ59xGLgjzUjfAbAx6VdewtZIIoHhUxQkFEPQY6V&#10;Wv8ARLS/nM0plV2j8tjG5Xcvoaff6XDeab9hUmGMbdpQD5cHI/lTbHSxaNLM08k9zKArSvjOB0AA&#10;6CozpDRaJJYW07JJIDmY9SSck/zqafS4Z7CGzJKwxFSVUcMF7GqeoadqJ1Q3thNACYREolUnbzkk&#10;Yo0CK7tmliubPYxJaS43g+a2euPTFbdJWNeaffnUbia0kiRLmJUaRid0eP7v51Dq8Ehs7Ke2VbyC&#10;0yzq8mN+Bjdnvjmn6MlxdWk+qOMXN0n7tCeEUfdH9ay5LXU00+1gnsGNpGQ88cTBpJGznn2Jq5C1&#10;/eeIIJ7nTJY7eJMRAsMJnqx9/ap9UlvoNX82Cxkugtvti28BWJ5yfoBS+FmP2V0e1mjl+9LLKuPM&#10;c9ceuOlblLSVzkmow6fr2oTXYk3lI44QsZO4YzgH1yatWIk0/TrzUbxCJ5iZnQDJXjAX8hUcYl0r&#10;RJ79lU3k2JZS+cDJH6AfyplzONeu0sbc7rSMiS4lXo2OQg/rXQAYGK5AWd8b26hiSWOHUpm3tj/V&#10;KpwTn1P9a0dOt44vE90kSFUgtYo19OprfopKKKKKzfETFdDusEgldox15IFaKDEaj0FLgUYGc4ox&#10;QQD1ANNMUbfeRT9RR5Uec7Fz9Ko60kaaNeMEjBELYJUelLp1lB/ZlsrwRk+UucqPQVO9hZv9+1hb&#10;6oKRtOsmzutIDnrmMUjaXYOfms4D25jFRHRNMJJ+wW/PX5BSDQ9LXOLGEZ5Py0v9i6dsZBaoquMN&#10;tyMiopdC05Y3YQEHb2kYdB9apaX4e0+TToJCkql0ViBK2PWrr6BaMwZZLhOSflmYZqP/AIRy2ycX&#10;V8MjH/Hw3FO/sFArBb+/XJyD55OPzobRZSMDVb3PqWBOPypr6LcsDjWLxctnjb09OlDaPfZJTW7t&#10;fTKqf6Uf2ZqgRgNakJJyCYV4rN0WGRPFl758/wBokRArSFQpzgdvpXVUtFJS0UlYniU/vdLTB+a8&#10;T+tbdQ3zbLG4b+7Gx/SsjwVj/hHIMDHzN/Ot2sPU9egRo7WxEN1cSS+UYy4AU9803w/9lS/vYlsx&#10;Z3i7fNRW+Vh2ZR6Vv0UhIUZJAHvUMF3b3LOsE8cjIcMFbOKw5hu8dQc/dtT1Hua6KloooopKa8aS&#10;KVdFYHqCM1zd1otle+IJLcx+VGLVSwj+XJ3HH8qim8JXMCyHTtSkRnABVhjOPcVWePxNYbiYUu1V&#10;ODtDZOfwNWIvFqWhZL2weFlI3FFwDn2OK04/EukXGUa4VeOQ4wKupbabcplIbaRSOyg0n9j6cc5s&#10;oDkYPyCmf2FpfOLGEZ4OBiq3iVVtvDN1HEu1QgUAdhkCpm0awvYoZZ4fMYRqA24jgVG3hnTCWIjl&#10;Xd1CzMP60q+HrJAQj3S8Y4uG/wAauWOnxWO/y3lfcc/vJC2PpmorzS/tU5l+13MWV2lY3wMVXfRZ&#10;mJK6tern0YcfpSnSLsMTHrF0oOOGCn+lWbG0ubZ5GuL17kMAFDKBt/KszT49Q1O3e6GpPDukdQix&#10;ggKGIFWvsGqqpC6orehaEf0NONtq+T/p8HHT9z/PmkRNcWUF5bR0BGQAQSO9aNz53kP9m2edj5d+&#10;duffFZcjeIVY7I7BxkY5YcUv2jXkUk2No5zwFmI/mKQ3OugE/YLZsdhP1/SrVvfSB4ob6NIbiUny&#10;0Rt24AcnpxSau179maOzthN5ilWPm7CufTiub8jXo9PXT5LMC1QBW8gjc69x171rxatcQR+Wmh3i&#10;xxqAoXb/AI1KdanRsSaRegdiFU/1rXByM4xWTPrhhkkT+zL9thxuWLIP05qMeJYMfNZX6n0+zk0l&#10;14lt4raSSOG4LKVHzwso5OOuK0LTUYLuZ4ovM3x/e3IV/nUV5rdjYztDcSMJFXcQEY8fgKrN4m0r&#10;PMjkjH/LJu/4U8eJNJY7TcgHOMMpFWbfVNPvZPIhuI5WI+6Ocilub2w0tVE8sVuH5A6ZqNdd0pl3&#10;C/t8f74qRdX01/u31sf+2gqxFNBKxMUkbk9dpBqWiiiikorM8SHGjTcfxIP/AB4Vpr90UtFFFFFZ&#10;+vkLod6W6eU2fyq1aAC0hA6BB/KpqKKKKSortgtpMxGQEJI/CodJAGk2gHTyl/lVyiiiikorm9JA&#10;Hi7VNhLdNxPbgV0lFFFLRSVja9k32kLzzd56+imtmq2p/wDIMusf88m/kazPBr7/AA3b+xYfqayr&#10;K71LyrnU4rozeXO6y2rgZ2A9vQ4qOe80zU4vtT6dcWSlwUvUjHDZ6kj39a3dIsbpbtr27vI7oGMR&#10;xOiYJXOcn3rZorA19v7SvLbRojy7CWcj+FAen4mm6NbQvrl3dWkSxW0KC2TaMByOWP4dKi1KS6Hi&#10;yIWdskkq2+cu5UYyavi71ocHTIT7if8A+tTG1DWhkjR1I7f6QMmgatqakiTQ5sA4GyVTml/ti9+b&#10;/iS3Yxz95ef1p39r3Q+9pF5n22n+tJ/bkqqS+lXykdgmaT/hI4FYrLaXsZGPvQmk/wCEn08IWdbl&#10;ADjBgbP8qopr2nrrkt0zyiM26JzE2Qck9MVoL4n0gg/6Vtx13Iw/pSt4m0df+X6Mn0FNl1vRLiIi&#10;a5gZe4cZqjeWnhi7Rt0lvGW/ijbaazW0KzQs2ma4kbEjALjH6U5Z/EFmXZL63uwpxjzFOf5VbTxV&#10;dQSuL2yARSo+Ruef51FrfiG31DR7mBI50cMvVeDhh3roLXWdOljVVu4QwABBbGDV1Jo5F3I6sOmQ&#10;afketFBAYEHkHimQxiJNiklR0yc4p9IxwprK8L5/sSNiSSzu3IxjLGteiiiiikrFv8nxTpYXtHKx&#10;+nFbVFFFLSUVmeITjTcAfeljB/77FaYFIVUnJAz9KNi/3R+VNMMRJJjQ55+6KFhjRtyxqp9QKV40&#10;kxvRWxyMjNRtZ2zAg28RDHJGwc1G+mWLjDWcB5zzGKy4LSC28W4t4Y4l+yZIQY53f/Wrfoooooor&#10;J8S4OlYIzmaMD/vsVqjgClooooorN8RNt0K8OM/uzx61eg/1EeVK/KOD2qSkpaKKKq6k2zTbpvSJ&#10;j+hp2nkHT7cr93ylx+VT0tFFFFJXL+HiT4l1cKTt8w5z611NFFFFFJWHrIZtd0YBsDzHOP8AgNbl&#10;VtU50y6GM/um/lWf4QUL4btMY5BPH1NO1Dw7aXbtNCWtrhiWMkRxuOO471n2RvNAgWyvbMXFluOJ&#10;4RkjPPzLVrw+8CX17bWc4mtvllQA58stnK+3St6msdqlj0AzXHadq9tbWVzdpL9q1O8kOIl5Yc4U&#10;Y9AK6XR7L7BpsMDHL43OfVjyT+dZZDN47BBOEs+R6810VFJRRRRijArMtgG8Q3pxwsMSnj3Y1omN&#10;D1RT9RTfs8Gc+THn/dFNNpbN1giPOfuDrTW0+zf71rCfqgqKTR9OlUK9lAQOn7sVEfD2kkEGwh56&#10;8Uv9gaV83+gw/NjPHpWP4m0extdGka1tljkeZOU65J/+vVmbwhpc67tkkbtgllc1XbwZGjbrW/mj&#10;+fdtYZH6YqN/DOrqreVrBYs2TvBxj8zUL6V4hgO7z5J8uCSk+DtHsajePX8Btl6j+ZkgFWBGeO9I&#10;H8QLM5lN+FDjAjQHimy32pxMq+ZqgzLgZjU5/T1om124g86N729GxwGY26Hr26+xqKw1028LxnVG&#10;hAc4X7KGUZPYg+9aEWryyhvK8QWuQ4ADwEdfxq/FJqk5Jg1ewkGeAI//AK9SbfEgP+s09hnrhhxU&#10;v/E+Xj/QXGcZ+YH603f4g5Pk2WA2AN7cj8qcZ9dHAtLRvX96R/SmG611ST/Z0DAEYCz8n9Kzbm71&#10;P+37OR9PTz1jcLEsvVTjJz0Fai6jqucHRm64yJ1/OkbVtQTIbRrjOeNrKR/Oj+174bgdFuiQeMMv&#10;+NL/AGzch8No95juRtOP1oOvFVJfTL8c4wIs/wBaX+3oznFle8MFz5Bp51uIPtNreD38hsZ9KztZ&#10;1iGa0iQQ3Cn7RFkPCwz8wNX/APhItPXPmPLGQxX54mH9KVfEeltk/agAOpKkAfpTv+Eg0v8A5/I+&#10;uO9L/b+ljH+mR8nGc0p13SwcG+hBzj71KuuaW3/L/b56Y8wVKNTsCu4XkG3OM+YOtPW9tWxtuIjn&#10;0cVmiZB4odmdQn2VQCW4yWPT8q1ftEOcedHn/eFOEkZAIdTnpzSl1HVgPxo3r/eH50u4eoozRWX4&#10;h5sYhjP+kRcZxn5hWoKKKKKKKy/ExI0K4A6naPzYVpx/6tfp3paKKWiiqOtNt0a8PpC/8qsWePsc&#10;O0YGxcD8KmopKWkpaSua8NuH1vVThgwlYNn68V0tFFFFLSViaqGbxHpAXHy+Yx556CtojJByeO1V&#10;NYx/ZF5kkDyW5H0qn4S48OWmc9D1+prZpKihtbeB3eGFI2kOXKrjcfepqSmJBEhykSKfUKBUlc6p&#10;c+PJMYKi0APtzXRUUUlFLRSVk2HPiLVDngLEMfga16KKKKKKwfGBxpcI/vXMY6+9bo6ClopKKKMV&#10;HMimJ8gcj0rJ0GxtbjQ7V57aGRmXcSUBzzUs3h/Sbl3ElhGMEfMBtzx7VRuPBmnuM27ywNnIKtnF&#10;VP7F8Q2H/HnqHnKG+67Hp+NKmv6rp0xj1OzLx79okUYz+PStrT/EGn6gAIpgr5xtfg5rTBB6HNFY&#10;8qhvFtuefltGPt94VsUUUUUUVl67yLBePmvI+vtk1qFQeoFN8tD1Rfyo8tM52L1z0pDBC3WJD9VF&#10;MaztW+9bxH6oKY2nWTH5rSA/WMUh0ywK7fscGM5x5YqM6NppBH2GDBOT8g61Ri0exOtXANnF5flI&#10;QMcZy2Tirn9haXgj7DDyc8L3qM+HdKOMWijByMEjmg+HdNIx5Lfe3Z8xuv500eHNNHSOQdf+Wrf4&#10;0p8O2JBGbgA+k7cfrTT4dtsfJcXiHOcidqQaAQABql/wef3vWqWraUsKWoe+vHV7lFw0mcdcHpWg&#10;dGkwNuqXq85Pzjn9Ka2j3fIXWbsA+oU/0pv9kagPu63cdc8xqf6U9dM1EAf8TmU85OYl6Uv9nall&#10;j/a75J4HkrgUn2PWQ6n+0omUMSQYOo9OtKtrrO5idQgAzlQIM8e/NUtag1D+z9t1dwtE0iAgRYOS&#10;4x39avCHWVzi5tCM8AxHgfnUZj18AYmsWOecqw4oB8QjAK6e3qcsKkB1wcFbI89ct0+lNM+uIFzZ&#10;2knrtmI/mKabzXAw/wCJXCR3xcf/AFqeb7VtygaSCD1PngYqpqWo6gdPnWbSJFQoQzCZcAetWINV&#10;vmjUnR7hQFB+8v8AjT01W8YZ/si5Az6r/jR/bE4OH0q9XJwMKD/I0n9vIMebYX0ee5gJ/lTG8S2i&#10;9YLzjr/o7cVIviC1dFZIbtgen+jt/hR/wkNmCA0d0pPY27f4UDxFp7bfnlG4cZib/CszwkRNqGq3&#10;SurLLLlcZ6ZPY1t6vevZWe+FA88jiOJT0LE1T0y41BdWlsr2eKcrEJCyLt2knGK2aKKWkrEvHz4t&#10;09GAIEEhHHQ5FbdZ+v8A/IDvf+uLfyqPwyu3w9Zf9cwa1aKKKKKSucjAHj2QqCM2vzZ78iukoooo&#10;opKKytMwdX1ZgR/rUGPogrWopAQelLRRRXP+L+bOyT+9eRj9a3x0paKKKKKiuTi2lPoh/lVPQBjQ&#10;rEf9MV/lWjSUDPORSFFIIKgg9iKx77wxp90Q0atbuH35iOMn6Vmf2TrmkIn9m3QuUEhYxsMcfiau&#10;6X4nhuJDb3yi2uQ5TB6E1MCreLtwwcWfUe7VtUUUUUlFZWtH/StLX1ux/wCgtWrS0lLRRRRWdbZO&#10;u3uc4EcQHp/FWjRRRRSUtZOvAF9NBGSbxMD8DWrS0UUUlLWR4kP+gQg5w1zEDg4/iFaw6UUtJS0l&#10;FUdbGdIuVyBuXbk9OTirqDCKPQUtFFGKKMUYHoK5vwkhW61Rs5UznBz7mrly4uPECB3xDYRGZh/t&#10;NkD8gD+dL4ejMsM+oyAh72TzAD2QcKPy5/GtiiiikrGkIfxfCAR+7tGJH1YVs1n+IMf2DfZ6eS38&#10;qPD4xoNiMY/cr/KtGiiiiiiuTnuRZeNbiVIZp82wDLEm4g/5FaY8QIcZ07UBk4/1BpT4itl+/bXq&#10;detu1KniOxZclbleCRugfn9KcPEOnkr80oz6xMP6UDxDp3eV1z0zG3P6Uv8AwkWlDObyMY9c09dd&#10;0txxfQfi4FKNc0snH2+3z/10FZ+lalZJf6q0lzCu64BBZxyNqjj2rYW+tGXK3MRGcZ3ij7baj/l4&#10;i/77FOFzAcYmj5/2hUgkQ9GH50uQehFGR60ZFYfiddw03IJH22PpW5niiiiiloqvqBI0+5IOCIm5&#10;/A1HpKhdJswBgCFOPwFXKSilopKztV0Sz1QKZkxIudrrweR39a5aJ7zw3qUcWw3cpTDnJOIweMen&#10;frXXaXqUGqWgnt246Mp6qfQ1dooooorJ1dd+p6QvpOzfkhrVpaKKKSilrPsv+QrqByTzGMHt8taF&#10;FFFFJS1ka0A17pSE8G6zj6KxrWoo60tFFFY/iQg2trGRnfdRjGffNa9LRRRRRWdrpVdLffypdAef&#10;9sVoDoKWiiiiikrm/Bz+Z/abc5+1N/n9at3GhyzXV04vnSC6IMkYQZwBjAPbNbEaLHGqIMKowB7U&#10;6kpaSisRdx8ZPgfKtmM/ixrcrL8S4/4R6+z08o1Nov8AyBrPrxCo5+lXqKKKKKK56xCnxrqJ6EQI&#10;PrXQUUYHpRgelGB6U3y0/uL+VQvYWcn37WFuc8oKY2lae2N1lbnByMxiszRtNspGvzJawNtu3CjY&#10;OAMVfOh6WxBNhb5H+wKaNB0oZ/0CDk5+7TT4d0k8GxiwPrSN4d0tv+XbHOeHYf1pjeGtPO3Z58e0&#10;dEmYZ/WhPDlmn/LW6J9TO3+NKNAgVAourwYzz55rL1rSI4ZNNQXd0Q90F+eXOODyPfitFtBkbH/E&#10;3v8AA7bx/hSjRLpcbdZveBj5tp/pSDR79QgTW7nC/wB5FOf0p66dqaKgXWGbH3i8KnNJ9g1jzFP9&#10;qpgc48gc/rR9i1oYI1WIkZyDbjB/WlNvruVxfWmB1zAef1qG6XWY9NuDdTWbKqNu2owyuPr1osV1&#10;pbK1WI2XliJfvBs9KsKdbGNyWR5PRmH9KYZdeXB+z2TjnKiRgT+lN+267uUf2VDg9T5/T9KdFfaw&#10;339JRev/AC8D/Cl/tHVMr/xJ2xzu/fLxSDU9SCqW0eXJGTtkU4/Wj+1b/I/4k9xg/wC2v+NZS6nJ&#10;/b87vpV27SQKjxbQSBk8nnpVKO2uLG/W90yxvLWMq7ypKPlxjgcHpW1Y+K7W5hhDRTee6FiiIWxj&#10;rVhfEETFQLS8O4ZGITTT4ktxs32l8obubduKUeJ9O+XcZ1J7NAw/pQPE2nFlXM3PQ+U3+FKPEumZ&#10;wZZB9YmH9Krzavpd1fWdwbzZ5BdtrIRu+XHpV1PEOlPjF7GCRkZ4pE8Q6U5wt7F+dXra6gu4vNt5&#10;VkjyRuU5GRSyTwxMBJKiE9AzAZptxeW9rt8+ZI9/3dxxmmDULMqCLqEg9CHFOF9asMi5iIP+2KkE&#10;8R6Sp/30Ko2DodRv2Dg7nUAZ9EHP61fMiA4LKD9aUMD0Ipcj1oBB6GiiisrVTnVdIXGczOfyQ1q0&#10;UAAcCiiiiszXT8tkuQC13GP1rTpaKKKKKoaxGZrNYx1aaP8A9CBq9S0lLRRSUNwpPtXNeB+bG7cj&#10;Ba4JPr0FdNRRRSUiOHGQD1xyMUtYdsVPjK99RbIOnua3KyvFBx4cvuvMRHFXdPx9gt8DA8tf5VZo&#10;ooooorm9NwfGup+vlrgZ9hXSUUUUUUUlZPh/lb9ick3kn8616KKKKKKxPEAQ3ek7wxH2ocD/AHTW&#10;1S0lLRRRWfr3/IDvhkjMLDj6VatF2WkKjIwgHJz2qaiiikoorGsjIfFWo78FRDFt9hz/APXrZrnN&#10;U8N/vlvNLf7PNGrEIB94nnj05pfDuvtc7bHUFMV4oI+YY3Y/rXRUYHoKNo9BSbV9BWDNanWbm8lQ&#10;jZAjQW/OAXI+Zj9DgfnT5tU0rT5UtLxg1zFEpZvLLduucVZnOk2tpHdSQwiI4EZWMHOewAqewvLO&#10;axNxbYSBc5yu3bjrkVgXtxoV01xdQkXd5MgSOPcc5PA2g9Oec1sRRWb2whu/KuJbRAJC4DFSRmnN&#10;aaQIBcNBa+UVyHKDGMUR6dpE6jy7W0cY42qDwaa2gaQ+P9Ch4GOOKhtvDWnxNNugVgzfJyflXAGO&#10;tSf8I9pYYfuCCBjG9v8AGg+HbDJIE68bflncf1pX0G0YYElyoxjidv8AGltNEgtJ45knumKDADzF&#10;h+Iq3qFz9jsJ7nGTEhYD1wKo2NnqJv1vL66icCIqI4gQOTnPvV+8t2uUVVneHDZJTqayX8PTPLFK&#10;2r3bPFnYW2naSMZ6VJ/ZOqDO3XJjxj5olNOXTtVAUNq5OF5Pkryc0p0/Vc8asAMHjyR/jTfsOtBg&#10;V1eMjGCDbj8+tAtNdVhjU7dxjo1vj+Ro8rX92Dc2W3H3vLbOfpmnyR62IlEVxaFwoyXQ8n/CqF/b&#10;6/M1kGFpIUmD7lBAUgHr7VcEniIYzBp7Z64dhj9KA2vgKTFZH1G9v8KUza+Af9FsyQP+ep5/SkFx&#10;rxzmwtBxkHzz1/Kj7brYJX+zI8j+ITDaab/aOshyP7KjKgdpwCKQ6tqqKS+isQBnKzqRSLrV8yAn&#10;Q7hu4KyIR/Og69drkNot6CBnAAP9alGtXJGV0i8xjPIA/rQdclVctpF/0zgRg/1pv/CRRqwWXT9Q&#10;TIGD5BP8qUeJLTbn7PejgE/6O3FObxBAp/49b0j1+ztSHxHYqxV0ukKjJ3W7cfpSS+JdNVWDSSKQ&#10;ufmiYdenaqngYEaK5JyTMxzn6Vqapqi6f5cawvPcS58uGMcsB1NTabfJqNmlxGrKCSCrdVIOCKs0&#10;tJRRWHp4B8Wao2ekcY5+lbtY/iw48O3eOpAH5kVoWAxYW4JJxGvJOT0qxSUUtFFJXNaM2/xjrB44&#10;VRx+FdNRRRRRRSVleHcm0uGJzm6l5/4FWtRRRRRRWFr7L/amjRkE5uCR6cLW5S0UUUUVmeJP+QDe&#10;c/wf1q7ajFpCP9gfyqakpaKKKKxdN2nxLqzAnO2IYP0NbVFYmvaBFqeLiImO7jB2MDjJ7Zqpo/iF&#10;45BYawphuVH3mGA1dKrBlBUgg9CKWq+oStDp9xLH99ImZfqBWFpWr20FjbQWv75I4DNcyDovGTn3&#10;JqCR3/szDhTqeqttC8Eoh/oF/Wku2kS+BgkhitdJj2ZmBPzbeoA6nGPzqxPbmOzt9KikMk1+5luH&#10;xzsPLnHbsKW2Fvd6/JcIira6ZGYw4HDP3/ICs37Rd38ssMVr5aaw52z7uRGox0+g/WrmqNZw65b2&#10;t9E0ltDbZgjUFgW6HIHtimWf2dLDVNV02EWkfkmOEkY+7nJx9f5VVFrYXLWNrYy3H22TDySlmBVe&#10;pJB9f612w4FclrH2fUb6T+zDcT6guFVlZhHEQeT6Vq6zdXCra6fbORc3RwzqeUQfeaqdvJ9kXVbm&#10;a8nltYE8lWkbJ3AfMR+JApn2i8s/DFramSSTUbtdibj8y57n6CnajKbhnsZLh47Ozt83cq9WOMbf&#10;yyaj8+4svB0KG4kF5PgQZPz5J+UflVySa7F7pWnCdmmUebdNxyoGOfqaSXVVh8RTrPexxWkEKgoz&#10;Dlzk/wAhSW+rTxaLdandHcrszW8eMHb0Ue+etVIl1WW5sIZ9ScyXA82aJUC+Wg56/kK6rtXLahrN&#10;5Ot5c2MywWlrmNWKbjPJ0wPx4rR1TVn02ax8540hkyZ2cHjA7e+ahtdQutWvftNtIYNMg53FOZz3&#10;69AKpt4gvnIvYTAbJpvKihwTJLzjPHTua19X1KSzWKC0jWa9nOI42OBjuT7Cq2l32pXOrTW1z5AS&#10;2QeYYskMx6DJ6Y5osdeLtqBvfJijtXYIVbO4Dr/SpBrMi6Nb3bwA3FyQIoAcFiTwOaXTNRvb2/mh&#10;ntkt1twBIA+4liMgA/SteuP1mzS68QLZpFcQ/aTl7ku20kDoo6dqk8QTQG8ttPPnvZ2qGS4WEEnp&#10;8oJH41LY3P2DRL3UYYjHFcMDbQlsnJAUfmecU2xtZLTXbSJbqaSVLYveF5CV56cfXNMmnbUze6pN&#10;NcQadbxlYVjfb5pGcnj3rb0y48nS7Bb2ULPKijDnlmx0+tWbu9t7Py/tEgQyuEQH+ImrFFGKr3+B&#10;YXDY6Rt/KsbwOuPD6NnJaRj+tWNbvBFcRwWcYk1OVdkZxny1J5Y+grQ06zSwsYrZDu2Dlj1Y9yfq&#10;atUUUlIxIHAyawdHYN4k1qQMNqlFP4LW/WH4zLDw5PtJGWTJH+8K17QbbSEeiD+VTUUlLRRSVyGm&#10;Xkdp4l1qV0lkG5R+6Qt/Kts+ILJQCy3ABGeYW/wo/wCEh08Z3PKu0AndEw6/hQPEek9DeoDjOCCD&#10;ilXxFpLdL6H15NPTXdLcLi+h+bp84qQatp7HAvID3++KlF7bFQwuI8HvuFOFzAwyJkI/3hWfoE0f&#10;2F/nUEzyHG7/AGjWoGU9GB/GgsoIBI596XI9aM0UUVha07DxBoqqAcvJn8q3aKWikpaKyPFLmPQL&#10;lh1+Uf8AjwrUhGIkHoop9FFFFFJWTpQ/4nGrtnOZEH/jgrWopaztX0e31W3ZJBslIwsq9R/9aueH&#10;9reGnw+66sQmPlHA/wAK6LS9Xs9SgU28q7sDKE/MKv8AWszV7E3UEdrDGqxTSATkDHyDkj8en41N&#10;a6TY2kxmgt1WTGN3Uge1Nn0TT7i+F5Lbhphg5ycHHTI6Gk1DSI72UTLPPbzBNnmRPg7fSlXSbePS&#10;n06HdHE6lSQfmOepz607+zoo3WW3+SWODyYieQo+n5VHY6SLaKR5JmlvJVxJcEc59vQe1RR6FGtv&#10;aWzyGS3gBLRkYEr9dzfrxVqLT1j1Sa+LZaSNY1GPugVYuY2ltpY0cozoQGHYkday9Gh1G2H2ea1t&#10;4LeGMKmxtxdvX2/+vTILDUW+2Xdw8QvZUMcKqTtjXtz655qC4sY/sEWjQTL9piC3DeYMq2GGd31N&#10;L4eguLy7m1S+Ks/MMGz7oUHkj6mmQaJqJu7mK4kgNlcTGWUrne/ovsOKt6pa3a3qXdtbJd+XHsSJ&#10;2ChDn738qbo9vfRJeXt/CPtsnRVIPygcAVRm0WWbQ4h9lQ3106m4dgCyBjlufYcVZ1mG6jv9PaCz&#10;e5trZS2xMD5sYXrSaO93Lr11Ld2MsUjoPnY5VFHRQe5ySTWprP2j+ybr7GpacxkIB1zWLpVrNcmy&#10;tzZyWtpZYd/NXBllx6enOc1NafvRqOs3UTFfmSKJxnCJxnHuQaputxp/glcbkeb5pCq58tXOTx9D&#10;VjRYLVtRibTtPC28EWGuZEIZiegXP6mqEuoNZ6hqd9PFKbwfuoVZDsiXsS3oetaaIdJ8MO9k32m5&#10;l58xOfMdjjP6/pVCfQbM31lpkcX7wp51zKeSwHb8TT7zVraHXZZbgqsWmptihGNzseMgfSt7RY8W&#10;IuGQLLckyv65PQH6DA/Cq2v300Elna27+U9xKN0pxhVBGevc1Xlu0udYa5DhrTTYWYvngyEf0H86&#10;pxXX2Tw/LcZVtS1JiQoOSS3Cj6AVJJ5dpc6bpssiiCwh+0TsxwCQML+vNVL3emjS3OSk2sXCgMTj&#10;ah6fT5f51oFIL2a10ixKvZ2217hlOVIH3V98nk0njSKV7Wy+zqTKtwCu3rwCf6VmTvNqhj1mRD5a&#10;XEUcCMegB5OPc124opaq6mcaZdEDP7pu+O1ZXhY/ZvC0Um0sFV3AXkkZP61naLqTSSKbcGfUbyXf&#10;OXUhYYx2/Lp7119LTWZUGWIA9TVaTUrOOdYGuI/OY4EYOWJ+lWqMHOc8elYGg86lrbnCn7RjI9hW&#10;/WD41bb4el95E6/7wrbtxi3jH+yP5VJRRRRRSVzXhtlbXtb2cgyjnHTrXS4pCoPUCmmGI5zGvPB4&#10;pv2W3IwYI+mPuCmmytSCDbQnIwfkHIpv9nWWAPskGAMf6sdKhOh6WzZNjB/3zTJNA0pssbKLOOwx&#10;WXougaXd6TFLJbBmYt824g43HHerx8L6V/DDInGPllYf1o/4RjT+xuBxjidv8aB4btB0nvAcYB+0&#10;NxTm8PwN/wAvd6Bt24888Un9hOufL1O9UHtvBx+YoOiz87dXvB36r/hSHSL7Hy61cg4wfkX/AArL&#10;1Czv013T4zqPmyuHKO8I/d4HXA61pNp+tkY/tiP/AMBwP604Wmuq7EalbsMcBoP/AK9OeDXQTsvL&#10;Q/WIj+tJs15OPNs5PfaVpC/iAZIisW9t7D+lHneIAMm0sjx0Erf4Ufa9dX72mW78Z+Wfv6cis7Xr&#10;3U5NGmW40xYUO3LCYNg7hjitFb7VBydIPAAJEqnP0pw1TUNxB0ebgDpIvP601tZvIxmTRrsDGflK&#10;tz6cGhtedSR/Zd8cDPEfX9ab/wAJGvOdN1AY9Yad/wAJFb/xWl8vGebdqcPENoeFiuSe48luP0pP&#10;+EisxndHcjHrC3+FZ+n65ZwajqkkrFVaVSPkOT8oHT8K0R4m0knBugvG7LIwGPyqQ+INJGc38GQM&#10;43VJ/bWmcf6db89t4pRrGnHOL2A46/OKe2oWJUhrqAqRzlx0rm9S0XTpZXn07UYbWYpwocBRz19R&#10;TI7vXbOObF1a3UcaAqd4JJ706fxJdmCeCaDy5FjBMkDjKkkdAahGqXC7/wDic3EYVQwMtupzntxV&#10;qLULlgzJ4hgAZcjzYACv61uedLLp221vIHuwo/eEZXP0FU9viJdwE+nvgcHawpXPiASEj7CVAGAC&#10;wyau2J1Eyv8AbVtlTA2+UxJz+NR3suqpMws7e3kiwMF5CDnv2qBr3W1Rv+JXEzdsTjmgajq2CTpB&#10;OB0E69auWNxdzs/2qz+zgAFT5gbJI5H4UuoXVzbBDbWT3RPXawGPzrn9Sjmu7p7h9K1BGMYRjDKo&#10;3rnp1rQi1OS0gSGPR7xYo1CqFUHgfjWhBetNZNcfZZ0YZ/dOuGOPaqTeIEjVjNY3sZXGcxEgZ9xR&#10;/wAJHac/urj5fvfuzxQPE2nGRIy8gZ8bQYyCc1o3l3DY2zXFwSsa4yQpP8qoHxLpIODdAdOqnv8A&#10;hSf8JPpGWH2tfl68GpD4h0kKW+3RYHXmr8M0VzAssTLJG4yGHQinSmNImMmBGBk56YqmNY03HF7B&#10;jAP3xSPf6XdQsj3NtJG4wwLggipI72wSNUjubcIvCgOMDFWVCE+YoBJH3h3FULtNJvFkS4Nsxb5H&#10;JIDfTPWp4JLO1t0ijmjWOMYGXzgUl5b2OoQeXciOWMc8np757U6Gws47RreKCMQOPmQDhvr61Daa&#10;PptlOZba1ijkxjcBzSX1hps11DNdwRtMWCoSOp6ge/SrVxa291EIriFJY85CsMilt7aC1j8u3hSJ&#10;Ou1FwKe8SSMjOoYocqSOhximtbwsioY12KQwXHAI5BqSgADOO9LVDXW26HfEf88W/lUHhhSPD9pu&#10;OSyZ/M1qBFUkhQCe4FKABnHelrnfEWjXt9IJoLpmiBBa3Z9i8ehHem+HLm1lu7iGDTDBLEcTS5DD&#10;P+93NdHRWB4VPmHUptp2yXbkEnrXQVz/AI2ydC2g/emQdOvNbyDCKPanUUUlFLSVzPhYk6zre4As&#10;J/ve2TxXT0UUUUUU1yAjE+lZnhn/AJANqfUE9Pc1q0UUUUUVgagu7xhpf+zDIeK36KKKKKKx/FOf&#10;7JC4J3TRD/x8VrjpRRRRRRijArC0A7tU1jK5xcD5j1PHStsxoRgopHuKiaytW+9bRH6oKUWdqr7x&#10;bxBsYyEGcU19Ps5Ad9pC2TnmMVG2k6e2d1lbnP8A0zFMOh6WwwbC36Y+4OlH9iaYN+LGAbxhsIOR&#10;VF9JsP7djjFrGENsSygcEhlxn6VZk8OaXJu3Wo+brhjUM3hTSpEdUhMRdQpKNVObwZAzStBeTRly&#10;CO+MfrUB8K6jEsog1VvmAABLD8+ajm0LXky0d4zkhFG2YjoOeDUTad4hQ3OHuTwPLKyr2NMvo9ft&#10;0kKG+YrtCbMMD6niq0mq6raNcG5ub6NQVVcxgflke1WG1kW8kg+23cIzvbEatvyB+VTx6zG8jsdd&#10;mVQQMNAPT2q2L8yBjH4ijxlRloRwf/r1OV1NmcR69bEnHymIfL+tWVttbUSf8TK3c7QEzDjB9TzR&#10;9m13BxfW2cADMRx/OmvH4hVn2TWUgOMblIx60z/ipOSU085HA+b9aqTSawNZtw9tZNOsLmMBzgjj&#10;Parn2nxACQ2n2rDqMS9aV5taIydMtTkDjzc/0qMy6wqt/wASW1bPPEo5/SkabU90m7w/AwOOky8/&#10;pUn9qatEmBoThQcALMp4px1e/KsH0W4PO3AZT/WoGupMEP4bkKcAYCHj6VmXdxbPq1qJ9BmUBGIh&#10;EakucjnAPQe9XHOnOcP4bnHTB8hf6Gry68VBH9l3wC8ACKqkl1pztI0ugXJLEFmNtnd71D5+gsrA&#10;6NcKCQD/AKMR/npQw8PbWP2W5jJOCPLkXHtV+z1zTLaBYIUuEROxic4/GqN3deHLmd555J1kYjLD&#10;zF+h4qlcyaC91aiC+uNplJciR+OOvNWpDooUg6zeqCf+ezf4Vp2etaPa26xDUg4H8Ur5J/Gqsl1o&#10;ryO41ySMu3O2fgHrj2p/+iSIfK8RSAdR+9TitGLU7CGEI+oxOUGC7OMmpF1fTm6X1v8A9/BUi39m&#10;5wt1Cx9BIKzvEl1C3h+9CTRklNuAw9aseHuNBsv+uS0mq3U6XFnaWhxLNKCxxnbGOWP9PxrQjljk&#10;z5bq204ODnB9KfXO67bazqN0La2WOOzUgszPgyexxzik03S5dPuoheX6KGcmK3gXYpOD17muioJw&#10;DWF4PC/2XLIuMSXEhH03Yrern/GJJsLVBt+a6jHzH3rfHQUtFFFFFJXM+E8nU9ZYD5ftHXv1NdPR&#10;SUtFFFRznEMh9FP8qo+HQV0Gyz1MQNaVFFFFFFYV0GPjKywSALV8+nUVu0UlGTxxS0UVk+Iifsls&#10;uCQ11EDj/eFatLRRRRRSVg+GWDz6q2CP9LYHNb9FFFFFJWaVz4lVsni0PHr81adFJS0UlFIyq4wy&#10;hh6EVjaDBDc6fP50SSBrmTcGUEcMatyaJpkud9jAcnJ+QVSm8JaVKGxHJGWOTtkPWqzeDLQSO6XE&#10;ozyA2Dg/1qv/AMIxqsIZoNWZnLA85Xjv3PtSPaeK7QO0dyk4JGBkEj8wKG1zxBabjPpwkXftBCkf&#10;jxT28ZNDKyXNiy7CA2G9frTP+EjtZNYivZEkihijaE5AJLEjsO1bUfiLSpCwF2i7TtO4Fefxq2mp&#10;WUnCXcLfRxU6yIwyrAj607NFFFYsoDeMIf8AYtCfzatqiijFGB6UYHpSFFIwVBH0rMvo0Or6cqqm&#10;QZGPHYLj+taXlR/3F/KkMER6xJ/3yKa1pbMctBET15QVCdLsGbcbK3LZ3ZMY6+tL/Zlh/wA+cHXP&#10;+rFMOj6aRj7Db/8AfsUxtB0puun23rxGBWR4o0bTrbRJ54LOKOVCGVlXGCSK29K2xaPa8gKsK8/h&#10;WHb6khW81kyo0sn7m2hLDIUHA/M81t6RZCxsVj3BpHJeRx/Ex5Jq7XP3msX+n3slvPa7hPIFtZAf&#10;l5xw3erNhYCO7W5v7oXF8wIXnCoO4UVsU1yFRiegGaxPBx3aGHHR5ZGHGP4jW7XP+LWIi05R1a8j&#10;49etb9LRRRRRSHpXM+DMs+qyEn5rojmumooopaSgZ7jFQX7bbC5PpE38qh0VdmjWSjPEKdTntV2i&#10;loooorDmKjxlb8jcbRh0/wBqtyiiiiiisfxCxC2C/wB68j/TmtelpKWiiikrD8LZKag2QQ13IR7V&#10;uUUtFJRRWZDx4inXOQLZDyc9WatSiiiiikoPANY/hXnRlf8AvSyH/wAfNbNJRRRRTJYIpl2yxo6n&#10;swzWC+m2Nx4mmje3iKi1VioXHO481Yn8L6XMoAhZPm3kq55PvVaXwZp0hcrJMhZ93DD8qrN4MKkm&#10;DUZE+feAV4H60j+H9bhVzb6qzEyAqGcjjvmm7vFdmhZgs/z9OG+WlHiq/gAF3pzKd+0tggVct/GF&#10;i6jzo5YjuK9MjNRW2pWd14p+0xXMflfZggLHGWyeBmulV1YZVgfoaWiiloorLuiD4isVPUQykcf7&#10;taYzjkYpaKKKKSsHxs+3w7KMZ3Og/WtXT1zpturDIMSgg/SsWbRLK611IVsUjt7eMu7Ku0OzcAfg&#10;AT+VdBDDHbwrFEoVEGFA7Cn1k32hrqFyJLi8uDEGDCFSAoI/WptO0aw09vMtYvnIxvZixx9TWjUN&#10;2cWkxBwQjc/hWZ4RGPDlocYyCf1NbNc94oHmXOkR/wB66B59hXQUtFFFFFIehrjvDemPeQXsiXtz&#10;bn7Sw/dkDOK2ZNGumA2azeLg5/hP9KT+yNSVSE1yfJORujU4pradrY+5rSn2a3FOWw1xT/yF4mG7&#10;ODbjp+dKLTXAuP7StyQTjMHUfnQIvECuzfaLJ1zwuwikz4hABKWJOeRubpVTU7nXo9LumntLPy/L&#10;bcUlOQMemKksrjXY7KBYtPtXjCKF/fkHGPpU39o60qnfooYj+5cLzSDVNYLZ/sVgucD96uaF1fVN&#10;vzaJNu3Y4kXFO/tq8yf+JLd8Ntzlf8aT+35BkNpN+PmxxHn8aVfEK9H06/Ug4P7gmg+JbZATJaXy&#10;YODm3asttes/+EkW6KzrELbYS0LA5z6da0x4p0wn78gGccxtTk8T6W/3ZmP/AAA807/hJtI4/wBM&#10;UZOOQev5VIviHSG/5f4RzjlsVIus6Y3S/t+uP9YKcurae2dt7AcZ/wCWgqVb61b7tzEfo4rJ165h&#10;efSwsyEfa1JwQexrZ8+Hp5qf99CnCWNujqfoaUMD0ING4eopcj1ozRQelYXhFcWN2c5zdyH9a3CM&#10;kHJ47UtFFBGRiiisy1ZW8Q3w7rDEM/i1adFFFFFFNlOInPoDWV4UH/FPWp/vBm/MmtiikpaSiism&#10;DB8U3RwMrbRjP4tWtRRRRQQD1Gaqz6ZY3H+utIW5znYM1y58PWlz4imtYiYIIEWTCnLFj9e1Pfwn&#10;fW7F7LUf4920gr+o/wAKIR4rs8BkE6bjnLAk+lPXxLqdsqG+0xxukKEqCB9auW3jHTZ3VWEsZY4G&#10;5c8/hWlBrOn3KB4ruNlJx1xzVxJEkXcjqw9Qc06syQ58SwDacC1c5/4EK06KKWiikrnfHH/IFRcZ&#10;3ToP51vWw220Q9EH8qkoBz0paSq93f2tiF+0zJHvOFBPWpLeeK5hWaB1eNhkMp4NRao4TTLpm6CJ&#10;ifyqn4XTy/DtkMAZjDce/Na1c54mb/ibaIpG4G4zjHfiuipaKKKKKa33T9K57wSP+JVOf71y5x+V&#10;dHRRRRRRWZ4jYLoF8T3iI/PirlkNtlAAMYjXj8KmpaKSiiisKNd3jKbjIW1Un25Nbmxf7o/KgIo6&#10;KB+FNMMbHLRqT15FRtY2jElraIknJygpg0uwHSyt/wDv2KjfRtMdstYW5P8A1zFJ/Yel4x9gtwM5&#10;4jFY+saRYw3ulxQWkaLLdfPtGMgKTWoPDukAD/QYuue9Mbw1pLLtFoFGc/KzD+tIPDWmrjYkyY7L&#10;Mwz+tKPDliFxvufr57f40p8P2ZOfMuc/9d2/xo/sKIKVju71ATn5ZzTDoHy4XU78HOSfOzx6UiaE&#10;8TK41W+YIc4aQEH26VmeHbC4utJ8xNSuYQZnztwQwB68jNax0q72futWuQS27LBTx6dKYdL1TjGt&#10;SDnP+pWl/s7VxnGs9+9uvSlNlrQPy6rERuz81uOn50gtddIIbULbhuCIDyPzoNtryk7L61Iz/FEf&#10;8aasXiJVObmwY+8bcfrVO1OtjVL1kFnJKPLWTJYKeDjH51d+0a8GUGztfmJHEhwPfpSibX+9pZn5&#10;v+ep6flTftWvrgnTrZuuds+Pp2py6hrOBu0dck9pxSJqWrl1DaMwBJziZaVNU1EsAdGmGe/mLx+t&#10;KdWvlkC/2PclSfvBl4/Wo5dclMDb9LvY8hhkoCBgd8VR0HWvsujWkB0+9kIT70cW4HnrWg3iOJSu&#10;6w1ABjgHyDQniW1YIfs94N3TMDUN4ltFIDQXYOccwNxSjxNp4YBxcRk/3oW/woXxPphwPNkBPbym&#10;/wAKcPEukkJ/pYG/OMqRSjxJpJ/5fYwPU9KoWus6YNcvZ2voQjpGqMWwDjOf51qLr2lMfl1C3P8A&#10;20FO/tnTv+fyH0+9S/2xpuQPt1vk8D94Kd/athjP22DBOM+YOtPj1CzkGUuYmHs4p32y24/fx8/7&#10;Qpftdv8A894v++xWLpsqP4q1R/MQjZGFwfat7ev94fnSCRD/ABD86Xg+hqnPpWn3BBltISQcg7QD&#10;msqbwdpzFfKkmiCnOA2f51WHhe/tShsdSICkkhuOtR7fFlkYwpW5Vfvcqc/ng1APEV9b6nHNe2DC&#10;UQlXQAggbs5Falr4wsZghkjmi3AnlcgY68itG217TLoL5V5HluAGOD+tX0kSRdyOrD1BzTqKKK5v&#10;xsgksrNDu+a5UcfjXRou1FUdAMVjTxtqmsyQ/aJUtbZAHWNtu6Q9iRzwMfnVrR7N7GKaElzGJD5Z&#10;d9xK/X860Kzk1/S2leL7bEroSCGOOnHegw6Zqd3HcBoriSOMhcMGAB74q3aWkFlbrBbRiOJc4Udq&#10;ra8SNDvioBPkt1+lLoS7dDsl9IV/lV+uc8QjOvaH1/1zcY9hXR0UUUUUUyXHltnpg1g+CedEOM48&#10;1+o966GiiiikoUBRgdKzfEWP7Bvdx4MRFXrddlvEvogH6VLRRSUtFFYdruPjC9/ui2jyfxP/ANet&#10;yiiiiiisfWRu1XR1z/y3Y4+iGtelopKWiimSHEbH0BrH8Hj/AIp6A/3mc/8AjxrbpKWiiikrN03J&#10;1LU2IwPNVR+CD/GtKiiiiiiq2pts0y6b0iY/pVfw+CNCs8kk+UK0aMD0owPSjaPQUm1f7o/KmNbw&#10;uAGiQ46ZUUgtbcAAQRgDttFZWnW0Uuq6r5kMTKsiKBsGB8oOP1q+2l2DNuNlbk+vlim/2Rp2MfYr&#10;fH/XMUv9kadt2/YbfH/XMU1tF0xvvWFuf+2YqJ/DukOADYQjByMDFMHhnSA2fsa9+Cxx/Ol/4RrR&#10;8Y+wRYznvWPp+g6dca5qcbW+IoGQIqsQASMmtZfDOmKwIjkOM8GVsfzpT4a0sqF8l+BgfvW4/Wmj&#10;wzp4IINwMZ6Tt/jTR4XslcOkt2pHTE7Uq+HYlA/06+45z5xzThoCAY+33/fnzjTToDgARatqCYzj&#10;96D/ADFV00iQ6nKg1O6LLAo3EgnknrxSjwxukDTX8sgClf8AVqDz74pX8KwO0ZadvkUL9xecd/rV&#10;P/hEZ4CjWeovGUQjkYyc8dKhf/hKrBe1wqqRkYb8abZ65qdzIkLXtvby7MkTQnk5xyc8VtiDXcj/&#10;AEy0IA6+URn9aUR6+FXM1kx7/KwrK13+0StlHfm2GbhfL8rPzPngHPQYzXT3M621rLPIcLGhYn6C&#10;uViscLp1wWkXU7yYSuVY/d6nI6dMCuvorE1ZtJ04Yl09Z5pcsI44QzMO5pPD99pU00sNham1nI3v&#10;G0e0kVu1l+Jsjw7fEf8API96taYmzTbVMYxEo/SrVc/rQz4k0QHs8h/8droKKKKKKKiuG228reiE&#10;/pWF4IP/ABIV/wCujdsV0NFBzjiiiiisnxT/AMi9dgHGQB/48K1IhiJR6AU+iiiiikrGsWB8VakM&#10;8+VEMY+tbVFFFFFFZOpc63pI9GkP/jv/ANetWloooooqO4bbbyN6KT+lZXhJSPDloSSdwLdMdSa2&#10;aayB8Zzwc8GnUUUUVmaRzc6m2Ot0RnPXCrWnRRRRRRVPV1DaTeA9DC/8jRpGP7JtcEEeUpGPpVui&#10;iloopKytHx9v1Zhnm5AOf9xa1qKKKKKSsnSOdS1ViSczgc9BhRWtS0lLRRSVm2jFtdvxxhY4x/M1&#10;pUtFJWVrmiw6payBQI7grhZB/I+1UPD95NZXf9j30peYKGQkH05Ge9dJXPeJ/n1DRosjLXOenpW7&#10;c28d1bSQTLujkUqw9qq2OkWtjIJYw7yBdgeRyxA9BnpV+o5hIYXERAk2naT0z2rnE0jXY7kXhvre&#10;a4WLy1DqcDuau6dZ6i2qG91IW6skRiQQknOTnJzWzWP4tbb4bvTxygHP1FalqMWsQ9EH8qkrC1P5&#10;vFmkAH7qStj8K3qKKKKKKrag2zT7hsZxGxxnHauX8L6Jb3mjwXDTXKPubPlylQecVsf8I9GANl/f&#10;LgYH740n9gOuDHq1+pHTMgP8xSHRb3II1q7z7hf8KT+xdRAQLrc/y56xg5oTSdVXZ/xOnOM5zEOa&#10;eLHWUA26pG5xg74R+fFN+y6+CmL61OPvZiP+NZ+vR62uluLi6tGiZ1DbIyDywxV5F8SIqgPYSAdy&#10;GGeKf5viIBc21iSOuJW5/ShJvEHBezs8YJIEpz7DpThc65xmwtjxyBN/9alN7rC4J0pCMc4nGf5U&#10;06rqKkZ0WY564kXg0DWbz5d2i3Yz1wVOP1pBrtwMeZo18ueuFDY/Ws2z1kR65f3DWN4RKkYCiL5l&#10;xnqK0/8AhIoBgvaXqgjOTAeKE8R2zkD7Nd5Iz/qGpzeI7FOHS5U+8Df4UHxLpYxunZc+sbf4Uo8S&#10;6SVB+2J9MGj/AISTSflBvEBOOoPGalTXtLcZW+h6Z5bFZ91q1hLrunMl3EyIspLBuBkDFaaaxprq&#10;GW+tyD/00FSLqFk33buA/SQU8XdsQCJ4znp8wp32iH/nqn/fVL58X/PROefvCnB1PRh+dG4DuKiv&#10;G22c7DHEbH9KpeGsDw9Y9P8AUg1p0UUUtJS1n6SuDeNx81y54OfQf0q/RS0UUlLVPV8/2Td7W2ny&#10;Wwfwp2mqU062Qg5WJQfyq1RRRRRSVlaHkyak2c5vH/QAf0rWooooopKydCYtNqRP/P03GfpWvRSU&#10;tFFJWdYsG1bUiB91kUn1+X/69aNLRSUVyvjGGS1kg1a34ki+Un+X9a6W1nW4tYpkOVkUMKw9fO7x&#10;DoqcgCRm478CuhoyKKbKGaJwj7GIOGxnB9a55rzXba7FootbtmTerZ2nGcc1tae129srXyRxzHqq&#10;HIH41ZrD8Yk/2BIo6vJGv5sK20GEUegp1YF2Q/jWxXultIx/E1v0UUUUUVT1cldJuyMZEL9fpVDw&#10;fn/hHLXIA4b8eTW3RRRRRRWP4px/Y5UgndNEMDv84rXHQUUtJRS0UlZGl4Ouasd4Zt6DHoNorXxR&#10;ijA9KTYh/hH5U3yYs58tM/7opDbwkkmJMnr8o5pn2G1yD9mi4GB8grIu7W2/4Saxi8iHaYJSVKjH&#10;Udq0xpWngAfYrfA6fuxTDo2mEr/oFv8AL0/dihtF01n3/Y4Q2MZC44pg0DSxjFnHx9aY3hzSWOfs&#10;aDAwMEjH60z/AIRnTMqRFIpUYGJW/wAaRPDOnrj/AF5x6zN/jVe+0K1tNPup45rrKQuRunYjp6Ua&#10;RocL6RZMbi6XMKkqspAyRk1a/sJVGI7+9Trn97n+dM/sGQFSur34KjA+cH+lKuiXIIP9s3pwD3Xr&#10;69KX+yb9VITWrnP+0iH+lKNN1PaobWHO3qRCozTf7M1QD5dZfOP4oVNKLHWRj/ibIeMHNuP8ap2N&#10;praxyGC+tsGV9waHqdx54NWtniHOPNscYHO1utPKa8Qf3tkDjj5WNJnX1PC2LADuWGTQJte2nNrZ&#10;525H708n06Uz7Vr6lh/ZtswHT9/jP6U9LvWz97TIRgf89+p/KlS/1fHz6Rhh/dnUg1U1W/vpNMvI&#10;5dLljQwn596mp7bUryO2RV0i52Igwd65PH1pf7cuVGZNGvh7KFb+tJ/wkICkvpmoKQucGH/69L/w&#10;kMYB3WN8rAZI8kmnDxBD0azvlPp5B5pH8SWqMAbe86ZyLduKU+J9MHWWRSOxiYH+VKPEulbA32rG&#10;QSAUOePwqho+uada21wZrkLvuJJBwehbg1of8JLo+4qb6MEeuRSjxHo5GRqEP/fVSDXtKJGL+A5G&#10;eHFKNc0sjP26ADGeWxxTl1jTWJC31uSOv7wVKL+zPS6h9f8AWCnC7tmHy3ER+jis/QZEZLx92N10&#10;/wB7vzWrvX+8PzpQQRmjIz1oyKM0UVm6Vzeam2etxgceiLWlS0UlFZ+vWQ1DR7m3/iKZU+hHIqh4&#10;LuvP0URE5aBip/Hn+tM1Zi/i/SIxxtR2zj/PpW7dTpbWss7kBY1LEn2rlLVhdz2TwXU02oyMJJtk&#10;mUiQnJBHT2rsKiu2hW0lNw+yHYd7Zxgd+a5620jTDh9P1SSNioAZZgxA9Oa3dPtja2wja5kuGySZ&#10;JDkk1ZrE8W5bTYIwcb7qJf8Ax6tsdKWufuCp8cWoJ5Fo2Prmt+loooooqnq5A0m7LAEeS3B+lVPC&#10;ox4csuMfu8/rWvRRSUAgjIORS0Vj+JmUWNurkhWuogcf71a9LRRRRRSVl6Uc6lqnXiYduPuitWii&#10;iiiisO4+fxlaD+5aufzIFblFFFFFFZ3iFtugXxBx+5b+VT6Yu3TLVemIlH6CrVFFFFFJVLSSWtGZ&#10;sZaWQ8f7xq9SUUUUUVneIMjRLrHUpj8zV+MYjUegFOooxRRSFEPVQfwpvlRg58tc4xnFZnh6OOTT&#10;WJRWzPL7/wAZrSaCFvvRIfqophsbQ5zbQnPX5BSGwtD1tYf++BSmytTnNtCc8fcFQSaNpkpy9hbk&#10;4x/qxUbeHtIfrp9v/wB8Uw+G9HOf+JfCOMfKMVnaDoOnTadI0tsGLyvycggZIA61pDw5pQ6Wij6M&#10;R/Wj/hHtOxgRyD6TP/jTxodkM4EwyMf65/8AGmnQbPJKNcIT1KzuM/rTf7BhClVvL0D/AK7nilOi&#10;Lt2i/vhwB/rjTxpJGc394fTMnT9Ko6dZSXD3pW/uo9tyyfKV5x36VbOkT8katejIx1Tj/wAdoOmX&#10;wB2axcZ/2o0P9KQ6fquDt1fnPGYF/wAaPsmsjpqUB+tv/wDZUhttc5xf2vbH7g/40xoPEIyBd2LK&#10;fWJh/WsLQl1K21LUrKza3DowLh1IXP8AsjtVuN71/Glol/5IdLdioiyRg565rV1nF3c2mmZOJmMk&#10;uP7i8/qcCo9Mgtxr99LaKqxqiRvt4BfJJ/IYraqvqE6W1lJLJC8yLjKIu4nn0rnnk8OTI63Vr9iL&#10;nOZIzGT7g1o+F4Gh0rqxjkkZ4t/3tpPGa2awfFWCmmxnpJexg/rW7S1z7qX8cx8cJZk5x71v0tFF&#10;FFFZ+vsq6HelsY8luv0qHwuD/wAI9Z5Yt8nUmtaiikoACjAAAHYUtFY3iTDJp8ZI+e9jHP4n+lbF&#10;LRRRRRSVkaJg3+rMGz/pOD7YUVsUUUUUlAIIyOhrDJLeNhgcLZcn0y9btFFFFFFZPig7fDt77x4q&#10;9p+RYW+ck+WvX6VYooooopD0qlo2P7MiK5wdxGf941eoopKWiisnxM23RpOQMug5/wB4Vqr90UtJ&#10;S0UUUh6Gsvw2P+JLC3Pzs7c+7E1q0UUUUUjHCk1leGMnRYmJJ3M55H+0a1aWkpaKKSszQebe6bru&#10;u5Tkf7xrUoooopK5aApb+O7kthTMigf98/z4qdtsnjxBjmO06/j/APXrU1DS4b+SOUySwzRghZIm&#10;2tg9RVi0tIbKAQwLtUEnk5JJ6kn1qlr9l9q093WWaOSBWdPKfbkgdDQ2rQ22iQ3j5k3IoVV5LseA&#10;B+NU5NbOEF9o1yPm/wCeYcL71r2N7BfW4mt2yucEYwQR1BqxWH4iG690dOSDdg4HsDW5S1gJlvHD&#10;nGAtkOc9fmrepaSlooorM8S/8i9fZx/qT1rO0m+v7XSreNNIlkRIl2ski/Nn27Vbk1m7j66NdnGO&#10;hU/1o/t5l3eZpd+u0ZP7sH+RoPiGIMQ1lfDaMnMB4qQ67bgEm3vABj/lg3elOvWYHIuBjqDA/H6U&#10;f8JBp4bDSsnGfmRh/SgeIdLO4/a0wuCTg1l63q+n3E+meXdxsqXSu+DnAwea2zq+nAgG9gGfVxTh&#10;qdicYvIDn/poKcL+0Of9Jh46/OKcLu3Y4E8Z/wCBCnieE9JUP/AhS+Yh6Mv507cPUUVjeHc+bqu7&#10;r9tf+QrZzRRRRRRWJD83jO5P92zQfmxrbpaKKKKKx/Fhx4dus9wBj1+YVqW4xbxgZ4UdfpUlFFFF&#10;FI33T9Kq6VgabBtGBt6YxVuikpaKKKx/E5UaWgYE7riIAf8AAxWuOlFLRRRRTJTthc+ims/w4MaB&#10;Ze8QP51p0UUUUUyY7YXb0Umszwud3h+0bjlSePqa1qKKKKKSszw9g6aWH8U8p/8AH2rUooooorlt&#10;Z2weMNMmLld+Fxxg/eH9altwz+Orlj/BbADHPGRXR0UEAgg8g1h3PhfT3jk2tJES29CH4jOc8DoK&#10;BZa6gHlarBIM/wDLSHPH4Gruj2D6davHLKJZHkaRmAwMk56VfrE1sk63oiD/AJ7O35LW3S1g2x3e&#10;NLv5gQlogwPrW9RRRRRRWX4lAPh++yCf3R4FWNIVl0m1DYyIlzgYHSrdFFFGB6UhVT1AP1pvkx4x&#10;5a49MVi63BF/aWkRiJNrXBLDYOcKa0202xfO60gOev7sUx9H01xhrG3PG3/VjpTTommE5NhBng/c&#10;FD6Jpj/esYOP9gCmN4f0s9LRF4A+XIqMeG9NBJEUgPtK3H60h8N6eQQPtAzjpO3b8aT/AIRu0G7b&#10;cXq59LhqzdH0VZ1um+3XiBbp1GyXGccZPvWn/YJ2SL/aV7hxjmTp+lJ/YcoyV1W9BOP4h/hS/wBj&#10;3YJK6xd5xgZCn+lI2mamVKrrDgHv5QyKBp2sAk/2yDxwDbr1pfsWsgNjVYyewNuP8ac1trZbi/tg&#10;AOvknk/nWVbLqb+JL9EuLf7RHbxgsYzg8k4xn61qGPXgr7Z7Fifu5RhimAeIRnJsD9Awpwm17cwN&#10;paY7ESn/AApDNrwJAtbQ/WU/4UG611Cc6fbSDP8ADMR/MUovtYVcvpSE5wAs4/woOo6qMk6O3B4x&#10;MvNZfiO+vJ9FuEuNNkt03IAzSKedw9DWkup6iiAf2NMQFGMSqc0p1u5TcH0e9BB4wAc/rSf2+wbD&#10;aVqG31EWf60868iglrC+XHrDS/29CD81peqB1Jt2pr+IrVQSbe8wAD/x7t/hQfElkoO6O6XHrbt/&#10;hSnxFp7xkq0x4/54v/hUGneINPSwhWWZkZYwTuQirY8QaZz/AKWgA6k8Un/CRaR/z/w8e9OTX9Jc&#10;4XULfOccuBUv9raftJ+2wYHU7xSjVbAjIvIcdPvinLqNkwG27hOTgfOKeLu2bO24iODg4cday/Ec&#10;iPbWiLIBuu4uQenOf6VsGWNeC6j6mlDoejA/jS5HqKMg0UUVDeNtsp2HURsf0qvof/IEsuv+pTqM&#10;dqvUUUUtJUV24jtZnPRUJ/Sqnh8bdCshx/qh0rQoopaKKQ9Diszw4D/YsBPUlyfqWNadLRRRSVy3&#10;itjFrejSldyiX9cirOmHf4t1Q4X5ERcgc9BW1eTNb2ksyJvZFLBc4zj3rMh1mRdAiv7iNfPn/wBV&#10;Cp+8SflH8qZbX+qR6la29+lvi5DHbHnMeBnmreuvYrprLqLslu7BSVzknPHT6Vix2+igK1prc0A2&#10;nCi44H4GnWGn3NxpkV5PrV1CGJYEsMAZ461o+Gb6e+s5vtEqzGGUxiVRgSAd6ZqnPifRx6CU/wDj&#10;orborA05g/jDVDz8sUa9PaugoooooorJ8UnHh29OSP3fY471c0xSum2wJJPlLkn6VaoopKKKWsfV&#10;nI1nR0HeVz/44f8AGtelooooopKy/D/NpO23buuZT9fmNatFFFFFFYmmjPifVmxztiH6Gtqiiilo&#10;pKxvFgzo2Nu799Hx/wACFbKjCiiiiijFGBUc+Et5G6YUn9Kg01FbTLUuoJMSnnntVgwREYMaY/3R&#10;Tfstv/zwi/74FRNptiwINnAc/wDTMUp02xIwbSDH/XMU1tK09utnAf8AgApp0fTSMGxt8Zz/AKsd&#10;aifw9pMhJawhyTnIXHNZet6Pp8c2nqluAZbpVbBOSMEmtU6FprElrZSSc5yf8aYfDumHH+jkYOeJ&#10;GHP51G/hnTXz8ky5OTtmYZ/WlXw5ZL92S6HOeJ2/xpy+H7VQwE15gnP/AB8P/jTW8O25Py3N4nOf&#10;lnamHw+wGE1XUFHX/W5/pUV/pE0Gn3Eg1S9YJGzBd4weOnSlstHujp8I/ta6UlQ3G3jI6dKnOj3g&#10;Hy6zd59wp/pUX9jaoPu67NnOQTEpqVdM1QYDa05H/XBaX+z9VDEjV+Cc48gdPzphstdUYTVoW+bq&#10;1uM4/OgWuvhif7RtcE9PIPA/OorqLXltJ/Mu7PYFbJETA4x9abp0WujTbbyrmzKmNcb426VN5fiL&#10;djz7AjPXY3T6U9f+EgB5/s9ucfxDj1oP9v8AG0WB/FqYZvESYzbWMmSc7ZGGB+VPE+vEnNnZgA4H&#10;748+/SlFxrgxusLY89pug/KmPfa0AM6VFtzyRcDgflVTSLzVE0q2EOlh0K/KxmA/HFXft+rgc6Rz&#10;nHE60f2jqwUE6M3XBAnXp601tY1CP/WaJc4zj5XVv60qa1cyZC6NejH94KP60o1m6KgjR7zkdDtH&#10;P50g1yfC79GvhuOBhVP9axPEl+9xc6dKtrcQGORuZVx6dPyq74alF3rurXSq6Byg2vwR/nFaGvs8&#10;0cGnQsFe7fa2T0Qct+nH41D5C3niCPGPsumpjHbzCP6DFLo7/wBo6reajgGND9nhIOQVHJP51b1i&#10;/sbCCM6gAY3bABXdyOelZjXXha8CmX7J7B12kVteTaX9kqGOOa2cAqpGVI7VNBBFbRCKCNY0HRVG&#10;BWPegP4u04f3LeVv1ArbpawNHA/4SfWj3zH/AOg1v0UUUUUVieMG2+Grs+oA/UVqWQxZQD0jX+VT&#10;0UlLRSUtY2pAnxFpWOcCU4Pbgc1s0UUUUUUh6Vj+FsnSSWGCZpD/AOPmtmkpaKKKKxtJU/25rD4A&#10;BkjHH+5WzSUtFFFFYnisn+zYYwSPMuYlyP8AeFbQ4FLRRRRRVe/bZYXDekbH9KLBdlhbr6Rr/KrF&#10;JVfUbxLCwmupPuxrnHqewqhYaq0fh6PUNTYIzDccDHU8AD8qfo1/JNpC3l6RGGZipPHy5+X9Ku29&#10;9a3RIt7iKUjqFYEipHmiQ4eRVPoTilbZlS2M54Jp2RnGRnrikLKOrAfjS5HrQCCSM8ik3DOMjPpS&#10;0VT1iOSfSrqGBd8rxlVXOM5qzbr5dvGhGCqgY/Cn5oIyR7Vm6hqptryKzt4GubmRS+xSBhR3JNWd&#10;OvBfWonEbR5JUq2OCDg1ZopsiLJGyOMqwwR6isCe81W1sxOsEEECyrHHAQS5TO0c+vtXQjpRRS0l&#10;Ri5hM/kCVDLjOzPOKRnjmWSNJFyBg4Oduaq6VNZJaw2dtdxzNDGF+VgSQO9Jda3p1nci3uLpEl7r&#10;6fX0qxNfWtvs864jTzPu7mAzVgEEZHSiiiuc8Z4S0tZSoYJKTg/7pqHwW3nSahcHG6R1JAPAyDW8&#10;LL/iaPevIWPlCONf7g6k/jx+VZCaTqtvHcW1vc24inZnadgfMyf06Vt2VrHY2cVvFwka4/8Ar1m6&#10;7azXgsri1hjuRbyGQxs2A4xgYqpLqkMKhtT0SSJcZeTy1dV56nFdDA0bwo0WPLKgrgY47U+sNwW8&#10;ax5GQtkSPbLVuUtc/oGDrutt385RnPoK6CiiiiikrB8anHh2YeroP/HhW3CMQoPRR1p9FFFFLRWR&#10;dgN4nsOMlYJTn0+7WvSUUtFFFMkO2NiewNZnhf8A5AFscdQx/wDHjWtRRRRRRWNoozqusPuzmdRj&#10;0worZoooooorE8TZMdgo6G9iz+dbVLRRRRRVXU226ZcnOP3bc+nFS23/AB7RZ/uD+VS0lcp4mmbU&#10;HngjJNpZoWmIOA0h+6uf1qO+gbUrazgO77MHSCFQf9YR95/oADitW9iS+1K304L/AKNbASzL2PZF&#10;/r+FN0v7O99fahFEkUEY8lSqgbtuSzfnx+FZVzbW+oaYs8iZvdSmzA56ovb8AorS1GFZ7/TNNiLE&#10;wETSODyqgYGfqaDdELe6oMlnP2e2A74OB+bZ/Ksy+0WIPY2bs82oXLbppDK3CD7x/oKva7d29pqe&#10;mQu8qRQZkfZkgADAyBTrHUcwX2suxEUzBLZGOMgcD8zSQaHceVa3MkhN+ZhJNIXPA5yAOmO1U7jU&#10;ru31a8urZJJLd3EIldz5URGAWx9f5GtBlfRdOmuJbpru8uSFQs2AWPACjsOarWemtHrdpE13JNPC&#10;rzXLgnBJxgf/AFvamX11bTazcJqWoT2ywECKGNigcY6kjrzV3wlCfsM12zSkXErMgkcthAeK2riZ&#10;YIJJXYKqKWJNcTJFqf2KbVpblLc3roNgHzlScBQe3Fbl9byC5sNM02V7VEDSyMnOF6Y59Saj0u5n&#10;tru/a4v3ubK2UAySKB8/cDHpVd73VzFa3H2sRvdzARWvkgkIfU9eBzWjrGozrdwaZp7Kt3P8xdhk&#10;RoOpxVHS4bi91OQT3rXVrYyZywxvkxz+AzU1nrF1/YN1qFyUOHcQYGMjOB+tWri8vbXQI5nMX2wh&#10;AQwOCxI7U+S8uBrMNurJ5McDSXBx0PQf1rP/ALZ1Wa1e+t4LYWhciJXJDyDOAR9a3bN5zZo94ESb&#10;GXCdBWDpq2axajrTRGOKXcFLNyyjqQe2TVe0j/svwz+6XZdag4CDqRu4H5DmrdnZwRa5DDbwxrHY&#10;QYllAALO2MdPYZ/GodQe0mkudP0iBJrm7Y/aJRyseepJ/pT9YsrRFjsY1E17cxLBGH58tB1b2rYv&#10;LgaVpLzBGlW3j+6DycVDNrMUOhDU3HylAwUHOSegq9azfaLWKYjb5iBsZ6ZFTVgeMow2i+YV3CKV&#10;WI9un9ah8E4awncKFDSZ4rpaSo7kkW0pAydp49eKzfDVzDLoloqSqziMBhuyQa1JYkmjaOVA6MMF&#10;SMginAAAADAFFYUJL+NLjniO0UH2y1b1Fc94cGdX1xu/2nFdDRRRRRSVmeINNl1XTxbwyKjeYrHd&#10;0IFZyeH9WQfJrsq85wE4H60f2FrQcEa6/udn/wBenDTfES4A1aJgepMfNMGn+JwwP9qQHB/udvyp&#10;wtfFIZf9MtCAecqef0oEXitT/r7FhnuDx+lIZvFcZ2/Z7OT/AGgf/r0Le+KVGG0y3bnr5gH9aqvJ&#10;4jOpx3x0uMtGjRBA46HBznPtVr+2deTBk0QkFsZV80069rJ2qNCm3FsdcDinnX9WXG7QJ8Z5IfNL&#10;/wAJLeL/AKzQ7wDOCQM8flQfFgjA87S75GJ6eX29aB4vteN1neKD/wBMqF8Y2DdYbhecDMZpH8Y6&#10;XJGUBm3MCANlVtE8TaXY6PbW8sjrIi7SNpPNX18X6OyqTcMM8fcPFSJ4r0ZgD9sUZOOVNSx+I9Il&#10;+7fxZ9zin/29pXy4voDk4GGp39t6ZuI+3QZH+2Keurae5AW9gJPQbxzUv260OMXMPPT5xWbotxD5&#10;2ou0qfPdsBlhzgAVrrLG33XU/Q0eamcb1z6ZpS6jqw/Ol3D1FGaM0ZHrWTr3zS6agYjdeJ09gTWt&#10;RRS0UlFUta/5BF11+4enWrifcX6UtBGQR0rNTRLUaWbCQF0dt0jdC5znJqwbCI3FtKMgW6kRoOgy&#10;MfyrNm0S9+1Xk1tqTRC5OSoQEg4wOaqSwXdvoVpozeUl1csY8oSQE6s3ucfzrRsdJmju4ri8mjka&#10;CMxwpGm1VB6n68VUurHUxqd2ba5toRd42u+WcKFxgD8c1Yu9LuhDp0dm0G20OWSQHDHbgHj86XSY&#10;L5dRuJtRto/NYYWdGyNueFA7Uw6Vdy2t+ZZUF1dsV3dQkecAD8M/jTtU0qV7SxjsQh+xurCJzhXA&#10;GMGp7RdTa0uJbrYtw4PlRKflTjjnvVWXRpv7LsLCNk8pJFa53fxgHJ/M0/Wra7a6sZ7S2S4W3LEx&#10;s23kjAP4c03T4tRXT7uVoVi1CeQ5LNlR2BHsBUV1oBGmeTCqzXczATXEn3sE/MQf6VvRRrFGsaAB&#10;VGABWZ4jsrnUNLMFsFYl1LIzY3qDkjNRW9lfXl7BPqEMUEFsMxQI275umSfYVNDaXiW9/KSn2yct&#10;5ZzwqjhBWZqFjJp+jWNqscs0YmDXIjBZn7n9as6ZM2oa3PNc20kDWsYSGN15Abq2enOKzrXUAs9/&#10;MIpH1aZ2jhiKEFV6Lye3etCazutN8LNBbAvcsMytGMsSx+Yj361Bpcb391bRJbSw6ZZqDH5qY81u&#10;gJ+lTXNsdY1WQ3aOLCy4CEEeY+OTkdhWS+U8OXEtnBcJHe3AUKMs6IOCffOP1q3a3CahrdlZ+TPb&#10;2tom+KOSMqXYcAn2Arc1o3P9nPHaIWllIjyP4QTgt+Aqle6bI66dpkMeLFOZz6heg/E/yqlquowQ&#10;+IlEzFVsoS0UeP8AWSMMAAfSo7yS40zSraF3dLi/ZnuZkTcy8ZOAO/ar9hqVnbaZObO0mSC1i37n&#10;jK7z6fX/ABpvhqe3uS8zyedfyjzJW2nCA9FBPYVN4sZv7HMS5/fSJGSDjAJrnGhnm0u6s3Rza6cr&#10;opzzJIT8v4DOa7i0XZaQqf4UA/Spax/FqBvDt0SSCgDDB7giq/gpSNHLFs7pD+FbdxcwWsXmXEqR&#10;IP4nOBUV3qdnZIj3NwkYflcn730qS1uoL2ES28iyRnjIqjeeH7G6ZnVDbyn/AJaQnaagGi6hEALf&#10;WpwAu0CRFYe1a9ukkdvGksnmyKoDPjG4+tSVh2JLeLdROQQsMa/Tqa3aKwfDZDXesMP+fxhW9SUU&#10;tFFJWVe62Le9a0t7Wa7lQAuIgPkz65q1pd+mp2KXUaMiuSArdRg4/pVyiiiikoooooooxRgelJtX&#10;0H5VkxaaV8STXZhQQG3CKRjls88Vo/ZLYAfuIsLyPkHFIbO1dCpt4ip6jYKadOsmGDaQEDj/AFYq&#10;N9G0xx81hbn/ALZiov8AhHtJzzYQ/wDfNB8P6SwIOnwc+ic1H/wjGj8f6CnHuaY3hXRm62Y65++3&#10;+NIfCejnH+jNwc/6xuv50w+ENJ2BVSZcekrUweD9PA4luhjkHzTxR/wiVpgA3V2cZ/5a0n/CIWuO&#10;L29B9fNoTwqqbdmqX42nPEtDeGZ+Ams3oXnILZzSr4amUBv7YvN4Oc5FZekaRcavbLcvqlyslvcO&#10;FPXkHGea1joWoYXbrt0CM8lRzTTpOuKqhNcLY67ohzQmm6+qAf2xGTkk5hzT/wCz9e5H9qxY7Hye&#10;c0gtfEilf9PtHx6xkZphg8UAqRdWTeo2mlC+Ks4L2H1wahurfxLc2rQzLZMj4DKCQcZ9anE/iVFA&#10;Nnat9JPypEvvEYPz6XCc+ko4pBqPiIDLaREcZOBL+VPGr6yGUPobYI5IlFNk1nWAuV0SX6bgaF13&#10;Uyo3aHchj7jFV31e5NzFeS6FeK8aMpbPCg4J/lUkXizckbvpV6EkGVdUyCKrN4gE2rW1ylheEJE6&#10;FShHJwf6Vdj8VwM217G9U4zxCTTv+EqtcA/ZL3BBP+pPFIfF+nKiu8dyobOMwntSp4u0xxnMwHJy&#10;YzSjxbpe0MXlAIyMxnmlXxdo5ODcMv1jb/CpV8UaO2Nt6nPsaral4i057ZVhvE3GVM4PRdwz+lWl&#10;8TaOzY+2oPl3cgjipB4g0hgCNQg5GRlsUo17SiQPt0HIz98U8a1ppGRewn6NTl1bT2xi8h5Gfvjp&#10;61IL60PS5hPf74pTe2owTcRDcOPmHNC3Nq53LNETjOQw6U/7RAek0f8A30KPPhGP3iYPvR58PI81&#10;Pf5hSiSLO0On0Bpcp97K/WlDqejD86XIrO1xzb6ZcXMSp5yL8rFQSOavLjYpbBOBzTiFIIIBB6g0&#10;BVXoAPpSSIki7XUMvoRml2rgjA560tFZniRPM8P3qgZ/dE/lzVDwQ6tpDoBgrKc49wKteIUS9W30&#10;wqGNy+Wz/Cq8k/0qnqcun2ep74rdrvUBEIkgXlUHbPYVpaBYPY2J85VWaZzJIq/dUnsK06SlpKwt&#10;I+bxLrLHqDGB+Vb1FYXhfBXUmAwPtsgyep571u0lFLRRUVzMtvbSzP8AdjUsfwFc9FIbDQPPwXvN&#10;RfK88ln6DPsK29Ls/sGm29rkExoASO57mrdFFFFFFFFFFFFFYWoyXcniOwtVkAtsGVlQ/Mcf3vbJ&#10;qmEkv473Vpr+5hhiZ1gWNtq7V4yR35FEDXWpw6dYXUkiA2/nXLIdrHsoJ7ev4Vf8NKViuwkkr24n&#10;ZYvMbccDgnP1zW1RRRRRRRRRRSViXPiB1lmWz0+a5S3YrNICFVcdcZ61LdayV+yJZ25uJbtS6KW2&#10;gKBnJNRaNqiGyvGmto7UWjsJAhBXPU4qbT9Ye8uY4ZbOS382MyRlyDuUEf4itaiiikopaKKSiioL&#10;q9trPabmZIg3QucZqEX1ne204t7qJgEO5g2QoIPJqLRJbUWMVnBdR3D28aoxQ5q39stftAg8+Pzf&#10;7u4ZqfA60YFIY0PBUH6ik8qMDAjXHpijy0xjYuPpTWt4GGGhjP1UVCdMsWGDZwf9+xSLpVggwtnA&#10;BjGPLHSlfS7Bxh7OAgcf6sVE2iaYxJawtzn/AGBTf7A0rOfsEHQj7tIPD2khgfsEOR0+Wmnw5o5O&#10;fsEQ7cDFV28I6Mf+XXH0c1n23hnT5tYvYXtXW3iVBGd5xkjnFaI8J6PtK/Z2ORj/AFjf400+D9GJ&#10;/wCPZhxj/WGkPhDSdoCxyrgYyshzTh4S0kAgRS8jB/etzTD4O0rHyidTjGRKc0h8I2mzbHdXaD2l&#10;zTV8IWqjP2y834wWEnWg+EIM5XUL4HpnzabL4RV0dRql8QwwQ8m4YoPhWftrN3gDABOaX/hGLvOf&#10;7cvM4x1/+vTm8OXwx5eu3YwuOee9IdD1hBiLXZCuMYaMUxdF15WONaAGOPkzTv7F1wZP9vNk9R5f&#10;Gar31tr+m273X9qrNtKqFKYzk4/qKkudM8R3Nu8L6hbMkibWGzH1q/4c0qfSoJ1uJEdpH3DZnAGA&#10;Kgv0u7S41HVjGJGjiEdqo5wO5x9f5VT066SCJV06KW61C4cGeeSMgD1yfT0rqx0560tFIeBXIpfa&#10;pJrVtmZkkmkJ+yY4jhHGW96veH8NretPxu84Lx6AV0NFc/4N3HS5nYlma5kJYnOTmugooooorH8U&#10;uy6OyBHdJHVJNiliEz83A9qgso5NV1OK9aNorG1XFujjBZjwWI7YHSt6loooooooooooopK5S4vG&#10;W31LV49zSSt9kt1z0AOM/mSam1OHybDT9DgbAmwJc9fLAyxplve7dG1DVY1Bed/KgX1A+VB+eTW/&#10;ptsLPT4IBn5EAOeue9WqKKKKKKTnI54paKSkY7RkkADqTWBK5165a1tneOwjOZpUGPOP90H09ai+&#10;2CFdS1gr+7hX7PbL67eOPq38qhFoRa6dorH97ct9ouiO4B3HP1OBWtZ7brXLqdPuWyC3X69Tj9BW&#10;tRRRRRRRRRSUtYfiYXDW6i201buQK2JH2kRcdcGsyCwgXR7PT7QMr6iQ87EYYoOW6dB0H405pobS&#10;41PULZERIEFrAqLgO/fp15OKRdLt7U6VamJG1CSUTSzdXGPmJPfGeK62loooooooopKKw77Uz/ah&#10;VJClrYIZblgfvEjhf60X2qzzaZai0Uw3d8QIwwyUHdj9BWeL680u61CNruS8EUSKhcAfvWPA4p88&#10;Gq2txp3/ABMpZrmZxuhIATGMtXU0UUUUtFFFFFJWdqerLp88EIt5Z3lydsQyVA74qK61s2unpcSW&#10;cyzSSeXHAcbmNVDqkWowXsGqWr2otAkrgvnjqOR9OlS6drV3c3sMNxYmBJ4zJGd2TtHcjt1rcooA&#10;A6AUUVBJe20QJeZAA4jPPRj2+tU5dYRNZ/s9ELsITK5HbHasnwzdyS30zS2NwJ7lmeSaRdoRR91R&#10;VnwuS13q7kDm7Izj0roaSuQ8Ka3ptloqxXFwIpA7MVYHPLcVuL4i0lmYfboRt65bFPGu6Uf+X+3/&#10;AO+xUq6rp7jK3sBHT/WCn/brTOBcxE4zw46U5by3cZWeM/8AAhTxNEekin8acGU9GB/GlyPUUUUU&#10;UUUUUtFFFFFIeRWfcaPbzaZ9hjzEgO5WXqpznP51HZ6JHBNJczzy3N1ImwyyHovoB0FV7Dw2tnJG&#10;pu5ZbWFt8cLAYDepPetyloooooooooorN16C9utNe3sCgkl+VmZsYXvVXT7TVIvJtpVggtoIyAYW&#10;J3t0HB6DvUdnpN87WsOoeR9mtfmAjJzI/Yn+dMlTUbTXLu6Wxa7MsapA6MAEHoc+/Na2kWbWOnxw&#10;yMGl5aRh/ExOSau0UUUUUUUUUlQ305tbKecKWMaFsDvgVhvqcmpaPFaQSJJfXMYEnkniIHqT6cVD&#10;JLFYXVz9nZTLbQLa20RblmOD0/Klis0jvtO02QApZx/aZXzgFzwP1yau6Uv2zWr7Uc7kXFvF6YHU&#10;j8a2qWiiiiiiiikqvqEk0VjO9tH5kyoSiDua5O1V7n7PpEljcLvcTXrtwWPXrnpn+VaEU4bUNR1W&#10;Qr9nsUMEOPYZY/nxVfSoTe3ltFcISUBvLjd3dj8gP0FaGlg6hrV3qDr+6hPkQH6feI/Gt2iiiiii&#10;iiiikrl9dt54L06lHeFZZHjgt406EZ5z696kaZbnVLvUZ8tbaYpSMZ4MmPmOPyFUobSW4S3t51P2&#10;jULj7VcAj7sS9AT+QrX0xVu9bvr0crDi2j9OOW/U4/Csy11s2uoa487lo43/AHalu/TAFNgvL658&#10;O2Y+0SrPc3nliQcMq7jn9BT7XUb+20/W5HuDM1pIUiZwOMVeg1c3mo6dDa3EcgaNmuAozjgflzUP&#10;ijUbrT76xNrudmEg8pc/NwMEjvisXU5be30DT3hkaXzbkzSM3BZh1z/KtLQoJf8AhJpbmYkvcW/n&#10;EEfcBOFH5Cusrn/CDiSHUGAxm8c4/KuhoqlJpOnyyNJJZwM7dSUGTTW0bTXzusbc5/2BSHQ9LIYG&#10;wt/m6/IKibw3o7LtNjFjGOMioD4S0Y9LUrxjhz/jTW8IaQw4hkX6SGmN4P07nZJcoSMcS0h8H2PV&#10;bi7U+vm9qVvCwwAmqXox0y+cUf8ACLuBhNXvhxj7+aQ+G7vIKa5ejAwMnNIdE1lflj16TbjjdGCa&#10;F0bXE+Zdb+fHOYgQTSnS/EG7/kNJyOvkjrS/YvEY4/tK3YAcEx45ppg8UZOLizOQBgg/4UoXxSmB&#10;usXGMZ5FHmeKkH+psZOvQkULd+J14fT7VuOokpq33iXJY6ZDtH8PmDNSG/8AEIX/AJBMTHHaYdaG&#10;1XXQGxofOOP3wPNI2u6mg+fQbjPfDgimjxJfYO7Qrzd2xzR/wlEoDE6PfDAPGyl/4SpVDF9MvlA6&#10;fuutB8WQjrY3gGMgmI9KePFlmGw9vdr7mE9fSpG8U6egyy3A+Tf/AKk9Kavi7Rz96d04z80bD+lO&#10;/wCEs0bJH2sdM52n/Cl/4SrRvl/0xefY8U8eJ9Gzj7fH+tSHxBpIOPt8HTP3qeut6YxwL+36A/6w&#10;U/8AtbTs4+3W/wD38FPGpWROBdwf99il+32f/P1D/wB9inm7tgCTPFgDP3xSrPC5IWVDjrhhxTjL&#10;GBkuv50CWM9HU/jTgQehFGRRkUUUUUUtFJS0UhAIwajht4YCxhiSPccttUDNNFlbC6NyII/PYYMm&#10;0bvzqC80mxvpfNubdXkC7Q3fFWoIIraFYYUCRoMKo6CpKKKKKKKKKKKSqdjYC1nup2fzJbiTczYx&#10;gdAPwrOTw2FZojeSmyaXzfs+BgnOcE9cZpZ9Fvftl1NaagIUucblMWSABjAOeK2LW3jtbaOCIYSN&#10;QoqSlopKWiiiiiiqGtRXU+k3EVkcTuuF5x9efpVCw0+4nuYp723EKWkey3j37uccsf6VSsdI1F7d&#10;LC6hSK3WcyzSCTJm5zjHpU88GqW2s3U1vaLMs6LHFL5mPKA9RWxY2f8AZ+mrbxfO6KeW43t3J+pr&#10;nrPwxKt3Z3FyqFwXlnIYnL5yv5f0q1p+lX0FxYwTbTb226ZpA3LSNnjHpzSS6LdNpOqQoF867uDI&#10;qseMZH9BVltNNtqsV3b26Ksdu+7YAN78YB/KnwWtxd6pa6nMixqLYr5Z5KsTn+VMtvDkKXLy3Mpu&#10;ELuyRMo2ru61sLGiHKqAcBcgdh2pzcKawPBagaM7AY3zyH9a3+lLRRRRRRRRRRRRRSHpQOByc0Ut&#10;FJRRRRRRRgGjA9KMD0pCqkYIBH0pjW0D/fhjb6qKb9jtc5+zxZ/3BSfYrXGPs0OP9wVE+lWDFmNl&#10;blmHJMY5pjaJpb/e0+36Y/1Ypp0HSiCDYQc9fkph8OaQWybCHpjpSN4Z0d+thF+GRUf/AAiujZJ+&#10;xjn/AGj/AI0n/CJ6Nz/ovUY++3+NM/4RDSASRFIMnPErU1/COmbWLG5YY6eaTwO1I3g/TXJO64GV&#10;x/rDQvhCyXJW5vRn0mNN/wCEShVWCajfqSAAfOpX8MSbSser3yjGAC+cUp8NXDDDa1e4xgYOKQ+G&#10;7pWJh1u8TI/iO7+tINB1ZWbbr84B6ZQGntomrbCE1yTJ7tEM4pf7G1gE411yCP8AniKZ/ZXiAFsa&#10;2p9Mwig2vihWJW+s2HHBjIpVh8UKSpubJgejbTxStD4nHC3FicYAJU/nSE+KYweLGU4wMEikeXxS&#10;AcW9kTxjDmmm88UKxX+zbVsdxJwf1qU3niMA/wDErtie2J6RtU12M4fRQ2OuyUHNIur62CxfQnKg&#10;8YlXOPzpW1rV0TcdBlPTgSCk/wCEg1BM+ZoF2AvUqQf/ANdObxBeANjRL3OePlpo8SzjG/Rb4c44&#10;TNJ/wlDgndo9+B6+VTv+EpRf9Zp19HzjmI04+K7LGRDdFR1Pknim/wDCXWIzmC7ABwD5J5pf+Ev0&#10;vB5nBBwR5R4pW8X6UpwJJG5xwho/4S/SgCWkkHzbfuGl/wCEv0bnN0Rj1jb/AAp48V6Mc/6Yoxxy&#10;pqQ+JNIAyb6LrjrTx4h0g9NRt/xfFSDW9LbpqFsf+2gp41XTz0vYDk44kFKuqWLEhbuE4OPvjrTh&#10;qFm2cXUJwcH5x1pTfWgODcw5/wB8U4XVuRkTx4/3hTlnibGJUOf9oUguIT0lT/voU4SIejr+dHmJ&#10;nG4Z+tHmJnG4Z+tO3D1FGaMiiijIoooooqpe6nZ2Cg3NwibjgAnk/hWR/wAJYs7YsNOu7oZIDKuB&#10;mlfWNZZRjQZNjgj/AFoyKt+FrWaz0OGG4iMUoLFlJ9Sa1iARyM0tFFFFFFFFFFFFFFFFFFFFFFFF&#10;FFFFFFFFFFFFFFFFFFFFFFFFFFFFFFFFJRRRRRRRRRRgegowPQUmxf7o59qb5MQ/5Zp1z0pfKj/5&#10;5r+VMNtAesMZ/wCAimNp9m5Ja1hOTk5QdaT+zrL/AJ9IP+/YpP7MsMY+xW//AH7FN/snTtxb7Db5&#10;PX92Ka2i6Y+d1jb8nJ/dimNoOksOdPt/++BTT4d0ck/8S+Dn/Zo/4R3SB/y4Q9c/dqJvC2jtn/Qw&#10;ATnAY/40Hwro5JP2TBJzkO3+NIPCukgEfZ25Of8AWN/jSHwppJ/5ZSD6St/jSN4U0wjA+0LznImb&#10;/Gk/4RSwB4luhzn/AFxpreE7QsCLu9Ug54l/+tTf+EUVRiPVdRXnP+t/+tSHwxL21m++9k/MKaPC&#10;r/LnWL44J6Nik/4Re5U5TXL0Htls/wBaU+HdRJGNduMDnkf/AF6BoOsKBjXZD2IMfb86Q6Hre4bd&#10;dfAzn5Kb/ZfiSIKsero4A5LJzmlWx8TqoJ1G3Y9SCv8A9agaHrM5zdawQMdI1q1Y+FtPtZElkD3M&#10;q8hpWzj8K2lRUGFUKPQClopaK//ZUEsBAi0AFAAGAAgAAAAhAIoVP5gMAQAAFQIAABMAAAAAAAAA&#10;AAAAAAAAAAAAAFtDb250ZW50X1R5cGVzXS54bWxQSwECLQAUAAYACAAAACEAOP0h/9YAAACUAQAA&#10;CwAAAAAAAAAAAAAAAAA9AQAAX3JlbHMvLnJlbHNQSwECLQAUAAYACAAAACEA0Uu+DS4EAACgCgAA&#10;DgAAAAAAAAAAAAAAAAA8AgAAZHJzL2Uyb0RvYy54bWxQSwECLQAUAAYACAAAACEAWGCzG7oAAAAi&#10;AQAAGQAAAAAAAAAAAAAAAACWBgAAZHJzL19yZWxzL2Uyb0RvYy54bWwucmVsc1BLAQItABQABgAI&#10;AAAAIQA39FJE4wAAAAsBAAAPAAAAAAAAAAAAAAAAAIcHAABkcnMvZG93bnJldi54bWxQSwECLQAK&#10;AAAAAAAAACEACysWQ1e6AABXugAAFQAAAAAAAAAAAAAAAACXCAAAZHJzL21lZGlhL2ltYWdlMS5q&#10;cGVnUEsFBgAAAAAGAAYAfQEAACHDAAAAAA==&#10;">
                <v:shape id="Picture 17" o:spid="_x0000_s1030" type="#_x0000_t75" style="position:absolute;left:7930;top:7171;width:5928;height:3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21Q7GAAAA2wAAAA8AAABkcnMvZG93bnJldi54bWxEj0FrwkAUhO9C/8PyCr2IbowQ2jQbKaIi&#10;FARjDx5fs69J2uzbmN1q+u9dQehxmJlvmGwxmFacqXeNZQWzaQSCuLS64UrBx2E9eQbhPLLG1jIp&#10;+CMHi/xhlGGq7YX3dC58JQKEXYoKau+7VEpX1mTQTW1HHLwv2xv0QfaV1D1eAty0Mo6iRBpsOCzU&#10;2NGypvKn+DUKTh0Vm9Ux1vOX7/Fh1yafq2rzrtTT4/D2CsLT4P/D9/ZWK4gTuH0JP0D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PbVDsYAAADbAAAADwAAAAAAAAAAAAAA&#10;AACfAgAAZHJzL2Rvd25yZXYueG1sUEsFBgAAAAAEAAQA9wAAAJIDAAAAAA==&#10;">
                  <v:imagedata r:id="rId23" o:title="" grayscale="t"/>
                </v:shape>
                <v:shape id="Text Box 18" o:spid="_x0000_s1031" type="#_x0000_t202" style="position:absolute;left:7709;top:10553;width:3031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xqsYA&#10;AADbAAAADwAAAGRycy9kb3ducmV2LnhtbESPQWvCQBSE74X+h+UVvEjdNIfWRleRguBBKE0Ur4/s&#10;M5uYfRuzq6b99d1CweMwM98w8+VgW3Gl3teOFbxMEhDEpdM1Vwp2xfp5CsIHZI2tY1LwTR6Wi8eH&#10;OWba3fiLrnmoRISwz1CBCaHLpPSlIYt+4jri6B1dbzFE2VdS93iLcNvKNElepcWa44LBjj4Mlaf8&#10;YhV8HvfNpku3eTicx0XzbpofMy6UGj0NqxmIQEO4h//bG60gfYO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xqsYAAADbAAAADwAAAAAAAAAAAAAAAACYAgAAZHJz&#10;L2Rvd25yZXYueG1sUEsFBgAAAAAEAAQA9QAAAIsDAAAAAA==&#10;" filled="f" strokecolor="white" strokeweight="0">
                  <v:textbox inset="0,0,0,0">
                    <w:txbxContent>
                      <w:p w:rsidR="00BC450D" w:rsidRDefault="00BC450D" w:rsidP="00BC450D">
                        <w:r>
                          <w:t>Рис. 9. Гипсографическая кривая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034C6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144780" distL="24130" distR="24130" simplePos="0" relativeHeight="251660288" behindDoc="0" locked="0" layoutInCell="1" allowOverlap="1" wp14:anchorId="4B08C43D" wp14:editId="2A5D4542">
                <wp:simplePos x="0" y="0"/>
                <wp:positionH relativeFrom="margin">
                  <wp:posOffset>-365760</wp:posOffset>
                </wp:positionH>
                <wp:positionV relativeFrom="paragraph">
                  <wp:posOffset>-642620</wp:posOffset>
                </wp:positionV>
                <wp:extent cx="4057650" cy="3048000"/>
                <wp:effectExtent l="0" t="0" r="19050" b="19050"/>
                <wp:wrapTopAndBottom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3048000"/>
                          <a:chOff x="7872" y="737"/>
                          <a:chExt cx="3607" cy="2546"/>
                        </a:xfrm>
                      </wpg:grpSpPr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1253"/>
                            <a:ext cx="3607" cy="203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045"/>
                                <w:gridCol w:w="874"/>
                                <w:gridCol w:w="830"/>
                                <w:gridCol w:w="2314"/>
                              </w:tblGrid>
                              <w:tr w:rsidR="00BC450D" w:rsidRPr="00DA6DEF">
                                <w:tc>
                                  <w:tcPr>
                                    <w:tcW w:w="2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240" w:lineRule="auto"/>
                                      <w:ind w:left="617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Название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rPr>
                                        <w:rFonts w:eastAsiaTheme="minorEastAsia"/>
                                        <w:vertAlign w:val="superscript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Площадь, млн. км</w:t>
                                    </w:r>
                                    <w:proofErr w:type="gramStart"/>
                                    <w:r w:rsidRPr="00DA6DEF">
                                      <w:rPr>
                                        <w:rFonts w:eastAsiaTheme="minorEastAsia"/>
                                        <w:vertAlign w:val="superscript"/>
                                      </w:rPr>
                                      <w:t>2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83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Default="00BC450D">
                                    <w:pPr>
                                      <w:spacing w:line="125" w:lineRule="exact"/>
                                      <w:rPr>
                                        <w:rFonts w:eastAsiaTheme="minorEastAsia"/>
                                      </w:rPr>
                                    </w:pPr>
                                  </w:p>
                                  <w:p w:rsidR="00BC450D" w:rsidRPr="00DA6DEF" w:rsidRDefault="00BC450D">
                                    <w:pPr>
                                      <w:spacing w:line="125" w:lineRule="exact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 xml:space="preserve">Средняя высота, </w:t>
                                    </w:r>
                                    <w:proofErr w:type="gramStart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23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125" w:lineRule="exact"/>
                                      <w:ind w:left="554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Наивысшие точки на материках, и</w:t>
                                    </w:r>
                                  </w:p>
                                </w:tc>
                              </w:tr>
                              <w:tr w:rsidR="00BC450D" w:rsidRPr="00DA6DEF">
                                <w:tc>
                                  <w:tcPr>
                                    <w:tcW w:w="2045" w:type="dxa"/>
                                    <w:tcBorders>
                                      <w:top w:val="single" w:sz="6" w:space="0" w:color="auto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240" w:lineRule="auto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Евразия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54,9</w:t>
                                    </w:r>
                                  </w:p>
                                </w:tc>
                                <w:tc>
                                  <w:tcPr>
                                    <w:tcW w:w="83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840</w:t>
                                    </w:r>
                                  </w:p>
                                </w:tc>
                                <w:tc>
                                  <w:tcPr>
                                    <w:tcW w:w="2314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ind w:firstLine="7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г. Джомолунгма (Эверест), 8848</w:t>
                                    </w:r>
                                  </w:p>
                                </w:tc>
                              </w:tr>
                              <w:tr w:rsidR="00BC450D" w:rsidRPr="00DA6DEF">
                                <w:tc>
                                  <w:tcPr>
                                    <w:tcW w:w="2045" w:type="dxa"/>
                                    <w:tcBorders>
                                      <w:top w:val="nil"/>
                                      <w:left w:val="nil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168" w:lineRule="exact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Африка</w:t>
                                    </w:r>
                                  </w:p>
                                  <w:p w:rsidR="00BC450D" w:rsidRPr="00DA6DEF" w:rsidRDefault="00BC450D">
                                    <w:pPr>
                                      <w:spacing w:line="168" w:lineRule="exact"/>
                                      <w:ind w:left="5" w:hanging="5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Северная Америка Южная Америка Антарктида Австралия</w:t>
                                    </w:r>
                                  </w:p>
                                </w:tc>
                                <w:tc>
                                  <w:tcPr>
                                    <w:tcW w:w="87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166" w:lineRule="exact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30,3 24,2 17,8</w:t>
                                    </w:r>
                                    <w:proofErr w:type="gramStart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 xml:space="preserve"> И</w:t>
                                    </w:r>
                                    <w:proofErr w:type="gramEnd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,1 7,7</w:t>
                                    </w:r>
                                  </w:p>
                                </w:tc>
                                <w:tc>
                                  <w:tcPr>
                                    <w:tcW w:w="83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168" w:lineRule="exact"/>
                                      <w:rPr>
                                        <w:rFonts w:eastAsiaTheme="minorEastAsia"/>
                                      </w:rPr>
                                    </w:pPr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750 720 580 2040 350</w:t>
                                    </w:r>
                                  </w:p>
                                </w:tc>
                                <w:tc>
                                  <w:tcPr>
                                    <w:tcW w:w="2314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nil"/>
                                    </w:tcBorders>
                                  </w:tcPr>
                                  <w:p w:rsidR="00BC450D" w:rsidRPr="00DA6DEF" w:rsidRDefault="00BC450D">
                                    <w:pPr>
                                      <w:spacing w:line="166" w:lineRule="exact"/>
                                      <w:ind w:firstLine="5"/>
                                      <w:rPr>
                                        <w:rFonts w:eastAsiaTheme="minorEastAsia"/>
                                      </w:rPr>
                                    </w:pPr>
                                    <w:proofErr w:type="gramStart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 xml:space="preserve">г. Килиманджаро, 5895 г. Мак-Кинли, 6194 г. </w:t>
                                    </w:r>
                                    <w:proofErr w:type="spellStart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Аконкагуа</w:t>
                                    </w:r>
                                    <w:proofErr w:type="spellEnd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 xml:space="preserve">, 6960 массив </w:t>
                                    </w:r>
                                    <w:proofErr w:type="spellStart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Винсон</w:t>
                                    </w:r>
                                    <w:proofErr w:type="spellEnd"/>
                                    <w:r w:rsidRPr="00DA6DEF">
                                      <w:rPr>
                                        <w:rFonts w:eastAsiaTheme="minorEastAsia"/>
                                      </w:rPr>
                                      <w:t>, 5140 г. Косцюшко, 2230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BC450D" w:rsidRDefault="00BC450D" w:rsidP="00BC45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939" y="737"/>
                            <a:ext cx="859" cy="17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pPr>
                                <w:jc w:val="both"/>
                              </w:pPr>
                              <w:r>
                                <w:t>Таблица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58" y="994"/>
                            <a:ext cx="2105" cy="1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pPr>
                                <w:spacing w:line="240" w:lineRule="auto"/>
                              </w:pPr>
                              <w:r>
                                <w:t>Характеристика материков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32" style="position:absolute;left:0;text-align:left;margin-left:-28.8pt;margin-top:-50.6pt;width:319.5pt;height:240pt;z-index:251660288;mso-wrap-distance-left:1.9pt;mso-wrap-distance-right:1.9pt;mso-wrap-distance-bottom:11.4pt;mso-position-horizontal-relative:margin" coordorigin="7872,737" coordsize="3607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gQbgMAAFINAAAOAAAAZHJzL2Uyb0RvYy54bWzsV2tq3DAQ/l/oHYT+b/xY78vECek+QiFt&#10;A0kPoLXlB7UlV9LGm5ZCoUfoRXqDXiG5UUeS7bwKDSmElCYB70gjjWe+mW8k7+5vqxKdUSELziLs&#10;7bgYURbzpGBZhN+frgZTjKQiLCElZzTC51Ti/b2XL3abOqQ+z3mZUIHACJNhU0c4V6oOHUfGOa2I&#10;3OE1ZaBMuaiIgqHInESQBqxXpeO77thpuEhqwWMqJcwurBLvGftpSmP1Lk0lVaiMMPimzFOY51o/&#10;nb1dEmaC1HkRt26QB3hRkYLBS3tTC6II2ojijqmqiAWXPFU7Ma8cnqZFTE0MEI3n3ormUPBNbWLJ&#10;wiare5gA2ls4Pdhs/PbsWKAiibDvYcRIBTm6+H759fLbxU/4/4FgGjBq6iyEpYeiPqmPhQ0UxCMe&#10;f5Cgdm7r9Tizi9G6ecMTMEs2ihuMtqmotAmIHm1NKs77VNCtQjFMBu5oMh5BxmLQDd1g6rptsuIc&#10;Mqr3TaYTHyNQT4YTm8c4X7bbh2N3Yvf6o2CstQ4J7XuNr61vOjCoO3kFrfw7aE9yUlOTManx6qAF&#10;Py20pzq+V3yLPN/CapZpTJHawjxQyEAkLbSI8XlOWEYPhOBNTkkC/pmEQBT9VhuF1Eb+hHWPmeeP&#10;hha0DvFrkLlDg3UPGQlrIdUh5RXSQoQF8Mr4Sc6OpLLodkt0ZhlfFWUJ8yQsGWp0drUseVkkWmMG&#10;IlvPS4HOCFBzZf7aPN1YVhUKGkRZVBHWNdBVgcZiyRLzCkWK0srgccm0cQgKHGslS8TPM3e2nC6n&#10;wSDwx8tB4C4Wg4PVPBiMV95ktBgu5vOF90X76QVhXiQJZdrVril4wf0qo21Pls59W7gRkrxP5M5N&#10;N0wBQ1Tdr4nOFIHOu60AtV1vLZW72lrz5ByqQnDb96BPg5Bz8QmjBnpehOXHDREUo/I1g8rSDbIT&#10;RCesO4GwGLZGWGFkxbmyjXRTiyLLwbKtXcYPgOlpYepCl6n1wnQJQ7bHYt3wLutMzV+jziOxbjac&#10;3exUHemmI1DoFgcl2FZ/1x07Pj1T7tp94Lfn3FOgXF9Y/zflgruUC7pmBOfhIx50sxHcPIFYs5lx&#10;wBwJ5mbhe+6o5dzU3Buej7l/9JjrK+upcs5cNeHibg7t9iNDfxlcH5tj8epTaO8XAAAA//8DAFBL&#10;AwQUAAYACAAAACEApx06Y+MAAAAMAQAADwAAAGRycy9kb3ducmV2LnhtbEyPwUrDQBCG74LvsIzg&#10;rd1sa9oQsymlqKci2AribZpMk9DsbMhuk/TtXU96m2E+/vn+bDOZVgzUu8ayBjWPQBAXtmy40vB5&#10;fJ0lIJxHLrG1TBpu5GCT399lmJZ25A8aDr4SIYRdihpq77tUSlfUZNDNbUccbmfbG/Rh7StZ9jiG&#10;cNPKRRStpMGGw4caO9rVVFwOV6PhbcRxu1Qvw/5y3t2+j/H7116R1o8P0/YZhKfJ/8Hwqx/UIQ9O&#10;J3vl0olWwyxerwIaBhWpBYiAxIl6AnHSsFwnCcg8k/9L5D8AAAD//wMAUEsBAi0AFAAGAAgAAAAh&#10;ALaDOJL+AAAA4QEAABMAAAAAAAAAAAAAAAAAAAAAAFtDb250ZW50X1R5cGVzXS54bWxQSwECLQAU&#10;AAYACAAAACEAOP0h/9YAAACUAQAACwAAAAAAAAAAAAAAAAAvAQAAX3JlbHMvLnJlbHNQSwECLQAU&#10;AAYACAAAACEAAaB4EG4DAABSDQAADgAAAAAAAAAAAAAAAAAuAgAAZHJzL2Uyb0RvYy54bWxQSwEC&#10;LQAUAAYACAAAACEApx06Y+MAAAAMAQAADwAAAAAAAAAAAAAAAADI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3" type="#_x0000_t202" style="position:absolute;left:7872;top:1253;width:3607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SMsUA&#10;AADb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JIyxQAAANsAAAAPAAAAAAAAAAAAAAAAAJgCAABkcnMv&#10;ZG93bnJldi54bWxQSwUGAAAAAAQABAD1AAAAigMAAAAA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45"/>
                          <w:gridCol w:w="874"/>
                          <w:gridCol w:w="830"/>
                          <w:gridCol w:w="2314"/>
                        </w:tblGrid>
                        <w:tr w:rsidR="00BC450D" w:rsidRPr="00DA6DEF">
                          <w:tc>
                            <w:tcPr>
                              <w:tcW w:w="2045" w:type="dxa"/>
                              <w:tcBorders>
                                <w:top w:val="single" w:sz="6" w:space="0" w:color="auto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240" w:lineRule="auto"/>
                                <w:ind w:left="617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Название</w:t>
                              </w:r>
                            </w:p>
                          </w:tc>
                          <w:tc>
                            <w:tcPr>
                              <w:tcW w:w="8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rPr>
                                  <w:rFonts w:eastAsiaTheme="minorEastAsia"/>
                                  <w:vertAlign w:val="superscript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Площадь, млн. км</w:t>
                              </w:r>
                              <w:proofErr w:type="gramStart"/>
                              <w:r w:rsidRPr="00DA6DEF">
                                <w:rPr>
                                  <w:rFonts w:eastAsiaTheme="minorEastAsia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3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Default="00BC450D">
                              <w:pPr>
                                <w:spacing w:line="125" w:lineRule="exact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BC450D" w:rsidRPr="00DA6DEF" w:rsidRDefault="00BC450D">
                              <w:pPr>
                                <w:spacing w:line="125" w:lineRule="exact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 xml:space="preserve">Средняя высота, </w:t>
                              </w:r>
                              <w:proofErr w:type="gramStart"/>
                              <w:r w:rsidRPr="00DA6DEF">
                                <w:rPr>
                                  <w:rFonts w:eastAsiaTheme="minorEastAsia"/>
                                </w:rPr>
                                <w:t>м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BC450D" w:rsidRPr="00DA6DEF" w:rsidRDefault="00BC450D">
                              <w:pPr>
                                <w:spacing w:line="125" w:lineRule="exact"/>
                                <w:ind w:left="554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Наивысшие точки на материках, и</w:t>
                              </w:r>
                            </w:p>
                          </w:tc>
                        </w:tr>
                        <w:tr w:rsidR="00BC450D" w:rsidRPr="00DA6DEF">
                          <w:tc>
                            <w:tcPr>
                              <w:tcW w:w="2045" w:type="dxa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240" w:lineRule="auto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Евразия</w:t>
                              </w:r>
                            </w:p>
                          </w:tc>
                          <w:tc>
                            <w:tcPr>
                              <w:tcW w:w="87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240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54,9</w:t>
                              </w:r>
                            </w:p>
                          </w:tc>
                          <w:tc>
                            <w:tcPr>
                              <w:tcW w:w="83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240" w:lineRule="auto"/>
                                <w:jc w:val="center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840</w:t>
                              </w: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:rsidR="00BC450D" w:rsidRPr="00DA6DEF" w:rsidRDefault="00BC450D">
                              <w:pPr>
                                <w:ind w:firstLine="7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г. Джомолунгма (Эверест), 8848</w:t>
                              </w:r>
                            </w:p>
                          </w:tc>
                        </w:tr>
                        <w:tr w:rsidR="00BC450D" w:rsidRPr="00DA6DEF">
                          <w:tc>
                            <w:tcPr>
                              <w:tcW w:w="2045" w:type="dxa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168" w:lineRule="exact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Африка</w:t>
                              </w:r>
                            </w:p>
                            <w:p w:rsidR="00BC450D" w:rsidRPr="00DA6DEF" w:rsidRDefault="00BC450D">
                              <w:pPr>
                                <w:spacing w:line="168" w:lineRule="exact"/>
                                <w:ind w:left="5" w:hanging="5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Северная Америка Южная Америка Антарктида Австралия</w:t>
                              </w:r>
                            </w:p>
                          </w:tc>
                          <w:tc>
                            <w:tcPr>
                              <w:tcW w:w="87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166" w:lineRule="exact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30,3 24,2 17,8</w:t>
                              </w:r>
                              <w:proofErr w:type="gramStart"/>
                              <w:r w:rsidRPr="00DA6DEF">
                                <w:rPr>
                                  <w:rFonts w:eastAsiaTheme="minorEastAsia"/>
                                </w:rPr>
                                <w:t xml:space="preserve"> И</w:t>
                              </w:r>
                              <w:proofErr w:type="gramEnd"/>
                              <w:r w:rsidRPr="00DA6DEF">
                                <w:rPr>
                                  <w:rFonts w:eastAsiaTheme="minorEastAsia"/>
                                </w:rPr>
                                <w:t>,1 7,7</w:t>
                              </w:r>
                            </w:p>
                          </w:tc>
                          <w:tc>
                            <w:tcPr>
                              <w:tcW w:w="830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BC450D" w:rsidRPr="00DA6DEF" w:rsidRDefault="00BC450D">
                              <w:pPr>
                                <w:spacing w:line="168" w:lineRule="exact"/>
                                <w:rPr>
                                  <w:rFonts w:eastAsiaTheme="minorEastAsia"/>
                                </w:rPr>
                              </w:pPr>
                              <w:r w:rsidRPr="00DA6DEF">
                                <w:rPr>
                                  <w:rFonts w:eastAsiaTheme="minorEastAsia"/>
                                </w:rPr>
                                <w:t>750 720 580 2040 350</w:t>
                              </w:r>
                            </w:p>
                          </w:tc>
                          <w:tc>
                            <w:tcPr>
                              <w:tcW w:w="2314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nil"/>
                              </w:tcBorders>
                            </w:tcPr>
                            <w:p w:rsidR="00BC450D" w:rsidRPr="00DA6DEF" w:rsidRDefault="00BC450D">
                              <w:pPr>
                                <w:spacing w:line="166" w:lineRule="exact"/>
                                <w:ind w:firstLine="5"/>
                                <w:rPr>
                                  <w:rFonts w:eastAsiaTheme="minorEastAsia"/>
                                </w:rPr>
                              </w:pPr>
                              <w:proofErr w:type="gramStart"/>
                              <w:r w:rsidRPr="00DA6DEF">
                                <w:rPr>
                                  <w:rFonts w:eastAsiaTheme="minorEastAsia"/>
                                </w:rPr>
                                <w:t xml:space="preserve">г. Килиманджаро, 5895 г. Мак-Кинли, 6194 г. </w:t>
                              </w:r>
                              <w:proofErr w:type="spellStart"/>
                              <w:r w:rsidRPr="00DA6DEF">
                                <w:rPr>
                                  <w:rFonts w:eastAsiaTheme="minorEastAsia"/>
                                </w:rPr>
                                <w:t>Аконкагуа</w:t>
                              </w:r>
                              <w:proofErr w:type="spellEnd"/>
                              <w:r w:rsidRPr="00DA6DEF">
                                <w:rPr>
                                  <w:rFonts w:eastAsiaTheme="minorEastAsia"/>
                                </w:rPr>
                                <w:t xml:space="preserve">, 6960 массив </w:t>
                              </w:r>
                              <w:proofErr w:type="spellStart"/>
                              <w:r w:rsidRPr="00DA6DEF">
                                <w:rPr>
                                  <w:rFonts w:eastAsiaTheme="minorEastAsia"/>
                                </w:rPr>
                                <w:t>Винсон</w:t>
                              </w:r>
                              <w:proofErr w:type="spellEnd"/>
                              <w:r w:rsidRPr="00DA6DEF">
                                <w:rPr>
                                  <w:rFonts w:eastAsiaTheme="minorEastAsia"/>
                                </w:rPr>
                                <w:t>, 5140 г. Косцюшко, 2230</w:t>
                              </w:r>
                              <w:proofErr w:type="gramEnd"/>
                            </w:p>
                          </w:tc>
                        </w:tr>
                      </w:tbl>
                      <w:p w:rsidR="00BC450D" w:rsidRDefault="00BC450D" w:rsidP="00BC450D"/>
                    </w:txbxContent>
                  </v:textbox>
                </v:shape>
                <v:shape id="Text Box 13" o:spid="_x0000_s1034" type="#_x0000_t202" style="position:absolute;left:7939;top:737;width:859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w3qcUA&#10;AADbAAAADwAAAGRycy9kb3ducmV2LnhtbESPQWvCQBSE74X+h+UVvEjdNIVio6tIQfAglCaK10f2&#10;mU3Mvo3ZVdP++m6h4HGYmW+Y+XKwrbhS72vHCl4mCQji0umaKwW7Yv08BeEDssbWMSn4Jg/LxePD&#10;HDPtbvxF1zxUIkLYZ6jAhNBlUvrSkEU/cR1x9I6utxii7Cupe7xFuG1lmiRv0mLNccFgRx+GylN+&#10;sQo+j/tm06XbPBzO46J5N82PGRdKjZ6G1QxEoCHcw//tjVaQv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DepxQAAANsAAAAPAAAAAAAAAAAAAAAAAJgCAABkcnMv&#10;ZG93bnJldi54bWxQSwUGAAAAAAQABAD1AAAAigMAAAAA&#10;" filled="f" strokecolor="white" strokeweight="0">
                  <v:textbox inset="0,0,0,0">
                    <w:txbxContent>
                      <w:p w:rsidR="00BC450D" w:rsidRDefault="00BC450D" w:rsidP="00BC450D">
                        <w:pPr>
                          <w:jc w:val="both"/>
                        </w:pPr>
                        <w:r>
                          <w:t>Таблица 2</w:t>
                        </w:r>
                      </w:p>
                    </w:txbxContent>
                  </v:textbox>
                </v:shape>
                <v:shape id="Text Box 14" o:spid="_x0000_s1035" type="#_x0000_t202" style="position:absolute;left:7958;top:994;width:2105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v3cUA&#10;AADbAAAADwAAAGRycy9kb3ducmV2LnhtbESPQWvCQBSE74X+h+UVvEjdNJRio6tIQfAglCaK10f2&#10;mU3Mvo3ZVdP++m6h4HGYmW+Y+XKwrbhS72vHCl4mCQji0umaKwW7Yv08BeEDssbWMSn4Jg/LxePD&#10;HDPtbvxF1zxUIkLYZ6jAhNBlUvrSkEU/cR1x9I6utxii7Cupe7xFuG1lmiRv0mLNccFgRx+GylN+&#10;sQo+j/tm06XbPBzO46J5N82PGRdKjZ6G1QxEoCHcw//tjVaQv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a/dxQAAANsAAAAPAAAAAAAAAAAAAAAAAJgCAABkcnMv&#10;ZG93bnJldi54bWxQSwUGAAAAAAQABAD1AAAAigMAAAAA&#10;" filled="f" strokecolor="white" strokeweight="0">
                  <v:textbox inset="0,0,0,0">
                    <w:txbxContent>
                      <w:p w:rsidR="00BC450D" w:rsidRDefault="00BC450D" w:rsidP="00BC450D">
                        <w:pPr>
                          <w:spacing w:line="240" w:lineRule="auto"/>
                        </w:pPr>
                        <w:r>
                          <w:t>Характеристика материков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C450D" w:rsidRPr="00034C61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Глава 2 ЛИТОСФЕРА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6E6258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258">
        <w:rPr>
          <w:rFonts w:ascii="Times New Roman" w:hAnsi="Times New Roman" w:cs="Times New Roman"/>
          <w:b/>
          <w:sz w:val="28"/>
          <w:szCs w:val="28"/>
        </w:rPr>
        <w:t>§ 13. Состав и строение литосферы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В XIX в. бурно развивается геохимия — наука о химическом составе Земли, распространенности в ней химических элементов. Верхняя часть литосферы, бо</w:t>
      </w:r>
      <w:r>
        <w:rPr>
          <w:rFonts w:ascii="Times New Roman" w:hAnsi="Times New Roman" w:cs="Times New Roman"/>
          <w:sz w:val="28"/>
          <w:szCs w:val="28"/>
        </w:rPr>
        <w:t>лее доступная для непосредствен</w:t>
      </w:r>
      <w:r w:rsidRPr="00D7244B">
        <w:rPr>
          <w:rFonts w:ascii="Times New Roman" w:hAnsi="Times New Roman" w:cs="Times New Roman"/>
          <w:sz w:val="28"/>
          <w:szCs w:val="28"/>
        </w:rPr>
        <w:t>ных исследований, изучена</w:t>
      </w:r>
      <w:r>
        <w:rPr>
          <w:rFonts w:ascii="Times New Roman" w:hAnsi="Times New Roman" w:cs="Times New Roman"/>
          <w:sz w:val="28"/>
          <w:szCs w:val="28"/>
        </w:rPr>
        <w:t xml:space="preserve"> лучше по сравнению с ее глубин</w:t>
      </w:r>
      <w:r w:rsidRPr="00D7244B">
        <w:rPr>
          <w:rFonts w:ascii="Times New Roman" w:hAnsi="Times New Roman" w:cs="Times New Roman"/>
          <w:sz w:val="28"/>
          <w:szCs w:val="28"/>
        </w:rPr>
        <w:t>ными слоями. Наиболее сущ</w:t>
      </w:r>
      <w:r>
        <w:rPr>
          <w:rFonts w:ascii="Times New Roman" w:hAnsi="Times New Roman" w:cs="Times New Roman"/>
          <w:sz w:val="28"/>
          <w:szCs w:val="28"/>
        </w:rPr>
        <w:t>ественные исследования по геохи</w:t>
      </w:r>
      <w:r w:rsidRPr="00D7244B">
        <w:rPr>
          <w:rFonts w:ascii="Times New Roman" w:hAnsi="Times New Roman" w:cs="Times New Roman"/>
          <w:sz w:val="28"/>
          <w:szCs w:val="28"/>
        </w:rPr>
        <w:t>мии литосферы выполнили американский геолог Ф. Кларк и советские академики А. Е. Ферсман и А. П. Виноградов.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Изучение горных пород, отобранных на земной поверхности и при бурении скважин, и продуктов извержения вулканов, выброшенных на земную поверхность из глубин, недоступных непосредственным исследов</w:t>
      </w:r>
      <w:r>
        <w:rPr>
          <w:rFonts w:ascii="Times New Roman" w:hAnsi="Times New Roman" w:cs="Times New Roman"/>
          <w:sz w:val="28"/>
          <w:szCs w:val="28"/>
        </w:rPr>
        <w:t>аниям, а также результаты геофи</w:t>
      </w:r>
      <w:r w:rsidRPr="00D7244B">
        <w:rPr>
          <w:rFonts w:ascii="Times New Roman" w:hAnsi="Times New Roman" w:cs="Times New Roman"/>
          <w:sz w:val="28"/>
          <w:szCs w:val="28"/>
        </w:rPr>
        <w:t>зических исследований поз</w:t>
      </w:r>
      <w:r>
        <w:rPr>
          <w:rFonts w:ascii="Times New Roman" w:hAnsi="Times New Roman" w:cs="Times New Roman"/>
          <w:sz w:val="28"/>
          <w:szCs w:val="28"/>
        </w:rPr>
        <w:t>волили определить химический со</w:t>
      </w:r>
      <w:r w:rsidRPr="00D7244B">
        <w:rPr>
          <w:rFonts w:ascii="Times New Roman" w:hAnsi="Times New Roman" w:cs="Times New Roman"/>
          <w:sz w:val="28"/>
          <w:szCs w:val="28"/>
        </w:rPr>
        <w:t>став литосферы.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lastRenderedPageBreak/>
        <w:t>Ниже перечислены наиболее распространенные химические элементы в литосфере в порядке их убывания (по данным А. П. Виноградова, в процентах): сферы. Лишь 8 первых элементов образуют 99 % литосферы. Остальные 84 элемента таб</w:t>
      </w:r>
      <w:r>
        <w:rPr>
          <w:rFonts w:ascii="Times New Roman" w:hAnsi="Times New Roman" w:cs="Times New Roman"/>
          <w:sz w:val="28"/>
          <w:szCs w:val="28"/>
        </w:rPr>
        <w:t>лицы Менделеева рассеяны в лито</w:t>
      </w:r>
      <w:r w:rsidRPr="00D7244B">
        <w:rPr>
          <w:rFonts w:ascii="Times New Roman" w:hAnsi="Times New Roman" w:cs="Times New Roman"/>
          <w:sz w:val="28"/>
          <w:szCs w:val="28"/>
        </w:rPr>
        <w:t>сфере, их содержание из</w:t>
      </w:r>
      <w:r>
        <w:rPr>
          <w:rFonts w:ascii="Times New Roman" w:hAnsi="Times New Roman" w:cs="Times New Roman"/>
          <w:sz w:val="28"/>
          <w:szCs w:val="28"/>
        </w:rPr>
        <w:t>меряется иногда миллиардными до</w:t>
      </w:r>
      <w:r w:rsidRPr="00D7244B">
        <w:rPr>
          <w:rFonts w:ascii="Times New Roman" w:hAnsi="Times New Roman" w:cs="Times New Roman"/>
          <w:sz w:val="28"/>
          <w:szCs w:val="28"/>
        </w:rPr>
        <w:t>лями. Химические элементы образуют минералы и горные породы. Они распространены в литосфере очень неравномерно. Местами их концентрация увеличивается в тысячи раз и более. Такие участки называютс</w:t>
      </w:r>
      <w:r>
        <w:rPr>
          <w:rFonts w:ascii="Times New Roman" w:hAnsi="Times New Roman" w:cs="Times New Roman"/>
          <w:sz w:val="28"/>
          <w:szCs w:val="28"/>
        </w:rPr>
        <w:t>я месторождениями полезных иско</w:t>
      </w:r>
      <w:r w:rsidRPr="00D7244B">
        <w:rPr>
          <w:rFonts w:ascii="Times New Roman" w:hAnsi="Times New Roman" w:cs="Times New Roman"/>
          <w:sz w:val="28"/>
          <w:szCs w:val="28"/>
        </w:rPr>
        <w:t>паемых.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Земная кора, сформированная в п</w:t>
      </w:r>
      <w:r>
        <w:rPr>
          <w:rFonts w:ascii="Times New Roman" w:hAnsi="Times New Roman" w:cs="Times New Roman"/>
          <w:sz w:val="28"/>
          <w:szCs w:val="28"/>
        </w:rPr>
        <w:t>роцессе длительного раз</w:t>
      </w:r>
      <w:r w:rsidRPr="00D7244B">
        <w:rPr>
          <w:rFonts w:ascii="Times New Roman" w:hAnsi="Times New Roman" w:cs="Times New Roman"/>
          <w:sz w:val="28"/>
          <w:szCs w:val="28"/>
        </w:rPr>
        <w:t>вития планеты, имеет сложно</w:t>
      </w:r>
      <w:r>
        <w:rPr>
          <w:rFonts w:ascii="Times New Roman" w:hAnsi="Times New Roman" w:cs="Times New Roman"/>
          <w:sz w:val="28"/>
          <w:szCs w:val="28"/>
        </w:rPr>
        <w:t>е строение. Выделяются континен</w:t>
      </w:r>
      <w:r w:rsidRPr="00D7244B">
        <w:rPr>
          <w:rFonts w:ascii="Times New Roman" w:hAnsi="Times New Roman" w:cs="Times New Roman"/>
          <w:sz w:val="28"/>
          <w:szCs w:val="28"/>
        </w:rPr>
        <w:t>тальный и океанический типы земной коры (рис. 10),.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 xml:space="preserve">Континентальная </w:t>
      </w:r>
      <w:r>
        <w:rPr>
          <w:rFonts w:ascii="Times New Roman" w:hAnsi="Times New Roman" w:cs="Times New Roman"/>
          <w:sz w:val="28"/>
          <w:szCs w:val="28"/>
        </w:rPr>
        <w:t>земная кора размещается в основ</w:t>
      </w:r>
      <w:r w:rsidRPr="00D7244B">
        <w:rPr>
          <w:rFonts w:ascii="Times New Roman" w:hAnsi="Times New Roman" w:cs="Times New Roman"/>
          <w:sz w:val="28"/>
          <w:szCs w:val="28"/>
        </w:rPr>
        <w:t>ном в пределах материков и</w:t>
      </w:r>
      <w:r>
        <w:rPr>
          <w:rFonts w:ascii="Times New Roman" w:hAnsi="Times New Roman" w:cs="Times New Roman"/>
          <w:sz w:val="28"/>
          <w:szCs w:val="28"/>
        </w:rPr>
        <w:t xml:space="preserve"> шельфа. Средняя ее мощность 3545 км,</w:t>
      </w:r>
      <w:r w:rsidRPr="00D7244B">
        <w:rPr>
          <w:rFonts w:ascii="Times New Roman" w:hAnsi="Times New Roman" w:cs="Times New Roman"/>
          <w:sz w:val="28"/>
          <w:szCs w:val="28"/>
        </w:rPr>
        <w:t xml:space="preserve"> но она изменяется</w:t>
      </w:r>
      <w:r>
        <w:rPr>
          <w:rFonts w:ascii="Times New Roman" w:hAnsi="Times New Roman" w:cs="Times New Roman"/>
          <w:sz w:val="28"/>
          <w:szCs w:val="28"/>
        </w:rPr>
        <w:t xml:space="preserve"> от 15 км на границе с океаниче</w:t>
      </w:r>
      <w:r w:rsidRPr="00D7244B">
        <w:rPr>
          <w:rFonts w:ascii="Times New Roman" w:hAnsi="Times New Roman" w:cs="Times New Roman"/>
          <w:sz w:val="28"/>
          <w:szCs w:val="28"/>
        </w:rPr>
        <w:t>ской корой до 70 км и более в районах мощных горных систем. Она состоит из трех слоев.</w:t>
      </w:r>
    </w:p>
    <w:p w:rsidR="00BC450D" w:rsidRPr="00D7244B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Верхний осадочный слой сложен осадочными горными породами. Он почти повсем</w:t>
      </w:r>
      <w:r>
        <w:rPr>
          <w:rFonts w:ascii="Times New Roman" w:hAnsi="Times New Roman" w:cs="Times New Roman"/>
          <w:sz w:val="28"/>
          <w:szCs w:val="28"/>
        </w:rPr>
        <w:t>естно покрывает нижележащий кри</w:t>
      </w:r>
      <w:r w:rsidRPr="00D7244B">
        <w:rPr>
          <w:rFonts w:ascii="Times New Roman" w:hAnsi="Times New Roman" w:cs="Times New Roman"/>
          <w:sz w:val="28"/>
          <w:szCs w:val="28"/>
        </w:rPr>
        <w:t>сталлический фундамент и имеет мощность от 0 до 15—20 км.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4B">
        <w:rPr>
          <w:rFonts w:ascii="Times New Roman" w:hAnsi="Times New Roman" w:cs="Times New Roman"/>
          <w:sz w:val="28"/>
          <w:szCs w:val="28"/>
        </w:rPr>
        <w:t>В верхней части кристаллического фундамента в пределах континентальной земной коры под осадочным слоем залегает так называемый гранитны</w:t>
      </w:r>
      <w:r>
        <w:rPr>
          <w:rFonts w:ascii="Times New Roman" w:hAnsi="Times New Roman" w:cs="Times New Roman"/>
          <w:sz w:val="28"/>
          <w:szCs w:val="28"/>
        </w:rPr>
        <w:t>й слой. В местах отсутствия оса</w:t>
      </w:r>
      <w:r w:rsidRPr="00D7244B">
        <w:rPr>
          <w:rFonts w:ascii="Times New Roman" w:hAnsi="Times New Roman" w:cs="Times New Roman"/>
          <w:sz w:val="28"/>
          <w:szCs w:val="28"/>
        </w:rPr>
        <w:t>дочного слоя он выходит непосредственно на дневную по</w:t>
      </w:r>
      <w:r>
        <w:rPr>
          <w:rFonts w:ascii="Times New Roman" w:hAnsi="Times New Roman" w:cs="Times New Roman"/>
          <w:sz w:val="28"/>
          <w:szCs w:val="28"/>
        </w:rPr>
        <w:t>верх</w:t>
      </w:r>
      <w:r w:rsidRPr="00D7244B">
        <w:rPr>
          <w:rFonts w:ascii="Times New Roman" w:hAnsi="Times New Roman" w:cs="Times New Roman"/>
          <w:sz w:val="28"/>
          <w:szCs w:val="28"/>
        </w:rPr>
        <w:t xml:space="preserve">ность. Он сложен более легкими и светлыми кристаллическими породами типа гранитов и </w:t>
      </w:r>
      <w:r>
        <w:rPr>
          <w:rFonts w:ascii="Times New Roman" w:hAnsi="Times New Roman" w:cs="Times New Roman"/>
          <w:sz w:val="28"/>
          <w:szCs w:val="28"/>
        </w:rPr>
        <w:t>имеет мощность до 40 км. На гра</w:t>
      </w:r>
      <w:r w:rsidRPr="00D7244B">
        <w:rPr>
          <w:rFonts w:ascii="Times New Roman" w:hAnsi="Times New Roman" w:cs="Times New Roman"/>
          <w:sz w:val="28"/>
          <w:szCs w:val="28"/>
        </w:rPr>
        <w:t>нице континентальной зем</w:t>
      </w:r>
      <w:r>
        <w:rPr>
          <w:rFonts w:ascii="Times New Roman" w:hAnsi="Times New Roman" w:cs="Times New Roman"/>
          <w:sz w:val="28"/>
          <w:szCs w:val="28"/>
        </w:rPr>
        <w:t xml:space="preserve">ной коры гранитный слой выклинивается  и в пределах океанической земной коры практически </w:t>
      </w:r>
      <w:r w:rsidRPr="00A22272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Ниже гранитного слоя располагается базальтовый слой, состоящий из более плотных и темных пород — базальтов и габбро. Мощность базальтового слоя колеблется в пределах 15—35 км.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 xml:space="preserve">В гранитном, и базальтовом </w:t>
      </w:r>
      <w:proofErr w:type="gramStart"/>
      <w:r w:rsidRPr="00A22272">
        <w:rPr>
          <w:rFonts w:ascii="Times New Roman" w:hAnsi="Times New Roman" w:cs="Times New Roman"/>
          <w:sz w:val="28"/>
          <w:szCs w:val="28"/>
        </w:rPr>
        <w:t>слоях</w:t>
      </w:r>
      <w:proofErr w:type="gramEnd"/>
      <w:r w:rsidRPr="00A22272">
        <w:rPr>
          <w:rFonts w:ascii="Times New Roman" w:hAnsi="Times New Roman" w:cs="Times New Roman"/>
          <w:sz w:val="28"/>
          <w:szCs w:val="28"/>
        </w:rPr>
        <w:t xml:space="preserve"> в значительных количе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ствах присутствуют сильно метаморфизованные осадочные гор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ные породы, оказавшиеся на значительных глубинах в про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цессе развития земной коры.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Океаническая земная кора размещается под дном океанов и глубоких морей. Она имеет мощность 5—12 км, но в районах активных тектонических разломов и растекания земной коры возможно обнажение вещества верхней мантии, как, например, в Красном море.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t>Океаническая земная кора состоит из двух слоев. Верхний осадочный слой слагают морские и терригенные осадки. Он имеет переменную мощность от 0 до 2—5 км. В районах дли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тельного опускания дна осадочная толща достигает и больших величин. Ниже осадочного слоя непосредственно залегает ба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зальтовый слой, в пределах которого с глубиной базальты заме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няются габбро.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272">
        <w:rPr>
          <w:rFonts w:ascii="Times New Roman" w:hAnsi="Times New Roman" w:cs="Times New Roman"/>
          <w:sz w:val="28"/>
          <w:szCs w:val="28"/>
        </w:rPr>
        <w:lastRenderedPageBreak/>
        <w:t>С целью дальнейшего изучения земной коры и поисков полезных ископаемых на Кольском полуострове, в Закавказье, Казахстане и других районах СССР проводится бурение сверх</w:t>
      </w:r>
      <w:r w:rsidRPr="00A22272">
        <w:rPr>
          <w:rFonts w:ascii="Times New Roman" w:hAnsi="Times New Roman" w:cs="Times New Roman"/>
          <w:sz w:val="28"/>
          <w:szCs w:val="28"/>
        </w:rPr>
        <w:softHyphen/>
        <w:t>глубоких скважин.</w:t>
      </w:r>
    </w:p>
    <w:p w:rsidR="00BC450D" w:rsidRPr="00A2227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AFE">
        <w:rPr>
          <w:rFonts w:ascii="Times New Roman" w:hAnsi="Times New Roman" w:cs="Times New Roman"/>
          <w:b/>
          <w:bCs/>
          <w:sz w:val="28"/>
          <w:szCs w:val="28"/>
        </w:rPr>
        <w:t>§ 15. Тектонические движения</w:t>
      </w: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Причины тектонических движений земной коры оконча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тельно не установлены. Ряд гипотез по-разному, иногда с про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тивоположных и взаимоисключающих позиций, объясняют раз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витие твердой оболочки Земли.</w:t>
      </w: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Контрактационная гипотеза (Э. Зюсс, И. В. Мушкетов и другие ученые) объясняет движение и деформацию земной коры постепенным охлаждением первоначально расплавленной Земли и сокращением ее радиуса, в результате чего земная кора сминалась в складки, происходили вертикальные и незна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чительные горизонтальные ее перемещения.</w:t>
      </w: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Гипотеза расширения Земли (Б.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Хейзен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и другие исследо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ватели) исходит из возможности увеличения радиуса Земли на протяжении геологических эпох. Это приводит к растяжению земной коры, раздвиганию материков и образованию океа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нических впадин. Однако авторы гипотезы не разъясняют при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чин увеличения размеров Земли.</w:t>
      </w: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Пульсационная теория (У.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Бачер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>, В. А. Обручев и другие ученые) допускает чередование эпох сжатия и расширения Земли, сопровождающихся деформациями земной коры и ее разрывами. Вследствие этого происходит периодическое изме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нение интенсивности вулканической деятельности, чередование трансгрессий и регрессий Мирового океана.</w:t>
      </w:r>
    </w:p>
    <w:p w:rsidR="00BC450D" w:rsidRPr="00285AFE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>В. В. Белоусов и другие сторонники гипотезы глубинной дифференциации вещества, исходя из концепции первоначально холодной Земли, считают, что в результате выделения тепла при распаде радиоактивных элементов разогрелось и частично расплавилось вещество мантии. В дальнейшем более тяжелые вещества опустились вниз, а легкие силикатные соединения поднялись вверх. Это привело к поднятию отдельных участков литосферы, их разломам и смятию в складки.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AFE">
        <w:rPr>
          <w:rFonts w:ascii="Times New Roman" w:hAnsi="Times New Roman" w:cs="Times New Roman"/>
          <w:sz w:val="28"/>
          <w:szCs w:val="28"/>
        </w:rPr>
        <w:t xml:space="preserve">Автор гипотезы дрейфа материков А. </w:t>
      </w:r>
      <w:proofErr w:type="spellStart"/>
      <w:r w:rsidRPr="00285AFE">
        <w:rPr>
          <w:rFonts w:ascii="Times New Roman" w:hAnsi="Times New Roman" w:cs="Times New Roman"/>
          <w:sz w:val="28"/>
          <w:szCs w:val="28"/>
        </w:rPr>
        <w:t>Вегенер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и его сто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ронники считают возможн</w:t>
      </w:r>
      <w:r>
        <w:rPr>
          <w:rFonts w:ascii="Times New Roman" w:hAnsi="Times New Roman" w:cs="Times New Roman"/>
          <w:sz w:val="28"/>
          <w:szCs w:val="28"/>
        </w:rPr>
        <w:t>ым перемещение крупных литосфер</w:t>
      </w:r>
      <w:r w:rsidRPr="00285AFE">
        <w:rPr>
          <w:rFonts w:ascii="Times New Roman" w:hAnsi="Times New Roman" w:cs="Times New Roman"/>
          <w:sz w:val="28"/>
          <w:szCs w:val="28"/>
        </w:rPr>
        <w:t>ных глыб на сотни и тысяч</w:t>
      </w:r>
      <w:r>
        <w:rPr>
          <w:rFonts w:ascii="Times New Roman" w:hAnsi="Times New Roman" w:cs="Times New Roman"/>
          <w:sz w:val="28"/>
          <w:szCs w:val="28"/>
        </w:rPr>
        <w:t xml:space="preserve">и километров одновременно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r w:rsidRPr="00285AFE">
        <w:rPr>
          <w:rFonts w:ascii="Times New Roman" w:hAnsi="Times New Roman" w:cs="Times New Roman"/>
          <w:sz w:val="28"/>
          <w:szCs w:val="28"/>
        </w:rPr>
        <w:t>коровыми</w:t>
      </w:r>
      <w:proofErr w:type="spellEnd"/>
      <w:r w:rsidRPr="00285AFE">
        <w:rPr>
          <w:rFonts w:ascii="Times New Roman" w:hAnsi="Times New Roman" w:cs="Times New Roman"/>
          <w:sz w:val="28"/>
          <w:szCs w:val="28"/>
        </w:rPr>
        <w:t xml:space="preserve"> течениями вещества в астеносфере. Допускается, что вместе с материками по поверхности астеносферы передви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гаются и части дна океанов, прилегающие к материкам и тесно спаянные с ними. На стыках отдельных литосферных плит при их раздвигании образуются рифты, а затем океанические впа</w:t>
      </w:r>
      <w:r w:rsidRPr="00285AFE">
        <w:rPr>
          <w:rFonts w:ascii="Times New Roman" w:hAnsi="Times New Roman" w:cs="Times New Roman"/>
          <w:sz w:val="28"/>
          <w:szCs w:val="28"/>
        </w:rPr>
        <w:softHyphen/>
        <w:t>дины. На окраинах океанов отдельные плиты могут погружаться и подтекать под более жесткие участки литосферы. В таких случаях происходит формирование островных дуг и рядом с</w:t>
      </w:r>
      <w:r w:rsidRPr="00092E86">
        <w:rPr>
          <w:rFonts w:ascii="Times New Roman" w:eastAsia="Times New Roman" w:hAnsi="Times New Roman" w:cs="Times New Roman"/>
          <w:spacing w:val="10"/>
          <w:sz w:val="18"/>
          <w:szCs w:val="18"/>
          <w:lang w:eastAsia="ru-RU"/>
        </w:rPr>
        <w:t xml:space="preserve"> </w:t>
      </w:r>
      <w:r w:rsidRPr="00092E86">
        <w:rPr>
          <w:rFonts w:ascii="Times New Roman" w:hAnsi="Times New Roman" w:cs="Times New Roman"/>
          <w:sz w:val="28"/>
          <w:szCs w:val="28"/>
        </w:rPr>
        <w:t>ними глубоких прогибов и желобов, сопровождающееся склад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кообразованием и вулканизмом.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lastRenderedPageBreak/>
        <w:t>Не исключено также влияние других планетарных и косми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ческих факторов на интенсивность и частоту тектонических движений литосферы, в том числе изменение скорости враще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ния Земли вокруг своей оси, изменение скорости движения Земли и Луны по своим орбитам. Возможно, что эпохи бурного орогенеза связаны с прохождением Солнечной системы через гравитационные, электрические и другие неоднородные поля в пределах Галактики.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Перечисленные гипотезы не дают исчерпывающего разъяс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нения причин движения литосферы. Дальнейшие геологические, геофизические, геодезические и другие исследования Земли, изучение ближнего и дальнего космоса помогут достоверно объяснить причины тектонических движений литосферы.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E86">
        <w:rPr>
          <w:rFonts w:ascii="Times New Roman" w:hAnsi="Times New Roman" w:cs="Times New Roman"/>
          <w:sz w:val="28"/>
          <w:szCs w:val="28"/>
        </w:rPr>
        <w:t>Тектонические движения подразделяются на медленные (вековые) и быстрые (сейсмические), горизонтальные (танген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циальные) и вертикальные (радиальные), орогенические и эпейрогенические, новейшие и современные.</w:t>
      </w:r>
      <w:proofErr w:type="gramEnd"/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Медленные колебательные движения земной коры про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 xml:space="preserve">исходят непрерывно и повсеместно. Земная кора никогда не остается в покое. В результате </w:t>
      </w:r>
      <w:proofErr w:type="gramStart"/>
      <w:r w:rsidRPr="00092E86">
        <w:rPr>
          <w:rFonts w:ascii="Times New Roman" w:hAnsi="Times New Roman" w:cs="Times New Roman"/>
          <w:sz w:val="28"/>
          <w:szCs w:val="28"/>
        </w:rPr>
        <w:t>медленного</w:t>
      </w:r>
      <w:proofErr w:type="gramEnd"/>
      <w:r w:rsidRPr="00092E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E86"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Pr="00092E86">
        <w:rPr>
          <w:rFonts w:ascii="Times New Roman" w:hAnsi="Times New Roman" w:cs="Times New Roman"/>
          <w:sz w:val="28"/>
          <w:szCs w:val="28"/>
        </w:rPr>
        <w:t xml:space="preserve"> одни участки ее поднимаются, другие опускаются. Они многократно меняют знак движения </w:t>
      </w:r>
      <w:proofErr w:type="gramStart"/>
      <w:r w:rsidRPr="00092E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2E86">
        <w:rPr>
          <w:rFonts w:ascii="Times New Roman" w:hAnsi="Times New Roman" w:cs="Times New Roman"/>
          <w:sz w:val="28"/>
          <w:szCs w:val="28"/>
        </w:rPr>
        <w:t xml:space="preserve"> противоположный. Наиболее мас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штабные колебательные движения охватывают периоды в 200— 300 млн. лет. Они определяют чередование тектонических цик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лов в развитии Земли, чередование трансгрессий и регрессий морей, размещение и очертание суши и моря на ее поверхно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сти, формируют основные черты рельефа.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Быстрые тектонические движения связаны с землетрясе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ниями. Они отличаются высокой скоростью. Смещения земной поверхности во время землетрясений иногда составляют десятки метров по вертикали. Однако быстрые тектонические движе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ния проявляются эпизодически, и их суммарное влияние на рельеф не превосходит рельефообразующего эффекта медлен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ных движений.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Горизонтальные тектонические движения литосферы приводят к перемещению отдельных ее участков на десятки и сотни километров, образованию сдвигов и надвигов. Данные палеомагнитных исследований, изучение природных условий геологических периодов развития Земли, палеонтологические -находки, сравнение литологии горных пород отдельных мате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риков,  общая конфигурация материков позволяют предпола</w:t>
      </w:r>
      <w:r w:rsidRPr="00092E86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гать, что </w:t>
      </w:r>
      <w:proofErr w:type="gramStart"/>
      <w:r w:rsidRPr="00092E8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92E86">
        <w:rPr>
          <w:rFonts w:ascii="Times New Roman" w:hAnsi="Times New Roman" w:cs="Times New Roman"/>
          <w:sz w:val="28"/>
          <w:szCs w:val="28"/>
        </w:rPr>
        <w:t xml:space="preserve"> раньше они занимали иное положение на земно поверхности. Возможно, они представляли даже единое </w:t>
      </w:r>
      <w:r>
        <w:rPr>
          <w:rFonts w:ascii="Times New Roman" w:hAnsi="Times New Roman" w:cs="Times New Roman"/>
          <w:sz w:val="28"/>
          <w:szCs w:val="28"/>
        </w:rPr>
        <w:t>це</w:t>
      </w:r>
      <w:r w:rsidRPr="00092E86">
        <w:rPr>
          <w:rFonts w:ascii="Times New Roman" w:hAnsi="Times New Roman" w:cs="Times New Roman"/>
          <w:sz w:val="28"/>
          <w:szCs w:val="28"/>
        </w:rPr>
        <w:t xml:space="preserve">лое — гипотетические материки Гондвану и Лавразию. Но в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92E86">
        <w:rPr>
          <w:rFonts w:ascii="Times New Roman" w:hAnsi="Times New Roman" w:cs="Times New Roman"/>
          <w:sz w:val="28"/>
          <w:szCs w:val="28"/>
        </w:rPr>
        <w:t xml:space="preserve">чение сотен миллионов лет, </w:t>
      </w:r>
      <w:r>
        <w:rPr>
          <w:rFonts w:ascii="Times New Roman" w:hAnsi="Times New Roman" w:cs="Times New Roman"/>
          <w:sz w:val="28"/>
          <w:szCs w:val="28"/>
        </w:rPr>
        <w:t>медленно передвигаясь по поверх</w:t>
      </w:r>
      <w:r w:rsidRPr="00092E86">
        <w:rPr>
          <w:rFonts w:ascii="Times New Roman" w:hAnsi="Times New Roman" w:cs="Times New Roman"/>
          <w:sz w:val="28"/>
          <w:szCs w:val="28"/>
        </w:rPr>
        <w:t>ности Земли, материки заняли известное нам положение.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Современные горизонт</w:t>
      </w:r>
      <w:r>
        <w:rPr>
          <w:rFonts w:ascii="Times New Roman" w:hAnsi="Times New Roman" w:cs="Times New Roman"/>
          <w:sz w:val="28"/>
          <w:szCs w:val="28"/>
        </w:rPr>
        <w:t>альные движения литосферы изуча</w:t>
      </w:r>
      <w:r w:rsidRPr="00092E86">
        <w:rPr>
          <w:rFonts w:ascii="Times New Roman" w:hAnsi="Times New Roman" w:cs="Times New Roman"/>
          <w:sz w:val="28"/>
          <w:szCs w:val="28"/>
        </w:rPr>
        <w:t xml:space="preserve">ются с помощью </w:t>
      </w:r>
      <w:proofErr w:type="gramStart"/>
      <w:r w:rsidRPr="00092E86">
        <w:rPr>
          <w:rFonts w:ascii="Times New Roman" w:hAnsi="Times New Roman" w:cs="Times New Roman"/>
          <w:sz w:val="28"/>
          <w:szCs w:val="28"/>
        </w:rPr>
        <w:t>повторны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триангуляции. Результаты изме</w:t>
      </w:r>
      <w:r w:rsidRPr="00092E86">
        <w:rPr>
          <w:rFonts w:ascii="Times New Roman" w:hAnsi="Times New Roman" w:cs="Times New Roman"/>
          <w:sz w:val="28"/>
          <w:szCs w:val="28"/>
        </w:rPr>
        <w:t>рений показали, что скорость смещения отдельных участка достигает 5 см в год, в част</w:t>
      </w:r>
      <w:r>
        <w:rPr>
          <w:rFonts w:ascii="Times New Roman" w:hAnsi="Times New Roman" w:cs="Times New Roman"/>
          <w:sz w:val="28"/>
          <w:szCs w:val="28"/>
        </w:rPr>
        <w:t>ности, в Таджикистане и Калифор</w:t>
      </w:r>
      <w:r w:rsidRPr="00092E86">
        <w:rPr>
          <w:rFonts w:ascii="Times New Roman" w:hAnsi="Times New Roman" w:cs="Times New Roman"/>
          <w:sz w:val="28"/>
          <w:szCs w:val="28"/>
        </w:rPr>
        <w:t xml:space="preserve">нии — около 3 см в год. Во время землетрясений </w:t>
      </w:r>
      <w:r w:rsidRPr="00092E86">
        <w:rPr>
          <w:rFonts w:ascii="Times New Roman" w:hAnsi="Times New Roman" w:cs="Times New Roman"/>
          <w:sz w:val="28"/>
          <w:szCs w:val="28"/>
        </w:rPr>
        <w:lastRenderedPageBreak/>
        <w:t>отмечен! быстрые смещения земной по</w:t>
      </w:r>
      <w:r>
        <w:rPr>
          <w:rFonts w:ascii="Times New Roman" w:hAnsi="Times New Roman" w:cs="Times New Roman"/>
          <w:sz w:val="28"/>
          <w:szCs w:val="28"/>
        </w:rPr>
        <w:t>верхности вдоль разломов на рас</w:t>
      </w:r>
      <w:r w:rsidRPr="00092E86">
        <w:rPr>
          <w:rFonts w:ascii="Times New Roman" w:hAnsi="Times New Roman" w:cs="Times New Roman"/>
          <w:sz w:val="28"/>
          <w:szCs w:val="28"/>
        </w:rPr>
        <w:t>стояние до 10 м и более.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Вертикальные тект</w:t>
      </w:r>
      <w:r>
        <w:rPr>
          <w:rFonts w:ascii="Times New Roman" w:hAnsi="Times New Roman" w:cs="Times New Roman"/>
          <w:sz w:val="28"/>
          <w:szCs w:val="28"/>
        </w:rPr>
        <w:t>онические движения литосферы бы</w:t>
      </w:r>
      <w:r w:rsidRPr="00092E86">
        <w:rPr>
          <w:rFonts w:ascii="Times New Roman" w:hAnsi="Times New Roman" w:cs="Times New Roman"/>
          <w:sz w:val="28"/>
          <w:szCs w:val="28"/>
        </w:rPr>
        <w:t xml:space="preserve">вают восходящие и нисходящие. На одних и тех же участка: земной поверхности с течением </w:t>
      </w:r>
      <w:r>
        <w:rPr>
          <w:rFonts w:ascii="Times New Roman" w:hAnsi="Times New Roman" w:cs="Times New Roman"/>
          <w:sz w:val="28"/>
          <w:szCs w:val="28"/>
        </w:rPr>
        <w:t>времени они обычно сменяют</w:t>
      </w:r>
      <w:r w:rsidRPr="00092E86">
        <w:rPr>
          <w:rFonts w:ascii="Times New Roman" w:hAnsi="Times New Roman" w:cs="Times New Roman"/>
          <w:sz w:val="28"/>
          <w:szCs w:val="28"/>
        </w:rPr>
        <w:t xml:space="preserve"> друг друга. По интенсивнос</w:t>
      </w:r>
      <w:r>
        <w:rPr>
          <w:rFonts w:ascii="Times New Roman" w:hAnsi="Times New Roman" w:cs="Times New Roman"/>
          <w:sz w:val="28"/>
          <w:szCs w:val="28"/>
        </w:rPr>
        <w:t>ти и амплитуде они также неодно</w:t>
      </w:r>
      <w:r w:rsidRPr="00092E86">
        <w:rPr>
          <w:rFonts w:ascii="Times New Roman" w:hAnsi="Times New Roman" w:cs="Times New Roman"/>
          <w:sz w:val="28"/>
          <w:szCs w:val="28"/>
        </w:rPr>
        <w:t>родны.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 xml:space="preserve">Орогенические движения имеют скорости 20—30 </w:t>
      </w:r>
      <w:r w:rsidRPr="00092E86">
        <w:rPr>
          <w:rFonts w:ascii="Times New Roman" w:hAnsi="Times New Roman" w:cs="Times New Roman"/>
          <w:bCs/>
          <w:sz w:val="28"/>
          <w:szCs w:val="28"/>
        </w:rPr>
        <w:t>мм</w:t>
      </w:r>
      <w:r w:rsidRPr="00092E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E86">
        <w:rPr>
          <w:rFonts w:ascii="Times New Roman" w:hAnsi="Times New Roman" w:cs="Times New Roman"/>
          <w:sz w:val="28"/>
          <w:szCs w:val="28"/>
        </w:rPr>
        <w:t>в год. Амплитуда их огромна, до 10 км и более. Орогенические движения приводят к горообразованию, сопровождаются скл</w:t>
      </w:r>
      <w:r>
        <w:rPr>
          <w:rFonts w:ascii="Times New Roman" w:hAnsi="Times New Roman" w:cs="Times New Roman"/>
          <w:sz w:val="28"/>
          <w:szCs w:val="28"/>
        </w:rPr>
        <w:t>ад</w:t>
      </w:r>
      <w:r w:rsidRPr="00092E86">
        <w:rPr>
          <w:rFonts w:ascii="Times New Roman" w:hAnsi="Times New Roman" w:cs="Times New Roman"/>
          <w:sz w:val="28"/>
          <w:szCs w:val="28"/>
        </w:rPr>
        <w:t>чатостью и разломами литосферы, сильными землетрясениями Они свойственны главным образом для геосинклиналей.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Эпейрогенические движения — это медленные, плав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ные, вековые перемещения литосферы по вертикали. Скорость их незначительна, несколько миллиметров в год. Они имеют колебательный характер. Амплитуда их составляет обычно сотни метров. Они не приводят к горообразовани</w:t>
      </w:r>
      <w:r>
        <w:rPr>
          <w:rFonts w:ascii="Times New Roman" w:hAnsi="Times New Roman" w:cs="Times New Roman"/>
          <w:sz w:val="28"/>
          <w:szCs w:val="28"/>
        </w:rPr>
        <w:t>ю и свойст</w:t>
      </w:r>
      <w:r>
        <w:rPr>
          <w:rFonts w:ascii="Times New Roman" w:hAnsi="Times New Roman" w:cs="Times New Roman"/>
          <w:sz w:val="28"/>
          <w:szCs w:val="28"/>
        </w:rPr>
        <w:softHyphen/>
        <w:t>венны платформенным,</w:t>
      </w:r>
      <w:r w:rsidRPr="00092E86">
        <w:rPr>
          <w:rFonts w:ascii="Times New Roman" w:hAnsi="Times New Roman" w:cs="Times New Roman"/>
          <w:sz w:val="28"/>
          <w:szCs w:val="28"/>
        </w:rPr>
        <w:t xml:space="preserve"> равнинным участкам Земли.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E86">
        <w:rPr>
          <w:rFonts w:ascii="Times New Roman" w:hAnsi="Times New Roman" w:cs="Times New Roman"/>
          <w:sz w:val="28"/>
          <w:szCs w:val="28"/>
        </w:rPr>
        <w:t>Движения литосферы, пр</w:t>
      </w:r>
      <w:r>
        <w:rPr>
          <w:rFonts w:ascii="Times New Roman" w:hAnsi="Times New Roman" w:cs="Times New Roman"/>
          <w:sz w:val="28"/>
          <w:szCs w:val="28"/>
        </w:rPr>
        <w:t>оисходившие в неогене и антропо</w:t>
      </w:r>
      <w:r w:rsidRPr="00092E86">
        <w:rPr>
          <w:rFonts w:ascii="Times New Roman" w:hAnsi="Times New Roman" w:cs="Times New Roman"/>
          <w:sz w:val="28"/>
          <w:szCs w:val="28"/>
        </w:rPr>
        <w:t>гене, называются новейшими, а наблюдаемые в последние десятилетия — современными.</w:t>
      </w:r>
      <w:proofErr w:type="gramEnd"/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При изучении тектонических движений литосферы в более отдаленные геологические периоды широко используется геоло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гический метод: исследуются породы и характер их залегания, складчатость, тектонические разломы и смещения участков литосферы вдоль них и т. д.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2E86">
        <w:rPr>
          <w:rFonts w:ascii="Times New Roman" w:hAnsi="Times New Roman" w:cs="Times New Roman"/>
          <w:sz w:val="28"/>
          <w:szCs w:val="28"/>
        </w:rPr>
        <w:t>Для изучения неотектонических движений кроме геологиче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ского применяются и другие методы.</w:t>
      </w:r>
      <w:proofErr w:type="gramEnd"/>
      <w:r w:rsidRPr="00092E86">
        <w:rPr>
          <w:rFonts w:ascii="Times New Roman" w:hAnsi="Times New Roman" w:cs="Times New Roman"/>
          <w:sz w:val="28"/>
          <w:szCs w:val="28"/>
        </w:rPr>
        <w:t xml:space="preserve"> Геоморфологический ме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тод учитывает развитие рельефа под влиянием этих движений. Гидрологический метод определяет изменение уровня воды в морях и озерах в связи с поднятием одного берега и затопле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нием другого (перекос ванн водоемов).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Современные вертикальные движения изучаются с помощью высокоточных повторных геодезических измерений — нивелиро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вания I и II классов.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Тектонические движения оказывают огромное влияние на географическую оболочку Земли. Они являются решающим фактором формирования рельефа земной поверхности. В ре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зультате тектонических движений происходят извержения вул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канов и землетрясения. Они способствуют метаморфизации горных пород. Косвенно тектонические движения литосферы влияют на циркуляцию атмосферы и вод Мирового океана.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E86">
        <w:rPr>
          <w:rFonts w:ascii="Times New Roman" w:hAnsi="Times New Roman" w:cs="Times New Roman"/>
          <w:b/>
          <w:bCs/>
          <w:sz w:val="28"/>
          <w:szCs w:val="28"/>
        </w:rPr>
        <w:t>§ 16. Землетрясения и моретрясения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Землетрясения — это колебания земной поверхности, вызван</w:t>
      </w:r>
      <w:r w:rsidRPr="00092E86">
        <w:rPr>
          <w:rFonts w:ascii="Times New Roman" w:hAnsi="Times New Roman" w:cs="Times New Roman"/>
          <w:sz w:val="28"/>
          <w:szCs w:val="28"/>
        </w:rPr>
        <w:softHyphen/>
        <w:t xml:space="preserve">ные различными причинами. Ежегодно на Земле происходят сотни тысяч землетрясений, но большинство из них настолько слабы, что человек их не </w:t>
      </w:r>
      <w:r w:rsidRPr="00092E86">
        <w:rPr>
          <w:rFonts w:ascii="Times New Roman" w:hAnsi="Times New Roman" w:cs="Times New Roman"/>
          <w:sz w:val="28"/>
          <w:szCs w:val="28"/>
        </w:rPr>
        <w:lastRenderedPageBreak/>
        <w:t>ощущает. Они фиксируются лишь высокочувствительными приборами — сейсмографами. Десятки тысяч землетрясений на протяжении года люди ощущают непосредственно, но лишь несколько из них имеют разрушитель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ные, катастрофические последствия. Землетрясения изучает сейсмология — одна из наук о Земле.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 xml:space="preserve">По происхождению землетрясения, делятся </w:t>
      </w:r>
      <w:proofErr w:type="gramStart"/>
      <w:r w:rsidRPr="00092E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2E86">
        <w:rPr>
          <w:rFonts w:ascii="Times New Roman" w:hAnsi="Times New Roman" w:cs="Times New Roman"/>
          <w:sz w:val="28"/>
          <w:szCs w:val="28"/>
        </w:rPr>
        <w:t xml:space="preserve"> тектониче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ские, вулканические, денудационные и искусственные.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Наиболее сильны и часты тектонические землетрясе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ния. Они составляют около 95 % всех землетрясений на пла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нете. Основная причина тектонических землетрясений — текто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нические движения литосферы и верхней мантии. Под дейст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вием внутренней энергии Земли происходят растяжение, сжатие и деформация земной коры, приводящие к огромным на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пряжениям горных пород. Если сила напряжения превосходит прочность горных пород, они разрываются. В момент разрыва вещества происходит толчок, резкое смещение масс. Энергия движения, возникшая при разры</w:t>
      </w:r>
      <w:r>
        <w:rPr>
          <w:rFonts w:ascii="Times New Roman" w:hAnsi="Times New Roman" w:cs="Times New Roman"/>
          <w:sz w:val="28"/>
          <w:szCs w:val="28"/>
        </w:rPr>
        <w:t>ве горных пород, расходуется на</w:t>
      </w:r>
      <w:r w:rsidRPr="00092E86">
        <w:rPr>
          <w:rFonts w:ascii="Times New Roman" w:hAnsi="Times New Roman" w:cs="Times New Roman"/>
          <w:sz w:val="28"/>
          <w:szCs w:val="28"/>
        </w:rPr>
        <w:t xml:space="preserve"> их перемещение и разрушение, а также на передачу сейсми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ческих колебаний на большие расстояния. Достигая земной поверхности, они вызывают ее колебания. Сильные тектониче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ские землетрясения приводят к большим разрушениям и ощу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щаются на огромной территории.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Вулканические землетрясения наблюдаются в районах активного внедрения магмы в земную кору и извержения ее на дневную поверхность. Они разрушительны лишь вблизи вул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канов, но быстро затухают на сравнительно небольших рас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стояниях от них.</w: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Обвальные, или денудационные, землетрясения возникают в результате обвалов больших масс. Они чаще всего происходят в горах, где рельеф сильно пересечен и где много участков с неустойчивым положением крупных массивов гор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ных пород.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E86">
        <w:rPr>
          <w:rFonts w:ascii="Times New Roman" w:hAnsi="Times New Roman" w:cs="Times New Roman"/>
          <w:sz w:val="28"/>
          <w:szCs w:val="28"/>
        </w:rPr>
        <w:t>Следует выделить искусственные землетрясения. Они вызываются факторами, связанными с деятельностью человека (мощные взрывы при добыче полезных ископаемых, на строи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тельстве, во время взрывов ядерных устройств). Искусствен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ные землетрясения также ощущаются на ограниченной террито</w:t>
      </w:r>
      <w:r w:rsidRPr="00092E86">
        <w:rPr>
          <w:rFonts w:ascii="Times New Roman" w:hAnsi="Times New Roman" w:cs="Times New Roman"/>
          <w:sz w:val="28"/>
          <w:szCs w:val="28"/>
        </w:rPr>
        <w:softHyphen/>
        <w:t>рии. С развитием технических возможностей человека частота и сила искусственных землетрясений увеличиваются.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D3"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736BA6F" wp14:editId="699B1CC6">
            <wp:extent cx="2009775" cy="17809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52" cy="17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4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24130" distR="24130" simplePos="0" relativeHeight="251663360" behindDoc="0" locked="0" layoutInCell="1" allowOverlap="1" wp14:anchorId="7EABB9B5" wp14:editId="1D005688">
                <wp:simplePos x="0" y="0"/>
                <wp:positionH relativeFrom="margin">
                  <wp:posOffset>891540</wp:posOffset>
                </wp:positionH>
                <wp:positionV relativeFrom="paragraph">
                  <wp:posOffset>397510</wp:posOffset>
                </wp:positionV>
                <wp:extent cx="4324350" cy="2943225"/>
                <wp:effectExtent l="0" t="0" r="19050" b="28575"/>
                <wp:wrapTopAndBottom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2943225"/>
                          <a:chOff x="7757" y="542"/>
                          <a:chExt cx="6374" cy="4092"/>
                        </a:xfrm>
                      </wpg:grpSpPr>
                      <pic:pic xmlns:pic="http://schemas.openxmlformats.org/drawingml/2006/picture">
                        <pic:nvPicPr>
                          <pic:cNvPr id="3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7" y="542"/>
                            <a:ext cx="3297" cy="29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3590"/>
                            <a:ext cx="6163" cy="104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pPr>
                                <w:tabs>
                                  <w:tab w:val="left" w:pos="4598"/>
                                </w:tabs>
                              </w:pPr>
                              <w:r>
                                <w:t>Рис. 11. Схемы образования цунами: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2493">
                                <w:rPr>
                                  <w:sz w:val="24"/>
                                  <w:szCs w:val="24"/>
                                </w:rPr>
                                <w:t>а) в результате тектонических движений земной коры, б) при извержении подводных вулканов</w:t>
                              </w:r>
                            </w:p>
                            <w:p w:rsidR="00BC450D" w:rsidRDefault="00BC450D" w:rsidP="00BC450D">
                              <w:r>
                                <w:rPr>
                                  <w:spacing w:val="40"/>
                                </w:rPr>
                                <w:t>а-в</w:t>
                              </w:r>
                              <w:r>
                                <w:t xml:space="preserve"> результате тектонических движений земной коры; б-при извержении </w:t>
                              </w:r>
                              <w:proofErr w:type="gramStart"/>
                              <w:r>
                                <w:t>под</w:t>
                              </w:r>
                              <w:proofErr w:type="gramEnd"/>
                              <w:r>
                                <w:t xml:space="preserve"> вулканов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36" style="position:absolute;left:0;text-align:left;margin-left:70.2pt;margin-top:31.3pt;width:340.5pt;height:231.75pt;z-index:251663360;mso-wrap-distance-left:1.9pt;mso-wrap-distance-right:1.9pt;mso-position-horizontal-relative:margin" coordorigin="7757,542" coordsize="6374,4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tEB4nBAAAngoAAA4AAABkcnMvZTJvRG9jLnhtbNxWXY7bNhB+L9A7&#10;EHr3WpLlP2HtwJHtRYC0XTTpAWiJkohIpErSlt2iQIEcIRfpDXqF5EadIaX17nrbbLdvtWGZv6OZ&#10;+b5vyOtXx7oiB6Y0l2LhBVe+R5hIZcZFsfB+er8dzDyiDRUZraRgC+/EtPdq+e03120Ts1CWssqY&#10;ImBE6LhtFl5pTBMPhzotWU31lWyYgMlcqpoa6KpimCnagvW6Goa+Pxm2UmWNkinTGkbXbtJbWvt5&#10;zlLzQ55rZki18MA3Y5/KPnf4HC6vaVwo2pQ87dygL/CiplzAS+9MramhZK/4hamap0pqmZurVNZD&#10;mec8ZTYGiCbwH0Vzo+S+sbEUcVs0d2mC1D7K04vNpt8fbhXh2cIbBR4RtAaMPn/68vuXj5//hO8f&#10;BIYhR21TxLD0RjXvmlvlAoXmW5l+0DA9fDyP/cItJrv2O5mBWbo30ubomKsaTUD05GihON1BwY6G&#10;pDAYjcJoNAbEUpgL59ANxw6stAREcd90Op56BKbHUdhPbbrtk9E0cnsjf25nhzR277W+dr4trxue&#10;xvDrUguti9R+nYKwy+wV8zoj9bNs1FR92DcDYEFDDd/xipuTZTSkCJ0Sh1ueYqqxcw+lsEcJpvGt&#10;JLQA9avcHooxWXCIkElJRcFWugExgERhfz+klGxLRjONwwjjQyu2+8CPXcWbLa8qRA/bXcSgp0d8&#10;fCJpjutrme5rJowTr2IVBC+FLnmjPaJiVu8YcFG9yQJLFVDmSaeVVSlQ4602+GokiRXXr+Fs5QPA&#10;rwfJ2E8GkT/dDFbzaDqY+ptp5EezIAmS39BSEMV7zSAltFo3vPMbRi88f1JJXc1xGrVaJwdqKwpm&#10;zTrU/1sXYQjTg75qlf4IibcRaKOYSUscziGL3TgsvpuwKT9nGfHQILivauhSC72QRuEcVOJUNH6o&#10;BGCJ0uaGyZpgA9IOjtq00wOE4ULrl6DTQiL4fwvG3J9vZptZNIjCyQbAWK8Hq20SDSbbYDpej9ZJ&#10;sg56MEqeZUyguf+OhU2zrHjWU1OrYpdUymG0tR9Lb0j0edkQOXF2o8ev/3c49gDAKDbhh7UQjird&#10;cx96z+MQHlRPFfl3JW0YZB3N3tP5qNf5e0TytTyS0KLXLcMyTMwRxlG7NgOuGv+Duu9tda97HrXm&#10;EzjDocyOxvPuvOy5NQkm4CZyK/CjqEtxX9174vx7blWCtHggvAxXGtfcwJ2i4vXCm/n4cacDVrqN&#10;yCx9DeWVa4P6KoFvgqAuysv/kNFIAsTdMcAcd0d7+tvDFed2MjsBtZSEegDHL1ztoFFK9YtHWrgm&#10;LTz9857iYVe9EcB8vFP1DdU3dn2DihS2LjzjEddMjLt77RvFixIsO+4KuYLLQc5tzTl7AarDDojN&#10;tuwlyOqzu7DhLet+3646XyuX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GNdpc&#10;4AAAAAoBAAAPAAAAZHJzL2Rvd25yZXYueG1sTI/BasJAEIbvhb7DMoXe6iapBonZiEjbkxSqheJt&#10;zI5JMLsbsmsS377TUz3+Mx//fJOvJ9OKgXrfOKsgnkUgyJZON7ZS8H14f1mC8AGtxtZZUnAjD+vi&#10;8SHHTLvRftGwD5XgEuszVFCH0GVS+rImg37mOrK8O7veYODYV1L3OHK5aWUSRak02Fi+UGNH25rK&#10;y/5qFHyMOG5e47dhdzlvb8fD4vNnF5NSz0/TZgUi0BT+YfjTZ3Uo2OnkrlZ70XKeR3NGFaRJCoKB&#10;ZRLz4KRgkaQxyCKX9y8UvwAAAP//AwBQSwMECgAAAAAAAAAhALK0RoShOQAAoTkAABUAAABkcnMv&#10;bWVkaWEvaW1hZ2UxLmpwZWf/2P/gABBKRklGAAEBAQDIAMgAAP/bAEMAEAsMDgwKEA4NDhIREBMY&#10;KBoYFhYYMSMlHSg6Mz08OTM4N0BIXE5ARFdFNzhQbVFXX2JnaGc+TXF5cGR4XGVnY//AAAsIAZoB&#10;ygEBEQD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2gAIAQEA&#10;AD8A9ApDSAgjIpSaKKKKKKKKKKKSloooooooooopM0tFFFGaKKKKKKKKKQsAcUm4YpaWiiiiiiii&#10;iiiilpKKQ4oBzRmjNLmkzRkUZBoyKM0gYetI55HNG0Zzk01Fw7EsTUuaTIozS0hIpCwXrSGQDrSs&#10;wAyaAwPAoLgUBsilyDRnApu8c07ORkUZoJ4pC2BQWwM0BsjOKQv6Cl3DGaQvhsYpSSOaCSO1LjnN&#10;IO9L2oFDHA9aaSfSlydtHOKQ5HPX2prM4AxjmlyV5PNB3YJpGJAyD1pAW2ZPBPHWgbtwwcin4NSU&#10;hpO3NNAAY0KMkn1pq8FvShRkk04csQegpCfmwKRhxQcKuRQ2CMc5oIy+PSkbhwQKVhyKeDxTV5LU&#10;7tS4yKaOuDStyMDrTTkL0ofkCkPuKVucUD7/AD6UhB3EinLksaCeopG/1ZNAPH4ULytO60H7tI44&#10;FITnihjiM0oPH4Uingk9KF5Yk96c3Sk7inCm55NOzxQOtI3pSGlP3aXtSUj9KGyUOPSkLfJjvikK&#10;/KKVh8opDweM5p2G9akpKaeppuMggDpTgMCmFSc0LuyeKeARz3pAh3EmgqTSsuVxSDOMY/GgqScj&#10;rSFCzZ44oZWJpyggUiqQT707HFGDijFIAcc0hUnqaChPQ0jIc5zSlc0bOetBT3pQu0cUbeSaXbxi&#10;k2e/FKFAowKMUFQaNo60bRjFN2e/FDJnjOBS7Ril2jFGBS0mBS0UEZpNopaSlpMetLScZoxRilwK&#10;KKKSigDBpaQDFLSd6AR60tFJS0UmaUUUUUUUlLSd6WiiiiiiiiiiiiiiiiiiikozR+NGRSg5pM0U&#10;n40o6UZoyKNwoyPWlopsgJX5Tg0BqUsBSA5o3ZJFIXwDx0pVbIzSELkkdaVWpGfBwBmjfkZxSCTI&#10;JxQkhY9Kd1Jo3YOMUpOBmkzxnFN35UnFCuSOeKQyHk44pxbC5x2ppkYDOKGc5AGMmjcwbB6UrMc4&#10;FCuSCD1oViwJpwJK5pMnbmlByuaQk7c0HdgYpvO/rxilYnPFC53HJo+8Sc8UIfmI5p3f2pGyTwcU&#10;oyTntQcg9aUZz7Uxvv8AJ4xSng8UnJfk8YoUEN1yKXGWJpFGGx2pTwQKRk3R4Jo24AIpR0pSAVwa&#10;YFA+XtTsAKRTdvtUtFIaiRizHA4B707/AJa/hTj1pAcMabkF3XIzjpTlOAB3xSDjOaFPzH0pP4zi&#10;lXnNR4PIz2p8Qx+VO/iIpDwRQ3Kk5pV/1f4VHyYyc9qB0A9qB09OKexzHTCuEBzQQA4PanMcsBSH&#10;7/PpTgRyB6U1T8pp6/coH3aUfdo/hpR0pv8AGfpSng00ZJ6UAFT04pVzuyelO7+1I1IDtwKU9RxR&#10;zu6UhHz9KADv6cYoIO7gdqVQc5pPmDHA4oXqc0pBz7UuOKTBPbilxxikI44pFU7eetCqdvPWk2tU&#10;tJQeaQDAxSMAW96XFVbq7t7EAzSYZui9S30FVbjVrOykD3KtFJIBtBGS1aSYcB8EZHQ0pUGgKBRs&#10;Az70bQKNopQoHSjHNJtGc0FQTQAAMUbBjFAUDtRtHpS44pCo9KMDGMUAAGggd6QsgH3lH40ismeG&#10;Xn3p4x2paKKKKKQDBpaKKMUUUUmRQDS0UmKQDBzmnUUUUUD3oooooopOKWuTsFF74kvb6/faLM7Y&#10;0Y4A96rRXEOo67Pqdwd9vbEJCnUsT0wK7NG3ICVKkjoe1OoooopKM0ZozRRniijNGRRketUL7WbG&#10;x4lmDP2RPmY/gKpf2jqt8M2NkIYz0kuDg/lThoktxh9Q1CaU90Q7F/SpV8PabjmN2x6yt/jQ3h/T&#10;+sYkiPqkrZ/U0xNFlgB+yalcxg/3yHxSeVrtufknt7lfVxtNA1e+gP8ApunOE/vwnePyq7ZatZXw&#10;/czLu7o3DD8KuZo3DOO9G4UjOF69AM1kp4itjLh4po4ScLOy/Ix+tayurKGBBBGQRS7hSbhnFKDn&#10;pS0meaTIzSkjIoz2ozzijNJuo3elJvoDZ5xxQWxilLYA96C3GaA3tTqKKDSZ7Ux2IPFGTnFVLjT7&#10;aeYSywRu2OSR1pF021W9N0IV8087vf6dKtncGAB7UIWzyaQuS3oKcrZQ+1Bzt60uDs684pozsBz2&#10;o3YwM8YpQeTjkYqlf38NioeZjkj5UHJY+wqkkOpan881w9lERlY4/vfiak0Ce4Zru1uZDN9mk2LK&#10;erCtd/un6VEWHlHLYwOSazpdYjfdBYxNczKOdvCj8ahWy1K+U/bLs26Ef6uD/Grum6TaWXzRwr5n&#10;988t+dXTy5B6AVBNcRW7AO+S3RRyT+FSx4wTzyOlOQU7ouKMcU0qPK4qjdaPZXZDyQhZO0ifKwqD&#10;ZqemtlXN5b+jffX/ABq3Z39vfHfA+SvDIeCPwq1/Hn2qC+bbazOTjEZ5/CqukW0c2hQRzKHR05DD&#10;rmqiPc6G4V8zafnhurRf/WrYhuI7hBJAyujDIINSDOaenAp1Nb71NBy3SlP3qcKT+L8KB3puDjrQ&#10;nFIe/FKvBHpinE0g5I9qDwR6UfxDFOpaKKYVBPfNNI24B5pxxkY9KCPloUcZpGPzA46UDG76ig9O&#10;RzQqny+etH8ODxS9V6dqbyVHHal25wcdqpahqcdkqqB5k78JEvUmq+n6dJ9o+3X/AM9044XqIx6C&#10;rl5OtnbyTyHCopOTVDQSltpfnTyIrzsZW3N69P0qW51yBT5dqj3Up4AjGR+JqFNOvb4iTUJTHH2g&#10;jPH4mtaKBIYQkUYQY6AU4JwMD60SSxwrukYIvqTVBri5vHItE8uM9ZX/AKCp7SwSA72+eU9Xbk1a&#10;UEdRQAc1FdeeEBtwpYdm71BDqMbOIp1MMv8AdbofoatkErgYxShTgZ7UuM1m3ujRzyme3Y29xj/W&#10;J3+tV0v72xJTUbcuo6TRDOR7ik1TU7ObSLho5gSyFVXvn6VoaVEyaZaq2QVjUH8qsPFuz0IIwQax&#10;7vR7i3k+1aTKIpP4oT9x6l07WUuJPs90v2e6HBRu/wBK1lGBTqTGTmk2/NmlxzRjnrSbfmzk0oGK&#10;Qrk9ePSl2jGKNoxijaMUgFLwKMZppGGFPopaSijGaMUUnOfagACjApaKQijFI7rGpZyFUDkmsWTV&#10;bi/lMGkoCBw07j5R9PWren6RDayefITNdN96V+v4elaHeoL2zhv7Zre4XdG3UVQg8NabCADCZAOg&#10;diR+VaUFvDboEhiVF9FGKkpGZVXcxAA7ms+TUzKxi0+M3Eg6v0RfqadBpxdxNfSefL2GPlX6CtDG&#10;BSZoBzS0EZqGW2inTZKgce9Uja3diM2UnmxjrFIf5GnxaxAZBFcBraU/wyDAP0NX1IIyDkUtBGRz&#10;VNtMsmnWc20fmLyDirYxjijNKKp3+m29/HtmT5hyrjgqfas2O9uNGbydR3S2+fkuAM4H+1W3DNHP&#10;GJInV1PQg5p9FFJS0UUUUUUUUUZFFLSGijNJkUZpaKKTIBoLDrSbxx71m3+t21rJ5Me64uDwI4hk&#10;/j6VTTT77VpRJqkhhtwcrbRn7w/2jW3DDFbxrFCgRFGAAOBT89qXNIDk9KXNJuAGWIA96oy6ipbZ&#10;aRtcSdPl+6PqaYumyXJD6hKZB/zxXhB/jWhHGkSKkaBFUYCqMAU+kJwKRGDDik3DeMU7dyBQDSZo&#10;yeKjmhhuE8ueNXU9mGapNp0lsd1hO0f/AEzY5Q/4UialPAVS+tmQn+OP5lq5b3tvcqDFKre2eanz&#10;TcdwKVelLSAnvTHVZkKOoZDwQe9Yr6LPYymfR5/L7m3blG/wqxa62jOLe/Q2lx6P91voa1I3DrkM&#10;CPUGjOW+lKOeaATRnHU0xpkQDdIq/U1Xl1awhH7y6jB9A2aqf8JFppICzlvoppv/AAkdoceXHcyf&#10;7sRNC+I7cnm2uxjrmE1qxTCaJJEztcZGRg0/0oo4p9JQaT2rO1HVk064iSaKTynHMqjIU+9TQ6lZ&#10;T4MdzE3/AAIVZWSNxlXU+4NAYdyPzpd6/wB4fnTWmjA5kUfjVKbWNPtl/e3KZ9FOTVP+3/OO2ysb&#10;ic84JXav5mk+zavqWRcSLYw/3YjuZvx7VoWOm2unptt4xuI5c8s31NWxnPNL3FHegdaikuIYsl5F&#10;GPfmqjX005AsoGb/AG5PlFC6a8z7r2dpf9heFFXYokhUJEgVR0AqQdKO9LSGo1OBx3pVXpSnqKBw&#10;wpTR0Io/iFH8VGBmqdxpdrO28x7JP76cGoPs+o2v/HvOs6f3Zev51IuoSxKPtNpIp9U+YVJb6laT&#10;cLMAw6q3yn9atKcrkEH6Uh5I56UqfdFKtV7q0gu18u4iWRfRhWZ/YjRNnT7ua1IP3c7l/I1Kv9rx&#10;HaDbz4PU5UkUq3mq5CixjPqwk4qPydXvCS9ylon92Mbj+Zpq6A0gHnaleOR/t4BqQeHNPAG9JJD6&#10;u5NWYNG0+ADZaRZ9SuanFrEoAESflUojVSCFA/ClZQSOKCMFcCg5GKU56ijn0p9FIaTFI8auu11D&#10;D0Iqk+i6c7bjaRAnuBiov7AsAcojJ7K5AoPh+xJyRL/39b/GgaBY9dkmf+ujf40L4f04HPkkkerk&#10;/wBasRaVYwNuitolPrtq0qBRgAD6UuMVmarrVppqbpXy/ZF5Jpml6is9mt5czoglGVjz90VK2rW2&#10;7EQklb0RCaPtV7MAbe02A/xStj9KFsLqYf6VePz1WL5RViDT7aDlIhn+8eTVnAHSjFGKXGKSl7U0&#10;LhcUBQBS4Gc0YGc0AUYowMUtGKYOGp2M0UbQTmoZrS3nH72FH+oqq2kRKP3E00H+45x+tMNnqMRz&#10;Deq49JE/qKPN1aLANrBKM9VfFINTu0BMumTDH9xg1I2tIqZks7xCf+mJOKojxIYbpopYGaJRneRt&#10;P5GtCy1/TbxgsM43k42kYNafHagDFLSUoooooooopaKSiiiiiiiiiq17aNdoEFxLCvfyzgmsOXwb&#10;ay5zeXOD6kGrWleH000hCyXEfJBkT5hWyFC9ABTqSiloooooooooooppOMUKSRzTqQ0DpSdxTqTN&#10;LRSZGaOKRslDsIDdiaym0K0uLk3F7m4lP97hR+FXLewsrcDybaJPcKM1ayKNwprnkelGOPlpwOaM&#10;0ZoByKNwpNwJwKWjJ9KWig00n0oB4560gY7sGgMxbpxS7jn2oBJGaASeR0pc/LmkViRmkBJo3E9O&#10;lIrE0gY4znmnKTtBNNyxUGnZIxzQCeKUk8Ck54oJOcZpFODjOaUdetICSeven9eaa5xTQ2Mc5pxP&#10;zD0pCfmGDxSngigfe9qVuooWjGT9KRRz+NKfl/GmqMEVJTHPIGetIMAjHelP3sUIMCmN98Ggn09a&#10;X5sDv60HqvGOaG+8F/GnIuBSj2pVpjZ3j0oQDt60Ac/jSJjJ+tS0lLRQaZ0PNB5IxSAgueelC9cZ&#10;oXjINKmAtAIxRjCU1eMY707IpF6YPWk75pAAVpwPyikOAABSt0FGeRjNKeSDRn5hSnApoGWyOgoH&#10;3jxSL7etP7ikkYIu5sBRySe1NVlkClOVPOaceGHFBHzDig8uOOKQZDdOKcc5GBQAc+1HIoXNAyeo&#10;pADmn0jDoaaBuIPTFBByDSbWDDHSl2nIpNhA/GlwRjH40gDE5btS7QxDDrRtJGM4pVXApQozmkK5&#10;OaEXGc9aTaQ4x070KhBPPen4oxRRiikwKMAcUbRnOOaMD0oIHpSKOPSlwKMUYFJjpilwKXFJgUYo&#10;wKXAowKKQjkUtFFFFZ+uzCDR7lyf4CB9TUXhu5FzpEOWDNGNjY9q1aKKKKKKQDGaWiiiiiikpaKK&#10;aQSwIPHenU187Tt4PahAVUAnJ9adRRRRRS0UlFFFFFFFFJRmlpM0uRSZFLmkzRkClpM0ZFAYGjIF&#10;GeM0m4VheKFuLq1S3t0JXO+Q5xhRVfw3ZT6ZtZpfNhuRkBR90102aNwpSaQHNJuoDZoLcilzmgk5&#10;FGaQNSg5oyaQNmgNmgNkU0Pu/Ol3HrQr5Gfel7daYzEMB608njikBOKNxIzQp3UpO0j3oPb60LnJ&#10;zTqWkpCaQ8YoPTNN6kUrdRSjFNzzilU4Wgg4zQOgpwHNIeOaF6c9aOhoUdTTQfWnL92kUcCnmkHS&#10;mtgEUKoUUhPNKvI49aQDg/Wo7sBrOYeqH+VQaN/yCbfHQJVsn5ad3FBBJFIThhQo+Y5oXqfrSj7x&#10;oHf60Z5pGxjHvTSTuGfWnrxSg5po749aReh+tIOn400AlePWnoflpqDr9acD8v40jfeFGTtPPenD&#10;pSfwdaCcAEUp7fWlY9PrQTjmlzS0UEUlIwyBikweOKGBJGKMEnPSjBzQVPA96XnFABxzS007i3tS&#10;4INBGaUU0Aj3pQNooAOKBkjmlApuCWyelADZ5PFG3k80qrjPNAXBPNRyp+7kzzkGqWhfPpcWOACR&#10;+taLDoBSbT60uM98UgHrzTiKao5P1pdvPWgLg07FIVBppjB/OnAYoxQFxQBik2ikVAOlBQUoGBS0&#10;hUGjYDS4FG0UYA7UYFLijFGKKBRRRSUtFFFFFFFFFGKKKKKKKKKKKZIf3bfSs7w827S1P+2w/U1q&#10;UUUUUmKWiiiikpaKTNGRTWJxx3pPmHelVwwzRz+tOpaQnFGaM0ZoyKMg0tFFFJmgtjFNLjjjvTic&#10;UBqQuM4FAYGjeM4xTqKTJpNx9O9BbFG7npQWPahWzmjJoDZGaTccdKUnH40jMRj60pJGKTcc4NKz&#10;EEVHI2FPvWf4fbbp7D0lcfrWmSQMn1oZiMY7mgkjHuaGOMfWgtgfU0Ftq5NMJOM5708nnGcUozz3&#10;qNM5YMc80secnmmktz7GngkJz1poY4PPelB449aRhj86cvU5pQAc5qNQNzDtmnjOPxpQwApdwHem&#10;u6gHJpVOaGGSKCRikC5pcZJFOpaKKbz26UKcikHI59aFHJpD14pEwR+NKMZb60rY2inCg0dqTtQo&#10;wKM801Opz1zSryxpCdx47Uo4FDkBaG5A+tDnkD3oPDA0ScY+tBIyKjbGDn1qjpGfs83tO1aLYI/G&#10;lbgD60h6j60OcYz60h6ml4KcjimnGMDuaU9t3SnKRnA6UzOSw96VO/1pM4LfWnKdymkPQ4HNG04o&#10;PX8acQRyKTJ5wKAmMnuaXBANKF9RS4HpSMoNLimuDxgUgBGeKVc55pQCGNOooopNvpRikCilIzQF&#10;ApuwZznFLsGKTYAetPpDyKAOKMClxTdozml2ilwBSYAowKTYPSlxTWHTA707GetGBRgZpGUEciqG&#10;kEH7Uh6idsitDaB2oxnrQAKCB6UEUUYA6UUUmB6UEA0YFGADmloprqTjHanUUUUUHik3j1o3g5xT&#10;qKKKKKKKKKKKKKKKKKKKKKKKQ9KT8aAeaWlozSZoyKMiszSWxcXyntNWkWxQSKaxx0PehWOTnpTt&#10;wo3DFJvBoLgUeYM4pWYAVHkg5J4qQMMZpN4pS4XrSBwTSk4GTSb6UuB1oZgBk9KQuAuaN+Bk9KRi&#10;GGKbJjaeORSpgrmn5wCabvPNO3cUbsg4o3U6ig03mkYkHGaBnccnigk7utKuecmgnnFIMlj6UEnc&#10;fSgHk896UHk800ZyTnvRyWPPSlXnr2peh9qF70gPXJoHQ5pAeDSqDgnvQeOaCc8A0jYAznqaGOQc&#10;9qbu4IFEi4A571m6WCL2/wAjH74H68Vq96P4jTJOtCj5jR1Yj0pDw2PWlf5eR3pFGQfrSsoCnNDH&#10;MdNdjjae1PP+rNBHFEgBQUcBueKWTlaTvzSydqbJ8wx6UrD93TWJ2H0pR9456YpZMbTikTlTTgCc&#10;0iHBOetAOWal7nFHNS0lI3Sk3YwKQkZzQPvE80jfe6UvIPA70EZNHfilx81N5BPHelHJORQo6jHe&#10;jnJ4pPm3cCl5yaVcgHNIM85FIM4PFGDtIIpwyBTSCSfTNIwIJIoIJ7cUpzyMZpAhyaJASv0NZ+nI&#10;RqOoZGAXU/pWnigimEZb6UEEEmgrnkdaNhJJNAjOSWP0pVTGfehkJBFBTK4HFI0eRgGnbPlxmjbm&#10;h03DHSkaPcuM8+tKyZGM0bM9+KHXd36Ubep9aQq2QB93vS7PlIJ60BABQyZBoVAufelAwTznNBAJ&#10;ox1Ao2gZpdop1JRSUmOaWlopKWgUUUUUUlFFGOKQkDqaN6880ZDZxS0UUUGs+0P/ABNr1c9lP6Vo&#10;Gg0mBQRmk3KpOeKdnvRRRRRQTgUgOSaWilpKKKKKM0E0ZGaCcUEijIz1oyM0tLSUUhNGetJvGaXI&#10;ozRuFG4GjNGaQuBQXAo3jtRvHNJvGM9aDIMZpN/BOKXzBgn0phO4ZxSE4fIFOU4JPrTyaQtgEmk8&#10;z2pSxFNDks3tWdCxGuXIyMGNTitEt1PagscE0ByMk0M5zjpQ/JxjJpFJDFRUtBOBmoyzcnHFNnuY&#10;4Iy8rqi+rHFUP7XebP2K1lnH977q/maUHU7gEGSKAew3Gr8IdIQrvvYDlsYzTicqaGzsODjPekUe&#10;WmMk/WkJO7J6UrE7qGbBxQCQ5z0o3ZYgU3JJOTS5bnnikkI/hbmlfP6UDJOc5pW+96cULncakpaK&#10;KacjoKDytNYcUp6UA8mhfvNRxupxpsnCGkb7lC8nn0pOjtxTUOWanLwzCkOCx9KU4w3pTDwh9Kd1&#10;U9qTgNmnHqacWHNNc/IaaxwDnkU/39abjlqoIoXWZOnMQ/nV/saU4xQcHIpp5f6U7o5PqKXI3/hT&#10;6r3t3BaQl55Ag/U1mG81G+3CzhFtD/z1mHJ+i1Yt9Khz5tyWuZv70vI/AdBWgoAJGOPag4APajGM&#10;0HhaCflx7UNyuaRvu4HpRjB59KRzzR/y046YoIwxz6UgOGbHpSHJzQ3Tjg1IRkfhQgpT948dqRc7&#10;z6Yp3NPpKKTFBHFN28nmnYpu3kkGgrgkigLyST1pxpCMgg0xlPIzxVW9s7i4KmG8eAAchR1qqdJu&#10;ixP9p3Az9KVtIuSuBqU49xilbT9RT/UakeB0kQHNMD6tbBvOhiuh/wBMvlP61LBqtq7GKYtBJ02y&#10;jH61o4VkwDketAUDIpCgOSadjrRgUjpuBBNJ5Qx1NP2jFJtAzVExj+2/96H+tX9oprqBzTtoIoCg&#10;UuAaNoz0qhfagYZBb2qedct/COij1NJbaYBL9ou28+c9z0X6Cr+xR2p2KTHOaMUEZowPSjFLjikw&#10;PSggHrSYFGBzQQPSjA9KMCjAyaWiijFLRRRRSGgClpM0UUGig0UlLSZoqOe3hnQrLGrj3FZUtpd6&#10;c5l09jLFj5oHP8jV6yv4b6IsnyuvDo3VT71a9aXuaWkpaKKoSZGtRehiP86vkgUZBopjORnAp4NU&#10;tRu3i2QW67p5eB/sj1NPsrKGzVtmWduWdjkk1azS0mRTSxBNKG45o3ClyKM0m6lzRmkJGM0hcUGQ&#10;AUhkAFN9WJPPamk4fvjFTA8UtJkUm/HX0p2aWiik5pCTTS5yRSO5HQUBzk5odyOlIHOTn0oLtuIH&#10;pSNI2SKXc24jNKrEseelNZmLMB6U9WJByaimaQK2wgHHGaSJn2/MfmApxdjnmkyxyc1l39lL5pvL&#10;IhLpRkjtIPQ1a03UFvoWdcrIvDxnqpq2Cy5J9KV2O7g9aVgQOvFKOWwDxinZ60j7gOtJ5KGVZSPn&#10;AwDTmFHQ9MUHkn6UzsfpRJIsULSOcBRkk1R0+JpRLey53zfdB/hUdKtNcQqvzSovHdhTWvrRVG65&#10;iH/AxTG1SxHBvIenPzimtrOmpyb6HB/2qj/t7SgT/psR/Gm/8JBpRY4u0PHQA0f29pzE4nJGOymo&#10;x4hsMnDyPgZ4Q0jeIbTJxFcnjoIjT/7dQY2WN63HUQmmtrpBb/iW3vAz/q8U1NeZs4027xj+7SjV&#10;7ohtulXGMZ+YgU3+09QZ/k0iQ5GeZAKDeauTk6Uq8d5hTTeaszfLp0ZfHTzRUn2jWyf+PO3Ax3ko&#10;8zWGcgpaq2OPmJoZ9cVvmktFGOPlPJpyJrYkjMt1abCRuURkHHtWuw+T8Ka2Cue+KUMcfdqSlpKa&#10;TimseOlNJ79sUkrLgfMB+NMMsYJ+df8AvoUktxD/AM9k4/2hTTd2wPNxF0/vCm/bbQNzcxdP7wpr&#10;ajZKWJuosAdd1RPrGnKTm9iHHrQmt6aAzG8jI9qade0wOT9qByOODTR4g04MQJyfohok16wYsBI5&#10;wOQENRf8JBZqDtjuHOMnEZpo1+Fi2yzu3xycR0J4gVtwSwuz6/LSDXU+0RxyWdxCJDtDuMCn30L2&#10;VyupW6EkcToP4l9fwrWEgnjDx8q6gg04rjBxzinN83GKUgA9KUDJz2pXGRSikYZoIz1pSO9Rlcoe&#10;O1ZupbrqSLT1HEnzSc9FFWNRk+z6ZPgEBIj07cVkWWk2f9k280tqZ5XUbiSSeavS6Rp0MG82SNgd&#10;AuTUkmlafHCZBp8T4X7ojGT7UosLRY/O+xRgBc7BGM/SpobS3Me4W6KrDOCgyKjsbeF0ZxaiPJPD&#10;IM1LBHu3M0AQg4wQORToUYSyKYQsY+6fWl8uQTjCp5RXk980ATLdYCDydv3s85okSbzkMZXy/wCM&#10;HqfpQ8cghfyCBIRxu5GaUR5Ta5G7HOKiggnWIrNIpc5AZRjA7UsMLwQKks+9sY3t3pscX2S33Tzb&#10;woJaRuKkiijiR5FYlX+cknNRrFDePFco24JnaQalPkXJ2nDmJuR6GmTrbz3kcbhjLGN69cVZwTwe&#10;mKCmSMHinYpaKKawzSOodCpzyMcViXei2VvA0s012y9wJDUn/CPWBXcwmbC95DTLXQtJnj84WjqT&#10;x87MD/OpI9F0qbcVtMbTtOSeaE0nSWuHiFqpdACcintpVis6qthGwbkvgcU+bT7CCFn+xRuByVVA&#10;SakFjZrGZUs487c42DNOhtreSJXa0SMkZKlRkURQKZJQ9rEqg/IQBzTkUGd0NuqqoGHwOacVxMEE&#10;K7NuS3v6Ukm9Zo1jhDI3DN/dqR0wjFEBbHT1plsrCEGWNY5COQOlY+uWs50iSSZ1eWKTzEKjGAD0&#10;rXtXS8sY5MZWVBVDTJGsr2XTZTkffgPqvp+FbHajFFLRRRRRTXYKpY8ADJrM0gG4mnvmH+sO1P8A&#10;dFT6yAdJuh6xmpdPAXT7cDtGP5VJCkql/NcMC2V46ClCyeezFx5ZHC46GkaOQzo6yYQDlcdaRxKZ&#10;0KOvlDO4Y5NJcJK+wQyhMNluM5HpSzfvEaJJdkhHUdRT0wFCF9zAc+tRLDiFoDMzM2ec8inYVYxD&#10;5hDFcAk80R7baFEllyem5upNJiKzid2YhM7iSc00QwLMbzdyUxuJ4xTnWGTZOW4QZDA8UkkUF7Gh&#10;bDoDuUg0nnQzTyWpUkqoLAjjFAmH2r7N5LbQmd2Pl+lLLKlqsarExDNtAQdKe5SFHk29snaOTSWz&#10;b4Vc9SM8jBqWloooopM0hNIduDnBFQBrj7WRhPs+zg9809zJ5qbCvl/xZ6/hSStKJYxGq+Wfvknk&#10;U587G8vG/HBNEZYRjzcb8c46Uy380BhMyscnbtHal3SC4wdnlbfxzSv5hmRldRGB8wI5NJK8gkTy&#10;tm3Pz59PanyFmiby2AbHBPOKRGIQK7gvt5PqabGywRoks25m6FuppFVIDNK8rFW+Y7jwv0pHSG+g&#10;ikDEoCHUqcZqK7s4L7exck7ChAbjn1FUvC0pGnPbPndbOY+fTtU2uQuYUu7cZuLc7l9x3FXrW6S6&#10;tY50Pyuuam3DFBYAZo3CoL65+zWksoHzIhYZptjdi6sYbjI/eIDxUem3ouvtA3ZMUhX6Vd3Anigs&#10;AcVQ1qYrp7xqcNNiNT7mrNpGttbRQqeEUDNVtcfbpFzjr5ZqOK5gSK1Ju0jVIxlM9eKln1CykQr9&#10;sRcc5DUHVtPaPBu0wRjg1HFqunQoIlugwA75JpI9X02BdiTdTnoTTY9U0+OR3R3Zn5OFJoOs2YkM&#10;iwzl8YyIj0pF1W2ExmW2uN7KMnyzyKcuoRNcGZbG6Mm3GdmOKV9QJkDnTbkso4O0USX0sgG7S7hs&#10;cjOODTH1K7cbTpchyOVZhR9uvpFKf2XlcYIMgxRHLfAMFsEUFcbWl4+lPSbU8bY7W3VQOP3h/wAK&#10;N2rluIrVSR3Y/wCFJnWumLXp70gOrFwpkthxz8ppQNWY8T24wOhQ0CPVzz9pthjt5ZrRQsYgWILY&#10;7etOy2z3qLcferFFFRtgZJpCcofpVS9LiBWRnXYQTsGSw9KgfVOy2F2w9Qg/xqCDULqNWEmn30m5&#10;sglVG0enWpI7qWNWC6fencSx3YOP1pkd3cRTSyDT7xvMx8rEYGPSiS9nluEY6Zc5Tp8wFOlurqVW&#10;j/s6dSy9pVBpHkvXi8oadMOAAxmXPFPlkvp4TF/Z7qCMblnXIpVkvVCqLHlV7yg0QnUF3bLSNd5y&#10;SZD1pXTUHmWT7Pbh0HykuelNlTVnKsyWIK8hjuOKD/azDBNoSRwMHBp8ceriMAvaJx0VTgU2Cy1K&#10;BnMc9svmHc37s8mqGl+fZ+Jbm0uWVzcx+aCowMjiuhChmwegFY8ROk6k1tJ/x6XB3RN2VvStkdRn&#10;0p7dqD1FYfi65+z6RMN2DIuwfjWf4VvUg0xoJJATEhdB7VD4auZYdUkZ1Jt7wnD443eldevWj/lo&#10;fpWXeL9p1mztxgpEDK4P5D9a1mABFZniJf8AiUXbZ4ERqa1tYXggYxISYl6r7VHO2m20jJO0EbMO&#10;hAq3FHbiIMqx7cZ3ADGKcoRiGTBUjjHSnqoANRsY4oy8jALjkntVa3vbOWQxRyruPY8ZqZJYVufs&#10;4bMhXJA7Cp4+OKkqnc6pZWsgSe4RGPY9qcZoWBmEq+WBndnin2zxyxh4+jc5x1qTA3GhBx0FVL25&#10;nSURWkIllIydxwqiq1pq4e4+z3sRtbgdAx4b6GrcFwlxK4iBKqMeZ2J9BU6j58+1J95s+1OXoDTx&#10;ytR/gamopKTFIRwcelRSMI4CzkKAOpqlBqlpcSGBZcSY4VhjP0qe5kSGENJ9AB1JqdVYqDjHHSmS&#10;lUG+UhUUdTVF9TjifzGhlWEjiUjg1P8AbbbYJxKr5HyhTkmpoRM0e6VQpYdB2FTJHtHXtVOeaTzm&#10;W3iMjIOew+lRwavBsIuA1vIo5RxzVq0kknDSOmxD9wHrj1qaRSQB2pNhJHTgU/FLisPXVNtqVhfq&#10;OFYxv9GrZAO0Y9KgvrJb22aGTjI4PofWqml3UqP9hvfluIxhW7SD1FahBJ9qCue9Zmr20ZT7XM+U&#10;gRiFI4JxUNhpSS6RaBxscAOSowTnnBpbOFft15ZSLtUMJY8ds+n4itdUweueKNnJbPasvSFNxeXd&#10;+3Ic+Wn0X/69arLnvWfrybtFus/88yDVqzUfY4CP+ea/ypjafA7MXjVg/wB7cM5qumiwocLLKIe8&#10;W7itBUCgBQAAMAClxjnNRXFslwF35wpzj1qvPpttdqVlQE9mHBH41JZWENlHtiBJPVmOSfxqyFwa&#10;UjIxVf7DbeUYzCjK3XIzmqsehWMUm9UbH9zcdv5VoqgUYHTFAHvQAB3peM54qvdWltdgCeNXx0z2&#10;qRI4o0CIFVR0Ap2VHGRj60boxxuX86cAMcdKMcYo206koopKjmgScKHGQDnFVr3TLW9C+dHhl5Vl&#10;OCPxpLXTIrdxIZJZXXoZGzirwpskaSDa6hh1waVlVl2soI9CKgjsbWKXfHAisB1AqxRQB7U1okcg&#10;sikjuRTqQgHqaMqB94fnQZEHBdR+NNM8I/5ap/31WX4jMVxo06rKm8DcvzdxVzSboXmmQTgglkGc&#10;etXKpajYJexj5jHMnKSDqpqouqy2OItSiYYH+uQZU1Mde00Lu+0qR6AGqsqT61Mm5TFp6nJDDDSn&#10;/CtlcDCgYGKzdVjkguYdQhBbyxtlUdStXYL62uIRLHMhQ+/SqF5fPeMbPTm3M3Dyjog/xrRtoFtr&#10;dIU6KMVNWb4iYrod2R12VHZXV79jgC2JI8scmQelSm61DjbZD8XoE+pn/l1iH1eoGvtS+1rbJbwl&#10;yu5juOFqUHVy3K2yj8TTiurH+O2HHoaZ5Wq9p7dTj+4aPs+rEjN7CPpHVSQ6qL6O1j1CNmILP+6+&#10;4vrVr7DqRXnVOfaIUg0/UMjdqjH1wgFS/wBnTE/8f8/4YpDpjNw19cH6NVW/0+O2tJJnu7r5RwBI&#10;eT2pbPRQ1nEbm4uTKRlj5hFTDQrb/nrcH6ymnLoVmAMmU/WQ0v8AYtlgDY/H+2aqX2m2oEdvAhEs&#10;x2g7j8o7mraaJZKqAxsSvfea0RgAD0pGYjoM5qPfL6CpqKKTPagHtVe7M5j22zKsnqwyKpiHUn4+&#10;3Rg98RVU1F9RtIx5d8JJWYBEEQ5q2trftgnUCMDkCMc0n2S8Y/8AIQk6dAgpUsrs/wDMQl6f3RQ9&#10;lKitJJqE6qoyTkCq9hBc3MHnSXk+1z+7APVfU1YOnucf6Zcj33U9tPyQDcXB4/v4oGmxFuZrjOO8&#10;hqmlnFc3p8uWcwxgg/ORuNW00u1P3llP1lb/ABpP7Ks84ETnjvI3+NPGj2JHMJz7uf8AGqd9Y2Nt&#10;B+7gBmf5UXJOSaktNCtIbBY54lkfb8zHnmq3hVxDFdWajiCUgcdj0reLkAcdaCx496RiGUKQDkd6&#10;YsEKkYhjB9lFSFiCFA7UgY7gCMcUrE527c8Vnvo9lcTeZJbgH/ZJAP1FXooIrdAkKKijsBT2O1c0&#10;wuwwTjBrP159mkTn+Hb9auWZJt4gePkH8qmDHOB6VBc3a2lq8833VHT19qi0qB1jNzP/AK+f5j/s&#10;jsKv0jHC8VGCdy981Ff3K2kLTP8AdUZ+tVdKtpE3XU7AzXHzHj7o7LWixwRjikGcjuPWhjk4zihC&#10;SMHr61luzahqIhDfubU7nx/E3YfhWoCQFPelAbGd3NKjblBpJnWJC7nCqMk1k6aZbyd75jsEnyxr&#10;jogPX8a0wrK2C5YGnhCFzk5ozgAHrRt9zUlFFNPWmrv3c4xSLnfzSMwTc7EBQuSazNLBvrh7+WMq&#10;OVgB/u+v41rR9KF70L93NZV0x1G/WzTPkQ4aY+p7LWqFVQAowAMACgdMUhGGGPSqF/M7OlrFnzpu&#10;Mj+Fe5q3FCsCxog4VcVKMdKauQcUMQpLE4UDk1m2KNdXkl/KDj7sIP8Ad9fxrUOGTnpisOP/AEXx&#10;K0Y+7dRbgPcVtN0UUh4K/SlxhvwpT1AFA4bmkXl6cP8AWfhQuM0401hkc9KYyrgAcmszxI23RZc8&#10;cCpbfVLJYIs3C8IP5VJ/atj188cj0NZVxf217qMMbyMttCfMJ2nDt2Fan9sWfZnP0Q0n9s2pbaol&#10;LAZwEOaa2sQ7eILg/wDbM0xdWRipW1uf++Ko39097eW4ezufIjO4rj7x7Z9qvnU3DKF0+4z2GBSt&#10;qFwXUf2dN/30Kauo3Tcpp8gAznLCorfWLq6hWWKwO0kj5m9Kla41R4222kaMRgEv0qnpVvqdlZlP&#10;JgZyxZ3LHLE1cWTVnXIitsf7xpvn6qVHFupx90g0lhLqt1apMGt0DZwME4p11ZandQeTJcw7G+9h&#10;Oopwg1GIIBPCFA2jbH0pwh1NwCLuMEdzHWkoYRgNy2OSKTGQOOaTLelSUUUmOaMc1Bdyi3jMpR3x&#10;xhBk1g6le3V9AsFrZXIjc4lYjBx6CtCK+kjjRI9NuFVV2gccAU9b+4wMadNz6kVHBqks0sscVjKT&#10;Gdr5YcGpJLm+8phHYsGxxlx1qDTzfWtsFawzI3Lt5g5NWxcX7f8ALmo47yVDdXl7aQNM1qhVeuHq&#10;QSai4VvJhBx/eNQRW+opdSXDJCzvwOfuipSNU3cCAfXNAj1bIPmW4/4Caitn1G7VmE0KbHKEbM9K&#10;W6stSuIRD9qiCNw52c4qRLC9SNY0vFRVGABHS/Yb7GPt/HsgrL1K1lsLywvp7hphHLsJxjAaukAB&#10;waNo44pcA0YA7UYBpi/f6cU8AdaMDNFGR6im/ID1ArL8Rx+bpEwUgkgY5q7bW6C2iBjUHYAePap1&#10;iQLjaPyoEUY6Iv5U7av90flWfCinWbn18tMfrWgFHoKTaM9BRtHXFG0ZzilwM9KayjaQB2qjoRVt&#10;LjwOjMP1NaOKTHFAAFIwG08dqo6EQdKi9iw/8eNaFFFFFFFFFFFFJig0DpWTo5B1DVQDnE4/9BFa&#10;9AorO1//AJBE/wBB/Or0RzGp9qfSUVn6QRsuQO07VfGeKWjNZ+vQ+fo9woGWVNy/Uc1Qsbi8fSbe&#10;7m1CNFdR0izgn8atTW98kZdtSwACTiIf40yK0vJYFlXU5CpXcB5YBNLa2tzPArveXCHkEMADSw2M&#10;sjuDe3Q2HGSRz9KaLOQ3Zgaa727c+bvwM+lSNZJHLEhlun35G7ecD60XGnLHDujNxIw6KJTTjpUI&#10;i3FpycZ2mQ9abBpls8UbukqMRnaZDxTbbS4Jd5uLVo8MQv74nI9etUNcsI7eAtCoESj5iZGLfl0r&#10;oo2UIg/2RT9w9aTeKXcBWfC//E8nAPBiU1f3igsAATRvB6UuaaD83XilLZFZ3h4/8StfZ3/9CNad&#10;NLcgUbsnijcOnesfwtK0mjqTx+9cf+PGtff70obI4pN/IpwYEZFIWpu+pKKKY2cjBxSZJ2gHnvSt&#10;kL159aFPAye1IMknnigZJ5PFZWj8anqo/wCmwP8A46K1eTznFCkhc5oAOA2eaoa4Q2kzA91q3ASY&#10;IiM8qKlweOe1IAcDmlx6Vn6WzYuS3/PZqv4yAc80q8gGlI5GKilUEkMflIIxWR4fwgubBwCIJDgH&#10;ng8itHdKLtIwgMJU7nJ6H0p2+RZ441iLRsDufPSiVJWjAik2MG6kZ4p0gm8gi3KiU9C3SlUNsXeQ&#10;XxyQOM063WRIQJZA7+oGKZD525/NK7c/Jjrj3pZVl82Pa4Ef8QI5NI6yiaNkZRGM7gRyaWcSuoEL&#10;KrerDIrN8SL/AMSmdcc7R0+tSxapalIjlydvQIaeNUtywISYn2jNB1CJmBEFx/36ND6ihX/j2usD&#10;/pkaoreMupm4W1n8sxhcbOc1bOqE4xY3H/fND6lLtQfYJzk+1EmoXChWGnTY/wB4Cl/tC8Lqo018&#10;+8iinC7vCSBYHg8/vBSC4v2A2WagZPV6g0+LUbOAxJDGV3Fvmfpk1ZDaqSP3duPxNRZ1bzMM1so+&#10;hNORNVOD59sPohpu3VPM/wBdBgHnCVFYafe2kRjhuowm8tjy/U5qcQ6gP+XtDz/zypI4NQdSft4X&#10;n/niP8aBbX/P+nk8/wDPIVYsormMkzXPmg9BtxirPIXik49alooprnHNMHZqju7gQRCTy3kB4wgy&#10;appqcjnKafcnHHIApV1C6z/yDJx/wIUfbrwt/wAg2T8XFUrEajbXt1MbIlZ2DD5xxxV03d/nAsQP&#10;q9C3GolQPsaD/gdOWbUjgfZ4V47saju7fULu0eArEm4Y3ZzinRLqSRJH+4O0Yyc81KV1PAw8H5Gm&#10;+XqZPEsA/wCAmkMWqZH+kQj6JUdvYX0PmEXafvGLHKdDUphvmUD7SFPslAsrzaAb5s45wopfsFxg&#10;Zvpv0ph06Vmwb24x9RWdbwtpniNA0jyLcxkbm9RW1bec28zRhMMduDnIpbZZlD+eyn5jtx6UsKuj&#10;OXl3BjkD0HpSxKUZy0mdx4BPSmNGDMkhkI2gjaG4NEixP5bvNgxnIw2AfrTZpIpYdnnhOeoYUSXF&#10;u0Ww3CAkYzuGaiW4tRCIvta4AxnfzT0vLONVX7XGxUYyWGTWVq11HLZSqbmOQswChewz0rciiGyM&#10;4HCinLH82cUpj+cH0pVTAxnrSPEHj25I9xSFMKoPanlQQPakKbsbugoMalg2ORQFwTilVcClAA6U&#10;negcnPFCjFAU5zQq460KuO+aZvjSURFxvbkL3p2zHelRdox1o28Ypnlt61LS0lFGBRRRSUcUUClo&#10;qKZDKm1XKHPUU9SMBc5IFLR1paY8ixoWc4UDJJpVZXVWU5UjIPrRu5FKORWJ4pVktIblBzDICSOo&#10;B61aj0yKSNXFxcEMM/6w0HRbc9ZJ/wDv4aX+xbXIJMpx/wBNDS/2NZ/3XP8AwM0HR7EYzGfxc04a&#10;XYoufJXA9eaIrPT50DxwxOueoWm3Vvp9rF5ksEKqD121HZvpV07JDHHvXqrLg1YhispWYRQxtsOC&#10;QoxmqmuW8MemuVSNCSADjGOa1IhiJQfQU/IqhNfol5EiyoYmzuIPQ1aguIbgEwyrIBwSpzUtIRmi&#10;q17qFvYhftDld3TAJrI0jXoGiEcrSPI8zKvyk8Z4rfAHWnUVWvbsWiK3kySknAEYzWLpGozhplW1&#10;nnVpSd2R8mexzXRA5FLRTXLBCVGWxwPWsG7fUf7TtHEMKysGUZY4A962bQ3Hkj7X5Qlz/wAsySP1&#10;qejNFFLSUUUVk6vqtvBDLElyEuFHAxU1hrFnfMqQOxdlzgg9utX+1IvSobm5S2i3MGOeAFGTWRpu&#10;sItrtMNzK4chtqFsc963u1IORmklYxxs4QuQMhR1NYq31ydRZ1sZNxjx5ZYA/Wte1eSWBXmiMTnq&#10;hOcVLjFA55qjqTXYicQQxyR7DuDHk/SoNLkv5Yrd3WFbcp0Gdw9K1aRO9V9TgFzp08TDO5DVTSbm&#10;SXQoXRcyBdmPccVHNpV6oElrqMqzE5YSfMp+g7VNbW+oSFPt80e1D0iGN31rSOdpx1rKl0RboFru&#10;6uHkP9yQqo+gFMh0ER/IL66aDvGz5z+NaqIsaqiKFUcACmywJJNHI/JToO1QXem214VM0fzDoyna&#10;fzFWYYkgjWOJAqDsKz/EK79MZckZdRwMnrWkv3F+lGM8HnNZ0+mRm6tzFCnl7j5o9Rjj9avQW8Nu&#10;pWGNUBOSFGKfmlByKafrSsoOMjOKpadYtZrMGcOJJS64GMA9qu9qD2pe1J6VXtrNbWSZ42Y+c+9g&#10;egPtVnuKWimjmont43ljldcvETtPpmpOCBS9MAUuKMUtLSUUUVV1CzW8s5oMKDIpGSOlPtIPs1pD&#10;Dx+7QLkD0FT9qaBxRjkDtVeysxaCUBt3mSF+nTNWaF4GKKiNvH9qFxg79u38KlpaQelDAFSD0PFM&#10;jjWGJUQYVRgCnjkUtIRkEHvWXodlNYxXEUoAQzM0eDng1qUDij3oo7Uh7Upo7ig9qq6hZi9gWJnK&#10;AMGyParIGABR3FOopoGOtKDgU3/GlzxQOlLQelIQeKXqRxRSEcjFOopOlHajHFGKKKdSHOOOtNi3&#10;7B5mN3fHSnUUUUUUmKAMUtFFJilpMUtJRijFLRRSUAUUdKWijFJS0UUUUUUUlFApaKKKKKKTODS0&#10;UUUUUUtJRRRRRRRRRRR3oooooooooooopBS0UUUUUUUUUUUUh6UDpSGnU0dadRRRQaKa33loXpTq&#10;KKQUtJX/2VBLAQItABQABgAIAAAAIQCKFT+YDAEAABUCAAATAAAAAAAAAAAAAAAAAAAAAABbQ29u&#10;dGVudF9UeXBlc10ueG1sUEsBAi0AFAAGAAgAAAAhADj9If/WAAAAlAEAAAsAAAAAAAAAAAAAAAAA&#10;PQEAAF9yZWxzLy5yZWxzUEsBAi0AFAAGAAgAAAAhAHrtEB4nBAAAngoAAA4AAAAAAAAAAAAAAAAA&#10;PAIAAGRycy9lMm9Eb2MueG1sUEsBAi0AFAAGAAgAAAAhAFhgsxu6AAAAIgEAABkAAAAAAAAAAAAA&#10;AAAAjwYAAGRycy9fcmVscy9lMm9Eb2MueG1sLnJlbHNQSwECLQAUAAYACAAAACEARjXaXOAAAAAK&#10;AQAADwAAAAAAAAAAAAAAAACABwAAZHJzL2Rvd25yZXYueG1sUEsBAi0ACgAAAAAAAAAhALK0RoSh&#10;OQAAoTkAABUAAAAAAAAAAAAAAAAAjQgAAGRycy9tZWRpYS9pbWFnZTEuanBlZ1BLBQYAAAAABgAG&#10;AH0BAABhQgAAAAA=&#10;">
                <v:shape id="Picture 21" o:spid="_x0000_s1037" type="#_x0000_t75" style="position:absolute;left:7757;top:542;width:3297;height:2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g6D7GAAAA2wAAAA8AAABkcnMvZG93bnJldi54bWxEj91qwkAUhO8LvsNyBG+KbrQgGl1FhP5h&#10;KRgF8e6we0yC2bMhu8b49t1CoZfDzHzDLNedrURLjS8dKxiPEhDE2pmScwXHw+twBsIHZIOVY1Lw&#10;IA/rVe9pialxd95Tm4VcRAj7FBUUIdSplF4XZNGPXE0cvYtrLIYom1yaBu8Rbis5SZKptFhyXCiw&#10;pm1B+prdrAI937/v8s21/d49nz7fHid9nmZfSg363WYBIlAX/sN/7Q+j4GUCv1/iD5C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iDoPsYAAADbAAAADwAAAAAAAAAAAAAA&#10;AACfAgAAZHJzL2Rvd25yZXYueG1sUEsFBgAAAAAEAAQA9wAAAJIDAAAAAA==&#10;">
                  <v:imagedata r:id="rId26" o:title="" grayscale="t"/>
                </v:shape>
                <v:shape id="Text Box 22" o:spid="_x0000_s1038" type="#_x0000_t202" style="position:absolute;left:7968;top:3590;width:6163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hdMUA&#10;AADbAAAADwAAAGRycy9kb3ducmV2LnhtbESPQWvCQBSE74L/YXlCL6KbKkiNriKFgodCMWnx+sg+&#10;s4nZt2l2q2l/vSsIPQ4z8w2z3va2ERfqfOVYwfM0AUFcOF1xqeAzf5u8gPABWWPjmBT8koftZjhY&#10;Y6rdlQ90yUIpIoR9igpMCG0qpS8MWfRT1xJH7+Q6iyHKrpS6w2uE20bOkmQhLVYcFwy29GqoOGc/&#10;VsHH6avet7P3LBy/x3m9NPWfGedKPY363QpEoD78hx/tvVYwn8P9S/wB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aF0xQAAANsAAAAPAAAAAAAAAAAAAAAAAJgCAABkcnMv&#10;ZG93bnJldi54bWxQSwUGAAAAAAQABAD1AAAAigMAAAAA&#10;" filled="f" strokecolor="white" strokeweight="0">
                  <v:textbox inset="0,0,0,0">
                    <w:txbxContent>
                      <w:p w:rsidR="00BC450D" w:rsidRDefault="00BC450D" w:rsidP="00BC450D">
                        <w:pPr>
                          <w:tabs>
                            <w:tab w:val="left" w:pos="4598"/>
                          </w:tabs>
                        </w:pPr>
                        <w:r>
                          <w:t>Рис. 11. Схемы образования цунами: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802493">
                          <w:rPr>
                            <w:sz w:val="24"/>
                            <w:szCs w:val="24"/>
                          </w:rPr>
                          <w:t>а) в результате тектонических движений земной коры, б) при извержении подводных вулканов</w:t>
                        </w:r>
                      </w:p>
                      <w:p w:rsidR="00BC450D" w:rsidRDefault="00BC450D" w:rsidP="00BC450D">
                        <w:r>
                          <w:rPr>
                            <w:spacing w:val="40"/>
                          </w:rPr>
                          <w:t>а-в</w:t>
                        </w:r>
                        <w:r>
                          <w:t xml:space="preserve"> результате тектонических движений земной коры; б-при извержении </w:t>
                        </w:r>
                        <w:proofErr w:type="gramStart"/>
                        <w:r>
                          <w:t>под</w:t>
                        </w:r>
                        <w:proofErr w:type="gramEnd"/>
                        <w:r>
                          <w:t xml:space="preserve"> вулканов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Пространство, в пределах которого произошел разрыв веще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ства и его смещение, сопровождающееся разрядкой накопив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шейся энергии, называется очагом</w:t>
      </w:r>
      <w:r>
        <w:rPr>
          <w:rFonts w:ascii="Times New Roman" w:hAnsi="Times New Roman" w:cs="Times New Roman"/>
          <w:sz w:val="28"/>
          <w:szCs w:val="28"/>
        </w:rPr>
        <w:t xml:space="preserve"> землетрясения, а его центр-</w:t>
      </w:r>
      <w:r w:rsidRPr="00802493">
        <w:rPr>
          <w:rFonts w:ascii="Times New Roman" w:hAnsi="Times New Roman" w:cs="Times New Roman"/>
          <w:sz w:val="28"/>
          <w:szCs w:val="28"/>
        </w:rPr>
        <w:t>гипоцентром землетрясения. В зависимости от глубины очага землетрясения подразделяются на группы: 1) нормальные с глубиной гипоцентра от 0 до 60 км; 2) про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межуточные, глубина гипоцентра которых 60—300 км; 3) глубо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кие, гипоцентр которых находится глубже 300 км.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Точка земной поверхности, расположенная над гипоцентром, называется эпицентром землетрясения.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Из очага землетрясения его энергия в виде сейсмических волн распространяется во все стороны. В эпицентре оно прояв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ляется с наибольшей силой. С удалением от эпицентра сила землетрясения ослабевает.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На картах точки земной поверхности с одинаковой интен</w:t>
      </w:r>
      <w:r w:rsidRPr="00802493">
        <w:rPr>
          <w:rFonts w:ascii="Times New Roman" w:hAnsi="Times New Roman" w:cs="Times New Roman"/>
          <w:sz w:val="28"/>
          <w:szCs w:val="28"/>
        </w:rPr>
        <w:softHyphen/>
        <w:t xml:space="preserve">сивностью землетрясения соединяются плавными кривыми — </w:t>
      </w:r>
      <w:proofErr w:type="spellStart"/>
      <w:r w:rsidRPr="00802493">
        <w:rPr>
          <w:rFonts w:ascii="Times New Roman" w:hAnsi="Times New Roman" w:cs="Times New Roman"/>
          <w:sz w:val="28"/>
          <w:szCs w:val="28"/>
        </w:rPr>
        <w:t>изосейстами</w:t>
      </w:r>
      <w:proofErr w:type="spellEnd"/>
      <w:r w:rsidRPr="00802493">
        <w:rPr>
          <w:rFonts w:ascii="Times New Roman" w:hAnsi="Times New Roman" w:cs="Times New Roman"/>
          <w:sz w:val="28"/>
          <w:szCs w:val="28"/>
        </w:rPr>
        <w:t xml:space="preserve">. Обычно </w:t>
      </w:r>
      <w:proofErr w:type="spellStart"/>
      <w:r w:rsidRPr="00802493">
        <w:rPr>
          <w:rFonts w:ascii="Times New Roman" w:hAnsi="Times New Roman" w:cs="Times New Roman"/>
          <w:sz w:val="28"/>
          <w:szCs w:val="28"/>
        </w:rPr>
        <w:t>изосейсты</w:t>
      </w:r>
      <w:proofErr w:type="spellEnd"/>
      <w:r w:rsidRPr="00802493">
        <w:rPr>
          <w:rFonts w:ascii="Times New Roman" w:hAnsi="Times New Roman" w:cs="Times New Roman"/>
          <w:sz w:val="28"/>
          <w:szCs w:val="28"/>
        </w:rPr>
        <w:t xml:space="preserve"> образуют замкнутые кривые вокруг эпицентра землетрясения.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Сила землетрясения на поверхности Земли измеряется в бал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лах. В СССР принята 12-балльная шкала.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Землетрясения в 1 балл регистрируются лишь сейсмогра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фами. Человек такие землетрясения не ощущает. Землетрясе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 xml:space="preserve">ния силой 2—5 баллов </w:t>
      </w:r>
      <w:r w:rsidRPr="00802493">
        <w:rPr>
          <w:rFonts w:ascii="Times New Roman" w:hAnsi="Times New Roman" w:cs="Times New Roman"/>
          <w:sz w:val="28"/>
          <w:szCs w:val="28"/>
        </w:rPr>
        <w:lastRenderedPageBreak/>
        <w:t>ощущаются людьми, но обычно они не вызывают разрушения зданий и нарушения рельефа земной поверхности. Землетрясения силой 6—9 баллов сопровождаются разрушениями в различной степени сооружений и преобразова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нием рельефа земной поверхности. Поэтому возможность таких землетрясений учитывают при строительстве в сейсмических районах. Землетрясения силой 10—12 баллов бывают очень редко, их последствия настолько разрушительны, что антисейс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мическая защита — очень дорогостоящее мероприятие — выпол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няется лишь на особо важных объектах.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В Японии и некоторых других зарубежных странах для определения силы землетрясений применяется 7-балльная шкала.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Землетрясения, происходящие па дне морей и океанов, на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зываются моретрясениями. Они часто вызывают образова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ние гигантских волн. При быстром опускании участков земной коры на дне моря вода устремляется в понижение, а затем в результате мощного толчка выплескивается на поверхность, образуя выпуклость. Возникшее возмущение переходит в коле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бательное движение воды — волны цунами. Цунами обра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зуются также при резком поднятии дна в эпицентре моретрясе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ния и при подводном извержении вулканов (рис. 11).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Длина волны цунами бывает от нескольких километров до 1500 км. Высота ее в месте образования колеблется в преде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лах 0,01—5 м. Волна цунами почти незаметна и редко ощу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щается вдали от берегов. Она со скоростью 50—100 км в час устремляется  в разные  стороны от эпицентра моретрясения.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Приближаясь к берегам, цунами своим основанием приторма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живается о дно, опрокидывается в сторону берега и много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кратно возрастает. Увеличению высоты цунами способствует изрезанность береговой линии. В узких клиновидных заливах она достигает максимальной высоты — 50 м и более. За не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сколько минут, иногда даже за час до прихода цунами наблю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даются понижение уровня моря, отлив воды от берега. Затем на берег накатывается цунами, вызывая катастрофические раз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рушения. Одна из сильных цунами в 1952 г. разрушила город Южно-Курильск и другие населенные пункты на Курильских островах и Камчатке.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Цунами очень часто возникают в Тихом океане. Поэтому в СССР, Японии, США и других странах организованы наблю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дения для своевременного обнаружения волн цунами и предуп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реждения населения об их приближении к берегам.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t>Землетрясения проявляются на Земле крайне неравномерно (рис. 12). Наиболее часты и сильны они о пределах двух глав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ных сейсмических поясов планеты — Средиземноморского, соот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ветствующего Средиземноморско-Гималайской геосинклинали, и Тихоокеанского, кольцом охватывающего берега Тихого оке</w:t>
      </w:r>
      <w:r>
        <w:rPr>
          <w:rFonts w:ascii="Times New Roman" w:hAnsi="Times New Roman" w:cs="Times New Roman"/>
          <w:sz w:val="28"/>
          <w:szCs w:val="28"/>
        </w:rPr>
        <w:t>ана, соот</w:t>
      </w:r>
      <w:r w:rsidRPr="00802493">
        <w:rPr>
          <w:rFonts w:ascii="Times New Roman" w:hAnsi="Times New Roman" w:cs="Times New Roman"/>
          <w:sz w:val="28"/>
          <w:szCs w:val="28"/>
        </w:rPr>
        <w:t>ветствующего Средиземном</w:t>
      </w:r>
      <w:r>
        <w:rPr>
          <w:rFonts w:ascii="Times New Roman" w:hAnsi="Times New Roman" w:cs="Times New Roman"/>
          <w:sz w:val="28"/>
          <w:szCs w:val="28"/>
        </w:rPr>
        <w:t>орско-Гималайской геосинклинали.</w:t>
      </w:r>
      <w:r w:rsidRPr="00802493">
        <w:rPr>
          <w:rFonts w:ascii="Times New Roman" w:hAnsi="Times New Roman" w:cs="Times New Roman"/>
          <w:sz w:val="28"/>
          <w:szCs w:val="28"/>
        </w:rPr>
        <w:t xml:space="preserve"> Интенсивны землетрясения также на прилегающих к геосин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клиналям участках дна Мирового океана, где происходят про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цессы орогенеза, складкообразования, формирования островных дуг и желобов.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hAnsi="Times New Roman" w:cs="Times New Roman"/>
          <w:sz w:val="28"/>
          <w:szCs w:val="28"/>
        </w:rPr>
        <w:lastRenderedPageBreak/>
        <w:t>За пределами указанных сейсмических поясов на матери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ках землетрясения свойственны областям тектонической актив</w:t>
      </w:r>
      <w:r w:rsidRPr="00802493">
        <w:rPr>
          <w:rFonts w:ascii="Times New Roman" w:hAnsi="Times New Roman" w:cs="Times New Roman"/>
          <w:sz w:val="28"/>
          <w:szCs w:val="28"/>
        </w:rPr>
        <w:softHyphen/>
        <w:t xml:space="preserve">ности на Тянь-Шане, Алтае, в </w:t>
      </w:r>
      <w:proofErr w:type="spellStart"/>
      <w:r w:rsidRPr="00802493">
        <w:rPr>
          <w:rFonts w:ascii="Times New Roman" w:hAnsi="Times New Roman" w:cs="Times New Roman"/>
          <w:sz w:val="28"/>
          <w:szCs w:val="28"/>
        </w:rPr>
        <w:t>рифтовых</w:t>
      </w:r>
      <w:proofErr w:type="spellEnd"/>
      <w:r w:rsidRPr="00802493">
        <w:rPr>
          <w:rFonts w:ascii="Times New Roman" w:hAnsi="Times New Roman" w:cs="Times New Roman"/>
          <w:sz w:val="28"/>
          <w:szCs w:val="28"/>
        </w:rPr>
        <w:t xml:space="preserve"> зонах Восточной Аф</w:t>
      </w:r>
      <w:r w:rsidRPr="00802493">
        <w:rPr>
          <w:rFonts w:ascii="Times New Roman" w:hAnsi="Times New Roman" w:cs="Times New Roman"/>
          <w:sz w:val="28"/>
          <w:szCs w:val="28"/>
        </w:rPr>
        <w:softHyphen/>
        <w:t xml:space="preserve">рики, Красного моря Байкальской </w:t>
      </w:r>
      <w:proofErr w:type="spellStart"/>
      <w:r w:rsidRPr="00802493">
        <w:rPr>
          <w:rFonts w:ascii="Times New Roman" w:hAnsi="Times New Roman" w:cs="Times New Roman"/>
          <w:sz w:val="28"/>
          <w:szCs w:val="28"/>
        </w:rPr>
        <w:t>рифтовой</w:t>
      </w:r>
      <w:proofErr w:type="spellEnd"/>
      <w:r w:rsidRPr="00802493">
        <w:rPr>
          <w:rFonts w:ascii="Times New Roman" w:hAnsi="Times New Roman" w:cs="Times New Roman"/>
          <w:sz w:val="28"/>
          <w:szCs w:val="28"/>
        </w:rPr>
        <w:t xml:space="preserve"> зоны. Там земле</w:t>
      </w:r>
      <w:r w:rsidRPr="00802493">
        <w:rPr>
          <w:rFonts w:ascii="Times New Roman" w:hAnsi="Times New Roman" w:cs="Times New Roman"/>
          <w:sz w:val="28"/>
          <w:szCs w:val="28"/>
        </w:rPr>
        <w:softHyphen/>
        <w:t>трясения являются следствием глубоких разломов литосферы и смещения отдельных ее блоков. В океанах активная сейсми</w:t>
      </w:r>
      <w:r w:rsidRPr="00802493">
        <w:rPr>
          <w:rFonts w:ascii="Times New Roman" w:hAnsi="Times New Roman" w:cs="Times New Roman"/>
          <w:sz w:val="28"/>
          <w:szCs w:val="28"/>
        </w:rPr>
        <w:softHyphen/>
        <w:t xml:space="preserve">ческая деятельность наблюдается в срединно-океанических хребтах. На платформах землетрясения случаются очень редко, интенсивность их </w:t>
      </w:r>
      <w:proofErr w:type="gramStart"/>
      <w:r w:rsidRPr="00802493">
        <w:rPr>
          <w:rFonts w:ascii="Times New Roman" w:hAnsi="Times New Roman" w:cs="Times New Roman"/>
          <w:sz w:val="28"/>
          <w:szCs w:val="28"/>
        </w:rPr>
        <w:t>небольшая—до</w:t>
      </w:r>
      <w:proofErr w:type="gramEnd"/>
      <w:r w:rsidRPr="00802493">
        <w:rPr>
          <w:rFonts w:ascii="Times New Roman" w:hAnsi="Times New Roman" w:cs="Times New Roman"/>
          <w:sz w:val="28"/>
          <w:szCs w:val="28"/>
        </w:rPr>
        <w:t xml:space="preserve"> 5 баллов.</w:t>
      </w:r>
    </w:p>
    <w:p w:rsidR="00BC450D" w:rsidRPr="0080249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79375" distL="24130" distR="24130" simplePos="0" relativeHeight="251664384" behindDoc="0" locked="0" layoutInCell="1" allowOverlap="1" wp14:anchorId="70BFE0A4" wp14:editId="0C19E878">
                <wp:simplePos x="0" y="0"/>
                <wp:positionH relativeFrom="margin">
                  <wp:posOffset>581660</wp:posOffset>
                </wp:positionH>
                <wp:positionV relativeFrom="paragraph">
                  <wp:posOffset>-504190</wp:posOffset>
                </wp:positionV>
                <wp:extent cx="3922395" cy="2621280"/>
                <wp:effectExtent l="0" t="0" r="20955" b="26670"/>
                <wp:wrapTopAndBottom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2395" cy="2621280"/>
                          <a:chOff x="7997" y="4080"/>
                          <a:chExt cx="6177" cy="4128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7" y="4080"/>
                            <a:ext cx="6105" cy="3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045" y="7742"/>
                            <a:ext cx="6129" cy="46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450D" w:rsidRDefault="00BC450D" w:rsidP="00BC450D">
                              <w:pPr>
                                <w:spacing w:line="230" w:lineRule="exact"/>
                              </w:pPr>
                              <w:r>
                                <w:t>Рис. 12. Схема сейсмических поясов Земли. Точками показаны эпицентры землетрясений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" o:spid="_x0000_s1039" style="position:absolute;left:0;text-align:left;margin-left:45.8pt;margin-top:-39.7pt;width:308.85pt;height:206.4pt;z-index:251664384;mso-wrap-distance-left:1.9pt;mso-wrap-distance-right:1.9pt;mso-wrap-distance-bottom:6.25pt;mso-position-horizontal-relative:margin" coordorigin="7997,4080" coordsize="6177,4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okW8iBAAAnwoAAA4AAABkcnMvZTJvRG9jLnhtbNxWa47bNhD+X6B3&#10;IPTfq4e1li2sHTiyvQiQtosmPQAtURIRiVRJ+tWiQIEcIRfpDXqF5EadIaX1vtostv1VL1YevsYz&#10;833fiFevjm1D9kxpLsXcCy8CjzCRy4KLau799H4zmnpEGyoK2kjB5t6Jae/V4ttvrg5dyiJZy6Zg&#10;ioATodNDN/dqY7rU93Ves5bqC9kxAYulVC01MFSVXyh6AO9t40dBMPEPUhWdkjnTGmZXbtFbWP9l&#10;yXLzQ1lqZkgz9yA2Y5/KPrf49BdXNK0U7Wqe92HQF0TRUi7gR29draihZKf4I1ctz5XUsjQXuWx9&#10;WZY8ZzYHyCYMHmRzreSus7lU6aHqbssEpX1Qpxe7zb/f3yjCi7kXAVKCtoDR509ffv/y8fOf8PcH&#10;gWmo0aGrUth6rbp33Y1yiYL5VuYfNCz7D9dxXLnNZHv4Thbglu6MtDU6lqpFF5A9OVooTrdQsKMh&#10;OUyOZ1E0nl16JIe1aBKF0bQHK68BUTyXzGaJR2A5Ds5r6/78JExgEQ/HcBRT8GnqftgG2we3uOp4&#10;nsJ/X1uwHtX26xyEU2anmNc7aZ/lo6Xqw64bAQ06aviWN9ycLKWhRhiU2N/wHGuNgzswzQaYYBl/&#10;lUQxpjfscmco5mTRIUJmNRUVW+oO1AAahfPDlFLyUDNaaJzGGt33Yof34tg2vNvwpkH40O4zBkE9&#10;IOQTRXNkX8l81zJhnHoVayB5KXTNO+0RlbJ2y4CM6k0RWq6ANE86byA2mgI33mrTW05dv0bTZRDM&#10;otej7DLIRnGQrEfLWZyMkmCdxEE8DbMw+w09hXG60wxKQptVx/u4YfZR5E9KqW86TqRW7GRPbUtx&#10;zILQLMOGEIFsWB6MVav8Ryi8zUAbxUxe43QJVeznYfPtgi35ucqIhwbFfVVET4gBYrFSmoRBr6Nx&#10;EkzuSQFoorS5ZrIlaEDdIVJbd7qHUrvchi0YtZCI/t+iMQtm6+l6Go/iaLIGNFar0XKTxaPJJkwu&#10;V+NVlq3CAY2aFwUT6O7fg2HrLBteDNzUqtpmjXIgbeynT1yft/lIinMYA4DDt+WaxQMR6MUBgGA3&#10;hJeVHsgPo+eRCF9VT7X5dzXtGFQd3Z6FPobXlevH7xHJ1/JIoktMot+GjZiYI8yjeG0FXD/+B3nf&#10;Oer8PItb0yAGAkErTZI4wgisFHtuRdCPbJud/HfUagQ54BvhZbDStOUGLhUNb+feNMCPCxo73VoU&#10;NgFDeeNsUF8j+pwetZf/IaGRA47QaJnj9mhf/xY9nNnK4gTMUhLaAVAQ7nZg1FL94pED3JPmnv55&#10;R/Fl17wRQHy8VA2GGoztYFCRw9G5ZzzizMy4y9euU7yqwbOjrpBLuB2U3LaccxQgOhyA1qxlb0FW&#10;nv2NDa9Zd8d21/leufgL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Zwq44eIAAAAK&#10;AQAADwAAAGRycy9kb3ducmV2LnhtbEyPQUvDQBCF74L/YRnBW7uJqa2JmZRS1FMRbAXxts1Ok9Ds&#10;bMhuk/Tfu570OLyP977J15NpxUC9aywjxPMIBHFpdcMVwufhdfYEwnnFWrWWCeFKDtbF7U2uMm1H&#10;/qBh7ysRSthlCqH2vsukdGVNRrm57YhDdrK9UT6cfSV1r8ZQblr5EEVLaVTDYaFWHW1rKs/7i0F4&#10;G9W4SeKXYXc+ba/fh8f3r11MiPd30+YZhKfJ/8Hwqx/UoQhOR3th7USLkMbLQCLMVukCRABWUZqA&#10;OCIkSbIAWeTy/wvFDwAAAP//AwBQSwMECgAAAAAAAAAhANvZGldstQAAbLUAABUAAABkcnMvbWVk&#10;aWEvaW1hZ2UxLmpwZWf/2P/gABBKRklGAAEBAQDIAMgAAP/bAEMAEAsMDgwKEA4NDhIREBMYKBoY&#10;FhYYMSMlHSg6Mz08OTM4N0BIXE5ARFdFNzhQbVFXX2JnaGc+TXF5cGR4XGVnY//AAAsIAgMDUAEB&#10;EQ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2gAIAQEAAD8A&#10;77NMGQxJ6Gn0lFAo9KKPSj0pjF9y4A2nqadSjjGKKQrn86Wm71PfvRvUY780bx+tKCD09aAuDnPe&#10;lopaM0lB7fWimlgv50DkZ96dTSwHfvSb8+/NO4/WlH9aQ/1ozR/jR0/Og80jMEGT60ucil/xo/xo&#10;/wAaT/Gl/wAaayK3UUhYA4pVbcPxp319aO1MwuSR607I/WjcPWjcOtGQaM80pIFANFIT1phJOfTN&#10;JuK54708N1+tOJ4pjv8AKcdaaN2OW70qEknJ704tzTt1JuGTRvySKN3JoDZzRuGTmgt1oLUm7OaC&#10;TQDyQaGbFKG4NG4etKWAFM35zSlxzjrQH5IzSFuSKcPagt19qDypzRuwDSfeznpVZL1Dc+TsYAkh&#10;W7EirK/eanetJ0BNLnik3ZJFKCSSKM8mgHqabn7xpQeCTTSxGSBRnOMnvS719aN6+tAcUCQE4o8w&#10;A496C44pBIpx9aN4z1pd3GR60hcfrQZABk+tKH+XNIJARx60u8frSnDDg1HIAu3A707YMg+9A+8f&#10;rS8D86N/txmmiXd0HelMgH50nmeo70pfDYx3pS20Ugcn86QydQB3pBnkgd6dvAGfekZiBk+tRn7u&#10;fenBsDPvQzEcngE0SMRjb3NAZt4BpWf5tq+tCsQxBprO2fxpQxKknjBpjszDn1pckMAT3pxZt23P&#10;ekUtvIz0NDuS5A9aVCS5B7Gpf8aDmoc5YgnvTk/i9AaQ5bP1py5KkZ5FMJIB9c0uSEOOuaaGxnkH&#10;1qXIVaYrHc2PWkwctz3pwzk96TPLc45qQcjmmNwGGaUD5TTc5U0/ohph5U84OaVuE/GlIOOTTEYn&#10;PB608/e5p3c0zjLZFInBalQZ3E0q/dYigAYOaQMrRtgg/Q0yKeJ2dEkVmHUA1Ig5NPPWkPBNIvO6&#10;gDlh2ocDcKrm7iabYCSSdoIHGaQ3kP2gRfNktt3Y4z6VYOdxwKFPzMCKdgAmkXvig9DnpSv9w1ny&#10;3dwl6kCpEQ7D+LLBe5Ip097IJ544FUiFAzlj+lTWyJKFn8sKzLn6VPH1ankdaPWkzjIpAPmbFZ1z&#10;NNJdzJHMYo7dAzlepJ7Vds2ke2RpeWIyTU3TNM24yRSgZU0Ywpye1RODuzjvQv8ArOR3oHJP1px4&#10;x9ajziTPvR3z708qc5GOtNTlz6U5CccdM04Z2+2aj8kCUyhm57Z4pW5j/GjOE2+9Cfd/GlXIz6Zq&#10;RMY49aSQdPrS/wCNIPvH60E4B+tNPI/GmZ2qR6tSkEEA+tL3H1pTkMOe9HJY0hIDDFIMsWwe9OB+&#10;UjvmjB2596WRv3ZqMg+WO4zStyo+tOl5XA9aYxzgHgZo4D5FHSQnsTShg0nykHB7Gllxu/Ggg7GH&#10;vTP4c+9K43OMetDj94frTPMRRI5cbVPzHPSmRXUEtwVWTJPIBBGRToruB7lo0fLHpwcH6GrdKag/&#10;jbjvTk/iHvQPlBHvVY30EU0kTP8AOq72x2HvTUvEeUxvG8bMvmLu7ikW7MjCExOiyg7Hp1rbOjuX&#10;fexwOBjgf1qwRgnNCj5mA9aVVOWFKAcnFU7u7eKZIYojIzyKGPZQaRbuSa5miiniXy22hTyxPemX&#10;lxOi3DRkAQKCTjO4ntWgN3l8jnjNLjKnjmlIOwimspI6U5kymO9ZupPdbo0jcxIZFXKjLN6029jk&#10;EzszNlgqQqrY+buamm/fXiWkmWRYt8hBxk9B/WnaQN1kW3MVLttyecZxVzacnPShV5OaCpGcUqqC&#10;pqnfuUMUWPllfBPoKpy7ZDJHESouHES7fQdTVi2iR9RleNcJAgiBHc9/yrRAwSaU96XimbSCcd6c&#10;Fxk+tVr+Qw20kgPzAcD1NZ0Ek1nbSJMUJji8zIHRj2qe3h/e2sLfeiTzXH+0f8mtLbyTmjb8xPrQ&#10;U689aXHGKCvHWkkKpGWc4VRkmsy9ijkvbJ4lAdn3Fx12gVAG820cL968mI46gZx/IVtKgVAo4AGK&#10;ULgk0tFIB8xNLgDJ71jHElsbcNma5l/ebR90Z/wFbKKFUKBgAYAowKMCgDFIw4NQsjZ4PGaNuGzn&#10;nNOVMZ+tJ5eDnPANUtQna2VSpADk/ORkD2/GrMAeS2jdxsYgEipinoTSLHtHXqaUIQMA8ZpQnGM9&#10;6a+2OMszYVeST2FV4bm3ufkhmViPmIHpTUvLaW48hJMyA+nB+hq0sZAPPGaXZwee9OC4H40Mob86&#10;aV5z70u3+dVLi9ZJHSK3aYRkbyp6Z/nTbieSMsIIhIyrvbc2AKntv39skpUrvAbHpUhiz3PBpSgJ&#10;980pjBOTnrSsuRSbAPzrPuppSZWhfYkbBeBncc8028llWKWaJyoidQFH8ZyOK06RkBB+tJ5Y2kZP&#10;WlCAAjrR5YBzUF7I0VuxjTe5OFHbPvVNI2fTI3vHyBlpNpxu9hTJDLb6PDGpPmyuEXceRk/0FT2U&#10;EaahcGJdqKFUgdz3rQKg5yKMfzqOVcDgdTT1A5PvUN3GxhfY+w927gVmJazR6bBDDH5pd98hY4yM&#10;55NTfbVlsJ5mi2SI5hwOeenFOt4gL5EBO23jx+JrTxQRxRgelJgc0OoZSDxnvWHLBG7XEcMa75mE&#10;IbuAOSadIsizTROxlkYpGJT6HqKuwASXzlceXCoQfXvV7HWjijA5o4oPeqdxg30eeFjUyN7noKpS&#10;Q2jzWv2VFy8vms6j5vxNOikE0QCsC09xlh3AB/8ArVr4HNLRRQapyKZdTTIOyJNwP+0f/rVWiuYJ&#10;dQd5JPmRvLjTHT1NMvLjyLu6CwyNPKgSLC5B/GtK1i8i1iiPOxQpNTGgjrSHkEUKMZ5qtcG6WVjE&#10;iuhX5ecYaqwt7iB4XjjWQqhUjOME9TVuytvs1vsPLMSzH1JqxRRRRUF5bm4iCh9jKwYEeoqJ7BJI&#10;ZkkclpsbmFTQwLEzOW3OwALH2qbI9RSbl/vD86N6/wB4fnRvT++v50nmxjq6/nUc0tu8bRySptYY&#10;PzVVi+xQPuNwGYLtBZugoR9Nhk8xHjVjzwamOpWY/wCW680v9o2p6Sj8jS/boP75/I0ovISeC3/f&#10;JpGvYlGcOfopqNtSjH/LKY/RKZHqMBuUjMMkbynCsyYz+NaFFFFFN/xpCoJ59aXH86oXTifUIrQn&#10;KbTI656joKdpoXy5Ao/diQ7B2xV2mhwWI7g07/Gigf1qG6QywOgIBPr0rGtXktft4m2tKpADqMDk&#10;cDHtU8UQGoWcC8+TGXc+5rY/xooozQaa7bUZj0HNYKK8UKXgmlWa5mDFc8Y+n0qcSF7GaZT811Jt&#10;X2HSteNRHGqKMBQAKd0paKDTWYKpY8AcmseUYuFSKTfG7GZlxTbQi5FrHncGYzSY9c8Ctug0daWi&#10;q98zraSeWCXPAA96oXEiJNBayK5SNd7BVzkjoKdduxubO4EchhXcxAXkHGBxVnT0IgaVxh5XLEGr&#10;eaQ8Z5pSR60mQM5NRXSNJAyIQM4BJ9KrzPcxFhDGJUwAoBxg1Ctg8dnDGrKHRxI2ejNnJq1ZxNGZ&#10;WkIaR23Ejp9Ks5HPNLkcjNBo9aRsFSM1UWyUKhEhDoSdw7560fY4QhUyHcW3ls85qWBILaMojqAT&#10;kktyTUnnRc/vE/76FBnhHWWP/voUG4hAz5qY/wB4U03MGM+dH/30KPtduekyH/gVRvc2wYsXXJ4z&#10;VdbrTYJGePaHPBKoTTo7qw8wyIp3n+LyzUq38DE43n/gJp5u48fdf/vmkN4uDiKU/Raj+3t/z6T/&#10;AJD/ABp32yQj/j0l/HFKLqU9bZwPUkVGk5d3C2vKHBJI60ouLozFPsy8DIO6laa8HSCPJ9XpPMvy&#10;SBFCD7saduv+6Q5/3jTl+2fxCIfTNOb7QBnKflTWNwOroB6gVEoupGceeq4OBhacIbk5Buuf90Un&#10;kXOf+Ptv++RUFobidJQ904eNypwBROJ4ryBXupBG4I7cmrPkuxwLiWo7yCVbaQx3MitjIbPSpI4A&#10;4UmRzlRzuqvBb+bJMrSSNtfAy3SpxYQnO4Mf+BGj7Bb7iAh/FjVJLKGXV2UAmOOPDDJxkmr/ANhg&#10;5AjH509LOAZ/din/AGaH/nmv5UfZoP8Ankn5VXurePCbIl++DwKmKRJnKoABnOKo2yJe37XAjHkx&#10;jYhx949zWgEQMflH5Vl313IwEti28QPiWMcE+1aqElQWGDjkelKehOcClByuRVDUztmsif8AnsB+&#10;lXz1oH3j6YpMkuR2FL/EaQj6013K/nRuIBJ9aQuwGcd6zCzwahdyPGxaVVERAzxjp+dXLGM29pHE&#10;RhgMn61NvY8DrmmjOWI9acXITPfNG5guT60Fz29ar3H2lZUeIhlGcoTjNVJLOdrZmYL5skwlK544&#10;7VdtYXjMssmPNkOTjsOwqxltpPfNMLH8c0m9u5A5pzuo/iA59aR5FB/1ijn1pkskUiMjSphuCNwq&#10;nFDbxOuZw4jG1A7jCilhitIGXbKmEJKrvGB9KtCdCSfOTrxzTjdRbTmRR+NIt5CMgygmkW8hycyE&#10;89lNNa/h5O58Z7IaT+0IHDKd/wD3waqpd2UAYqroScEiM1YintolYwQSLuOTiPrUgulK5CTZz/dp&#10;Xum2/LDKfwxTTcyg/LbyGke7uMfLaPn/AHhTftF3ni0P4uKlE92Rzagf8DpJJ7lFL/Zlzn+9Ti90&#10;Qf3SD/gVRk3RyoWIHPqaHF6F58kAfWmkXhH+shA/3Cf604w3hXmeIf8AbP8A+vTGS77zoef+eeP6&#10;1IY7kgK0y59lqG9W6trZpEnXcCP4anWOVz805/75FBt5N5H2iQD2ApGs2BP+lTc+4pBp5OT9quP+&#10;+qBp/UG5nP8AwKpFskAwZJT9WpWtIlQ/eP8AwI0ktpF5D8EfKe9UYLWBntgy7g6HOSeTV06bad4F&#10;NNGn2ilv9HT8RTXtLSNWeS3i2qMn5e1VYrJbuZJxAiQLyiY+/wC5q8tnb/NmCL/vkUR20ChsRJ+C&#10;1KsaKn3QPoKrWUTIk+5duZCR7irqhenGaQDrTtozmmj7zUgBJcGnMu5MZxTJAVjIzTI4THvYnO85&#10;qXgHNOIB5pjf6zipKM02TlaQjJ56URoELc9Tml/iNQX7vHayPH99VyKLSJI7RSnO75i3cmnXUSTQ&#10;FG/A+hqKymMhaOQYlj4YevvViZBKhRujDBqtZyeUfsspxIg+Un+IVZCKjkqAC3J96du2nFVb6doF&#10;OwZlc7UB9afZQCBCucueWb1NTdS1OU9qdSVVu7nyWVFTzJX4VB/X0FQrZS3D7718jtEv3R/jV1EV&#10;MKq4UDAAqC7uWtpIjszG7bSe49KLc/6TIfL2hhn7mPzNS+aBOY8HcRnpxT2wVII6ilRAiBVGAO1U&#10;NUyWtuoxMKvnr0oGd3tR0YmgffNBzULAYznnNPf7vHrQ/wB38ajmJWJyPvAEiqFvDfyRRs16uWGS&#10;BH0/WpDbXmeb3H0QUq21xlt18/4KKRrWVUZnv5go56AYqvp8VzcwGWa9nKs58vGBle2attZkEk3d&#10;zyf7w/wpGsc8fa7k8/3x/hUc9qUmjT7VOd5PVqkl03dAwW6nViOG3dKowFYG+z6h5iv0WUu21/x7&#10;GtEWUGCcN/30aijSxkdoUZXdT8y7s4qU2dsckwjAPcniqMktozEx2JkgVwrSds+3rVi5j0+125tl&#10;Z2PCJHuY/hVSRbK8KC3gQskqlx5eCB71aGmxPdtM8MQVMhFVf1NW0iiUEeUvHtTliUA5jX8qcI12&#10;8KBz6U9QMkY/SkHy5yO9KoxuJHWobhGkhZUXJ3DrU3JBHSj7oOBzQ4JH40hBzxkc0rDnIFHV/pT6&#10;ZKnmIVzinHIHFM24ycc5pXyydOaR1JXgc0rBiuAKRlJ6ClcHqBzTJ4vPQxuMKeuKfs2nK+mKULyS&#10;aV1ypoHTFIAcn0NG07s54pXBK4FAXK4bmoZrVJIgi/IV5UjtTBcvE2y5j2joJAeD/hUwG8Eggg9x&#10;Q8e4FSAVIwQe9UbaQWO62mfaAcox6YrQUArlTnPegJgHnrQEwCM0FQBycCo03L5jyIFx0IOcinxk&#10;Om9TkMOKiupmhACRPIzdAtOhdnRi0ZRhxgmn7OCckGlCnkE5FGznJOaVlBoKgjFBUEYoCAZpTRQQ&#10;DQVyMUYFISFBJIAHUmqM0zXhaK2Bx0aUjgfT1q5BEsMCxDkKMUrbVBdugFVbJfOke7ZSvmDCj2He&#10;rmBUNzbrOno68q3cGi1lMsZ3gCRTtYVPgVQJE2sbCufJjyD7mr+KMUlLUcsixIzucKBVezjZ3e5l&#10;X53+6D1VauVHLNHAm+Vwi+pqOSNpyrxzYj29AM5PrSyXEVqiiaXnpz1NOt7iK5j3xNuXOKloqnqQ&#10;BSEnqJVxVyiim4+bNOppVfSlAxTXHHHrTZseS/0NJagfZo8dMCpCoPWoJpVgjkkdSVXnCjJNUto1&#10;adgxYWsRAKdN7e/0rTSNUUKqgAcADtSkA9RRgCkaNGYMVBK9D6U446VHNHG8TrKoKHqD0qlpoeTT&#10;3UE7dzLGx/u9qoqqQW8M8cQEtrJtlAHJB6n+tW3kbUpPKtZCtuP9Y46t7CrF5aF7AwW4ClcbR247&#10;U2ytZVd7i52+e/GB0VfSru0UbR6UuB6UUYoxRiiilooopKbtO/NPoprMq9TilHNLRRSUZpaKaWA4&#10;70FxnHejGDmnUUUVVa72XPllDszgv2Bqw6q6lWAIPY1Rn8qzbfCwU5G6MHr+FXJZUhiMkjBVAySa&#10;oyzTXm5beBDHj70oxn6CrFjA1tapCWLFRyTU3mqJfL53Yz04qOGVtjNKyn5jgr0xTDKtzM8AUPEB&#10;8zZ6H0qz8qqFyAOgpRTJ2kWImFQz9gTioFlEd55ZiYGUZ3jkZq1S0maXNJkUZFNPfnindqKWkz60&#10;uarX0AurZ4N+wtUK3D27JFNCEDHarJ0q1NNHbwtJK21EGSTVWW5e4gZI7d/nXgngYNWoE8q3RP7q&#10;gVJkYrMhF0Lib9+TJnIR/u7e2Kt2kLReY8hBeRtxA6CrGao3oaA/bYwSUGHX1WrkcqyRqw6MAadm&#10;jIqpJdO8zw2yBnQfMzdBQttvYPcSGUjnb0UfhVoHPTpRuqjqse6BZiFYQncVPQjvSJYgor29zNCp&#10;GQoPA/CporOONvMbMsuMb35NRaOV+ytx83mNu9zmr+aTdzVPUgWEABx++T+dXCcDmjOaXtR0FIG4&#10;zTqKOKjuCFgkJ6BTTbUD7JFjptFRwm5a4mEoUQgjyyDyfXNSTskUTO7BVHJJqDS/+PXeV2h2LDjB&#10;wTxmrhI9aQuoIBYAnoCaUEZPNDHANZlvapdo0kskvm7iD82Nppz6c7jZLeytFnlDjkehNOknkS6S&#10;0tEQAR7ueBjpgUtrbzLczTzhF8wAFF5B96uKFQYUAD2FLuGKAcg4pGYAHNG8YNLuGM0bhzRuFKWx&#10;RmgnFGRzRnmg0ZHPtQDmgsOfajPGaTdkHjpQGyCajLA5YrnHen7wFz2pDLg8ilL47U0Od+KczDoO&#10;TQCM07PajpUWcM1KOZM+1PzyaX8aT15pu4liBVSQST3ZjaZ4lVQQE/i9alS2URMnLhuSWPJNRNau&#10;v7yCRvMXsx4PtTraFkV5JwplZt2ByF+lTTxrLCySKGVhgg1U+wPEmYrqZBjhc5ApbO8ZopRMwDxS&#10;eWx7H0qxcMRGW8wIF5J9faucutZtp2SyVAY327vKYjBJ6VdTUI1vtsD7bVQYmJHCuOma1EVCIknc&#10;SSKN4bGB9asn1ppJOfTFQXUiRqnmFxlgBsHU/wCFT5IznnikkdkTKoW5AwKf68UnTnPFABOfemgf&#10;OR2ApHOUwKV/9X+FKT8owTT+1NPJx2qK5uEtwWdhkj5V7k1TltZBbG5wz3S4cDOP+A0T3STx4mgn&#10;jU9GK/dPrUsKjUNPKXK5DDH1x3pi2lyinZeOcDo6g08XM8LKl2ihG4WRDx+PpUlzdQWmPOfaH4HG&#10;c1DcyrmCeEh/mC5HoavMMcinCmyJvjZCOGGKp6Yxe0XPVcr+RxVwDj2poJDHjioLAq3nleQZW5qw&#10;vfApV5U0hB2fhVa7xcW0toj4maPIquupiCJRcWs6MoCnam4Z+tSrHcXqiSR3t4j0jXgke5q3DBHb&#10;xhIl2qO1Lj5vwoPDE+1Vb/lI27GRB+tXOAMkjpTA6sxKspGOxojmjkcqkiMVHIByRUh6Gmj7tD+w&#10;70vBNIwwRxTLgB4XQ9wc0y0TFlEoOcKBmpW+UcetUHAvtQZCSYbfGV7M3/1q0Dio53EUbyMPlUZN&#10;Y0SSzWxubhQZ7iQGEf3F7VubNqHHWndVqlOsltOZ41LRt/rFHUe4qDUpIbyyDRzDakill3YyM9DS&#10;21hOl9HKZQ0MakLn7xB7GtJuvFKAMmmfxMMUqcFqaejcZ5pV+4aDkKfenY+WgAFjSkcGgelB60dz&#10;60tKaaaXoOKQdTQeVOKQA7KQDCHFN/gPGfanYynpSOvy0r/cxSAYb8KVRhmNKeW4p2Mc0NyMUzAw&#10;fWl4DZ9qRio3FiAPU0yC5hm3CKRX2cHB6VJnk801cMTk4NU72SEKwV906/cCcnNXIC3kJ5mA+0bg&#10;PWnDAye1NIGGPrQc7c1Uvbx1cW1vGZLhhkA/dUepNPtrUQW4STDux3ufVqydbjkligguZGCvIdzR&#10;LnjsDWbp2m+VfeVNHKFjc+XtT5C2ODmpbJHg+URsU+YXbOvDY7g9zXRQLbNaLAsgdWXjc3zEVYSa&#10;JkyrrtB25z39KeSB2qImXzx8q+Vt5JPOaJvMbaISoOfmyO1TDgYpQD3pp5+WlHXGKaRknA7UMPkx&#10;ilYZTHtSMDtHFKc9e2KXvVSBBNeSXB+YL8ie3rVznNNbPPHFAG0ZNUxdySlvssBkXON5OBmje0zG&#10;zvI1UuuVKnINVGidtsE7hZ4TuidujVNYW8E/+kKhSRWIZAfl3euK0cEnnpTgMUGs8E2N6Vb/AFE5&#10;+U/3Wq+Bj6VTnkklnNtA20gZd/7o9qsQQLbxCNOg/WnhSM0oXAxmo1ctM0WCNoHOODTYYnUuXk8z&#10;ceDjoPSptvGKUijB9aQD1o285qlqoxaqVPSRDx9ah1add9va7XfzTllQZJApjNF9m2W0RgknfyyM&#10;dMdf0qS2gjXV2EMaokMYVioxkmtMjIxQBgYpDn0ox82cUNnsKa6/K59qgs5lZBCoIKLkkjj86S+u&#10;0tIS78sfuIOSxpNNt3htR5gxLIS7/U1awc1n6pKZkaxh+eWXg4/gHcmpIoy991G2BcAD1NXSCeKU&#10;4ApCcAknAHeqCR6bfTF0SKR1IJ45q+Fx06UEHNGCCTSAHcTml29fekKHnB60bDtIz1pDGSuM05VI&#10;UAmjGD9aUjPejFG3mgrk0uKMZpMc0AUbaMcUBQKCOMU3yhzgkZpSo24oVce9LtGc0bRnNG0Z96UD&#10;FFGKiuJUhjMjDPoB1NUzLqBYuttFsxwC/wA1V5meZ9l0A7npbpyPxNXbG0FsHcqqvJyQo4HtVgvE&#10;pLF1BHvVOe5+0N5FmQzH70g6KPrVqC2igQKijPc45NSlQe1GB0owMUYrNvCbfVLaRDgzfI4PTFXb&#10;aEwxlWkMhLE5aopIoRKymM/vR8zdqz9TuYdNwUnbzgpZYieHrM1mO98uO/l+RCMPGpwAvuayI4pM&#10;u8UcsTyciUgkRj1FbeiX7XJSC7aNRt3ISuBI3rW9b3RYhHw2BlpF+6PapB+9ugxQ7EXKuDwc1YxU&#10;E6pJIqFysmCVI7VMilVAJ3EDqe9LRRRRRRVXUCfICKxXewUkdhViKNYowiABRTqKQjNU9OIjElqe&#10;GiJOPY9DU9xax3AG/IZfusDgiqdugmkms7oeb5ZBVm6kGpYpbW1lW1iXbk9hxn61dooqKeBLmJop&#10;BlSKppdNZfublXYL91wM7hU1grMZZ3XaZTkA9cdqt96OnNRmeIMwMijb156UbZDNu3jy9v3cd6WK&#10;NYk2IOOtPoopKRgGUqehrL1W0hSyZ8uCpBByfWnszw3UkvlNI7RgR4HH0qJUktZYJJkZwFYnaMkO&#10;auabC8cTvL9+Vy5Hp6VcoooqJrmFZRE0ihz0FMkuoQxiMg39MVWSVmtVTYREUbdIDjbUOj2gdFu5&#10;iZHP+r3fwrWvUUsyodm4eYQSq+tU9H2G0afOZJGLSHvn0qbT/miabvIxNWGljT7zqPqabPPHDA0r&#10;t8ijJI5qjc3i3WnubctnjcCMEDvQiRJqVvLEBseIpuHcitOiijFFFFFFFFFFFFFFFFFFFFFFJS0U&#10;ZA71G8yoO7H0Xmovt9vjJYg/3cc1GFN3cJKyssUfKg8bj61akYLGxJAwOpqhpDINP8+QgMxJZz35&#10;pczagxw5ituxHVqlXTbMc+SpPvzVlVSMYQBR6CnEgc0ZGM0ZHWjIz1oJqG5t4rmIpKMjse4qrY3M&#10;S2hhluAJIyVYucHrxVOe4kKPb2rG7BXnJwF9yaxmlijnnNyXlkePako6KR2A+tXLC9h1DSxYamcs&#10;ciXecFcdKrIL+CX7JZv5cWPlErghl9qV7OPUL2W1haRxbx7FZRgBvrVzTJbi1sCGUSQxkrIjD5h/&#10;jWtpdyskTAyqWHO0H7o7Ve3Cl4POKM0Z4ozxRnikLY60FwOO9IH5x7UFuarajk2hYHG0hv1q0jbl&#10;BHQjNBbAzRmlrOhz/btzkceUuKv7vmxis2SdbXVZJpTtR4QB7kGkCMmnCU43s/mEnsM1qBsqD6ij&#10;d7UFuAcdaA3PSgnn1oz2pGkVWCkgE9BnrVe+uI4rORpMsMYKqeaoyo7x20SRJscgsWOAy+n1rYHA&#10;ozR2puSWpQc0mfm4qjcag0d15CQs5VN7kdhUV3cpeaVcNCxBUchhgitCEnyE91H8qUAgrmnZ5wKU&#10;UmSeAeadu5IpksoijZm6KM1iQ3Jtzm6jRmkVpg3cY6UuzcLO3cFZZWM8nHpzz+gpbeeW4tERRIqA&#10;srgL96rmizF9PCFT+6Yx898VfLADNVxPC94Yih81Fznb0B96pzL9g1FGj/1V02x0/wBo9DUi2two&#10;8lbjbEPQc1G406Ess2x39zuJosIBMtyNjJbScKrfzxUSxXUdxCnlEtGwXzB0ZPer7WMb3CyZYKjb&#10;goPGatE9cUobjNN3Hk9qCxyRjpS5NBJoJI60ZPWgt2HWkJI60EkNikyd5HajcdxHoKFYlyO1AYmQ&#10;jPSlycn2pATuIz2p2T3pMnqKUn5c0HIGaCTjjrSZw2DTqD0o7UjZ4GcVUvLkwbUjw00hwik9T606&#10;O0+XdO7SOepzx+FToiIMIAKXYud20bvXFJIcITnAArNRG1Bt0rH7OD8qD+P3PtUupR7oIokUbC6g&#10;j2q6AFbaBgY4FLjFGPlNNbheAaRicLxxThjdwePSkk++vFKo+Y0AbnOfSq81pbSOfMhRiR1I5rNv&#10;NUgsrqOwWIHzEOcDj6Vg3flpbQvtCHDBtyncGHIHsKS9+zXUkEcbM1w8amZ8ZAXHb1NbCac13aDf&#10;CI2jVRFMeCq/Q96n0jRZLbz5JpsmZcYT+eatpbJbzKkKpiQfvNzZYiqAtEs53jnUraSE7GU4BJ7N&#10;W1C5a2X92UwMBSc4FTJ930oxxS9qO1IThc01ssopSOM98ULyo9aMCmsA6MrDKkYIqoltdQx4iulK&#10;KPlV48/hnNS2d0J0KSALMnDJmrBzkUpznAqjHxrcg3ZzCMj05q5t/eZ9qQKp4YA/WiWJZYWjb7rD&#10;FUoLma2kjt7lMox2pKD1+oq//H+FK3QUgHzc0pGTnNIPvevFRymISI7gbhwp9zVKeFW8lhZgtIxD&#10;Z5K5HWrH2HetqXbBgOQB0PFW+1JjIwRS4xTSMmhTkUgILVQugYLyK8HQ/u5Pp2NUtUS6jW8lt4UZ&#10;JUGWLYxjrxW3B/x7xH/YH8qUndjFOOB1FIvJz0oBy3pSqOvrVXUoHubZ4omCscde/PSqVxYz3KSF&#10;giy/KFGeAoOSPxqxBay/aZbm4I81lCKqnIVf8SaNI+axHGMsf51TP9rWUkkFraxTQMSySM+CuTnn&#10;86jfdYzwvJcySTlh5w/hweOK3HwDkHOaopuvNRM54ggykfo7Hqfw6VYuWAR4xIqSup2ZPNV9LWFo&#10;mVIhHKmFkBHOfr3q+n3mpQOTzSjqeaTueaAcqR6UhGENKeFz3xQOOtKRzQ3PFIVyc5NGMNu7Yobk&#10;UhA3/hR0k/CkP+tPpilXG849KNvztQOSRRkbj9KUEHig45ps0iwxBnBxkDgZoaVMmMMN+M7e+KeT&#10;gZxUMssv2iJY4t0bZ3tn7tLczPCFKRNJuYDA7e9THpRjAqpdXDh/KgXfKR+C+5pbe0WKXzXJkmIw&#10;ZG/kPSrJBz7UuKO2KoavKUtliQEvMwjGPfrSX0zadaJJEiFE2hgTjC9zVTWpzZiK7Qs+51Pln0Hp&#10;Uw1VLlCLdXEzR5VWGP51ft1kWCNZJPMYLy3qalI9KqTXAiuVWWZEjYYCk85qBtWtTIoE8ezkDnnP&#10;+FVI/Eds0bSNHINhw20Z49a1HnV41kDbVYDa316U0IwuIldmYoud27GT7iic3EK3E8ZEnyZjjPHI&#10;rPi1a11NEaIN9oRSyq2VXcOvNZtvDCt451RHjnlIZGzkD6GrsGlpEJbx4WZlyUiDZ3e5Pek0HT2/&#10;fXoEfnONqpj/AFftW20LyZWQqYymCuOpqZUCoFUYAGAKj8hTIJCqlwMZ9qiuLd50kiYqYnTAXHOf&#10;WqthJHDbvuD+eGCSAZJz0Bx6VqL90UuKTFLSEZGKbtyOtOxxjNIqbRRt7UoUAYpNv5VBcWMM7ByC&#10;kg6OpwajgLw3BtpZC4I3Ix6/SpbuUwxjau52O1R70lta+VI80jbpnABPoB2FWMDOaMDOaNoNRz28&#10;c8XlyDK9R7VUtQY7zykneZApJ3c7Tn1q/gGjANGKQDA4qIK4jYyKrMCSoH6VDALmaMvKRDIf4Bzt&#10;q5/DQM96WikwKMCqb3LzZS1jJBOPM6AVSVpW0ySGdixMpj3n0z1rQvgBp8vQgRnr9KlgAMEWOmwf&#10;yqTHpRijFJt5zRt5JzQVyc0bBuJoKjk1n2kTy6bsikMT7jhgM45pNbluLbTd9sw83eq5bpycE01Q&#10;8ssllfbHEiZR1GMio1g1FUa1jkiaIfL5xOXA+nrV7T1i+yIkSsqJlRuGCcd6rpbRX9zdPOiuFby0&#10;PdcfyqzZ2Mdp5hRncyHJLnJqwFAbgdaXAowBQVB/GjaKNozmgjNLgUYpMCloxSYoxzUZnjW4WEn9&#10;4wyBjtUmBnNLgUYpMCmyMsUbOQcKMnFRST7RE6xuwkOOB0+tTkhQScADvUMiSMTJDJ1AAB+79acY&#10;lyZNi+YRgtjmpB05o4ziloqKOV2mkQxlVXGGP8VZ4lubW6nb7I8vmPkMpHSrVpe+edk0Zhl/uN3F&#10;JqGoRWKBnBYnsvXHrVtGDoGXoRkUtUbw7b61JUEZIyexxWPdXcWp3NxaLE6zYKEO2Bgcg1E942t3&#10;cUfkTLHCpzIo43+1asNgZjG5LoUbcGbkkEYI9qvIDbDYF/dDAQDk0s8kqsnkorrnDktjaK5DXJrm&#10;4vpUFvuRvmVhz8oFZ9rasjQLLGjZGVZjglfStKztLQ3Jt2BMm3Mvz7VQD09abqGsX0WovFGQbOPa&#10;4KDdhasXviD7TZyTQQlE+55x+9jvxVCHVbvy4v3rqiqQ0r9Cp6cetX/Ddsz3socSPAFODjC5PXiu&#10;kS3jmDebbgYGwA85WnXUTmxkit8K+zantT7WMxW8asAGCjdjuakJxSiiopIFeTfkhgpUEHpWbqEc&#10;loiyWj7rnbtw/wDGPf3qTT7gpaxbnMm7JkdjjafTFaY6UUlLRRSc5oGaWkBzS1VvVIWOZesRyfp3&#10;qK+kV7aGZGBAkUjnrV8HiikPXFHSkkTzI2QkjcMZFZqxPpUMQSYyJvC7WHJya1M0U1vUU2RDJCVD&#10;lSRjcOooUFQq5JwOp71BLC4gkJI3seWB24FTNIkUIdm+X1HNSL0paKaCKXIrKS4+zSXVuhG1ceWO&#10;+W7U+4XyLSO2zl5vl59e5qzIALNojyAhH6U+1cfZYv8AdFShsgGlzQDxSFxTqKKQ9DVLSObP/gbf&#10;zNLq7Qf2dOszgAocDPOe1QrBcT2NpODtuo1BO7vxyDVUz3sc80SQiEgeYWQbt1W1TUyoUSx7XH3y&#10;MMv4VbtLZbaLYGLEnLMepPrU9FFFFFFFFFJnnFLRmjNFV7qQRqNhUSt8qFvWpk3BBvI3Y5xTs1H+&#10;9+0fw+Vt/HNPJpksqop/iYDO0dTSrICisflyOhpkjh8IFEiNw2D0oeJGh8rJVR02nFS5AFG4ZxVa&#10;XyrR3uCHYuQpA5/SrIYUuaM03etUtRAElrKv+sEgAPsetVL1I7gXryg4UBRz2rVgAjt41HQKBTy2&#10;BmsrU2/0J3G9pUkBjBGOfQVi3mvvcAWwtUhndSDKx+52P41p6VBBaW8CxusuRh3Vuh+la8SrDCFj&#10;zgepqMG4N35hcC3CfcxyT61i6heOGJ0/5VIMjs2fmPSs+3tLuRZElZ0EYzK6chx12j0pkFst1qRZ&#10;lEUIXAUHJX0xVuPSJGjuY7nY+wEK27a3PqfSlvrWezitXSZWgRAroOr/AO8fSpLjSLe6txBdEQNj&#10;5VgBKgHofrWlFoNhFEIjCHXaAQ3fHetC2gW3gWNM7VHGakDfNilJ+bFIWxx3oDZ4PWgNkcUoORSm&#10;uevINQvbpnilUwK+0RM2Aw7nI5qaWCa1ZbvciwooEkQGQfer63fk2pmumRVHOR0A7VYR/MUMpyCM&#10;g0vfmgNlgB0pSTkAUmTvAzSkndigHDYpMkn2pR92jk4x0poBI/pVRtPhaZG3OFDbtgPy5q6Mg+op&#10;MHd14xSFgibnYADqTVP7eJXIto5JiB2GB+ZpQ2oSdEiiH+0dxqG4QxMu+Yz3THEanovvirFq8qyS&#10;wzSeYyYIbGOtWhzjmnHpSAHA5o7gmhlDqVYAg9RUbxbogqErt5AH8qdDvMYMgAbuAeKXGDtpcYXA&#10;poUbRmnADFVxZwNcC4MYMo70XcH2iIrgFhyuexrHvdT1GBdn2WFiQVKK5LdOta9gWNlCxHLKM5qV&#10;CMEDqKco+UU5cbRTcBiPQU/k5ppJORnBpNxAIJ5pRkjk9qzdNmMNlcM5wI5HPTtTbG1jmhF7cp5k&#10;0p3jd/COwFaW7Azn8KUnnj0o5LYz2p3frSk9qRjxwaRjhaM9PpSn0pAfnoP3j9KF6mnDkUgNKKRu&#10;uKQfewOmKNpyfTFQXV3FaKpmJAchRgZ5qK2vba7upIYiXMXU7eAfY1cxyB7UvTmoA32rZJDMyqrf&#10;MMfe9qnI+b2xTPIjM4m2jzAMA+1Mnto7jaJASFO4c45qSOJI1IRQATk02QsEbywGcDgE96cm8wjz&#10;FCvjkA5ANAHANErpGm+RgqjuTS9QCPwpR96lPQ1CMhcdjVWUF9SiTqI4y34nisvzmthexySC4ZpV&#10;BzxtBroAytERGwJAxxziqrSDatvJMfM25Z14x/hWTqcb23lrJeMYwTJ5jdUH9aj0y2Z900yvNM4A&#10;jnJB2g9CBWraaUllFiJ90pOS7jk+tXlB3EdsVC4xeRtsc/KRkH5R9aWFXJkaaGNccIynJI96rGFf&#10;KZ4WxIxK5QZAJ7kVJYaf9nhGZmdtuMkD86cscRJtH3SMVyxYfeH1p72FvIfmjBG0Lg9MCpwoDAAc&#10;AYqOGdZnkVQw2Hadwxn6VL1wOaP4jSKcnNLjLZzikx83XPFKo49KcGBHFMnWR4WWJwjkcMRnFZ1w&#10;tlDG3nD54o8uyAjg9aqXEKRxytG7JE9vwHfhj+NE2o4NlA1s89vcQjdtXPate1lgwsMJGFGAB2p4&#10;mjYMwbhCQSe1Zkmorb65BbM5ZZ04UdAfWtc/eBoJ+cUh4YGjq2aAdpx61XmvYbfCuWLHoqjJqFLm&#10;9P77yB5Gfu/xgetWPOaS2Z7YK7EfKCcDNIJZQ8KvCcsPmIPCmpl+8COmKdn56zb1Lp71FEAktguc&#10;bsAt71Fdx3JWNXkZJHbCJFwF+tay5Ax3x1rLs3a13me3le4LEs4XORnjBp8t1HuW6gk+8Qrxkcn8&#10;K0R0HHNK2cULnHNIc7hxxT6QjIqtZxPCHjaQOAflHcD3qyAe/WgZI5pMGlxxSKuOtIyk9OtYsbPY&#10;yTRG2aaZiSsgH3gfU1pWO5rKE55281ZVcCkI+XriiP7tKBgUAgUh4y1NHILetOBAH4ViwWrXP2oS&#10;Ts1uspPlKuM+xNXpGmks4mtQIeQWEg6L3p0fmPOzCVWhcDYFHT8askY556Ugb5wMdqeByaGHHFNO&#10;duMUp6fhQRx0paMZbNBHzfhRjn2o5xilA4ooPWk6Nx0pTmqWoWyyQeaygvGCRnOKp6PDlt7JJGqf&#10;6sHhSDWuxGCc8qOcVXhZrmRJ0kZYwCChGMmp5Vfy2EJCsRwSO9IqSeQFdx5m3BYDvSWsUkUCrNJ5&#10;jgctjrUcw3XsHMgwCfl+6frVqo1iVJWcDlupp55FNCnbimvAksXlyqHXrg9KfjkelK2ACfQVHFIJ&#10;og65AP8AeGDSsoVDuPAFVrFS4e4fq/C59Kx9ZjiW6dVZVkMeW+XO7mtqMQ20S/LtaTrgd8Vly3ll&#10;C89xbN5sjKBJHn8jj1rKudVtngjE8Zl3LlNvr3BFbug2SxWaTkkvKoOD0UegrUZc96ZKjmLbE+xj&#10;0bGaeFwByTTBBiYyb25XG3PFJDAIIyNxOSTzUkRygxTgozmgqCc0YxRtGc0uBmk2jNGB2oIzURkj&#10;iKpnJJxgc1LgU1IlRmK5+brTs8014Y3BDoGBGDnvVRraKZJUuY1aNeFyMACq2nbBY2si7yEYoqr0&#10;xkjn8qnjjaBHhhiddznD+me9S3Cny0gBQs/Dbh94d6zry0Ca5bXbbVhhjKj2q0mpvNHE0MSt5r4U&#10;budvrVqWeOGaJHYBpDhR6mpyQBk9KUYIyOlFUmsjJO0wleNiMfL6VGheLUFiSd5FCkyBuijtTA0a&#10;s8lncAKThkAyM1LHPNIs0BdfOVcqw6VFb3tq1vDNPdrvjG1juwC3er9vcRXKb4m3LnGae7KilmIC&#10;jqTVISQaixQq4C/Mr9PyqC4T5litZZHmyOd3Cj3rVAwBmo2tYGlEhiQv/exUtFJg59qUUVEtwjKp&#10;OV3NtAI6mmxrtu5SItoYDL5+9U9FFFFFNfGw/SquksG06IrnHPX61YSZJHZUOdhwaq/2nbtIqfOQ&#10;77A23gn61cRQgwKUnAzRS0lJjOfSqWl43XYznExqKe6livWFwoW1YbEGMl2NM067s7m5i8iNkKwk&#10;rngYzgj860GuQskiMpARd2T3qnHftcXcCxrtXaTIGHKnsM1pUd6Mgmkx82apTXMr3b20TpFtGSz9&#10;T9KZZTTNevEZvPjCZLhcAH0rRpHdUUsxAAGSTWd/arSFjb2kssY/j6Z+nrVi0v0uZWj2vHIoyUcY&#10;OKmubhLaB5pD8qjNVrTUTPOIZYHhdl3qGIORV6iigjjFZWvXSWtqjbSZN3yAf1qv4bupJjP9olDS&#10;SHzF4xkeordoo7UmfeoZHM0B8iUKx4DdcGpUyFUMcsByfWg88UKm0Y606ikJA6kD60elDMqKWYgA&#10;dzVOab7UPKgyVPDPjgCpZ41+zGMLuAXhQcZxWLHKZdQhklkSPzV3NEeoUdKdrS3DxoNLvVE27cUL&#10;DLe1Z8c0qTC7j8uFXlWN/MHDMAcn/PrWm1rZO4lNsHZGwQq/KSe9bEHl+WBEu1F4AAxiiRZGZCjB&#10;QD8wx1p24+lKjbhkjFLzQeRg0ijA4pc8UJkqM9aWiiikparNaQm585crIcbiD1xVmjNFQyT7ZfLK&#10;ORtLFgOBWdh/MYmGWW3ZMAE/065pNNRbWK4sopBGySZTdzwef8a1xwADyai8t2Vsv8+TtbHQVVkj&#10;tyPuSSgyEMBkjPv7Vhm3m0/UxdSjyVD7Ebgps9MdjV201OHUfEXlxMzLDCSCOmcjNa7MyA+Z86O2&#10;PTaKdBJu3KIyiocDPepQc9KM8VjSuRBdxFts0swjB74OMfpU1/ElrEkkcixFV2c9xSWt1p6RCGOT&#10;BcYZsHn8aamkqY1geVXgUj5dgyR6E1fRy+w2+0RgkMCMH8KqRCfUjum2LbK5winJfB71ZmsknlWQ&#10;u67RgqpwCPepYkjiG2NQv0p+8etKGpA3FG7AGe9LnNJu5A70bucU0spbHBI5x6Uy2aUo3nbc7jjb&#10;6dqkVsjNLuz0oDUpOMVV1Gd4YFEZCvI4QMf4c96hGnOACb64L+u7j8qrPHukMdxeXMiDgoFxu/EV&#10;Ws9QW30e0gjkVJZiypuONoDHk/hUtrqEX2S6W1kVzH8qAclm6Z/OpzH/AKTY2se39yPMftxjGfqS&#10;a1MkCjcQuafniijFFZ+nKEub4DPMuT+VLcWzXwZJA0XlOGjdT1PrUdrajb5Urxs8WAJI+GPc5Hbm&#10;oGuRPLLPJa7oFJiY87hj2p8ccc0kkqu7W6fOFGMMcdMdeK0radbm3SZVZQ4yAwwaSbzW2eUwXDAt&#10;kdRVWSRILeRk3RyTPgA8nOcZxQLCRANl7MH/ANo5z+FRTWt43MiW9xgfxAqfzqxaXsBCwlfIkHHl&#10;sMfl61YimimdvLcMYztbHY1Q1xsRQI/ELSgSN6Ck1S7a3EEcbeVDJw0yjOz0qzY2kEP76NzM7jBl&#10;Y5JFQa0xEcLNG8kKyBpAgycduKZA/wBt1KO7CtFDEhRN4wXJ9q1GcKpZiAoGSTQjq6B0IKkZBFLm&#10;myMVjZgMkAnFczfRapeeXdKhwyjCI3HXkEH2rQ0y2toFMO8rcKvl5OMrnnA/Op5jMl7Y26mR0AJd&#10;/XA71dhaZpJBIgVAfkIPUUlxcLb7Nyu29go2jNOEKecZcfMRg81DPbB2hVUXy0fcecYqWJ5HaTfH&#10;tCnCnPUetVdSvpbJYjFavcGRwpCdverwPA7UjEggDnNICdwGOMUyeJJtodc7TuH1qTrjPWqOoFi9&#10;sMbh5oyoPX/9VTxyBRtVjKd2Gx/DUflst9vcFyVIUjoo9KxCv2O4zEkc8jSnzNvJUHoD7VHcPLJJ&#10;+4s42dB++BXaxz/dNaumxpPYxBJnwiY2sAGU571diDFTuVFOTgKeo9alj5AHpT+hApAc9OlIo+bm&#10;n4wOKTmhT2PWjnPWlTO0ZoxQPSigHimc5ABpVJ6dqD1AoAJXk0AGlHSmr0zWJq9/c6eqJGHmJJbf&#10;jpjsfasg6vt1ITyoP3y+WXj5wwORjNdZBOjhSSVIAyG9aaGZHMiN5kb5Y89PYVH573OnefZ7I5WU&#10;lTJyAfesS61FL3RlkvSvmxk7o42+8RwD/WotPtr6DR4kT5bgnLPs5EbHOAfXvXTxQr9mSJvnQKBz&#10;zmpIpEfcEYHacH2pycChelRm1gadZ2jUyL0aob6zjuvLLSNG8ZJRlPPNQR6UGUefdTTIDkq2AD+V&#10;Wo5kmjdrRlcjjPbNVt91eEpAVhiHDyjkk99v+NXbaBLeFIovujue/vUmccU0daMcL9acBxQwGBTc&#10;ZI9qVuoo/iBFL/FUDQhpS8bbGyNxHfHan25ZosuoVsnIBpiSOJQoTKHOWz0qZOF5oIAFA6Cs/U2E&#10;7RWcb/vmcN8vVQD1rR28DnpUF2J2jxbSKknYsMis/SbbdpcJkVDOpYb9vQ7j0qx/Z3l2EUELBWib&#10;eDjgmnWlrJHLLcXDq0smB8o4AHYVcHK00jC/jT+q0o6UyOaORnCNkocN7VEL+2NwsAkG9s49D+NZ&#10;/wBoMH9pyZwVcY/KnrZ3yxKIb5jvX5vMGcZ7ikOlC1t0ktCftMYyWPWT1zUXnI0/nW0rQzv9+GQY&#10;Vj/jUtrBdf2gZkgFtGYyHXcCHbscCpNPurgWkhv2G9ZCoKKQMdqtiYtceUqErtyXB4B9KoNcJHrT&#10;earFAgAkI4Q+n41bke0MyXDTLlFIGG/pVOXULya5jSziRYWbDPJ97HqF9KasN/qMa/bVghRH3Arn&#10;dwferzzw25AhjBMuW3IOCfUmqT3sV20cM6kZiMmF5V/UVLoyiXR4zJh1YEgNzgZ4FP0lVXzzCMQF&#10;/kHYeuK0OtIVVgNwBxyKHRZEKOAVIwQaj3rC8cKxkKRgYHApArxeYxZpSeVX09qd5gMa7/3bOOhP&#10;OazTAtycJfXEbQtszkAFv61Lc6WbiVWExjA5LIMMT65+lTOGt41gG/ywhzMTytPtp/MO1QWjCgiX&#10;PDVY70ZoqOOIo8jGRmDHIB6L9KkFBPNMdgMEnA9aqSagqMCEYxZC+Z0FTG6hRwrSrk+9NubpYhIR&#10;klFz7H0qppti6lbi6uHnm5KgnKpnsK0B5can7qbjyemTVO5u2tYWwyy7ch2Zgu30rCs7oQzRzu0b&#10;SFjjaeXz61p6W1zcXcrXSsozlFZe3bmtVEUMx2jcwwW9aVIkVg5UB9uM+1OQcA07GQPWmrxgelKO&#10;Tmn03ocUDlgaM80KRilxmkCjFG2gKMUhX5h9KFG35aXHzClFJznpTd23AweaVRlemKr3tv8AabRo&#10;OV3DG4dqwH0WK2tp47okw53RyAfNk9QBVrSLo3unMjBfMgk2IXPXHSruY4LQqHMaKxViR6+lc/Le&#10;NbQvpTSSh2Y7GJCjZ9aNP8PPLMBMim2K5DI+STW6fOg8u3V0eGNcSl87se1Xo4SjIYnIiC4CVLGg&#10;QHAAJOTioXjkj8ySN8uwGFc/KKUPIJUjG3OMv7fSkQo942yViyLhk7U6eBJtokGVU7hz0NLEoji+&#10;/vUZJY1WuZEhtf8AR9oMxwgAxknvU1rDGtqIkOUxgkfrU0UaxRqi5wvAzSleQaAtKRmjFJtyRzQR&#10;0o2+tGMkGq0d7G6u4DfI+wgDvUENve+bvZkVTISwHde341a8jyo1EchRUOT3yKSMtJMGQnysZz2a&#10;rAXApCmcc9KpQxyw6jNuZ2ikAZc9FNU4oYn8QPcx/fZFIOeo6HitAG5nByPJGcepqREeJlRRuXnc&#10;xPIqHS1H2dhnOJG/nVzFAUYx2oAGMUbRjFAHGKp6jeJbKkRbbJLwpx096oxXKrYXPkPuw3lqfUnv&#10;SzQf8TDT7RCQsSmVj3qP7KJtXu2Nv5oBU8vgdPSti3aRlPmxeWRwBnNSnA74qndSWMimK4ki5Hcj&#10;iqNtfSQ38VnHILqF8/OPvIPerlxOhlURS7pRlQv8Ofeq1ytysYWDZbSSSZdgc5GOtP3MNOV7hhJN&#10;Gpcqh/1gFENvaXDWs7WgVyu8YHC/WprmK3meGURl23gBk7fX2rO1rVSs5tLcyGYgqYwvDZ96vAC0&#10;sbe2iZUYgcOOo70tuIrhY2AWJEYhApGHFFmFtbqSz/hb54x7dxVO+uW0q8toRKI7aVySxXO32rUj&#10;nYLI9wqxIrYU7uo9anVlYZVgR7GlqrJ97NwVTDfusHr9aJGlEaF5AJF+ZlTncPSlWQTzoHt2AC7w&#10;7DofSpvIi/55r13dO/rSySJEAXYLk4GfWhzG+6JiDkcr7VSgUi1WPTztVJMHzB274q1PN5OweWz7&#10;22/KOlRSRmZ5YhclcrjavVfepo2RCsG8s4Xv1I9aJJB5giBIdhkHHSlhR0XDuXPqRTXlYXCxiJmU&#10;gkv2FUru4x5cs0bi3zgrjnPbiiaW2mWOOe2YQkgKWGBntVjyYv3kKwBRt+9jrVaTcdPggOGZ2Cn6&#10;CrqrBaIqjbGCeOeppkzqZAGVGiVdzEnkVzd7cXc11OssANqyl1JGFbA6E1S0vTpbi1t8eXERlipP&#10;LLntXZ2jIY/LUE7ABkjrU4GKMClxQelRwx+Um3czc5y1SUUhxTJA4iYRY3Y4z0pYgwjXfjdjnHTN&#10;OIGc0ClooooooooooqG6j8y3cBA7YyAfWvO2hNvPO6yypGj/AHc/MXNbf9pDWLNNPV3F0cfKRxx1&#10;5rZfTrSWdpby2VWaMRl2bOfarGm2kNrGEjR0CEqu854q5tXJOBk9aiW3McrSCR2zn5CeKkidnjDM&#10;pQnsacQCOaillC7CpTDNgkmkWJLWOR4kJLHcQOpNSKfMiBZcbhyDTXMVtAScKijpVa1geaUXVwMH&#10;H7uP+4P8as/MkoRIx5ZGSw7GpaaXVWClgC3QetOooooxRVSVwszIsj73wBgZC1YSNUHAAJ5JA6mn&#10;0EA0gAAwAAKATk56UuaDWcm1tdcYwY4Rj3yauXOBCSZPLH970pwJ2Ag5Hr61W04gQyDGP3jVbJAo&#10;6UUtFRzR70bABbBAJHSs640+f7JbJDsLxOGZTwGqzZ2kkc0txOQ00uBx0UDsKjsv+Qne/Vf5VLea&#10;jDaRl2DyYO0rGNxBrLjtrq7Rp5UOHJZSzkYXsMVfsLeCazR5LaMMfbNSXBWzQGKKNAeNx4APas28&#10;sZtksscrwyMgLhSNjH2qxbW0scnIdkVM7XO7n0BqlCJRqjSyCWIhNoQgYx6Cr+nTQw2HmNM7eY+C&#10;XHIJ7YqR5prZo7WILLM4LZb5QBUUGlldRF5PHG8zDJcE/L7CrN0I7oy2zo4wud4H9ax7i9MNrBBH&#10;bAybf3D9ADRp97Je3Ng0oKyqrbm/vAcfzp99qP8AaFzJpUNsDKc5Z+AF9RVq4tZLSzCRETMzKJHn&#10;PGPWrNkFhuJYQYxu+cKvX61Nc3lvbMiTSqjPwoPeq01m2z7RJI0kyAlTj+lMkQGSG93MrOAmCuSA&#10;f5Va2BWhg+0PvHzc9WHvTJMPeOElkR1UZyPl/wD10+aVJIo2SHzxvwPb3pssii4fyIw1yE78DH1q&#10;xDIrpkFcjhsHgGpOKjYRRlpiFU45b2psjgRGaJQ7bcrjvTY5ZnSFjCFLDLgnlakR2kLqVKgHAPrU&#10;QjaKIQxz5kznL8nFTsqsoDgN9aoyL9qvzG/+rhAYKf4ie/4Vch8wRATFS/fb0qslkI5RLJMSiEsq&#10;noKgk1Swn3IJULKCcsOBio7O7S+nZIYN1qU2+eBjJ9KdqZiNi0UJjZ4vlUO2AD71gaKt1Ffu5aLz&#10;VTDLnjGe3tXZxkFRjpilJpainuEt4WlkztUZOBmno4dFcZAYZ5pdwoyKXNJmlzRSZoJwaM0ZoBoB&#10;pc0gJoyKNwxnPFAbIyKA2RmgGgnFYeqaLHc3KXEUUbS7skyE49uKqX+m2trJb3PmG0ug4HmRj5WJ&#10;9c9qZZeI2ubr7LeQIwMmyNk5BI71ulTCVLq0iR/dIOWyakVkhlLM5BlbADHv7VLPKYlBVC5yBgVI&#10;DkUpqOOKONdqKAAc4qvcahDbyiKTduPopIH19KlWVmkUIoMZGd+aoXSTSarbBpf3GSTHjuOhzWkr&#10;Me3Sl3Hv60AkgH3pjKrsrlAWU8E9qeWIUYGSaFJH3u9Kc5FKDzimPIEIywUZxzUVw8iwSMjKpXnL&#10;dBSWwIhjIcuW53HvU+SBz1zS5IxSMTkYoXvk9KRyRtx60FuBjuacDgdaz7dfO1aa4Q/u0URZ9T1P&#10;5VflRXTa4DA9j3oAwAMYA7VWsDlZexErZq0eopaWikzxmjPSml8EYGc0pYg1mo8seoXTRR72bZwT&#10;jirCI3mXAWERKwyJFOSxx1ptozSaeikuWKlcyDBJHGTUNtqMVvGsE4eOSMYI2HH51djniukzGySL&#10;169KWZo/JJk2hcZO7pVCC+EkkKC4IIzncm0P9DUkFvJDf3VxPIrRybTFk/cwDmrYKEAjYy9cjnmq&#10;czEa5bYPDQv/AEq/k5A4pcEqcdcVj6lplzdW9uh8uVkY7yfl+U+lZaeG7y21KAx3knkIjDcpwVHY&#10;Cr+nC3tpjO6TCdQIm3DceTwc1pySRXcTRqy/MCAHHp3x3qW3i8pE34eQLguFxmmzrbl43uFjLZwh&#10;YZOfaoprgyAiIoY0YrMW4wPalc20UEMJbEUmFTBPP40s7XizHyo4vKXBySckd+KY8/2mGNvKbyWB&#10;LFuGBHTinJHHLJbzZeMqCVQnGc+oovJJQoWNX3MPvJ2pgjjdBE22NHQtJHnBOe+abMzmU2qBvISD&#10;J253H0ANTxxs8URJIh2YaNxkn60sUmYUJHljOADxTLaIpcTyb3dmbHzDAA9BVmLeUXzMBu4XpTfs&#10;8RnE5QGUDaG74qQ9KoXeYLi3uMkLu2P9D0/Wr2OVrP1u5WC3UFpBuJ+VBksMVz1hMTEzWiglf9YG&#10;iAJz0WumsYgbe3cb0AUnYT3PrWXqjtK0jKEjSMEgSgEMw9qy9Pka3dCwAG0OxhII57f/AFq62K6i&#10;k8vaSC3ABFTkZ60AYFRSRvLCQj7GJ64zTx9wKaUjAxQMbQO9Ke1IeccUpySKO4oIyRQeWFBHTml9&#10;6TvQOaUdKBTUHH40ySJZUaNs7W64pyDCgDoOKVPu0o6UNSHoO9Z+uaa2pWYiSTy2DZBxkH61wFxa&#10;XVlPBksAZT5RPGcGvQbK8ku7aB0AV84lVuCKkkd1mPmQb4942FeT9TU6o4uGcyZQjhcdKkyACTxj&#10;rVCMXF/iVpTDbnlVTqw9zStYxrKEgaaFj8xdWJB/OpoLVYlbkuzn5mbkmqr2IgjeS3lkUpkqm7il&#10;kk827sXUj5izH6bavAEqRuwc0oGTTIpRIzoAw2NgkjrUmAFpRwAKacnA96cetC8detMk8tVJlxtB&#10;zz2pqmRpnUoPKxw2etSHjaAO9JJIke3zGA3HAz3NKxzgD1pW6imnK/iaG/h470ig5Oe1QTyu8oto&#10;eGIy7f3R/jU8UawxqkYwBT2BOPrRmq1gQ3n44IlOatYpMc8etOopvPH0oP3cU3HK/SjoRznioI+L&#10;yX3UVZBwAKTHz/hQQCeQDVS4swJPPtiI5h19H9jTPIluShuUVYlGdgOcn3qea2injEcqhlx+VQDS&#10;4dwDySyRdo2bIobTI1O62lkgz2Q8flRbQW8U/mtN5s6/IXduRntV3A3hs9RTwaWs/UZPszC4lmYQ&#10;7dhiAzuJ6VmWerAbYSBGgUguwwUbtnNZ0uqBtSa48v7QkaBMHg8clvxNbWmaq95ZNO6ooA42HJye&#10;2K044t8MYuAsjrznHf1qOXexBjEbQ8+YOpNFkqGIOhdlcll3jlfarIPc1RndbqPcwb7OpyeCGJB/&#10;lTprbfP9rTc0iRkRoTgDNMiLKYozcfPGN0inkmpysFwi+YozIuMEYJFSB0aNhG6jHy5B6GoiQIwr&#10;StJJCMtt6n8KTyUa3G9GfJ3hWPINPg82RhI5Khl/1Z/hNWBSDNA4GDVG+Jd7aBRktIGI/wBkdau4&#10;OB7Via+6t5Ubysg/iCLk1WsIoNTiuI4gyRvIHG7g8dvpXRJH5USqgyFGACaytRsWmtw32ZXcEsEz&#10;gKcfrWJ4Vt8XTQ3kOyVF3Lu43c9a6+EZUBirOp5x2qUg44oXpzSKCBjrSbTgetOIzSY4HqKMGgg8&#10;UvPFGPWjFGKCM49qKACKAMUtIKQgjpQgwKULgUAYGKMYFGKiklVZo4irEvnBA4FS5XO3Iz6Vk30U&#10;RuYzLaeYIpFKuw6E+lRXSMLmO/gj2mLJlXd1H0rTtJ/NjTeVEjjcFB7VYxUV0dlrMw6hCf0pth/x&#10;4w/7gqxSEc5pGC4y2AKzrKyeK83FlaFARGQeRk1o7R2pQMUYx0o2j0paAKa6lkIB2kjg+lJDGY4l&#10;VnLkDlj1NNldVZEZS2846ZA+tLE6uCVIIz1FSYqteJKyqYoo5Cpzh/6VYXO0ZGD3paKMVDPOltHu&#10;fJycADkk1HYxuqvLKMSStkj0HYVaooqjaFka8KgFhISB+FVLeS7S6QzzE5UvNGeiDtimma4ZILkz&#10;MGmmASMdNv8A+rmtsUUUmKNozmgqKqRH/iZTD0Rat7RnNLTV5J4oKgnOKdjikwKXFV75JGs5VgO2&#10;Tb8pFYraLb3FslxAXLht7oWOHYevvW3aTJcW6ugwOhB6g+lT0VU1G1F5b7M4cHch9COlYd1Yf2jO&#10;iyhYbxVIZGGVf0IrOmgmtL3beoFDrgttLJgDqPeprG4jsreJrUPKpcucRnn2Jrpo9Ss5Ig5nRQRy&#10;CcEU6ya0CeXayIRknAOatUU0rlCOmR1FMhh8rPzsxOOSaiubCG4kSRgVkQ5DKcGo5n+zSQCUeZuY&#10;gOex7CkLQKipPB5Qc7j6Zz3PrT0dkuCjxhXkztdBngetPdEJhSZ90gOV5xk1LHEqM7DOXOTzUlFQ&#10;XFykOATuc/dUdTVdYriL/SHIaQn5h1wvoKi1G5n3RJZvmRuqY7fWs3+zZTNEj77hgSWcsQAQeM1u&#10;2NlHZo6x5+di5yc8mrNNI5BrHlKQahNFNOkbS4MTE/NjuK0LV1SHLupbdtLAYyatUUUUUVFHDsme&#10;Tex34+UngfSpaKKKKKKCQBknFJuXIGRk9qWiiiiiiiioWtYnukuCD5ijAOe1Snms+8+y6XbvNtEc&#10;TH95hck5rnrjXG05Y0hMUkYbiYHnb12/WursruO9tY54TlXGalkUOjKejDFUtHl32hiP3oWMZz7V&#10;ddlRSzEADqTVWHVLWaYRI53McKSpAb6GqV/LI+oNFNDM8CqCixjIc+9V33W53m3nsgTw6sGX8RVy&#10;LVvJULdKX9JIRuBHvjpVyPULaRN6SZGcEY5B+lWe1FFFFFRyyeWBhSxY4GKS2UrCA0axt3VelS0Z&#10;FGRRketISBS1n3LK2p2qt93DFf8Aeq8FAJoHU06q8tmksvmM8nTGAxArOgmXT0vsZbbL8oY8kkCi&#10;Xy7ewnUSeZcSrudhyf8AIqRNk19axxENHbpuJHqeBWpuFLmiiikOe1VkP/Excf7Ap8szpcxptXy3&#10;ByxbGDU2aM0ZFLmiikqhdiS0c3Nsu5eskY7j1HvVVbjypTJbOBDdjKMRwr+9aReaGz3EedMq9F43&#10;GpImLxq7rtYjlfSniqmoWQvI12yGKVDuR16g1nXWkahLiRdR8xxjKOmFbB9ulXLW4a8tpoSv2e5j&#10;G1gP4T2IqFYrYWaTXEKzTf6suqZOemaZfWcVnax3EK4liYEuowSM85q7BKu0SwM1wszjPPCVczxx&#10;RmjcKQuAuScAetY11rVhM4gaK5lG778cRK5HvVvzobiVGE3mRSL8q7cgEdzVq3DLEokk3t3bGKdK&#10;MruVVMgB2k+tMhkdbcNcbQ4GX29BVOLWYnkUSRPFG+dkj8K1JFNd35Z1dbe2zhWAy7j19hVmO0hj&#10;RvL3B3GDITlqldvJtyWLNtXrjJNZ8BKomI/lQnLjrk+1X4FEaYJLMTknHWpQ3tRu6UpYAgetYepQ&#10;xXGotPcQ4htoj87D7xPpWfHfzXWqWa2zBYCMFD835j1966SNpWm3MNicjae59anLYIHrRu5xQxwQ&#10;B3oViTgil3c4FAORSbsDJ4FLmjNLQDRSZxUVysbRETfc6mopAkdwlwdzAgIoAzirXNFAJzSEk9KF&#10;ORS8+tGcCgkgUMcYxUcyNIhRXKbhjcOooUNHGqlmbaAMnqaSQtt+7vBPPtXnV7bGykuHu7bZHcMV&#10;jC9uetdH4f1VLS1NpdttMQypC/eU1s2F99tRrmNh5HIAIwciqME+6V76xKES/wCshdsHjjNTRPLq&#10;oAkj8qAH5lLAlvbjtT74eZd2dsg5DeYSP4VFWp32sF8zYzH5SaigEk9uAznG853YO4VXl02Fpg9s&#10;iRqMnzIzhgajgtZlmivLqRS4+XCjAx6n1q+wNu6KJZG35ABGQD6mq4+0PeQzI3mRKjK3YBvWrXnv&#10;5ClAplf7o7Z+tSETmSIgqEx+8H+FTUh5OKilysseJAoJ5X+9UnU0d6GHSlx1prjCjHWhxkD60uc8&#10;VQuDu1O2jUcoC5P6VfA70D7xp1FZUMENxeXsc0YdQ4OD64q8lvDEhCRKoPHAqSOKOMfIir9BilXq&#10;frTsDNNAPXNI2dwrJcXgvomFw4Z3OY/4QlQ30zzW1zdefLEkLbYthwGPqfXnipxcGG7j89gpeAcn&#10;+9Vi1SO6ijNwyzyRNkNjGDVth93BxS4wQO1OVcUmMtz0pV44oFAGRTCBuWszyI3kvLNcqSQ6ex9q&#10;s2N6sv7mT5LhOGU9/cVcU57U4UneopLiGBT5sqL7E81mW5EsstxIzxpcMqx4HJA/lWvGAFwBgUMo&#10;JAIyKzlKafqZX7kNwMj0DVpdxQ3aq13eR2u0vks3CooyTVV4rrURtmBt7cnlQfmYe/pWhFDHCixx&#10;oFRRgAVQSBIL+W3I/c3ALBemD3qaNfPge3c7dpKHZ2FWo0EaKgJIUY5qO5QvbyoOMqRVTTZba+sY&#10;4yiyCMbWVl4yK0AiqoVVAA4AHalI4FU9TV2g2gMExksrYIqlbB7dEgiwFPzHDfNnuPetjHAoxx+N&#10;K3Sm8/LmqWryJDbGSckxfdZAM7s1z1sYNMEk9osk2871QtyFHU59K6O1vftTp8oAKBzz0zV0/eFB&#10;61HPMkCh5CQM44GalFIAB0oHQ0yWJZo9r8rnOKf0ApTS0nelpD1FI6hhg800RKspcZy3Bp/ekPUU&#10;oPNNkXKEKdpPQ+lEYKoATk+vrS5AFBGQMUppGHA+tB4Ip1RsqtG6sDgg5rk9R2NbgQ2zXMED5BZv&#10;mDf3celVdOhvL+4N/GqBg214WyCR3q3rDlBam1mMUayANEwwE+vrWKhht7xnW53xb/nAGNw9K0oN&#10;djtAGgYbfNO+Pbyw7c1qWepQavOxnjMW1gsRUndz61fmtxbMrhmaPcA4c5H1rQCKqgIoAznihYY0&#10;QoqAKeoFMjUKxiEWI1Awe1S96aWVEZiPlHoKppcwpI/lszMAMQgY/Kr6tuGRQxIxig56iqqyebKr&#10;SKEwSFVhySO4qeFndNzpsbPQ0/vQRmjFIQSeelDLnFG0jOO9UbV/M1S63f8ALMKo/nV/HvQBg0tB&#10;6VRtVI1C8yeDt/lV3HFLSAYoIzR0qOdxGjSMcKoJNZ6ShbKe8yHkZCwCnOBjgVRi2X1tptmnKE+b&#10;J9Bzz9TWuQv9oIhUE+WeT9as7APugCjBOMigj5h7UpzS9KRVxyaBn0oHAwaNvIPpVLUbZiVuoOJo&#10;gfxHcVSmtzdWMEsCtJIfnWUtyvfFSWGvWtyWVm8po8K+/gbj2rVV1K7gw2nvmqV1qCp+7tsTTscK&#10;q849z6U2zsLZTmYJPdL8zs3JBP8AKrUwnBiECoV3fPnsPapwMCjHNVtRhEtlKCoYhSV+o6U3T7lJ&#10;7S3bzVMhQZGec45q0/TPYc1Q09PtLveuAS5Ij/2VH+NXyCT1pkr+Um8gnnoBmqWpOqT2sysN0cgD&#10;eoDcVZWYmcosTHBwzEYFWO9Jtz1rO0tNk86BSFRyBz071pEVHHvZmLOrLn5cdqoa20yJC8Ejoyvy&#10;FXduHpVHT3jvjHc3BVrlSVwARhc962IGlmKPlVTBBUHPP1qzijbSHGQM8+lZOtSWtwrWM0m19u8d&#10;h+dZOmSRm5JATy1HkbWPLZ7gV0FjCYGaJ3aR/vZIwAOwFXcUYoKhhyM0gIzS4pcUm0UoFGKMUUUU&#10;UdaMUYFGKMZopGIVS2M4GeKZby+dCsmxk3dmGDUlFFFFQSW8IRiEQHO4Z4+b1rEivLa3lWzB8q+b&#10;guwyCD3BrXmsxOqI+10xh9y8tXOaj4XiRdqSIfNYKrS/8sx7eppbfQZNKt3llhguGABztLEH0Ap9&#10;xYyrIsulRmFl5lDHB+pqXSry51PSLqCU75Ymxu9R/jWjBqqJlJo5Vxwv7s9KuLeQPbNOjhkUEnHU&#10;VUtrz7TYPc3Dm3jc/Lu+XA9fxqI69D5iwwwzSuTgADk+9WYtVt2cRypJAxOB5qbQfxq1tic+aqoz&#10;Dowplimy3/1RiJJJUnNWDzRTWRWIJAJHQ+lRuswLlHByBtBHSiLzjLJ5m3Zxsx1981NRRRRVC6tZ&#10;kuftdpgyEYeMnAcf41Ja6hHPK0LBop16o4x+XrVuiiq8K4u5z6hf61Yoooopk0STRtHIoZGGCD3q&#10;KCytrfPkwqmRg4p0NrBAxaKJELdSB1qs2f7cTnjyTx+NXsilqOeQxQvIqFyoyFHU0ltK09vHK0bR&#10;lhko3UVLRRUDXUKXSWzN+9cFlGOwqcEHpSEAgg9DWPKW0U5LbrFzgg9Y8/0qG90zT9W0xZbaMEqP&#10;3TA4706HSgkdvFLdeYqjDIz9B6CtC10+O1SZYG2CQ5BA+7TpYJY7cm3KefxukYfex1zUtpcC5gEg&#10;Rlzxhhg1NRRWTq9rHDatd20QSeI79yDk+oqe5u1bSvOQ8yqAv1NWbSEW9rFEOiKBUnJb2pJS6xMY&#10;1DMBwCcZrKvLa2v7Qlp/KbeNxVsfOOgz9aRrqb+z/tUa77mEeWyFsDPqanFhcNCsou3FyeSc5X6Y&#10;9KRNWEClL6J45FOCVUlT7g07T5RcXk88SOsLADLDG4+oFaNRRPEHaGPAKdQB0zTpn8uMsEL47CuL&#10;+2TT6zeC2QtIxKAjgKq81r6Jqou7gptaFANoQJwzdzmugorP1XzYozcW6xCRUILyNjaK4+ZZ7q4C&#10;wGe6ZiBJIy4DHtgdhXUaVosGnweZMqyTZ3lyvK/StGGdppMrGRFtBDnjJ9MVPRRRRmim5OadSA0t&#10;FFFGaM0UZooozSZFGaQuo6kDnHNLuHrQGzRuoJwOayvENxFDpzSSwGcKwOwMR+ZFc3pNta3NzC2o&#10;SSIzNiKHJ55yOfSu4UgLgdBxTXWN8b1DbTkZGcGnbhSFVBLbRuPBPrWRbRLY3txazR4gu5DIj56k&#10;jke3Srku5IJy0u4EHywnXp0HrWZFYGSOJC0kVxJH+9eNsY/3hVO5K29ntuxJesZPKt1bpj1wO9bd&#10;npltFO1yIv3rndluSpx2q5PBFdRNFNGHQ9Qaz7XTri0jMNpc7IQSQGXJH41LDeS29yLe9IIf/Vyg&#10;YB9j6Gr+7JwKRmOMDrShs/Wgt19qjhhWIyFSTvbccnNVTKbbUZnnJWGQKqEnjd7Cp4ZWe5mUyKUX&#10;GFA5FTM+BmnE8U0k4pTmql/Zi5UMhCTx8xv6Gksr8XAMUg2XEfDoePxFS3N5Farulbk9FXkn8Krj&#10;VolP7+OWHPQsvFOtLuK4u52gk3rtXPtU015BAxWSQBgMkDkgVMGDKGU5Ujg0veg96dkUE0ZpM5rP&#10;kQHXIJcn/VMtXzjIpc5pNwpaQdKUHIpaaUUsGKjcOAcc1DawJbB1jLHcxY7jnmpWJKHacH19Ky2h&#10;imnS2u2kmkeIhvlwpGf50RaDaxKqh52jH8BkOP0pz6RpyA7oOgyWJPH41JopYWCbiSpY7NxydueK&#10;tXSyyQlIZfKc9HxnFQxXqm++wjc8iJudscCrgNAJzSE+lMcebEyY4YEVi2kN0Ejguo9sNoxbfn7+&#10;OmK0bLUVu2ZfLZGGCA3cetW9xz0pSTxjvVW5SKQx2/yK+d6gpnpVC8WK3u5UbCx3SncfRh3qXT9R&#10;WRY7eRykoAw2OHHsavrD++dyxO7segqVc45xRk1BLdQQuFkkVWanzAT2zgHcGB6GsG7torOyiNgG&#10;iaRwJDF8x9+aZpckUeo+dbzSSRu2x128A+prpCTxj1pgabzgAF8vnJzzmq09p9suH3sHt2TaVzxn&#10;NWMGOEiJF3KMKOgppaVcSSOoQL8y+9ETNKGdXUxHBQrUobj8acuT1pRQaa55AoGe/rS96WgUtFIK&#10;ToTQo60EcijHFL0o6mkxg8Ug4Y0DqaUj0qK4t0uEVZBwrBhg9xTtg2/WlRdqYFOxx0oYZFVr6xiv&#10;ojDMDsbqAcZHpTLXTba3VEWMERHKbuStSF5/KkZYh5gPyqT1pyToZvLLr5mMlQeRUnc058kccVzm&#10;vXotNNhmDNK0c4GXGM+taNpcW9xMiLGAUUOh7YNWvssLXn2gpiTGM56iqVva213frcRKpS3JUAg8&#10;H2rUH3zimES+cCrAIPvA9TQZkiYB2ALnA9zTZ4I7hHSRdyntVZLa8hGIroMvYSLk/nSwXE63PkXS&#10;KHYZVkPBq6vLGkx15705TknFI6qRll3Y5HFRwTLNEZRGyZOCGGDT26Y4pzdBQ3IxQ3TApOrVBeWM&#10;FyVaRSHXoynBogsYIG3hSz/3mOTS3NxFH8sgJz2C5qtbyxyX8xjBAEYzkYqpHGix312F3PO+xSec&#10;jpiteNfLhROm0AVLjmhulHelpO4orMvbhLbULZpM4IYcDJqe31G3mYRgsjHoHXGamWeMXHkbv3mN&#10;2Mdqk7VFbtOwc3CKpDELtOcipgOKE6UtLUZITcxIAHUmop5/JgWSKMy7mAwvv3qfAx0pMhU5rNP/&#10;ABMbloVY/Z0++VP3j6VoBFjVEQYVeABStuAJGMgcZqjbGSaDzkEIuGbDsvQgGrcDyMziUKpB+UA9&#10;R606OaNpniDZdOopss6RNtbOcE8Cnx4ZQw780jIGRl7Hg1UsbA28od5N+1dicdBV7vTJJFjKBgfm&#10;OBgU1IQkzuGZi5zyen0rAvLYtNc28G5pCQ8k0h4X0AqKzuYbrTJ7eNHRrZgsZI53fWug0y4N1YxS&#10;t94j5vrVheh+tU576QXYtbaNZJQu5txwFFLbW2yOWW6RTI5JbvgelJpKEWhYn5XclB6CquqqotpC&#10;0j2+0kRqh++aoacpimtwjDzy370L/F65retvmMkgeQhm6OOn0qRZUEnlk/MeQKVFSEbUXaM9qcvO&#10;TikcKQVxnPUVFmRJliWECHbksD0PpipgM/SlX+tOpDTWGTQAcn0pec0tApaKQZzQByaBmgjOKKKW&#10;k70AHJzSAcmlA5OaMetN2kZ9KUDijBNKRTJGWNDI7YVeSaZtWYxSpIQOoA6NQYZAJSspLN93PRar&#10;CCHT088xBpnIDMo5JNW3cIVO1juOOB0qF4ZLiWKUTSQqh5jHRvrWbr8KX1ndwMgV4l3K5GeK50XV&#10;vBaW09vO3noVWWIn7wH8q6u2u4tRhivLUO5Q7ducY9frWkFCj5QB9KUDFAGKY6p95wCF5ye1EMkc&#10;8fmRNuVu4p20ZzVPUVZGiuVUsIj8wA5waQ6raouR5h9cIePrVuMpLGHQ5VuQRTwAKWo5IRI6OS3y&#10;HIANJ5EYnMvO8jb17VHMHimEq75A2F2DoPegNcNKy+WqJnAbOT9aeUl+zlRIPNx9/FLHIC4iJzIF&#10;yeKlIzRSYFVWAa/dQcExVEllKfJSQr5cTbsjqxq/3paCKTHPWlpDgAk9BWemrRGWNTFIqSttRyOG&#10;NPuAP7TtcjPDVJfWYuoCgO1wcq3oareZqEKbnt4WKL8zBuTV62kE1ukqjAcZxUgGKNtLjFFQ3Mrw&#10;oDHGZCWAwP51HtWed/3u6MDa8XbPvT7WSN4ysSlVQ7cEY6VNtFZty731z9kt22xJ/rpF6/7oq9FB&#10;HBGscahVXoBUhANBAPWmpEka7UQKM5wBSGFd5kAw+MZqsiXEUMpkKs45Dgcn8KsxDfGrnOSM8ing&#10;AUjEIpZjgAZNQ2SoIS8crSLISwJNT4Gc4pN6GTZuG8DOO9Lj0rF1NVkinWSWRsSKQqJyf9n3qvBk&#10;X7QTQtBHOm7jhQ49D9Ku+HpkNrJbB1drdypZe/fNT6u80durRMyIGHmMvUD2qWzs4IAZI8s8gBZ2&#10;OSasSMioTIQF7kms10ubW2d9PZZ0wSqMen0NNKJqumRvLGHnXr2KNWVaJNZaqwu5hiEg7wMFs9q3&#10;I76NFkeWbK7yo+Xp7VaMkQCO2AW4GRzTJ5/KkjX5SCcHJ5FMnv4okUqQ+59gwf4qbp2oRX6yBD+8&#10;iba49DT9QadIA1uQG3jcT2XvTzcfJE0SmUSHGV7D1pz+b5ybNvl/xZ6/hUtFB6VHDL5se7Y6c4ww&#10;waTzHETM0fzDooOc1Ih3KCQRkdDS0UUUUUjEKCT0FIjrIgdDlT0NOopM0tFFFBpAMUtFRzsUgdgh&#10;kIGdo71nyvNJe2e2DYFUu+48KPT61oxSLKgdDlT0NJLBHNt8xd2w7h7Gmr5zTZbCIuRjru96fGjI&#10;G3OXyc89vaqlzGzb1klKiQ4TaOeneuE8kxXtxY3Vv90l5HTlyPaup8PXaW9oIHIWPcBEM7m57HHF&#10;dBRRQQCMGkVVQbVAA9BS0YppRSCCBz1rOXTrmPKR37pF2XaMj8aDpTEZF9c+b1D7un4dKksLqVpZ&#10;LW6x58QB3Dow9av5qqAZrxjJGy+T9xs8NmrVFNckYxTJi/kuYseYF+XPrRbu7W8bSjDlQWHvUmaW&#10;qe4DVQPWL+tW80E0A5oyM0tFU9Um8mwkIPLfIPqeKqLGP7SsrRBuS2jLufQ4wKsXpYXtqExuO7Gf&#10;pVmD7TuPn+XjttqLVGZNPmKdduPwpLGFo1UrNug2AIo7VcoopN67S24YHU5qnc75p0WFmV1G5W/g&#10;P1q2iKmcAAnkkDqaUMpJAIJHX2qhf3MryraWZHnNy7dkX1+tWrS2jtIBFGOOpJ6k+pqaiiiiqt6X&#10;YxxJG7B2+ZlONoqeORHBCMG2nB9jT6CARg8ikVFRQqAKB0ApajWKMTGXYN5GN3fFPNQ3Fsk3zMWD&#10;YwCD0rDljvL0SSGQItu+6CPoXx61SguraDUo76FZYkdcSwoMYbOMn2rf1NvtFg6w5fDDeq9SO4pi&#10;312I90Vj+4XgAuA2PpTJJV1ZookikESvul3rgcdqQZsrx4YJESOTDqGPAOcECmW8s39qXVnbtFtz&#10;vds/MuabHbSQXEr3WboKAAWxkr16d+aknureO3e5DrDG/AR0wS/bmotJuLh7Pz7qQv8AKWWPbuIx&#10;3z61FYSSm6acmRhIMs8y7diegqS5jnt4FW1t4JIVk34z83PeptGmYXU8L+VH3WJByPUk96Zrsk97&#10;BNZWIPnIVLEnaMelPhmeC3S6mu2A6GIKMfQYrTtpvtECy7GTdztbqKlzRuFAYGk3DJFKGBOKM0Zo&#10;LYpkMyTpvjO5ckZp5NBbHagtikJGOaXOBSE47UpPHvRmjJ9KM84paM0lITilBqOWXykZyCQvYDJq&#10;F5WjuQ7zqsTLwjcHPrUcMQkuGYzyu0bHg8Dnt71cHyrgDA9qUk44pkStGpVpC5znJpzE9M1GzSee&#10;qBMpjJb0Ncpq8El9fMbaFneNmDSrx26VPp0DxWVjbPHKsqEzbEbGVz3P49K3nup3K/ZoNyh9sm87&#10;SPcetTq8hkkDphFxtbPWpOcZpC3yk0hJxnNPFLRUcmcEilBxWfEgOvzOAPlhAJ/GtADLGjpuPejt&#10;z1oJ+XNDDio51byXCDcSOBnFSIu1QPbFJu4NKeAfWqZ51lc/8+5P/jwq4Fo6E/ShepNA6mnEkUmT&#10;xmq9/aC8gEZkaMqwYMvUEUy0sjaSTSmQyyTMCzEdh0FNu2/4mFlx1Lfyq4xIxz1ND4KEEAg8EGs1&#10;kk0t98RL2rH5k/ue49q0d+QNp4PelXcCcnPPFO61DHaxRwNCq/IxOR9abJb8KI5GjCrtAXoKhnRo&#10;oIS9xLiJgWKjl/Y0s0WySQxptSVSZXB5HHFV9Etvs9j5pkaR5juLscnHatPdhaRshevekyQMDqT1&#10;p3IGaD0NKOlMckIzKNxHQetMtTiIGRFikfkqD3ojSVJpmkm3IxGxcfdqcdKWg0hoNRsCY2AbaTwD&#10;6Vnalai4AhjZVuJBtLnrt7msK+sprHU5ordHMdxjbs52+v4V0u5YMQxRgybN3PGarw3DSQ3DRoFj&#10;U4iI+Yt6nH1pkEtyocyRARqSxZG547EVBqenzakLf7Pth8uQPvzkjvRZ2KaS9xP5hnnmyZCTyfQC&#10;r8ZUxRdEbdtIPJ+mapi3Wa7kiufNnjU4WN8Eeu6tA26SQM7Axse+elOYpHHEj7nDELnGc/Wiexhl&#10;PIK7iN2DjOO1Ol2W+11h3EkKNo5AqneReYZJVgW4fOF2tjAx0JqgmmyXkSSTM8EqnJSPgcdMVU0q&#10;8vYpJoEmaRo5MskpxtUdefetaPWhcKqRpiVm4HXA9TU8eopOryRnBjBLI3GfxqWG6+0RPJCm5lxx&#10;ng/jVjkMeKSQuEYx4yD39KpRX9wY3drVsLkknjI7Y/CrsFxHMgZHBDDIFSc80KoRcKAB6Cg0DqaG&#10;pDnNMmiMhQiRk2Nn5e/sako/iNK3SgdaB1NLQaKa/wB2l6iopGcYCJnJweeg9arW8cVxCRKDK0bl&#10;d0i89auHoRSngUMcCk74oOM80Hg/WsHVJ4bR557aRopl4cFCVY1mR6vZ3JlmnjmSZE3KyN3/ANmq&#10;9lrV1DcmWdnkhZtpQyfdB9q7CC4t2gjSKQYcfJuPJqyD8uO4pCDtpGwATUgNLRTJAdpqKeYW8LzS&#10;fdA/WotOheJGeU5llO9uOnoPwq3jBJApFyc+tDZ5AFLt+XFNOTxioytx9rBBTyNvIPXNTNntRt4o&#10;OeR7VVfC6nHj7xiI/DNWgD3owcmkAIY56UoHOaU0noaTO7oOhpTgiqN4P9Osv95v5Vdk6r9aH6D6&#10;1FOoeNl6hgQaqaO5fTot+TtJXPrg4rR78U6kLBQSTgetRTSNHHujTzDkcA1A2YGaUCSTzHA29dv/&#10;ANaklglnDrM+1Q+U2cfL6GmWEq/ZGi4BhbafpVxWWWIPGwZTyCO9KxyOR3o28fjS9Rj3pccUA4Uk&#10;9BVWSbz7J3tlMm7gDOKetspEbOuXj+6SelTbfl6dTThS0GopTKpLKoZQp+XuTTo2Z4gzLtYjkelI&#10;EOPxoKZcNgZHemyoATKFywHbqahmg+1Rh8MjEcYOD9Kg2NgwhDFOY+ZEHC/Q02xsrlYz5tzLgNja&#10;2Dke9A0yQX1xIZWEMoyMNjaas21mkUk0gYN5hyD3H406OJkcqMlVHGfWllxB+8EYJYgO2cYFR/ao&#10;JgYvMDbuMHjNWLc74lOwoOgU9qgvZ5UdY4VUsQWO7oAKltLhbq2SVSPm6+xpEs4Y0lRFwJSS2D60&#10;C0RSrJkOibFOe1NNjDLGouI0kYdTjGTVePRLSESGNSJHJO/PIrK1PS7gyQtNKPIGFkIOBtHr9ajf&#10;UodJkt4kEoRifLTGFYk4GT6V0sTCRckjd/EB2NODqJSmTuIz0oMas4Yk5FIkEUOWVFXqeBQZosoD&#10;IPn+7z1p0ciyplcgZxyMU7GaCM0EUYzQQDRilxRRikwM5paKZI7KAVQtk4PtTiMjmo5ZfK2Yjd9z&#10;Y+UZx7moxDNuJ+0ZG/OMdvSrGB6UppMUtFFGKY0aMCGQEHrkVx/ibSWsImuLLdsmceYoGdo9vas6&#10;e0ighuMicvuDRSqNyle2TWzd61p8dpF9sjaWeIAqy9z9a6OxuBd2cVxsKeYoba3UVYoxSYAJOOTS&#10;0UVnXQ8/VLeB/uIPN+p7VoYpaQAg9aWimNz3qKKWG8GUZv3b4PbkVYooqld4F9aHOCSw+vFTXN5B&#10;aAGeQJu6U6S4ijg85nAjxndVWW4W+s5ktZCJNvpgik0lZFWTIdY8/Ir9R61oUUAUYqhqHy3FpLnA&#10;WTB/EYq8QKMVHcsI7eR/RSag0qEw6fErfexk596uUUx0WRCrjKnqKp2NxHPcz+UsoVDtywwpx6VZ&#10;uZxbQPKVZgvZRkmm7GmdZC7LEyYMZHrWdbW4tdVuYI8FJYgwBPTtWnaIY7ZFYICB0TpVfU7mSCON&#10;YEDzSOFUH9TS6fcTytNHcKoeJsZXoau0Uh6VSkiljh82RmJjJYJFxuHpVqCUTRK4GCRkqeo9jTzS&#10;0UUjZ2nb1xxmo4BKIV88qZP4tvSiCUyhiY2TDYww6+9S0VHH5pLeYFAz8uPSk8lAjJjKsckE1IBt&#10;AA6CggMCCODxTURYowqAKq9BVBZrx5JHtYYzET1kcgn6U4x3F46i4iWOFTkruzuP+FSiJbtMyRGM&#10;q3ynoR70kMpgmMEz+6OT1FNWRZ9TIQhljTDEepqtYJJY3s1tLgQSNuhIH5g1r0UUVXfbOZYHjJXH&#10;O4cGuI1CIW90JNVll8vzSIggwVA6frXRaMkj6U1xNduTKvDFvuj/ABq1YyPukmebfHgDGckY/wAa&#10;k+1Rs7XCvIyoNpQDg57066ZxAsrc7WzgNjj3rn7jU7i8EWyCN0ViG52lDnjBrpLCf7RaJICDxjrm&#10;rNFFFIaAMUHpQDk0tNEiFygYFgMkZ5FKfQUhz60pzjrzQDxRmmxxpHuCDGTk/Wn0VCzS/aVC7fKx&#10;82eualJAGTRkGonWQ3CFZNqL95cdalzRmmzIssTRuMqwwa5DVUttNvFsopRDEV3kMc8/1rLe186F&#10;zZQhkBBleQ4/AD0ruLNyVCqyhEUDYvY1aikWQEqSaV2bY2zG7HGabAZDCvnbRJjnb0p+7rS54zSb&#10;6owSefqEsygGONdin1Per272pQc0UZppJANLmoiIrbLrHgufm2jqamzSbj6VFPOYY92xn7YUVQnu&#10;Glv7HMMiAO3LD2p2oRgy7U5mnGzn+Fe5ptwgkvrSzT7kI8x/w4H60/TcTXdzcgYDEIvHYVo5wcUu&#10;aWjNISB1qjqxHlwf9d0/nV4sB1NGRVXUiDYTcZwOlWIyBGo9hT6jVGEzOXJU9F9KbG0g3mbaBu+X&#10;HpSpNCUVlZQrHA7ZNOlkWKNnbOFGTgVXHlXQhudzqFG4A8fmKo2zGSa7v2jLK3yRgdWUUTyXCXlv&#10;aW0gt42jJGVzk+lWEgkhkkvLyUSOi4XAwAKfpcZEDTufnnbefb0q7mjNNU9T71WuJJ1M29P9HCcM&#10;h+bP0pml2kNlb5h8wmU7mMhyxNXQwJI9KYs6PI6Kcsh5HpUmc9KM0tNDZJ46UgbJIx0p2eaM9aAQ&#10;SRnkUmaXNMeQIrM2AB61nQtd3sDTrOIlckIu3PHTmrluhggWPO7aOvrUyknOaUnGaimiSZcSoGGe&#10;9LFDHApWJFQegpl5B9oh25wwIKn0NJZ3Xnbo5F2ypwyn+dWCTzgUAkjmgZweaFzyTWFrVk9zIriB&#10;JEDAnL7azNUvJbVXt7B4ooI8CVBy2T1wDWjY6pClmqqFackLsXhj7kVpQPP9mWSdSjKSGVRndWb4&#10;iluLezZUHnrICGBONo9QKxfD9sxvl8wq0I4OG68en9a6fRmIR4licQqx2OwAzz6VptwKQdaVjhSa&#10;QHIBHehh3o60po70jH1qKO3jS4edVG9wATUucsQKQ8E06mrwxzUbozSiQTFUAOV7H3p1ujRxBXkM&#10;h/vGpaa3JxTSPm/Chsk89KBwTSdzTm/SohHIksjtJlCBtXH3amJyuawPFtl9os45l2KI3BkYj+Gs&#10;OGzgtES+unfyWI8sDpIB6itzStbh1F5dsPkOI8huuRWtbqJNk+8klMegP4VYXqTQD8x9KCOT9KD9&#10;z8Koz3DXLG1tHw38cg6KP8aswwLBCI0+6B+dSkfLzSilFIOSaG4U0lVzL5jNFLG8e47VIPX39qUX&#10;CC+FoNxcR789sZxVg/eFI3TNU78A3Fmc9JPz4qqY9RS8mnWGF2bhCX6LTri1uzczvCyAzoqlj1TH&#10;XFXraFbeJIl6KuPrUx5b8KD0/GnVHNIsMbSOcKvJNUBrEH74ypJH5aeZ846r61Tub6WdkSWDyjvR&#10;15zkE9/etwgN1GcHIpQMMfeo5EDpIp6NxUOnSGS2G/76Ha31FXaQ9PpVdZVuoGaPcOSASMc0fZ43&#10;SMSKGMZBBx39alk6fjWfM7X87W0D7YEP71x3/wBkVfEaRxqiABV4AFZkjNqOpQmEEQ2smXk9T/dF&#10;W9UlSKxlDDJf5APUnpUtjG8VpFG+NyqAcVOaRjhSaRfu0ksiJtDuFLHAyepqtaZW4njeYyuG3YI+&#10;6D0FSymRY5DCoaTsCcCli3Z+dQrEAnHrUi9SKd3paYBy2PWkA5b608Ck6k0xIUSR5APmfqad3PNU&#10;5ruWSd7e1QFk+9I33V/+vSfYPMU/aZnm9QThfyq4FCxhVAAAxgdqaRhT607kKTR0pWxR602cOUAj&#10;YKcjORniq93bu5E1u4SdehPQj0NOt7pncwzp5cwGcA5B+lWR0pMcGgcA5pjokilXAI96yNQ0Vri4&#10;a6gKecUKYccY9abo+gGwmS6mlDXG3a+0cGt1sgEjk4rD1GGO5bfNOFmQ8Rj+X41n2Gnm2klnkSIT&#10;n51jbkIo6citzTPPjeVLghmOH3AEA57D6VoHkUdBSn7tNZgqEkgAdzRuDD5SD9DTiPag9aQ/eobn&#10;pQB834UmCGLDvSnNKKgmkEbnejFGHLDoKa8QKLbrGPs7LgnPIpN2xoI3YxnJCqOdwHrVsnAyeKQj&#10;PSm4O78KU55pAvJzQAQTilIyMUhGRgnilOCtRXUMM0BE6b0HJFcFJqaX1x9jum26fESeB8+OwFWN&#10;Jv7G317yoojFByPmz+Brs/NIuURdnlsmc55/KpWIBznk0vY+uKAvvVOQm7untVJEUYBkI7k9qsxQ&#10;RwpsiUIuOgqXHGKQrkY5pcUUUEBhg9KMDGKgKlLkMqlvM4Ylvu49qmCgHOBn1pcd6MVSvwPPsz/0&#10;1/pV3aM5owM0bRnNGOaRhkUuDUF55Qt3M4BT09axNRt/Mkt0kXMt3KMjH3Y15I/Sll8y5kv5ScKJ&#10;0jjbGSMdf51r/Z7nIIujjPI2irO3rSbD83vVOwOLm8jxjbLn8wKv0lNdNyFQcZ9Kjt4DBAkfmM+3&#10;+JuppbhSYJNp52nH5VX0tFbS4Co2grmpilwbscp9nC9P4t1VLBfIu7q0yAAwkTnkhs5/l+tLfhZr&#10;61gGSQ3mNjsBWiBigjNGKRRyRTJLeOVg0ihtpyuexqK6QsyLGXRmYZdB2HrSRSySXcqqqGFeNwPO&#10;7uMVYCHJJPJpdvzHmnYopNuCfekxgmnUYopCBWdaAQajdwY++RKD69jWjgelGBRtFGKiWDE7yl2O&#10;4AbSeBT5YxLEyZK7hjI6ikgiEMKR7mbaMZbkmn4owKq6hB5kBkQ7ZIvmVh/Kp7eQTW6SDoyg1JRS&#10;YpuxTJv/AIgMdafUaTB2kXaw2HGSOv0rAlNxd6lHOgWBY1O7K5Egz0HvV+CDfIJ4dpxgCP0HfPrW&#10;mRkUoooprosiFHAZT1BpkFvFb7/KXG9tzc9TUtFFFFFFBpMDGKgvSq2zhgxDfL8oyeaS2cgiB1Yt&#10;Go+fbwfpUlxEk8LRPnDdcHmlWZPMaMZ3KATxRHIkrNsbO04PsakqOaTylBCFskDjtT6B1psqLJGy&#10;N91hg0y2gS2gWJCxVRwWOTUnHSuBmmtLTxLK7CExGUbmK5K/Sr1hZqPEF9LZSK6yqEVpBkZzk49c&#10;V1qRKCjMFMirt3AVIQKKiu5xb2skx/hXNM0+DyLVQ333+dye5NWaKQ0CloopO9RTxb8MuPMX7pPQ&#10;U6J1lTcp46U+jNU9QID2pJx+9GPerZPHFAPHPXFIGO7HalLY+lOzRVDUrO5ung8idYljbcQV3ZPa&#10;km0xrrynuLhxNESVkiGwgHgjvTbq1W201YYdxVGHU5PXJNaI6UtFZju+n3txPJGzW8pBLr/CenIr&#10;SUhlBByDS0GordJEjxM+9snnGKq6jcSfLa2wBmmBAJPCjuatWsC21tHCvRFAzjr71LVO902G8dZG&#10;LxyrwJEOCBS2VhHZ7yrvIznJZzk1boopsjiNGduijNMhuEmgWYZVWGRu4NI8RErTozFtmAhPy0sW&#10;Iod8ipGT8z46Z71ICCMg5BpaKKKKKKKKzbd1bVpzKdsgARFPdfWtKkPNLSUx2YK2BzjjNEBl8lTO&#10;FEmOdvSljkSVcowYZxkUk0yQrucnGQOBTm5U4ODjrUWGjtGEj+YwU5OMZpmmsGsImAwCvSrOaUni&#10;kzxTVjRXZwMM3U0+orkyC3cw7TJj5QemaxHuWOkztdKEcZOc5x61Q0W8Ca2tvaSbbGRNwzyWbuM1&#10;12RjNG4UZ4zRnjNGRSFhnHel3Y60Ag0bhnFGRjNAIJxQWxx3ozmgsAcUm75iKbKC8bKGKkjqOoqr&#10;FcKZI/3zkDMZDL95vWrAkVp2QEblHI9KkBG4jjOKaoVAxGFycmn5yOKazbQSxwAMk00Sh4vMj+YE&#10;ZHvRbyPJErSpscjlc5xT2PakZgiFm6AVTvLp4bKaePYWVcgE964vVbGVnaad1MpjErxoMAVp+G5H&#10;gWKXy98E5wpDZ2N3OO2a6qGPygwDMxYlvmPSpMnODTWch8dsVn3Ev228FunMUWGkbsT2FaK/0pc/&#10;N+FAPNB6E00E4zntS7sgY7ikOVOc0pJyOeKYZFW4VMncwyOKSRpWkKIuBjO/+lSA8Ype3WjkLWfq&#10;iM0du3XbKCavj7opGPIA60g+9T2GVNB47UpOKQNyRQWx25qveuDbuCOmKnVsqMelKGzn2oDEkj0p&#10;sgEitGRkMMGqmluyxyWr/et22g+o7VfzSHjJqOaVI4yZGVV9zis7Tgs95JcxKRCq+XGT39SK1T0o&#10;5pC3OBSBjuOegppZixweKdv4JqK5SSWBljk8tiOGHaomUyzxwurMqAN5gPGfSpLmBJ1EcoymQcVP&#10;jA4pHRJYykihlPUGlwFTC4UAcYqOG4SaMvGcgHH41IuT1pCevPSndqa5+Q4PNBBKjmhmwOtKOTjN&#10;NY/MRVO/2hoSRk+YMHuKu8ljzxRuCklmAHuaTerAkMMeuagkv4gdke6V+mEGf1qC5ub1IWkW1UAE&#10;Zy+ePWru8NCHHIIzTYPLMIaJdqntjFSMMrUZkBm8ra33c7scUy9l8q2YAZZvlUepNSWsXkW0cf8A&#10;dXFSH7tNZvlNOz8tGfypT0qGSVUO12UM33QT1rGv7Rpl+zxCINIQ8yE9QD1FTaXpggUymQH5yVCg&#10;YA9K2P8Aln+FNH3PwpT9yhuwobpkUg++fpQ2dwpQfmI74oP3TijBKikOcjmlbr+FRvNHCoMjhcnA&#10;z609uv4UD7/4UjMFYliAMdSaryFy0ojliBABXj7vvTYklEjI5BUp/rh1Jp9v5aRmUlvlG0u/U4qF&#10;5rd5PLk3MkwGPSp8fa7cCNpIQrdcYPFWOuQeRik+UHaMAY6UAjdx6UP94GknYrCzKhcgfdHesbW7&#10;ldOsGnhRVlkYZBPWuXhlur3UDdRqsjBSZI+230rrtJeOW0gltbdII3BLpjkGtT+MHtiqmq3L2tlJ&#10;NEu5lH5e9QiyknCmS/mdHXJVcAGrUUKQJtjUKoFWF5we2KXvR3oPTnpTOOg6kUuCMH2oJzxQ3BHp&#10;iox5jXIdWUw7eg65p6osbsRnLcnJpyjI5FL2o5K4qpfk/Z1G3PzDNWgcJk+lNLqo3swUY6k0kbCT&#10;5lIZfUc1IenNDdKMZpp+91pR941Xvf8Aj3lPoM1LC+VHuAaepy5ppOGYinL1z61QJMGt5PCTR9fc&#10;VoK6OTtYNjg4PSmyzRxIWkdVHuazD5WpXynyy9vEp5YfKTWoqhUwowB0Ap3agnioySrk460DlmxQ&#10;wXnPWooLhJvNCBgUbadwxz7etMV457liryAwnDLjAJqWCFLfcEBAY5OTnmpG5PFPPQ0namSyFCq7&#10;GO7jI7VCuYxKzlRGORt7D3qaCZJ4hJGcowyDS4yW4pTkoQOtIfunjmlP3eKGX5enNAyD0pT1zVe8&#10;haaI7B8ykMufWq8VxPCnl/ZJTIeeSCPzpY7I3BL3x3sekeflWntpttjaIyF/ugnFWUgSKPZGgUeg&#10;pzDcpUjgjBrPaO7tQYowZIs5VlxlR6c1Yt72O4cxBXjkAyUcYOKsnJpGz6VTJM2qBMfJCmfxNXjn&#10;HFNIO2kKttxTsfLg0uOKTHWsPXrQ3NzCQoLxozxnPORUYzdpBcvG3mowRpE9D7VtwW0dvEY4htUn&#10;OKlx8uKAvGKCvy4zRjIx3oxzSbPmzntSlMnrQE5yTSlc0mMDGaAvOSc0Fc0x4I5SN6hsHIyO9PK8&#10;5o285pssSTIUkUMpHINRPApDIiqpK4zimGzkaKSN5zhgApUY2/SrCx4jCE7sLgk96qwx+YJVLATL&#10;8u9VxgdqlZZwI40O5SCHkJ5HuKjihIn2NczOUAJB6VBfm2s7yO6kjnklf5F8sEgfhVizKoJA0juy&#10;nJaQYxmpLiVlRGjjMm4gcHoPWphyOa5nxfJbmOC3Zd0jtkADJxWDpLyyXC6dFM8CysSxzhvpXb2F&#10;jHp0CwRM7ICTljk81amljhiMkrBUUZJNZsr3GqRmK3jMNu4w0rjBI9hWisfkQJHEudgAAJqTGRgi&#10;lwMcUDpS0dqaBilopkxKxkhS/sO9OjRY0CooVR2FEbiRcjPXHIp1FMllSFN8hwo71n6jewNbgJJ8&#10;24Y6+tR6ndHYLdATxukIPQelJN5d1eiKX/UWse90PQkjjNWNFiKWhkICiVi6qOgB6VfIyaCAaKTH&#10;JpSM1VvwBazk9NtTQgNAh9VFSAY6UbRzx1owKjuLaK5j2TJuXOeuP5VU/se3ViYHmgB6iN8A/WnJ&#10;pNqrbpEMresh3VdCgDAAx6UuKQ9KKCM9aaow54plx53yeQqH5hu3elE0MMrx+Zjcp3KM45qXAGeB&#10;UVvcxXSuYjkKxU5HcVNgUUVHOzpEWiTzGHRc4zUWznbCVViwaQdeKsBQoAAAA7ClooooooopKavJ&#10;JBBHtT6KDSZqnfR4dLqIZki647r3pw1C1MW8Sjp93v8AlTDdXUiForQ4P3SzY/OnW0X2RGkuHBll&#10;I3MOmfQVcopDRS01m2qWPQDNUbdmupvtbjZCqERg9SO5NR6VaBZp7pWcJM2VQn5QPXFalFFFJS0U&#10;maWk70tJRRRRS0yRljQu2cAdhSg5APYimNMiyrGT8zjgYp5Gc+4qGzV1gw6kEE9Tk1OSACSQPeoF&#10;mKIPPKBznaAetPjYywZlj27hypogdHiUxgqvQAjFPrgvFDI+vyK6kERjDAnKj1FdB4a0y3hsILjb&#10;5kzrnzHHzYNbtUbr99fwQ5yigu4/lV4YHSlzRkUAijIzQCKM0tFJmjIxVUTTAebKPLRc5Qckjsas&#10;qwKgjuM0uQO9GQaQ7Tweao6uoWwcqAMEHp7iql1poe5hCPLslffKQ3oOBSmzmZbiHaUaaTLS+q+n&#10;5VrRhIo0RRgAYAFPzziloqK4nS3iaRzwP1qC7v8A7PDEREzzSkBIx1Jqu959r0+9VozG8QKsCc84&#10;q7auPs0ef7oqfNGaM0UUZozRmjIpMj1oyKguZZ0aMQRq4LYfJxgetDxO0zsJ2ClNoUdj60RWyKIm&#10;djJJGuBI3Wp8imrsQHaAO5xTs0m4etG4UMwAODzVSPcUdkKCYEeYQOtWIJTLEHZChP8ACetOMiKc&#10;FgD6Zpdwo3il3CkLigNmguBxS54zSFh3qOKOO3QrGMAnd+NP34FOzxRTHI2ke1N4Ugn0qGb7PE3m&#10;vEuQOu3moW1VBLFH5MoMrbQWXAq6WDYDKD3prSv5yKseVI+Zs9KczkHA54pQ+VyfSmiQ9ccYpWlC&#10;ruPQDJqn/aO/kwsLdjt3nvn29KSSzlWPyI5yIT/DjnHpmrqHZtQLgAcAdqezYzx2pA3qMcUBs/Sl&#10;LfLkUAnP4UpOBmk3fLn2pFYnk9MUhY9R0xSlsLn2oy3HvTqKjLHftz2pVY7sH0oLEOB2xQXO8AUF&#10;sED1FAbBxnPFRear3JiB+dVz0qRM7jk0u4kkZxxTSglQpIMqRgj1pstrBL5YeMHy+V9qfM7JGzKu&#10;5gOB61XYNFF5yqSzYLAtwvrToWY24Pmb89GrjZRNrOpzTW0CzIQEIbjGDiuvtYzZ20FurGTHyks3&#10;IqW8n+z2rygZIXge9VorMRPFJvYydXOfvVPszdLJvbbsxs7fWpj/AKwfSjH7wfShR+8P0o+6/wBa&#10;EGeaXbtX3x1pY23KDTqR+lNz8ozTZnaNV2xl8nBweg9aUOrkYIOODg9KeQME0KBtFAAwap6nzpkm&#10;fb+dWl+4ufSnHG2m9dvFPPUGkJGDUZJIOCc1z97qS3d20C7xsdUQbTye5/CrJdJNWmnMnyWMJXb/&#10;ALRGT+lSWiEaBNIwO+dGlbPqRx+mKfatfmziIW3xsH8RrQUnbz97HalIK5OaUZyffoad3obpSMMH&#10;NNzl/bFK2NwHtQOGakUbic1DIkwuAYpAECH5COp7U3ypWlikaYrtTDoOjGrC4/SnjqaQjHNR4BDc&#10;VI5whxUZA5HtSZ+Q5pSPX0phVZxNE0bKvHPTdU6kEcYqlKsTOBeKokdsJg9ccirCCQyOW2+Xgbcd&#10;fendCeM8U5RnJ9e1Jx5nPpTj90+uKRfu/hTU43e1IDluemKkbBX8KbnLAHpipKM4pj8n8KjOSQPa&#10;mTRCYbGJAx1HUVBHBM9xGbiRHjj5UAdT2Jq233/woU4br2oAy2Qe1CdCD0pGdUQliFUDkms9pheg&#10;NkpZpyznjzMdh7VIokvZUMiGO2GGUHq59/QVfbiRT2xQf9YPpTm+6fpSD7gz6UcAcHtR/B+FLnGP&#10;pRnKfhTeSQO2KcMdB6U1sbcd8UmCIwPalGFAxycU/wBKDnjFRnmT8KE4IB60p+/+FMHGCetSEgYy&#10;O1MX5nzjgClA2vnHUUqHLH6Ui4/iHNLGaf3pGGRj2quEk84lnJjKY8vHGfWobwxQ26h32bBvVVON&#10;2OcVV0mAiwij8tkLkzFlPByc4q/bwwkAiIgoxI3dj3qF3NzqYtmG2OJRJ/vH/wCtVxgdy4HSk2ne&#10;CBTip3A+1GGLA0qg7skUOPlpV+6MelJhjxxjvTgMYFLSMCRgUmDx7UpBOOaijt44mZo1Vdxy2O5p&#10;XdxKiKm5WzubP3alAwMUmD61V1EKLFwwJXjI/GrCr8q89qcRkYzSjgUtNIwDjpUeODkVE1mJJo5i&#10;2Nikbcdc96pf2PEJZ33ybJiGkTPDH/Cr1yoNlKMYHln+VNsRmxiAH/LMVPtIFK3zDFPAwKT+I012&#10;IOKU5YEdsUir8tIcluB0FV4biQORdRiFmYqg3Z3D1ojzPMk8MzCNcgpjhjVnaSSfUU0KQCMdqcin&#10;v6U7BpGyAfpTQDz7ijlgVI7UFG5+lIUOOPSlKkn8KcBxz6UyGBIE2RjAznr3pzorYJAJHQntShcD&#10;HtTJA4U+XgtjgHoaVA4jBcANjkD1oCEnOcHFKAQfXijb6cDFGzC49qTZtX8KcvKg+1RBHWcsX+Qr&#10;wuO9TDpRjIqPyB5xk3NkrjGeKeVzTWjVgQehGDTFjihCoMKMYUZp+wE/hShFDe+KCg7ccUbQBj2q&#10;hqlrJPZlIVDkkEoTjcO4pq21zelFuY0t7dMERKclvr2xWjsGAMdBS4BGDTDgSDHpT8ZHNKAAMCk2&#10;j0pcCjHHtRijAoAxRjnpR/KjaBS0lGKMUUDBPUZFGKjjhWN3ZScucnJqSmKMPn1p/ejFFFGOc1R1&#10;aza8tDHEqGQjAZv4c9ah0eeSaxSLgTQHy5A3t3rT6YrDtp21HxEzRj/R7VCm7P3mNbopN67gpYbj&#10;0FKKKWjFNVMHOadRRRRQapJE90zPN5kYBK+WDwcHrViSJgd0JCucAk+lOjlWTdtz8pwcin1V1IFr&#10;GQKcHsasx/6tfoKdSUtFJQaRxlSBUMin7PKp/un+VJZHFnED/dFT0Dr1paKa6hhilAwMUhXnrxTZ&#10;gTC4V9h2n5vSqkDyzWtu8JWcg4Z5BgkdyKv4AGAMUUUUUhI9aP8AClpCQKaJFI60Kyk8elOpaM0m&#10;OvPWopY5G2eXJsAOW4zkelOfc0qhXAAHzL3NMW4DtKqIxaPjkYyfanQyl0XzFCSEZKZ5FCzAztFh&#10;sgZJxx+dDTxrMsRYB2GQPWnPJsK/KTuOOB0pqyuZ2QxkIBkPnrQ0se1T94E4yOaerK2Qpzjg0opa&#10;axIGfamq7MAQOMVDIokkQOikrypPY1ZB459KRuBkDJxxTIHd4wZE2Oeq5zinsePw6VFG8rQ5ZFWT&#10;BwueKdEX8tTNtD4+YKeKkyCKAR60nFLRmkBHFLmjIpN49aNwpcjFIHBPWjcB1oDg96TeuRzShhjN&#10;IHX1pSwHU03zV4qF7cbvMjkaIscsR/F7VLFKXyGXb6c9aR8bxTwQVpkfHPpUgbjOKA2VzSFwACaF&#10;fIBxQrhjSeYO3NZ95A277XZq3nrxtBwG+tSw3Zu7FnCMjYK4PUGl0vy1sIjGAOPmwO/erIlyBx1r&#10;EglVrr7bI5Lpu3+iqOgqZ5bhpbWVpnVpH4iHTb71rB8DJ6UeYSRgcGnKcik3YGe1IJc4460M7Aj3&#10;p27gGkVyQCelRQ3KXCeZC25QSM+4qXdwM9aASQKcCeM96jdGM8bCQqozlR0NS7hnGRn0qve8Wchb&#10;nAqSFmaFD7CnZJAINByAKCcAe9BkUDNKXG3OaQyKBmkaQBcmmSOGiYZ6qaitcfYY+v3anRwRj2o3&#10;qD+FKJARx6UeYP0oEgPPbFLu/lSNIAOnaqv2YSSTs0sn7wD5c4249KkRNtwZA77Qm3y/4R71PuyP&#10;wppkwcY7UCTPQdqDJx07UgkJ7dqbnOT6inI+R7YpPN9uAKdu3Jn2pgYAYA7VFDcxNO8KODKgyy+l&#10;WAxP5UpOF/CmiQ8EjgilZyOnpTGdhj3FCIPN34G/bjNSc5x7VHgebv2jeFxn2pqqRI0pdjlfu54q&#10;NrkBEkeIhjwBjJFOCNsk3SudxyP9n2qKF2ndiyugi4BP8VTLlFTy9oHcUN5iyKVZQuCWGOTUm/gE&#10;dxSEtxz2qORlkUoJtrJgtg9PapI+QMHtTHJFwi7CVKnLelTcEjHpSNwR9Ki3MWBzjiobiVhCpZ2i&#10;Zm2ggZzU/wDCDnkCg8pkk8Chc7lGTgin8Dn2pq5wMHmnuSFFIozgg8Ypx4xxTGVjKp3nbg5X1ock&#10;AY4zTCmMc0jM5lRAh2FSS+elSA4KgdKG4ZfpTXbcVHalZflBpMj5QRinyHCqB3prcKuKH+4tJ/cp&#10;EMpVfOVQ2TgKe1SDG8Z4NNPLAGpFTGOaYnQ4qRfuCmr90Uj/AHBSKcgAdqdH0pigkZB45pEB2A5N&#10;ZUk9xYXmPI320z5LqclOO4qzDItsVkjZWtp2xx/Cxq8OiHsKiubdJrWSJNqmQHnHeobSGSJBJcsr&#10;zFcMQMAD0FTQXMNzCGhkV1yRkHoamTgDNPX1pmMrye9U74siRLuZUdwHYHGBS2byLK9rK28xYKue&#10;4PSrJYIm5mCqOpPGKzrm+IaEJOIYxIRIWGSRViC7gaVILfa6kFiUIwtXSOFxS9uaXONuaD94VATF&#10;LO/lY+0IuMkdKZqRYaVNk/Ns5Iqa35tosH+EfyqUdKbySBQ2cgConPy8dKfJ/qj9KYc7QD1xT5Bl&#10;PwqN87egxio7cj7NHj0qbnPpxSIQNxY/nSMSpYqM/LnA71BHcqYx5ilJDH5hjPJAp9tK0+T5ZWLa&#10;CrN1P4VZyNrFSDgdqqxySy2/miMpKVOI3ODUkDM20vjcV52nIzUgHzN9KeGHA74qJvvkj0pUIz0x&#10;xSMdx/ClXoPpSLnHHpSr0H0pEGB+FObmPj0pFxsH0psUaLIzhVDEYJxyakHGPcUrcr+FMBwgI9Ol&#10;K5yo+lMbqD7VIh5/Cl/j/CmghicelCnBA9qbkbvwoUkpj2pBgJ3zilxmNe2BSnGAfajBKDHYUhP3&#10;aiaF/J+cRlmOZDjqB0p8LxbfPUgBhjdTiQXUjnjtUnofakfJHHpVMKzsyvJt/iULwQPerAG6NSuC&#10;MdqMHaCAelBB2DAoCnCt3x0pV3FeR1oCkKBg5xTipIX9aUZOMDFOAJxmkcYAI7Um0uATxTWBIGRT&#10;sEBcCk2sxBIwKZO6xBXkYKvTJoJVWRCRubpRKJBCNpUN/tdKiaGT7bFLtyvllTz0PrQS245DNMF5&#10;UcL1pwlAlSKQhXbJVc9RSyu/lMSmCmcDPUVGyyTTQNFOFCruMf8AezUkS3TyMJljVAfkKkkn61N5&#10;Z3KSelDISynPSngYApqqQetOAxgUhXgDOKTZwBnpSCPBGDSqmCOaBHjgHAoWPaoGTUYtUWcyjO9l&#10;2nntVZ9PcE/Z5fLRjllIyAfUVeCDaBmhUVQBSeUvHtUcFpBb7vJiVN7FmwOp9al8scUoGBSKuRyK&#10;iFpF5PksCyHOQxzmiO2gtlJRMDucknisy/vFYQurFbYsQ+6Mndz09qy9SlWC4YWypJIzlXXOTtxw&#10;MVY8I7xA6tCq/MVJA5GPWunAwMUYHpRgGjijaM5wM+tVtRIXT5yRnCHipLTm0hJH8A/lUuPSmnPp&#10;SqDjmmFDtx7UFSVxntQUJAGe1DKSpGe1NKkgDPaqVlLGLWFSTuclVwKfMGt7sSvcviRPKSLHyhvW&#10;h45JrcRFo5JAQJewqfypPOQrIBGFIZSOT6UsokSP90u8/wB0nFCW+2dpS7ElQNpPApYrdIEcRLjc&#10;Sx56mqrJKIftEkG6427CiN2zVu3gSCJUjXaoXpTwnzZz2pBGA2fajyx69RQEGPwoEa4x7UBAB+FA&#10;QAY9qUIAOPSk2DH4UDHQHtR5a/pQEUflS8cfSlwCMe1N2L6dqcVBxkdqTaPTtSgDHHpTcfOPTFOC&#10;gHPtQAM9O1JtHp2pQAMYHagDmigDpxR3H0prqSRgUq9BmmsIwoDhQvv0qndzG38uC3iZi/3tvVQe&#10;4q0jojrb7mZwmckdR7mldXYJsfbg88dRTJXSEB3Qtn5eBk81KqqiqqgKAOAKUHNAHSlFHpQB0paB&#10;2oFHWkHQUjLuA5pR0FHpTJoY54vLlQOh6g1UgR7UCIt5kjsSM/wrVpYt8KrMRJg5JxUo7UY6VBLb&#10;rLJE+cGM56U/ykL7yuWxtz7UkMKwqFUk+561KO1HpR3FHpR6UCj0o9KQdqXPSgUA9KQtyKM9KZbt&#10;IYwZgqvk8Kc8U25g+0LGBIybXDZU9cdqlZsD1qMM5I5FOWTJAI5p6kHvSjFAOaQ4rNvZpZl/0Aq0&#10;sEmHjfgNXJSxPItzqU+23kLnagbBI6Guo8M27waaDKFBdiwIOcjtWxkVFGJRI5kdShPyADpSoZPO&#10;fdt8vjbjr70TIJlCliOc8GpMgVV1L5tOuBnqhqFbv7No8MpI3FAFyeppn2u4toZZ5njliCAqU/ve&#10;lEN1eJdwxXPlnzlzhP4a0twHWj/Ck9PpRn+VH+FIT/KqGnfvLAgHYcsAfTmrcS7YUV3MjKPvHqfe&#10;keFHjdQSm8csvBqRAFQKDnAxk07/AApP8KUf0o/wo/woz0+lHv7UhPpgnFKp+UZ4OKAf5Uxi28AH&#10;qKMNjO7tSRsWPJ6CpARgfSoxGgkMoGGYYJp4I457UZxj6UZGQM9qa77R+FM3EIG3c4psDTCFPOK+&#10;Yc5xT921hk5FKz5IAOBikV8MBnIxSu/yjFORvkBPpSCQcc9qcGGAaTeuRz2pszyLAzQqHcD5QTjJ&#10;ohdzEnmgLIR8wHQGnb1BFLvBGaRZAcUxzHIArLuHWmyXCRJvb6U2C5Z2QPCyFlJJ6gfjUokpnnbn&#10;aPDKQuQ2OKIciNRI+5gMFjxmnK4yBT0YEDFIZACB1pFlz0FCy9Bil8zgHtQsmQOKTzCMU5XyBxUc&#10;lwImjVlY7zgYHSnM5BFHmEYBHJqKS5EY+YgEDOKVTJIIy3ysOSAeDUitkgnr0pyk96aXOR60qyHg&#10;Hg0zc4PrSqzMAc4pFdz06UK+BknNKrNwe1OZjhSO9BZht6daeOlMU8cmmqx3YzSAt685oYvhcnvS&#10;knA570mSAuD1NG4/KM96ASWAPrURhH2ky73yV24zxTmDx2wWHBdR8u49TTWmaKKNnVmYkAqgzzUy&#10;HPPvQZY4gDIyrlsDJ70N/rFxUidPxoAx19ahe4EZZFRmcDOAP60rEH935mJGGQO4rD1gkWaXdvM0&#10;cscoSR/4mAPPHc1XWRNTMu2PzeP3HmptCt6e5rfib7PbRCcHIAU7R3qVGk88ghfKxwe+alJyPxpQ&#10;OBSL/Wh0LoQGKk9CO1Z1zZSfY5lN5O2VPUis826XosILh9sMMYkIzgOfQ06OIO9rEh2RS3DSBccY&#10;HatC0H2jU57kqQkf7tM/qavnlqaWJOB6Uzc2SM9BQjcHnnFALYyD2pBkAZJziqum4+x4/wBpv5mr&#10;AYkgDpigsTgDsKcG4wT2oUtj73alGcDJ7VKOAPpUe4nndilB3J74qME4U5PSpckJx6VGFwobPNKx&#10;JwvtSH5dvPalP+sQe1S44/CoE71IQBg+1HdR2pJAcqe2OlMUZbvUg+8PpSMNzAe1NVdx2t6UrjDK&#10;B6U1l6Up6qB6UY24z3ob7i08DKj6U0cgDFK/8NNOMp8uKl7CkxyuajB+anxrgZ9qjXIwe1OQcD8a&#10;rvcIreWAWkClwgHWnxCR/LYnYpXmMjofrTmIVRlgB65oWaJ5ljV1ZwM4BpjLHdMuVbCN0PHIqQEh&#10;uBT4xxn1oiHGT1zQmNxpqjDinYyBzjFJ0I5o7jNKO31pD94U0ncR7U7G5l5xiozGpmDAAueCaeo+&#10;cDOMU5CM++acuSMU3AyM8GmgZYY7Uo5fFCuMBaVWUJUYBCg+9OVvk9804H5BnrmnN0X608HgU1Rz&#10;0pigFj9aF9B60snAUe9I4+79aTpt470/pjIpqglgcd6MfOKXbyBjvSEnI45zTPLlDoyvhRncuM5o&#10;dI5doljDbW3AEdDRPBJOq7ZTEQ4OV7j0qdQR+dL0GTVZ08uLzcPKVYsAp9alwpw5T5sdccimPaQy&#10;W7RbAFYknA7+tJa2MVtAkSgsEOQz8nPrUxBBHfmlCcc+tGDjGKcAcc0iKR19aXBHSoZ1xbyE+hqr&#10;ZW0FxYWxliR9o4yM4q75MbbMop2H5eOlPAAGAMUhU5yKjKgODz0pPlzkjtUF1OtrayzkfdXge9UL&#10;WZVtpLzz5S6RnzI3PAb6dqbaiRHsfNkf7TMC8nzHGMdMdPSprO4hSFkaaNWDtkFuetW4pEkCmJw4&#10;xjI5qXgYyOcUiqfTtQuFwCDnFOXOAcc4qUfdHHamFgBjbzikUEKOOopAPkAxzigb8DjtRycAZ6Ur&#10;KflI9KTBbAA4FDZ3qdp4FSZO0cdqhVW3cr1qTDEDilwSoPegAnBPpUYVt+QMU/B4PelKlsEelM2v&#10;kGlIYhT3FIAzEccUpQ5BFAUtjPGKChwAKcoO0A8UBegpChO3B5FIQxK08DgUAdM0wRknnpTkQgc0&#10;LGQB6Uix4AFCxAfWgRDbg85qP7LGY1jZAUHRaS3iYLkxJE2TwvcU6BJQWMpXO47celC7fO2Bxvxk&#10;r7U9Fwcg8U/YAcjio4gNx+tP2DINDIGxQqAYo2AkUuwEikKAfMeMVGhSUBkwynuKk8sYFCxhcHvS&#10;lAcZoVAuMU4CkKg4yKQKBjFIIwCDigIAQcc0vlgkHFKFHFJ5agggc0oUAUBRxS46UY6UmBnpSgCj&#10;AowKMdKMZFGKMY/OkchVLHgDk1hJPNHqEF1PMwhnZgEP3VAHBragnjuIw8LB1zjIp+BRkfrTqbLG&#10;ssbRt0YYNEcaxRqijCqMClYEjAoHA5paTilFFFFLTJBmJx1yDVXSRnTYgRjGRj8auAYpaKTGaQj2&#10;7VmaxKkf2aOQHy2kBY4yOOaz74uIkleJhHczq0mByEHtWjZr9qv5bto3VVTy4ywwSO/FJp9tA6Sl&#10;4Y2bzW5KjPWr8cSRrhFVR6AYpwGcUoFJtGR9KUD+VA7UY5FGOlHHFGOlJ3FKO1AHSgdqMdKAOlHp&#10;R6UuOlJjpQO1HTFL6UntQBjFHpQO1A7UvpSCj0oHaj0oA6Uo7UUelAHSk5wMUelMmZ0iLRJvcdFz&#10;jNIZCpiBQ5bg46Cgxlplk3sAoI29jUZmhS6CMNsjDhsdfbNKgS22qqsfMc9OcGrFRM8UTIGYKXOF&#10;9zUg6Cg5xx1qO284Qr9oK+Zk529OvFS1BbZKsxl8wFyQfQelOgh8sOGdpAzE/N29qJVZICtuFV8f&#10;KD0Bp6Z2Lv8AvY5+tOBBxRmkyO1KCKY74xjnmiNixOemeKeKM9KMigEEUbh696TcARS5H60m4Ubh&#10;+tG8cfWjcPWjcPWjcOKN4zRuAx9aCw4570bgazLmWXUWa2tvlhDbZZf5gUstyrsLO0jSR04Jb7qf&#10;/XqxYW6WVt5QYsdxZmPcnrVkNu/OkUZ/Onhh0pQwJpabnmm4B/OlyAKNwxn3pN5A6d6A/Gcd6Xdj&#10;r3NLuz2xRnBpGb5eKqaVIWsEOOpb+Zq4T0pN3GcUAkjinZHrSFhxzSEKw5AP1o+Uj14pu7kZPaqm&#10;nHiYZ/5atVwMBgZpdwGM0m4cHNAYHFGeBTS2duDSofU807IGM0gIOKTzBkDNG8cYoDqcCl3DIpok&#10;HHNAfgYFOVsgU3zACBQsgI4oMmNoIo80HGKQScgYpRJkjApwbkDGKa77cUiy9OKUvjHvSh8getJ5&#10;nA4pQ/ANN8xsA4pQ5AXjrQWI20qucgEdaC5DAYoVmI5GKTeQB60iueB1pdzZ4FKj7hzTSxYjb0pV&#10;JK9eaYhbHWiAyNHmTAbJ6U4KGxuAODxntSgsMEetNBYnOeAaa4LTRgoCoydx/hNMimWDdE7u5QFy&#10;xHapIZBOivGTtbkZGKa8piwdrP8ANjCipFG4cHvTIdwkeMxhUXo3rT42wOT3pBncCPWnjJIFKq46&#10;VGOmc96kQfKPrQKjI+YZ9aXHzAA96djDUiDJ+hoAAfmkTqeO9CjI5B60Lkrj3pxGAMetNf8AhyO9&#10;GMkFemeaTG5vYUoA3UFQAD708jA471GQQBx3pxycZ9aSTapBPAHJqlDqMV4JhBuzGMgkYz6EUWaL&#10;Dpke07AV3M3ueSaj0SMx6bECPmLMST/Fz1q/95vxqVBx+NOApo+8aVfvEinU3v1piHg/WnD7hpOi&#10;UcEUH7v40/GQKRu31pSR+tR9jj1qrpf/AB4IRwNzcde5q6elIenFOU8VEvABOc4peCgPtSoflAAz&#10;TR7DFMByRx0qppxINz7THFXlUFQT1xSLyoz2oI6DFPXAwKO4pjgh1I9KWM5alQc5PNIR8496Aoya&#10;E6fhQg+UUinimDoBjoalToKFpndKdF6UEEyDFNGNwGMGgZ30LnI+tQ3N/DattbfIwGSsa7iKclxH&#10;cwJLC2VPr1H1p+MlQTiqtxczR3QihgEpC7z82D+FNTVoS2JY5oWHBDIaeuo2bhQLhAc9G4qZrq22&#10;A/aIuOT84qp9rvbhfMs7eJoM8NI5Bb3FTQX0cjLHN+5lXqjH+R71abov1oZkjG+RgFHc9qjiu7ac&#10;hop42A64NVJdTd7gwafEtwyn53Jwq+2fWnRalEziO4Bt5R1V+n4GrUUsRcbZUP0YVIRluKVMbcdD&#10;TUOOKcnQ5psYGKdFwv405BxSZ4x3JpBxhaQ4yBUQWSWPBzE27qOeKmQFTSBdxJxSxDYMH1pVXqcd&#10;TTduV4HelXIIGO9PweCKMHFMwdvA709Acc0AU1gdwwO9G056UuDkZpFBB6d6XB3dKVVIJ+tGCKAp&#10;A696TBP50FemKNu3p60bO465pAp3HJpWXIwPWnYyKayFsDtmnFcge1Vr+J5rSSNeGZSBWZBbyWcE&#10;1zMgSVkEUcanPTpU625b7LazsAm3Lr/ePpWisQTAXAUdBR5fBwe9PRduafimBMEmlC4Oc0tJgc00&#10;KADyetKFG3GeKTZ8uM96CgxShR0z3p2KTbQRmggAYqnpAxYgY6M386u4xSEYFKOlR/MwAxj1pSpw&#10;AKArDGKRVOOcU0IwwBiqWlqTLeKe0x/lWhtOAKQRkKAKUoSBSquAM0pGSKZsJcHPFOCEHOaNpB4p&#10;NvfvSBDgc0gUqQDQAOMMKq6i5hs28tgJG+Vee5qH+xwkatbyyRTgZL7idx9waktr0I3kXmIph3/h&#10;b6Gr67SAVII9qjEZJBJxShMEEHNOCDIOaQIM5JpNgB3E9Kpz6ha27Bd5kkJ+VI+STRpVvJHHJLOg&#10;WSVy2O4HYU6XS42kMsEslu7HJMZ4P4U3+yY3GbmaWdx0Ytjb9MVNbWEdu5cO7seMuckD0qwIwO2f&#10;rTJLaKQbXjUqeoI61XOk2BfcbSHP+7VsRqFAAwB0FRTWkFyoWeNXHuKqf2OikeTdXEQ9Ffj9acNI&#10;R2H2i4muFHRHbipZdLspiGkt0J9QMVPDbQ28YjhjVEHZRilkhjlGJI1Ye4zVc6XZEYFui+6jBqI6&#10;fPEMW146g9nG7FQtb3enkTRzSXMecyI/J+oq/a3EF1EskLhh6dxU2AaUAelGMdKXFIRnFGATnFGB&#10;S4oxTVHJ4707FFFFAoooopaSlpKZLKkKhnOATj8akopKKKKKhnkELIcE7221NS0UGmsuaobftOrM&#10;rcx2yggf7Rqa/tjcQ/uztlQ7kb0NRi9c2sThAXLhHHoe9XqBS0UlLSZpkjAI2DziorNy1pGXbcxH&#10;JqfcPUUbl/vD86Ten95fzo82P/nov5003MA4M0f/AH0Kab21HW4i/wC+hTDqFn0+0xc/7QqHRW3W&#10;Oc5/eNz+NX6WiiikoorO0s/6VfDHSXr+FaVFFJRRRRRTJpo4IzJKwVB3NZvm3OqcQB7e27yEYZvo&#10;KlGj2g52uSe/mN/jT4NLtoZBIFZmU5XcxOKu+lRSwRTJsljV19CKqHSoRjyXli/3H6UjaVuADXl0&#10;R6b6Y+mNDGXtrqZHUZALZBq1p9yLm0jcspcj5gD0NWfSs6dWvdQ+zsSIIly4B+8T0FW7e0gtlxDE&#10;qDrwKmFAIPGRkdaXvRRRRSUcUxJleV4xndHjP41JRmkzS0ZopDWe9pZzXzJ5ZSUDcXQlc/lTZNOk&#10;hPmWM7pIOquxZW+uacLrUQuDYDf0z5g2/wCNKNQlgdVvYRGG6Ohyv41fDKygggg9DRkUZFAYHoah&#10;88/bPKGNu3NT7gO9AIpNw9aXNGaTcBRuHeobp8W7FW2nPWpA6hRlqPOj6+Yv5037VAOs0Y+rCk+2&#10;Ww63EX/fYpv221H/AC8Rf99imnUrNcZuE/Oom1rT1ODcD8jVW/1iykhURysxEi52oT3+lWRrNn0D&#10;yH6Rt/hS/wBsWvpN/wB+m/wpDq9v18ufr/zyNKdVj/ht7hvpGaBqhJwLK5/FMUv9oTH7tjN+JUf1&#10;pwu7k/8ALg4+si/41BdS3snlFbIgI+45kXp+dSfbbs4xZEe5cU43F91+ypj3ekEupbuYLcD/AHzS&#10;F9VPSO0HPdm/wozqeeRaD8W/wqvHFqUdxNNutsyYyBnjFTZ1DGTJAPwNVo7G8RNpu15l3/6v9OtW&#10;jFfb8G8GPaMU4QXLAg3rgg9kFJ9juWyP7QmH0VaaLC5Of+JlP+QpRp8/8Wo3J/KmNp7ggm+uzz/f&#10;A/pTjpwxtN1ctk5yXpDpURX5pp/++zQmjW0abQ0pXsC54pP7JtvmzvP1c1INIstnMAJ9yaT+y7La&#10;WFulL/Z1mFwbePk+lDaTYnn7LH19KU6VYgfLaxA/7tBsLKI7vs8Kgc5KDipYbmCcN9nmV9p5Cmp+&#10;cdaQ55570rE44p9JmjNGc0ZrM0sn+0NQB/56D+VaeeaWkzQDmkznpS5pA2RmoLKV5o2Z+odh+Rqx&#10;WZdILzVIrdxmKJfMYep7VpegoFHNGeMimbycY/Gq1k7td3asxIVxgenFWkYkZPY0AkrmqL6ZbSky&#10;bDHI3Vo2Kn9Ki/syVQCmpXSqP4SQf6VZs7ZLRDtdndzlnc5JNTs+Nvzjk+tBmQHHmLn/AHhVWCZP&#10;tc4MqdRn5h6VObmEMMTx/wDfQpPttup5uI/++hTP7RtM83UfH+1SjU7M8faUP0qM6naZwblM54Az&#10;SpqNs4G2bcc9lNJ9uh65kOD2Q1Vj1COO8uWZJgjbNp8s89c1MNVi7RXLDPaI0n9poOfst6xz2hNA&#10;1YH5fsV/kH/n3NOGpMcD7FedepjxS/bnPyrZ3HXrxQbq6zhbFzg93FMN1qDMMafjnvKBUYGqC6M6&#10;2cRBULtM3v8ASpRPqwP/AB5QDPrNS+Zqxxm1thz/AM9DTZRqcilHhtNp7Fic1Bb22p22UWWDYzfK&#10;jAkJ9DVvyr8sd1zEB7Q5/rSC2v2zi/RTn/n3/wDr0C0vjnbqIAz2gH+NRpp96ZPNOoHfjbkRigWV&#10;4eW1KXr2QU/7BNty2oXJ57YH9KcdOfb/AMf11j/eH+FNOkhhzf3vXtIP8KUaOgGPtd231koGkxfx&#10;PMee8rUo0q1PVZTg/wDPZx/Wh9JtJExJE7DPQzP/AI0f2RZFT+5I/wC2jH+Zpq6PYqvywKee5JqZ&#10;dKsNv/HrEfqM07+zbID5bODr/wA8xThZWg+7awjntGKesMQGBGgAPQCnYCkYwBmmPLAFMhdNinlu&#10;OKWOaF4jKjoYx/EDxTbe8t7hmWKVXI6gVKchTz3p/akpHA4+tDgEdKqG/txIYwWJ3bcheM+mabcX&#10;sFuWRyxKDcwVc7R71aSRJoUkQ5VsEGpCcY+tDdRQaYyjFNfhfxqlHetPcFYYS8SybGkz0Pfii7vp&#10;ENwYlQpbgZZv4m9BV2HMihiMZAOKeB1+tKvfPrS0xx0+tDcfnWZrMxhAZJ5I3xgKo4ye5PpSn7RF&#10;bW1mblpJpj80vcDqcUaemy9vFR3eJSqjc2fmxzWoMlTTXwF6c0EZH0NKTkEUr5AB9KztQ/0u7jtB&#10;ygHmSj1HYfnTNNgjE9zNEgVMiNQo9OtanYUHPOBQwO2nHqKQ/eFL3pD94UdxWUBeWmoXTxWhlSUg&#10;ghwO1SC81DA/4l/5yCnC61E/8uKD/tpSifUT/wAukQ/7a0CbUtoxaw/9/KFfUjjMMAHf5zSKdUIH&#10;yW68+pp2NQOMtAv4GkhtruJCEnjG4k/c/wDr07ydQbB+2Rj1xF/9eoI9MvY5pZhqILyEZJhHb8af&#10;9k1Akf8AEwA+kYoFne99QbP+4KcLK6I51CT8FFN+wz8BtRuOfTApo02UHLajcn8RTYtJ2szi9ucs&#10;csdw+anJpkZyWnnJz3c09NMt2X5jKfrI3+NINKs2XLRuT/11f/Gl/smxAz5LZ/66v/jSf2TZjBET&#10;Zz/fNKdMssr+6HXuTS/2XZI4dbdN2ep5p/2K1BG22j9ztpfslsrDbbxY/wBwU42dszD/AEeLH+4K&#10;EtbdP+WMY57KKesKdkUD0xQvCkEc0sKADoOvpSZCvyQMnjPeiWeONlV5FUk8AnGaSSQR/O52qD3p&#10;ElEwzEwbBwcdqegKde5pwU7fxo2nHTvTlGB0qCeeK1j3zOFBYAe5NRS3whlMaxSSMBubYOgpJr0R&#10;thY2dwu8r02j3qxazrdW8c6A7XGRmpWB7CmbCTk8c0uGz680KpGT3Jqlf36afFkjfI7hVQdyTUV1&#10;fTw7zEEKxsFIPVifSi5upw06wFU8lN7FhnJ9Kv2paS1jdxhmUEipCCFx1pQOKXFIQcVVvbh7aPbF&#10;GXkIJGeFGPU1k+fdGys0uJZvNnYu/lDkL6VZADWyi1nlbz5ApLnlQOuKfp0Pl6rdiNm8lAq4JyN3&#10;etXFAGKMU0YXPrmsrVVvHtGbesCKCWZT83sBTLeyitdFtxIxAQiRu5dqikt5EtLe02hRdXBZ1HZO&#10;pH8quwqJdclYD5YIgmR6mtHZx1pcUYoKg0kmfLbHXHFY/mJtt7YAowYySAjsOf51GqMdLkd/9fey&#10;YB9ieP0rahiWKFIx0UACn7RRgUYxSbR6VBeyeTbSy4zsXI+tY0FuNNa18t3Lyb5ZucgjGf51LEiz&#10;WVpFkM1zJ50g9R1/wrcAApcUmKWkwKCBWTeXMd9ZeQp2NNJ5RHcDPP8AKkM8VtqE5fI8mFVjXHX6&#10;Va0mB4rQtN/rJWMje2avUmKMUcCgkVmyW9zHqNxPCqss0aqCT90irlnbi2tkiznHU+p71PRRRjmg&#10;jmkooPWoEvLd5vJWQF/T1qxSYpNvSlAxRgUYqnqN41kse23eYscYXtUA1FTZC8EbBnOxIiepzUml&#10;ag175ySQmKWBtjjORn2NaFJiijFGBVLVb6PT7XzXxksFUE9zVYXlzBZvNK8MpYgRiP8AvHtUlhPc&#10;tfy28zJIsagllGME9q0RgnAxxSgUYFApCikgkcjpVbUZmihVYziSRgin0zWe0stu00cczuzOsSFz&#10;nk9TU8EQj1URxM5Cx5kJOcntWoKKKQj0oArKmgkn1eAyj5YyWVc8Y9TVe+tVa4nRlE1xcH92Mf6t&#10;R39qszqPtVrbElkhTe5PfA4zU2kJ+5knIwZ3L49B2q9iloorG1K0iudVtVky7BvMweigUk0E1pdG&#10;5WdmkuJgNg+7tFI8m+1uZlB3XL+Wn06VrW8SwW8cSjAQAVLRRRWXqMcf2iIlQSG8xj3worPe2V5r&#10;S6DEzzS+Yyg5GPp7VMr+bbbAQZLmchh3Cg1uqNqgDsKCM0Diloqlqr4tDGMhpmCAjtmoZ7+KzZoX&#10;jZSiAI23O72FVkD2slq0iOUCs52jPzGrukRSJbNJOCJZnLsD1Geg/Kr9FFIRmq2owPc24iTGGYbs&#10;+meahvobpp4WgSN44xnazY5prQX0ghnbylnQkFckrg/1qzZWxtlcu+95GLMcd6s0UUVDdwm4t2iW&#10;Qxk/xDqKriwLrIZ5N7umwEDGBTYLGTzYnuJQywjCIowPqa0KKM0UmaZNEk0TRuMqwwar29hHDIXZ&#10;2kbG0F+w9KfDZ29u5aGJUY96sD60uRSZFGR60Zx1oyKiEMCyGQRoH/vY5p2yN33FVLDvin5ApaTp&#10;SFhzzTJBmnbB60KMM3NONHNL2pM0tFFFU9Vm8qzIU4kkOxPqao29uBqlvAnK2kWWb1Y1tUUUUUVm&#10;6xCLq1kVbpovLG5gh6+xrJS7M62xZNqWsJlfjjd/DWvoUDQ6cryf62YmRz7mtGkpaKTIrHvmt5tU&#10;VLvZ5MCbwHIwzH271n2bRJcxrIBFE7NcYbgYHT/GtjRlJgkuXGGuJC/4dqv8Dn1pcgCgEGjIozms&#10;vUJYpJxDLDKdg3JIg7+lU1SSxntXmEsiBWYlVLEuema0tMieOOSacYmmbcw/u+gq9uGM0m8Uuc0b&#10;hmkLAVWRX+1TTMvQbU96zrOW9jaSQ2LvNI/zFnAAHap5ra6NxM67CswCkk/dHetGJVhiVB0UYFPJ&#10;wM0ZyM0bvSlzVVrQNNLIzHMi7B/sioLfTzB5YlneZYwVQEDjNJbacsEikyyOiElEbotXy+PrRvoL&#10;+1G7jniguR16ZpjRI0vmMoLY259qYlrBbvujjAPSiO3hSZpFiVXJ5YCp8nNG45Ioz6UMcDihmwM0&#10;jdMkDIpGzjPFOPQUjEgUo5petFIDkn2pFJJP1pTnOBQM5OaTnJGaA3XPrRyRnNKDnI9KQjjr3pW6&#10;UjHAxSgccdaD8vNDZxS9qDjHNMXvmnKOTSY+Y5oPOaMc0gGSaXbg5pAAWJpGGc57UBclsUpAzjvS&#10;rwDS9jS01uWA7UkmAuaJPujNP7U1fvNTjSHpS9qD0opoJxSLkjk0ISV61Rv7Sa4a3mhdQ8LFgr9D&#10;Umn2zwiSSV1aaVtz46D2FWn4Zee9KvU80nUijlSB1BNHO6lHXkmsy40kz3bSi6kjjkI8yMdGxRLo&#10;sM10zmaVY2ILRKcK2PWtQDilNNY9MetJwCMetBHzUjEEHjvUMtrBcBWliR2Q/KSM4pZbaCcL50Su&#10;VPGRU+AFxjAHSkOMD60rduOhpP4hjjmlIyaUcCqlrbzw3Vw0k3mRSNlFI+7VkDhvrSfwdO9Ko+Sk&#10;I+T15p3p9aG6D60oHWm9F/GnHAFNP3fxpWzgZHenHpTegxR2/GndKQ802Tp+NJjLYPrxT8DNNP36&#10;V+o+tI+OPrRJyuB60oyDyaG5NGcH1pH5IAPegdWpxwBSAHB96CN3HpSvwtI33aOetD8jApw4o6UU&#10;05AOPWlXrig9aBnmmgfM2RQF4I96XkAijpk4pR06UcnNIQTThkUh5OKUjIoxQeBTcEg06kIJJoxk&#10;EUoFIqnJPrQwyDSKOKCME4oUctRs6nqaQIc8ninYzS0jDNIwyPm6UFSe/FOA4pApBJzS4oxS0lBp&#10;gpV6Uijg0o+6KEHX60knVfrTqQdabJ/D9aUdTSrQvQ/Wgffp1IaD2pG++tIfvUN938aQ8KcetL/D&#10;Tu1If60p600/f/GnfxUd/wAaTufrSr92mH7p+tOT7tIvQ/WlP9aO9O7U1e/1pG6fjQ3T8aV+gpf4&#10;aWkHeloxTJuF/GlYcClbpQoHNIwBNOI4pqjk07AoIowM9KMD0oxQQKWjvRSUtIKWiiiiiiiiiiii&#10;iig0UGjtRRRRRRSHpTB/rDUlRJ/rWpyEkHPrTqKDSd6XAPWilpD0oNNBJamzMVK4OMmm3TsiAqcG&#10;v//ZUEsBAi0AFAAGAAgAAAAhAIoVP5gMAQAAFQIAABMAAAAAAAAAAAAAAAAAAAAAAFtDb250ZW50&#10;X1R5cGVzXS54bWxQSwECLQAUAAYACAAAACEAOP0h/9YAAACUAQAACwAAAAAAAAAAAAAAAAA9AQAA&#10;X3JlbHMvLnJlbHNQSwECLQAUAAYACAAAACEANqiRbyIEAACfCgAADgAAAAAAAAAAAAAAAAA8AgAA&#10;ZHJzL2Uyb0RvYy54bWxQSwECLQAUAAYACAAAACEAWGCzG7oAAAAiAQAAGQAAAAAAAAAAAAAAAACK&#10;BgAAZHJzL19yZWxzL2Uyb0RvYy54bWwucmVsc1BLAQItABQABgAIAAAAIQBnCrjh4gAAAAoBAAAP&#10;AAAAAAAAAAAAAAAAAHsHAABkcnMvZG93bnJldi54bWxQSwECLQAKAAAAAAAAACEA29kaV2y1AABs&#10;tQAAFQAAAAAAAAAAAAAAAACKCAAAZHJzL21lZGlhL2ltYWdlMS5qcGVnUEsFBgAAAAAGAAYAfQEA&#10;ACm+AAAAAA==&#10;">
                <v:shape id="Picture 24" o:spid="_x0000_s1040" type="#_x0000_t75" style="position:absolute;left:7997;top:4080;width:6105;height:3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+jNHFAAAA2wAAAA8AAABkcnMvZG93bnJldi54bWxEj0FrAjEUhO9C/0N4hV6kZrWg7dYoIpUW&#10;wYOuB4+Pzetm6eZl2aRu6q83BcHjMDPfMPNltI04U+drxwrGowwEcel0zZWCY7F5fgXhA7LGxjEp&#10;+CMPy8XDYI65dj3v6XwIlUgQ9jkqMCG0uZS+NGTRj1xLnLxv11kMSXaV1B32CW4bOcmyqbRYc1ow&#10;2NLaUPlz+LUKXj5OTg4/NyYWGHeU9cV2tr4o9fQYV+8gAsVwD9/aX1rB5A3+v6Qf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ozRxQAAANsAAAAPAAAAAAAAAAAAAAAA&#10;AJ8CAABkcnMvZG93bnJldi54bWxQSwUGAAAAAAQABAD3AAAAkQMAAAAA&#10;">
                  <v:imagedata r:id="rId28" o:title="" grayscale="t"/>
                </v:shape>
                <v:shape id="Text Box 25" o:spid="_x0000_s1041" type="#_x0000_t202" style="position:absolute;left:8045;top:7742;width:6129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/A8MA&#10;AADbAAAADwAAAGRycy9kb3ducmV2LnhtbERPz2vCMBS+C/sfwhvsIppOQWZtKkMYeBjI2g2vj+bZ&#10;tGteapNp519vDoMdP77f2Xa0nbjQ4BvHCp7nCQjiyumGawWf5dvsBYQPyBo7x6Tglzxs84dJhql2&#10;V/6gSxFqEUPYp6jAhNCnUvrKkEU/dz1x5E5usBgiHGqpB7zGcNvJRZKspMWGY4PBnnaGqu/ixyo4&#10;nL7afb94L8LxPC3btWlvZloq9fQ4vm5ABBrDv/jPvdcKlnF9/BJ/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c/A8MAAADbAAAADwAAAAAAAAAAAAAAAACYAgAAZHJzL2Rv&#10;d25yZXYueG1sUEsFBgAAAAAEAAQA9QAAAIgDAAAAAA==&#10;" filled="f" strokecolor="white" strokeweight="0">
                  <v:textbox inset="0,0,0,0">
                    <w:txbxContent>
                      <w:p w:rsidR="00BC450D" w:rsidRDefault="00BC450D" w:rsidP="00BC450D">
                        <w:pPr>
                          <w:spacing w:line="230" w:lineRule="exact"/>
                        </w:pPr>
                        <w:r>
                          <w:t>Рис. 12. Схема сейсмических поясов Земли. Точками показаны эпицентры землетрясений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BC450D" w:rsidRPr="00092E86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7F7FD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D3">
        <w:rPr>
          <w:rFonts w:ascii="Times New Roman" w:hAnsi="Times New Roman" w:cs="Times New Roman"/>
          <w:sz w:val="28"/>
          <w:szCs w:val="28"/>
        </w:rPr>
        <w:t>Землетрясения активно изменяют рельеф земной поверхно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сти. Быстро, почти мгновенно совершаются поднятия отдельных участков земной поверхности. На месте опустившихся блоков литосферы возникают понижения — грабены, которые запол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няются водой озер (Байкал, Танганьика и др.) или морей (Красное море). Прилегающие к побережьям озер и морей участки суши во время землетрясений уходят под воду, обра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зуя новые заливы. Например, залив Провал на Байкале возник в устье р. Селенги после землетрясения в 1862 г. После земле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трясений и моретрясений в морях появляются над водой новые острова и исчезают в пучине ранее существовавшие.</w:t>
      </w:r>
    </w:p>
    <w:p w:rsidR="00BC450D" w:rsidRPr="007F7FD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D3">
        <w:rPr>
          <w:rFonts w:ascii="Times New Roman" w:hAnsi="Times New Roman" w:cs="Times New Roman"/>
          <w:sz w:val="28"/>
          <w:szCs w:val="28"/>
        </w:rPr>
        <w:t>По крутым склонам опускаются многочисленные оползни, происходят обвалы, изменяющие внешний облик земной поверх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ности, меняющие гидрографию отдельных районов. Т</w:t>
      </w:r>
      <w:r>
        <w:rPr>
          <w:rFonts w:ascii="Times New Roman" w:hAnsi="Times New Roman" w:cs="Times New Roman"/>
          <w:sz w:val="28"/>
          <w:szCs w:val="28"/>
        </w:rPr>
        <w:t xml:space="preserve">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Усой</w:t>
      </w:r>
      <w:r w:rsidRPr="007F7FD3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F7FD3">
        <w:rPr>
          <w:rFonts w:ascii="Times New Roman" w:hAnsi="Times New Roman" w:cs="Times New Roman"/>
          <w:sz w:val="28"/>
          <w:szCs w:val="28"/>
        </w:rPr>
        <w:t xml:space="preserve"> обвал на Памире в 1911 г. перекрыл р. Мургаб плотиной высотой более 500 м. За плотиной образовалось </w:t>
      </w:r>
      <w:proofErr w:type="spellStart"/>
      <w:r w:rsidRPr="007F7FD3">
        <w:rPr>
          <w:rFonts w:ascii="Times New Roman" w:hAnsi="Times New Roman" w:cs="Times New Roman"/>
          <w:sz w:val="28"/>
          <w:szCs w:val="28"/>
        </w:rPr>
        <w:t>Сарезское</w:t>
      </w:r>
      <w:proofErr w:type="spellEnd"/>
      <w:r w:rsidRPr="007F7FD3">
        <w:rPr>
          <w:rFonts w:ascii="Times New Roman" w:hAnsi="Times New Roman" w:cs="Times New Roman"/>
          <w:sz w:val="28"/>
          <w:szCs w:val="28"/>
        </w:rPr>
        <w:t xml:space="preserve"> озеро длиной более 60 км.</w:t>
      </w:r>
    </w:p>
    <w:p w:rsidR="00BC450D" w:rsidRPr="007F7FD3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D3">
        <w:rPr>
          <w:rFonts w:ascii="Times New Roman" w:hAnsi="Times New Roman" w:cs="Times New Roman"/>
          <w:sz w:val="28"/>
          <w:szCs w:val="28"/>
        </w:rPr>
        <w:t>Землетрясения приводят к катастрофическим разрушениям многих городов и целых районов, многочисленным жертвам среди населения. 28 декабря 1908 г</w:t>
      </w:r>
      <w:r>
        <w:rPr>
          <w:rFonts w:ascii="Times New Roman" w:hAnsi="Times New Roman" w:cs="Times New Roman"/>
          <w:sz w:val="28"/>
          <w:szCs w:val="28"/>
        </w:rPr>
        <w:t>. землетрясение разрушило в Ита</w:t>
      </w:r>
      <w:r w:rsidRPr="007F7FD3">
        <w:rPr>
          <w:rFonts w:ascii="Times New Roman" w:hAnsi="Times New Roman" w:cs="Times New Roman"/>
          <w:sz w:val="28"/>
          <w:szCs w:val="28"/>
        </w:rPr>
        <w:t>лии г. Мессину и прилегающие населенные пункты, по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гибли 100—150 тыс. человек. Землетрясение, которое произо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шло 1 сентября 1923 г., превратило в руины Ток</w:t>
      </w:r>
      <w:proofErr w:type="gramStart"/>
      <w:r w:rsidRPr="007F7FD3">
        <w:rPr>
          <w:rFonts w:ascii="Times New Roman" w:hAnsi="Times New Roman" w:cs="Times New Roman"/>
          <w:sz w:val="28"/>
          <w:szCs w:val="28"/>
        </w:rPr>
        <w:t>ио и Ио</w:t>
      </w:r>
      <w:proofErr w:type="gramEnd"/>
      <w:r w:rsidRPr="007F7FD3">
        <w:rPr>
          <w:rFonts w:ascii="Times New Roman" w:hAnsi="Times New Roman" w:cs="Times New Roman"/>
          <w:sz w:val="28"/>
          <w:szCs w:val="28"/>
        </w:rPr>
        <w:t xml:space="preserve">когаму, погибли около 150 тыс. человек. Грозность и </w:t>
      </w:r>
      <w:r w:rsidRPr="007F7FD3">
        <w:rPr>
          <w:rFonts w:ascii="Times New Roman" w:hAnsi="Times New Roman" w:cs="Times New Roman"/>
          <w:sz w:val="28"/>
          <w:szCs w:val="28"/>
        </w:rPr>
        <w:lastRenderedPageBreak/>
        <w:t>неотвратимость землетрясений, их трагические последствия вселяли в людей страх, надолго сохранялись в памяти людей, описывались в ис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торических документах. В настоящее время регистрация земле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трясений и первичная обработка наблюдений проводится на сейсмических станциях. В мире насчитывается около 2000 та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ких станций. Они работают в системе единого времени — сред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него гринвичского. На сейсмических станциях под землей, вдали от всяких помех устанавливают сейсмографы, которые улавли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вают все колебания земной коры и записывают их на сейсмо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граммах. Расшифровывая сейсмограмму, устанавливают момент прихода различных сейсмических волн на станцию. Устанавли</w:t>
      </w:r>
      <w:r w:rsidRPr="007F7FD3">
        <w:rPr>
          <w:rFonts w:ascii="Times New Roman" w:hAnsi="Times New Roman" w:cs="Times New Roman"/>
          <w:sz w:val="28"/>
          <w:szCs w:val="28"/>
        </w:rPr>
        <w:softHyphen/>
        <w:t xml:space="preserve">вается </w:t>
      </w:r>
      <w:r w:rsidRPr="007F7FD3">
        <w:rPr>
          <w:rFonts w:ascii="Times New Roman" w:hAnsi="Times New Roman" w:cs="Times New Roman"/>
          <w:bCs/>
          <w:sz w:val="28"/>
          <w:szCs w:val="28"/>
        </w:rPr>
        <w:t>время</w:t>
      </w:r>
      <w:r w:rsidRPr="007F7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FD3">
        <w:rPr>
          <w:rFonts w:ascii="Times New Roman" w:hAnsi="Times New Roman" w:cs="Times New Roman"/>
          <w:sz w:val="28"/>
          <w:szCs w:val="28"/>
        </w:rPr>
        <w:t>возникновения землетрясения, координаты его гипоцентра и эпицентра, интенсивность землетрясения. Измере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ния со станций передаются в сейсмические центры для даль</w:t>
      </w:r>
      <w:r w:rsidRPr="007F7FD3">
        <w:rPr>
          <w:rFonts w:ascii="Times New Roman" w:hAnsi="Times New Roman" w:cs="Times New Roman"/>
          <w:sz w:val="28"/>
          <w:szCs w:val="28"/>
        </w:rPr>
        <w:softHyphen/>
        <w:t>нейшей обработки данных и их обобщения.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D3">
        <w:rPr>
          <w:rFonts w:ascii="Times New Roman" w:hAnsi="Times New Roman" w:cs="Times New Roman"/>
          <w:sz w:val="28"/>
          <w:szCs w:val="28"/>
        </w:rPr>
        <w:t xml:space="preserve">В СССР создана единая система сейсмических наблюдений, включающая более 200 сейсмических станций. Аналогичные службы созданы и </w:t>
      </w:r>
      <w:r w:rsidRPr="007F7FD3">
        <w:rPr>
          <w:rFonts w:ascii="Times New Roman" w:hAnsi="Times New Roman" w:cs="Times New Roman"/>
          <w:bCs/>
          <w:sz w:val="28"/>
          <w:szCs w:val="28"/>
        </w:rPr>
        <w:t>в</w:t>
      </w:r>
      <w:r w:rsidRPr="007F7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7FD3">
        <w:rPr>
          <w:rFonts w:ascii="Times New Roman" w:hAnsi="Times New Roman" w:cs="Times New Roman"/>
          <w:sz w:val="28"/>
          <w:szCs w:val="28"/>
        </w:rPr>
        <w:t>других странах.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Международный сейсмический центр находится в Велико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британии. Там обобщаются данные большинства сейсмических станций мира.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По результатам обработки наблюдений сейсмических стан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ций осуществляется сейсмическое районирование. Выделяются территории с землетрясениями силой в 6, 7, 8, 9 и 10 баллов и более. Карты сейсмического районирования являются офи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циальным документом, регламентирующим нормы и правила сейсмостойкого строительства.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Успехи сейсмологии позволяют частично прогнозировать землетрясения. Места землетрясений сейсмологи предсказы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вают достаточно уверенно. Время и силу землетрясений пока прогнозировать очень трудно из-за недостатка информации о внутренних процессах Земли.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4130">
        <w:rPr>
          <w:rFonts w:ascii="Times New Roman" w:hAnsi="Times New Roman" w:cs="Times New Roman"/>
          <w:sz w:val="28"/>
          <w:szCs w:val="28"/>
        </w:rPr>
        <w:t>Учет многих предвестников землетрясения — скорости опу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скания или поднятия земной поверхности, изменения электри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ческого сопротивления и динамических напряжений в горных породах, изменения уровня подземных вод и содержания в них радиоактивного радона, внезапный уход воды от берега в мо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рях и океанах, беспокойное поведение животных,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выползание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из нор пресмыкающихся — позволяет предполагать возможность сильного землетрясения в ближайшие дни и часы.</w:t>
      </w:r>
      <w:proofErr w:type="gramEnd"/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4130">
        <w:rPr>
          <w:rFonts w:ascii="Times New Roman" w:hAnsi="Times New Roman" w:cs="Times New Roman"/>
          <w:b/>
          <w:bCs/>
          <w:sz w:val="28"/>
          <w:szCs w:val="28"/>
        </w:rPr>
        <w:t>§ 17. Вулканизм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Вулканизм — это совокупность явлений, связанных с внед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рением (интрузией) магмы </w:t>
      </w:r>
      <w:r w:rsidRPr="00F67A3B">
        <w:rPr>
          <w:rFonts w:ascii="Times New Roman" w:hAnsi="Times New Roman" w:cs="Times New Roman"/>
          <w:bCs/>
          <w:sz w:val="28"/>
          <w:szCs w:val="28"/>
        </w:rPr>
        <w:t>в</w:t>
      </w:r>
      <w:r w:rsidRPr="00264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4130">
        <w:rPr>
          <w:rFonts w:ascii="Times New Roman" w:hAnsi="Times New Roman" w:cs="Times New Roman"/>
          <w:sz w:val="28"/>
          <w:szCs w:val="28"/>
        </w:rPr>
        <w:t>литосферу и ее излиянием (эффу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зией) на земную поверхность. С вулканизмом связаны образо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вание различных минералов и горных пород, их метаморфизм. На протяжении всей истории Земли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и вулканизм были важнейшими факторами формирования литосферы, рель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ефа земной поверхности и географической оболочки в целом.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Магматизм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определяется процессами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выплавления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магмы, ее перемещением в мантии и литосфере, взаимодействием с окру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жающими </w:t>
      </w:r>
      <w:r w:rsidRPr="00264130">
        <w:rPr>
          <w:rFonts w:ascii="Times New Roman" w:hAnsi="Times New Roman" w:cs="Times New Roman"/>
          <w:sz w:val="28"/>
          <w:szCs w:val="28"/>
        </w:rPr>
        <w:lastRenderedPageBreak/>
        <w:t xml:space="preserve">породами, постепенным изменением свойств магмы и ее застыванием. От характера протекания процессов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магма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тизма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зависят образование магматических горных пород и ми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нералов, формирование интрузивных тел.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Процессы вулканизма во многом зависят от магмы — рас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плавленной массы, образующейся в мантии Земли и нижних слоях литосферы. Магма размещается внутри Земли очагами. Она находится на разных глубинах: от 5—6 км (например, под Везувием) до 50—70 км (под Ключевской сопкой на Камчатке).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В состав магмы входят многие химические элементы, но преобладают оксиды кремния. В недрах Земли магма содержит летучие компоненты — пары воды и различные газы. Выделяют два типа магмы: основную и кислую. Основная, или базальто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вая, магма содержит до 55 % </w:t>
      </w:r>
      <w:r w:rsidRPr="00264130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264130">
        <w:rPr>
          <w:rFonts w:ascii="Times New Roman" w:hAnsi="Times New Roman" w:cs="Times New Roman"/>
          <w:sz w:val="28"/>
          <w:szCs w:val="28"/>
        </w:rPr>
        <w:t>0</w:t>
      </w:r>
      <w:r w:rsidRPr="0026413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64130">
        <w:rPr>
          <w:rFonts w:ascii="Times New Roman" w:hAnsi="Times New Roman" w:cs="Times New Roman"/>
          <w:sz w:val="28"/>
          <w:szCs w:val="28"/>
        </w:rPr>
        <w:t xml:space="preserve"> и богата магнием, железом и кальцием. Она отличается пониженной вязкостью, легко про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никает по трещинам и, лишившись паров и газов, изливается на земную поверхность в виде лавы. Лавовые потоки очень подвижны, скорость их достигает 30 км/ч.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 xml:space="preserve">Кислая, или гранитная, магма вмещает до 78 % </w:t>
      </w:r>
      <w:r w:rsidRPr="002641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64130">
        <w:rPr>
          <w:rFonts w:ascii="Times New Roman" w:hAnsi="Times New Roman" w:cs="Times New Roman"/>
          <w:sz w:val="28"/>
          <w:szCs w:val="28"/>
        </w:rPr>
        <w:t>1</w:t>
      </w:r>
      <w:r w:rsidRPr="0026413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64130">
        <w:rPr>
          <w:rFonts w:ascii="Times New Roman" w:hAnsi="Times New Roman" w:cs="Times New Roman"/>
          <w:sz w:val="28"/>
          <w:szCs w:val="28"/>
        </w:rPr>
        <w:t>2 и при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месей щелочных металлов. Она вязкая и при извержении вул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канов с трудом достигает земной поверхности, особенно после потери паров и газов.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Температура магмы внутри Земли достигает 1500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>, благо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даря чему в литосфере частично расплавляются легкоплавкие вещества и образуются магматические очаги. При извержении магмы на поверхность температура ее составляет 900—1200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>, затем она быстро понижается. Основная магма сохраняет те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кучесть при остывании до 600 °С.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Различают интрузивный и эффузивный вулканизм. Для интрузивного вулканизма характерно внедрение магмы под огромным давлением в литосферу. Если магма не в состоянии преодолеть сопротивление вышележащих горных пород, то медленно остывает в литосфере, образуя батолиты, лакколиты и другие интрузивные тела. Эффузивный вул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канизм проявляется в виде излияний лавы, выбросов твер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дого вещества, паров воды и газов на земную поверхность. Он сопровождается обычно образованием вулканов — конусооб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разных гор, сложенных продуктами извержения. На вершине вулкана, как правило, находится кратер — воронкообразное понижение. Если вязкая магма закупоривает кратер, то на склонах вулкана образуется один или несколько побочных, паразитических кратеров, через которые продолжается дальней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шее его извержение.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В зависимости от каналов, по которым происходит изверже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ние, вулканы подразделяют 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 xml:space="preserve"> центральные и трещинные. В вулканах с центральным извержением лава, пепел и другие материалы выбрасываются на поверхность через круг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лые каналы — жерла диаметром от десятков метров до несколь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ких километров. Над ними формируются конусы вулканов. Вул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каны трещинного типа размещаются над линейными тек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тоническими разломами литосферы. Лава, излившись по тре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щине на поверхность, растекается по обе стороны. Она образует вытянутое поднятие, над которым в местах наибольшей актив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ности вырастают отдельные конусы. Типичными </w:t>
      </w:r>
      <w:r w:rsidRPr="00264130">
        <w:rPr>
          <w:rFonts w:ascii="Times New Roman" w:hAnsi="Times New Roman" w:cs="Times New Roman"/>
          <w:sz w:val="28"/>
          <w:szCs w:val="28"/>
        </w:rPr>
        <w:lastRenderedPageBreak/>
        <w:t>представите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лями трещинных вулканов являются Лаки и Гекла, располо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женные в Исландии. Лаки возник над трещиной длиной 25 км. Над лавовым массивом площадью 56 км</w:t>
      </w:r>
      <w:proofErr w:type="gramStart"/>
      <w:r w:rsidRPr="0026413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 xml:space="preserve"> вдоль трещины воз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вышается более 100 небольших вулканических конусов.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 xml:space="preserve">По времени извержения вулканы подразделяют 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ющие, уснувшие и потухшие. К 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 xml:space="preserve"> относятся вулканы, которые извергают в настоящее время лаву, пары и газы или об их деятельности известно из исторических доку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ментов. Уснувшими считают сохранившие свою форму вул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каны, 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>сведений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 xml:space="preserve"> об извержениях которых нет, но общие геологи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ческие условия не исключают возобновления их деятельности. Потухшими называются сильно разрушенные вулканы, не проявляющие активности.</w:t>
      </w: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Извержения вулканов — грозное явление природы. Они мо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гут продолжаться от нескольких часов до многих десятилетий. Энергия вулканических взрывов эквивалентна мощности взры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вов ядерных зарядов в сотни мегатонн. Извержениям вулканов предшествуют землетрясения</w:t>
      </w:r>
      <w:proofErr w:type="gramStart"/>
      <w:r w:rsidRPr="00264130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264130">
        <w:rPr>
          <w:rFonts w:ascii="Times New Roman" w:hAnsi="Times New Roman" w:cs="Times New Roman"/>
          <w:sz w:val="28"/>
          <w:szCs w:val="28"/>
        </w:rPr>
        <w:t>подземный гул, изменение маг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нитных и электрических полей и т. д. Извержение обычно начи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нается усиленным выделением паров и газов. На различную высоту выбрасываются вулканические бомбы диаметром от нескольких сантиметров до нескольких метров, вулканический пепел, пары воды и газы. Во время извержения многих вулка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нов на поверхность изливается лава. Интенсивная деятельность вулканов чередуется с периодами относительного покоя.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По характеру извержения и типу магмы, определяющему соотношение количества жидких, твердых и газообразных про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дуктов, выбрасываемых на поверхность, вулканы подразделя</w:t>
      </w:r>
      <w:r w:rsidRPr="00264130">
        <w:rPr>
          <w:rFonts w:ascii="Times New Roman" w:hAnsi="Times New Roman" w:cs="Times New Roman"/>
          <w:sz w:val="28"/>
          <w:szCs w:val="28"/>
        </w:rPr>
        <w:softHyphen/>
        <w:t>ются на четыре типа (рис. 13).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drawing>
          <wp:inline distT="0" distB="0" distL="0" distR="0" wp14:anchorId="58F804DB" wp14:editId="3DDF276A">
            <wp:extent cx="3876675" cy="1057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ru-RU"/>
        </w:rPr>
        <w:drawing>
          <wp:inline distT="0" distB="0" distL="0" distR="0" wp14:anchorId="34F7EFE4" wp14:editId="26BAC443">
            <wp:extent cx="27432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DA38D2" w:rsidRDefault="00BC450D" w:rsidP="00BC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8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Рис. 13. </w:t>
      </w:r>
      <w:r w:rsidRPr="00DA38D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вулканов по характеру извержения:</w:t>
      </w:r>
    </w:p>
    <w:p w:rsidR="00BC450D" w:rsidRPr="00DA38D2" w:rsidRDefault="00BC450D" w:rsidP="00BC4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3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— Трещинный; </w:t>
      </w:r>
      <w:r w:rsidRPr="00DA38D2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2 </w:t>
      </w:r>
      <w:r w:rsidRPr="00DA3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центральный, гавайского типа; </w:t>
      </w:r>
      <w:r w:rsidRPr="00DA38D2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3 </w:t>
      </w:r>
      <w:r w:rsidRPr="00DA3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стратовулкан; </w:t>
      </w:r>
      <w:r w:rsidRPr="00DA38D2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4 </w:t>
      </w:r>
      <w:r w:rsidRPr="00DA3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купольный; </w:t>
      </w:r>
      <w:r w:rsidRPr="00DA38D2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5 </w:t>
      </w:r>
      <w:r w:rsidRPr="00DA38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газово-взрывной</w:t>
      </w:r>
    </w:p>
    <w:p w:rsidR="00BC450D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50D" w:rsidRPr="00264130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 xml:space="preserve">Вулканы гавайского типа, или лавовые, отличаются спокойным ходом извержения. Жидкая лава, поднимающаяся по центральному каналу, образует в кратере огненное озеро. Во время интенсивных извержений уровень лавы в кратере поднимается настолько, что она переливается через края и потоками </w:t>
      </w:r>
      <w:r w:rsidRPr="00264130">
        <w:rPr>
          <w:rFonts w:ascii="Times New Roman" w:hAnsi="Times New Roman" w:cs="Times New Roman"/>
          <w:sz w:val="28"/>
          <w:szCs w:val="28"/>
        </w:rPr>
        <w:lastRenderedPageBreak/>
        <w:t>стекает к подножию вулкана. Газы выделяются в не</w:t>
      </w:r>
      <w:r w:rsidRPr="00264130">
        <w:rPr>
          <w:rFonts w:ascii="Times New Roman" w:hAnsi="Times New Roman" w:cs="Times New Roman"/>
          <w:sz w:val="28"/>
          <w:szCs w:val="28"/>
        </w:rPr>
        <w:softHyphen/>
        <w:t xml:space="preserve">большом количестве. Они фонтанами выбрасывают вверх комки лавы, бурлящей в кратере. Конусы вулканов гавайского типа — щитовидные, низкие и широкие, как, например, у вулкана </w:t>
      </w:r>
      <w:proofErr w:type="spellStart"/>
      <w:r w:rsidRPr="00264130">
        <w:rPr>
          <w:rFonts w:ascii="Times New Roman" w:hAnsi="Times New Roman" w:cs="Times New Roman"/>
          <w:sz w:val="28"/>
          <w:szCs w:val="28"/>
        </w:rPr>
        <w:t>Килауэа</w:t>
      </w:r>
      <w:proofErr w:type="spellEnd"/>
      <w:r w:rsidRPr="00264130">
        <w:rPr>
          <w:rFonts w:ascii="Times New Roman" w:hAnsi="Times New Roman" w:cs="Times New Roman"/>
          <w:sz w:val="28"/>
          <w:szCs w:val="28"/>
        </w:rPr>
        <w:t xml:space="preserve"> (Гавайские острова).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30">
        <w:rPr>
          <w:rFonts w:ascii="Times New Roman" w:hAnsi="Times New Roman" w:cs="Times New Roman"/>
          <w:sz w:val="28"/>
          <w:szCs w:val="28"/>
        </w:rPr>
        <w:t>В древние геологические эпохи на Земле существовали так называемые площадные лавовые вулканы. На Среднесибирском плоскогорье, а также в Северной Америке и па юге Африки очень  жидкая  базальтовая магма изливалась на поверхность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D2">
        <w:rPr>
          <w:rFonts w:ascii="Times New Roman" w:hAnsi="Times New Roman" w:cs="Times New Roman"/>
          <w:sz w:val="28"/>
          <w:szCs w:val="28"/>
        </w:rPr>
        <w:t>в огромных количествах, образуя обширные лавовые плато. Так, плато Колорадо на западе США на площади свыше 520 000 км</w:t>
      </w:r>
      <w:proofErr w:type="gramStart"/>
      <w:r w:rsidRPr="00DA38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покрыто базальтами. Отдельные потоки лавы, зале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гая один над другим, достигают здесь суммарной мощности более 3000 м.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 xml:space="preserve">С т 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а г о в у л к а н ы, или </w:t>
      </w:r>
      <w:proofErr w:type="spellStart"/>
      <w:r w:rsidRPr="00DA38D2">
        <w:rPr>
          <w:rFonts w:ascii="Times New Roman" w:hAnsi="Times New Roman" w:cs="Times New Roman"/>
          <w:sz w:val="28"/>
          <w:szCs w:val="28"/>
        </w:rPr>
        <w:t>стромболианские</w:t>
      </w:r>
      <w:proofErr w:type="spellEnd"/>
      <w:r w:rsidRPr="00DA38D2">
        <w:rPr>
          <w:rFonts w:ascii="Times New Roman" w:hAnsi="Times New Roman" w:cs="Times New Roman"/>
          <w:sz w:val="28"/>
          <w:szCs w:val="28"/>
        </w:rPr>
        <w:t>, имеют сме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шанный характер извержения. Периоды относительно спо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койного излияния жидкой лавы чередуются с небольшими взрывами, которые выбрасывают твердый материал — вулкани</w:t>
      </w:r>
      <w:r w:rsidRPr="00DA38D2">
        <w:rPr>
          <w:rFonts w:ascii="Times New Roman" w:hAnsi="Times New Roman" w:cs="Times New Roman"/>
          <w:sz w:val="28"/>
          <w:szCs w:val="28"/>
        </w:rPr>
        <w:softHyphen/>
        <w:t xml:space="preserve">ческие бомбы, песок и пепел. </w:t>
      </w:r>
      <w:r>
        <w:rPr>
          <w:rFonts w:ascii="Times New Roman" w:hAnsi="Times New Roman" w:cs="Times New Roman"/>
          <w:sz w:val="28"/>
          <w:szCs w:val="28"/>
        </w:rPr>
        <w:t>Поэтому в строении конусов стра</w:t>
      </w:r>
      <w:r w:rsidRPr="00DA38D2">
        <w:rPr>
          <w:rFonts w:ascii="Times New Roman" w:hAnsi="Times New Roman" w:cs="Times New Roman"/>
          <w:sz w:val="28"/>
          <w:szCs w:val="28"/>
        </w:rPr>
        <w:t>товулканов хорошо выражена слоистость. К этой группе отно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сится большинство вулканов Земли.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 xml:space="preserve">Наиболее грозным является извержение </w:t>
      </w:r>
      <w:r>
        <w:rPr>
          <w:rFonts w:ascii="Times New Roman" w:hAnsi="Times New Roman" w:cs="Times New Roman"/>
          <w:sz w:val="28"/>
          <w:szCs w:val="28"/>
        </w:rPr>
        <w:t>газово-взрыв</w:t>
      </w:r>
      <w:r w:rsidRPr="00DA38D2">
        <w:rPr>
          <w:rFonts w:ascii="Times New Roman" w:hAnsi="Times New Roman" w:cs="Times New Roman"/>
          <w:sz w:val="28"/>
          <w:szCs w:val="28"/>
        </w:rPr>
        <w:t>ных вулканов. В них главную роль играют газообразные ве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щества, которые скопляются в канале вулкана. Особенно мощ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ные взрывы бывают, если каналы вулканов закупориваются пробками из очень вязкой кислой магмы. Происходят взрывы, во время которых в атмосферу выбрасывается огромное коли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чество вулканического песка, пепла и более крупного обломоч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ного материала. Иногда при таких взрывах частично или пол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ностью уничтожается конус вулкана, возникший ранее. Так произошло при взрыве вулкана Кракатау в 1883 г. (</w:t>
      </w:r>
      <w:proofErr w:type="spellStart"/>
      <w:r w:rsidRPr="00DA38D2">
        <w:rPr>
          <w:rFonts w:ascii="Times New Roman" w:hAnsi="Times New Roman" w:cs="Times New Roman"/>
          <w:sz w:val="28"/>
          <w:szCs w:val="28"/>
        </w:rPr>
        <w:t>Зондские</w:t>
      </w:r>
      <w:proofErr w:type="spellEnd"/>
      <w:r w:rsidRPr="00DA38D2">
        <w:rPr>
          <w:rFonts w:ascii="Times New Roman" w:hAnsi="Times New Roman" w:cs="Times New Roman"/>
          <w:sz w:val="28"/>
          <w:szCs w:val="28"/>
        </w:rPr>
        <w:t xml:space="preserve"> острова). В атмосферу на высоту до 50—70 км было выбро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шено свыше 20 км</w:t>
      </w:r>
      <w:r w:rsidRPr="00DA38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A38D2">
        <w:rPr>
          <w:rFonts w:ascii="Times New Roman" w:hAnsi="Times New Roman" w:cs="Times New Roman"/>
          <w:sz w:val="28"/>
          <w:szCs w:val="28"/>
        </w:rPr>
        <w:t xml:space="preserve"> твердого материала, который более двух лет выпадал на всей планете. Падение твердых обломков после извержения было зарегистрировано на площади более 800 тыс. км</w:t>
      </w:r>
      <w:proofErr w:type="gramStart"/>
      <w:r w:rsidRPr="00DA38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>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К   вулканам   купольного типа принадлежат Шивелуч,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38D2">
        <w:rPr>
          <w:rFonts w:ascii="Times New Roman" w:hAnsi="Times New Roman" w:cs="Times New Roman"/>
          <w:sz w:val="28"/>
          <w:szCs w:val="28"/>
        </w:rPr>
        <w:t xml:space="preserve">Безымянный, Центральный </w:t>
      </w:r>
      <w:proofErr w:type="spellStart"/>
      <w:r w:rsidRPr="00DA38D2">
        <w:rPr>
          <w:rFonts w:ascii="Times New Roman" w:hAnsi="Times New Roman" w:cs="Times New Roman"/>
          <w:sz w:val="28"/>
          <w:szCs w:val="28"/>
        </w:rPr>
        <w:t>Семячик</w:t>
      </w:r>
      <w:proofErr w:type="spellEnd"/>
      <w:r w:rsidRPr="00DA38D2">
        <w:rPr>
          <w:rFonts w:ascii="Times New Roman" w:hAnsi="Times New Roman" w:cs="Times New Roman"/>
          <w:sz w:val="28"/>
          <w:szCs w:val="28"/>
        </w:rPr>
        <w:t xml:space="preserve"> на Камчатке и др. Они образуются при извержении очень вязкой, инертной магмы, которая медленно выдавливается из жерла вулкана и тут же застывает, иногда заполняя весь кратер. Такие вулканы на вер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шинах имеют лавовые купола и обелиски.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Для многих вулканов характерны кальдеры — круглые или овальные понижения размером от несколько сотен метров до 20 км и более. Они возникают по-разному. Взрывные каль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деры образую</w:t>
      </w:r>
      <w:r>
        <w:rPr>
          <w:rFonts w:ascii="Times New Roman" w:hAnsi="Times New Roman" w:cs="Times New Roman"/>
          <w:sz w:val="28"/>
          <w:szCs w:val="28"/>
        </w:rPr>
        <w:t>тся при извержении газово-взрывн</w:t>
      </w:r>
      <w:r w:rsidRPr="00DA38D2">
        <w:rPr>
          <w:rFonts w:ascii="Times New Roman" w:hAnsi="Times New Roman" w:cs="Times New Roman"/>
          <w:sz w:val="28"/>
          <w:szCs w:val="28"/>
        </w:rPr>
        <w:t>ых вулканов. В таких случаях кальдера окружена валом из выброшенных горных пород высотой в несколько десятков метров. Кальдеры обрушения возникают при опускании земной поверхности над очагом вулкана, если оттуда извергается значительное количе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ство вулканического материала. Кальдеры обрушения имеют крутые, обрывистые стенки. Они достигают больших размеров, чем взрывные кальдеры.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 xml:space="preserve">Наиболее простые вулканы — м а </w:t>
      </w:r>
      <w:proofErr w:type="spellStart"/>
      <w:proofErr w:type="gramStart"/>
      <w:r w:rsidRPr="00DA38D2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р ы, воронкообразные углубления в диаметре до 3 км. Они образуются в результате одного взрыва, выброса </w:t>
      </w:r>
      <w:r w:rsidRPr="00DA38D2">
        <w:rPr>
          <w:rFonts w:ascii="Times New Roman" w:hAnsi="Times New Roman" w:cs="Times New Roman"/>
          <w:sz w:val="28"/>
          <w:szCs w:val="28"/>
        </w:rPr>
        <w:lastRenderedPageBreak/>
        <w:t>паров и иногда небольшого количества лавы. Изверженные породы по краям маара образуют кольце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вой вал высотой 20—30 м. Дно мааров в условиях влажного климата занимают озера. Маары часто встречаются в районах древнего вулканизма в Германии и Франции.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Для областей, закончивших активный период вулканиче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ского развития, свойственны поствулканические явле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ния, т. е. выделение паров, газов и горячих вод. По мере зату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хания вулканической деятельности меняется характер поствул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канических процессов.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В начальный период затухания вулканов на них часто встречаются фумаролы — выходы хлористого водорода, сер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нистого ангидрида и других горячих газов с температурой 300—500 °С. Выделение газов может происходить под давле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нием и сопровождаться свистом, шипением и другими звуками. При дальнейшем ослаблении вулканической активности обра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зуются сольфатары — струи сернистого и других газов с температурой 100—300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>, выделяющихся через трещины на склонах и в кратерах вулканов. В последней стадии затуха</w:t>
      </w:r>
      <w:r w:rsidRPr="00DA38D2">
        <w:rPr>
          <w:rFonts w:ascii="Times New Roman" w:hAnsi="Times New Roman" w:cs="Times New Roman"/>
          <w:sz w:val="28"/>
          <w:szCs w:val="28"/>
        </w:rPr>
        <w:softHyphen/>
        <w:t xml:space="preserve">ния для вулканов характерны </w:t>
      </w:r>
      <w:proofErr w:type="spellStart"/>
      <w:r w:rsidRPr="00DA38D2">
        <w:rPr>
          <w:rFonts w:ascii="Times New Roman" w:hAnsi="Times New Roman" w:cs="Times New Roman"/>
          <w:sz w:val="28"/>
          <w:szCs w:val="28"/>
        </w:rPr>
        <w:t>мофеты</w:t>
      </w:r>
      <w:proofErr w:type="spellEnd"/>
      <w:r w:rsidRPr="00DA38D2">
        <w:rPr>
          <w:rFonts w:ascii="Times New Roman" w:hAnsi="Times New Roman" w:cs="Times New Roman"/>
          <w:sz w:val="28"/>
          <w:szCs w:val="28"/>
        </w:rPr>
        <w:t xml:space="preserve"> — струи преимущест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венно углекислого газа, выделяющегося из недр Земли. Его температура менее 100 °С.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В районе современного и угасающего вулканизма иногда встречаются гейзеры — горячие источники, периодически вы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брасывающие на поверхность фонтаны кипящей воды и столбы пара. В трещинах литосферы, где циркулирует вода, могут встречаться пустоты. В них за счет вулканического тепла на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капливается перегретый пар. Когда создается избыточное дав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ление, этот пар выталкивает на поверхность вышележащий столб воды в виде фонтана высотой иногда более 40 м. Горя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чая вода,  проходя  через  толщу  горных  пород,  достаточно сильно минерализуется. При быстром остывании воды на по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верхности соли выпадают в осадок, создавая натечные образо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вания из гейзерита и других минералов.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 xml:space="preserve">Около 100 гейзеров находятся на Камчатке (в основном в долине р. Гейзерной). Примерно 20 из них относятся 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круп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ным. Например, гейзер Великан выбрасывает фонтан воды вы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сотой 40 м и столб пара высотой в несколько сотен метров. Известны гейзеры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>в Исландии, Новой Зеландии и США.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К поствулканическим явлениям относится функционирова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ние термальных источников. Они подразделяются на горячие (температура воды 37—100 °С) и теплые (температура воды 20—37 °С). Вода термальных источников, как правило, мине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рализована.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Воды гейзеров, горячих и теплых источников используются для энергетических и лечебных целей.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 xml:space="preserve">С поствулканическими явлениями не следует смешивать псевдовулканические, не 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>связанные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с деятельностью вулканов. В толще земли, особенно вблизи месторождений нефти, находятся под огромным давлением метан, водород и другие газы. Вырываясь на поверхность, они могут загораться и создавать иллюзию вулканической деятельности. Проходя че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 xml:space="preserve">рез насыщенные водой слои горных пород, они вместе с водой </w:t>
      </w:r>
      <w:r w:rsidRPr="00DA38D2">
        <w:rPr>
          <w:rFonts w:ascii="Times New Roman" w:hAnsi="Times New Roman" w:cs="Times New Roman"/>
          <w:sz w:val="28"/>
          <w:szCs w:val="28"/>
        </w:rPr>
        <w:lastRenderedPageBreak/>
        <w:t>выталкивают на поверхность мелкие твердые частицы. Возни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кают конусообразные возвышенности — грязевые вул</w:t>
      </w:r>
      <w:r w:rsidRPr="00DA38D2">
        <w:rPr>
          <w:rFonts w:ascii="Times New Roman" w:hAnsi="Times New Roman" w:cs="Times New Roman"/>
          <w:sz w:val="28"/>
          <w:szCs w:val="28"/>
        </w:rPr>
        <w:softHyphen/>
        <w:t xml:space="preserve">каны, или с а </w:t>
      </w:r>
      <w:proofErr w:type="gramStart"/>
      <w:r w:rsidRPr="00DA38D2">
        <w:rPr>
          <w:rFonts w:ascii="Times New Roman" w:hAnsi="Times New Roman" w:cs="Times New Roman"/>
          <w:sz w:val="28"/>
          <w:szCs w:val="28"/>
        </w:rPr>
        <w:t>л ь</w:t>
      </w:r>
      <w:proofErr w:type="gramEnd"/>
      <w:r w:rsidRPr="00DA38D2">
        <w:rPr>
          <w:rFonts w:ascii="Times New Roman" w:hAnsi="Times New Roman" w:cs="Times New Roman"/>
          <w:sz w:val="28"/>
          <w:szCs w:val="28"/>
        </w:rPr>
        <w:t xml:space="preserve"> з ы. Высота их колеблется от нескольких до сотен метров. Грязевые вулканы распространены в СССР на полуостровах Керченском, Апшеронском, Челекен, а также в Молдавии и некоторых других районах.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В настоящее время известно около 600 наземных и свыше 60 подводных действующих вулканов с различной степенью ак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тивности. Число уснувших и потухших вулканов на Земле со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ставляет около 5000. Периодически возникают новые вулканы. Например, в Мексике в 1943</w:t>
      </w:r>
      <w:r>
        <w:rPr>
          <w:rFonts w:ascii="Times New Roman" w:hAnsi="Times New Roman" w:cs="Times New Roman"/>
          <w:sz w:val="28"/>
          <w:szCs w:val="28"/>
        </w:rPr>
        <w:t xml:space="preserve"> г. начал действовать вулкан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</w:t>
      </w:r>
      <w:r w:rsidRPr="00DA38D2">
        <w:rPr>
          <w:rFonts w:ascii="Times New Roman" w:hAnsi="Times New Roman" w:cs="Times New Roman"/>
          <w:sz w:val="28"/>
          <w:szCs w:val="28"/>
        </w:rPr>
        <w:t>рикутин</w:t>
      </w:r>
      <w:proofErr w:type="spellEnd"/>
      <w:r w:rsidRPr="00DA38D2">
        <w:rPr>
          <w:rFonts w:ascii="Times New Roman" w:hAnsi="Times New Roman" w:cs="Times New Roman"/>
          <w:sz w:val="28"/>
          <w:szCs w:val="28"/>
        </w:rPr>
        <w:t>. Он за несколько лет достиг высоты более 400 м. Не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которые вулканы, ранее считавшиеся потухшими, возобновляют извержения и переходят в категорию действующих.</w:t>
      </w:r>
    </w:p>
    <w:p w:rsidR="00BC450D" w:rsidRPr="00DA38D2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Большинство вулканов приурочено к четырем тектониче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ски активным областям.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8D2">
        <w:rPr>
          <w:rFonts w:ascii="Times New Roman" w:hAnsi="Times New Roman" w:cs="Times New Roman"/>
          <w:sz w:val="28"/>
          <w:szCs w:val="28"/>
        </w:rPr>
        <w:t>В пределах Тихоокеанского вулканического пояса, со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ответствующего Тихоокеанской геосинклинали, размещается почти 2/3 известных вулканов. К ним относятся вулканы Кам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чатки, Курильских и Японских островов, Филиппин и Восточной Индонезии, Новой Зеландии и Антарктиды (Эребус и Террор). На континентах Южной и Северной Америки вулканы разме</w:t>
      </w:r>
      <w:r w:rsidRPr="00DA38D2">
        <w:rPr>
          <w:rFonts w:ascii="Times New Roman" w:hAnsi="Times New Roman" w:cs="Times New Roman"/>
          <w:sz w:val="28"/>
          <w:szCs w:val="28"/>
        </w:rPr>
        <w:softHyphen/>
        <w:t>щаются по их западной окраине в Андах и Кордильерах, а также на Антильских островах. Замыкается Тихоокеанское вулканическое кольцо дугой Алеутских островов,</w:t>
      </w:r>
      <w:r w:rsidRPr="00AF7D07">
        <w:rPr>
          <w:rFonts w:ascii="Times New Roman" w:eastAsia="Times New Roman" w:hAnsi="Times New Roman" w:cs="Times New Roman"/>
          <w:spacing w:val="10"/>
          <w:sz w:val="18"/>
          <w:szCs w:val="18"/>
          <w:lang w:eastAsia="ru-RU"/>
        </w:rPr>
        <w:t xml:space="preserve"> </w:t>
      </w:r>
      <w:r w:rsidRPr="00AF7D07">
        <w:rPr>
          <w:rFonts w:ascii="Times New Roman" w:hAnsi="Times New Roman" w:cs="Times New Roman"/>
          <w:sz w:val="28"/>
          <w:szCs w:val="28"/>
        </w:rPr>
        <w:t>протянув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шихся от Аляски до Камчатки. Внутри Тихоокеанского вулка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нического пояса   сотни   вулканов размещаются на островных дугах западной части Тихого океана, вдоль разломов, подня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тий и опусканий океанической земной коры. Среди них особенно выделяется группа вулканов Гавайских островов.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07">
        <w:rPr>
          <w:rFonts w:ascii="Times New Roman" w:hAnsi="Times New Roman" w:cs="Times New Roman"/>
          <w:sz w:val="28"/>
          <w:szCs w:val="28"/>
        </w:rPr>
        <w:t>Большинство вулканов Средиземноморско-Индо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незийского вулканического пояса сосредоточено в его во</w:t>
      </w:r>
      <w:r w:rsidRPr="00AF7D07">
        <w:rPr>
          <w:rFonts w:ascii="Times New Roman" w:hAnsi="Times New Roman" w:cs="Times New Roman"/>
          <w:sz w:val="28"/>
          <w:szCs w:val="28"/>
        </w:rPr>
        <w:softHyphen/>
        <w:t xml:space="preserve">сточной части в районе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Зондских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 островов, в том числе извест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ный вулкан Кракатау. В центральной части пояса много потух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ших и уснувших вулканов в Малой Азии, на Кавказе (Казбек, Эльбрус), в Крыму (Карадаг), в Карпатах. К средиземномор</w:t>
      </w:r>
      <w:r w:rsidRPr="00AF7D07">
        <w:rPr>
          <w:rFonts w:ascii="Times New Roman" w:hAnsi="Times New Roman" w:cs="Times New Roman"/>
          <w:sz w:val="28"/>
          <w:szCs w:val="28"/>
        </w:rPr>
        <w:softHyphen/>
        <w:t xml:space="preserve">ской части пояса также приурочены и активно действующие вулканы — Стромболи, Везувий, Этна,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Вулькано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07">
        <w:rPr>
          <w:rFonts w:ascii="Times New Roman" w:hAnsi="Times New Roman" w:cs="Times New Roman"/>
          <w:sz w:val="28"/>
          <w:szCs w:val="28"/>
        </w:rPr>
        <w:t>Мощный вулканический пояс размещается в Атланти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ческом океане. Он в основном совпадает с Северным и Южным Срединно-Атлантическим хребтами. Действующие вул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каны находятся на Ян-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Майене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>, Азорских островах, в Исландии. Большинство островов Атлантического океана — это вершины подводных вулканов, возвышающиеся над уровнем воды в океане.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07">
        <w:rPr>
          <w:rFonts w:ascii="Times New Roman" w:hAnsi="Times New Roman" w:cs="Times New Roman"/>
          <w:sz w:val="28"/>
          <w:szCs w:val="28"/>
        </w:rPr>
        <w:t xml:space="preserve">Почти все 40 действующих вулканов Африки расположены в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Восточпо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-Африканско-Аравийском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рифто-вом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 поясе, где молодой вулканизм проявился в максималь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ных масштабах. Здесь сформировалась так называемая Высо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кая вулканическая Африка, где находятся действующие вул</w:t>
      </w:r>
      <w:r w:rsidRPr="00AF7D07">
        <w:rPr>
          <w:rFonts w:ascii="Times New Roman" w:hAnsi="Times New Roman" w:cs="Times New Roman"/>
          <w:sz w:val="28"/>
          <w:szCs w:val="28"/>
        </w:rPr>
        <w:softHyphen/>
        <w:t xml:space="preserve">каны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Ньирагонго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Алид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Киеджо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 и др. В центре Восточной Африки возвышается на 5895 м Килиманджаро — самый боль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шой вулканический массив континента.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07">
        <w:rPr>
          <w:rFonts w:ascii="Times New Roman" w:hAnsi="Times New Roman" w:cs="Times New Roman"/>
          <w:sz w:val="28"/>
          <w:szCs w:val="28"/>
        </w:rPr>
        <w:lastRenderedPageBreak/>
        <w:t>В СССР насчитывается 66 действующих вулканов. Все они находятся на Камчатке и Курильских островах. Самый высо</w:t>
      </w:r>
      <w:r w:rsidRPr="00AF7D07">
        <w:rPr>
          <w:rFonts w:ascii="Times New Roman" w:hAnsi="Times New Roman" w:cs="Times New Roman"/>
          <w:sz w:val="28"/>
          <w:szCs w:val="28"/>
        </w:rPr>
        <w:softHyphen/>
        <w:t>кий из них — Ключевская сопка (4750 м). В пределах нашей страны только на Камчатке действуют гейзеры. Хорошо сохра</w:t>
      </w:r>
      <w:r w:rsidRPr="00AF7D07">
        <w:rPr>
          <w:rFonts w:ascii="Times New Roman" w:hAnsi="Times New Roman" w:cs="Times New Roman"/>
          <w:sz w:val="28"/>
          <w:szCs w:val="28"/>
        </w:rPr>
        <w:softHyphen/>
        <w:t xml:space="preserve">нились уснувшие вулканы на Камчатке, Курильских островах и Кавказе. Потухшие вулканы, кроме того, имеются в Крыму и на Карпатах. Мощный древний вулканизм, сохранившийся в виде лавовых покровов и горных систем, богатых полезными ископаемыми, характерен для Восточной Сибири, Урала, </w:t>
      </w:r>
      <w:proofErr w:type="spellStart"/>
      <w:r w:rsidRPr="00AF7D07">
        <w:rPr>
          <w:rFonts w:ascii="Times New Roman" w:hAnsi="Times New Roman" w:cs="Times New Roman"/>
          <w:sz w:val="28"/>
          <w:szCs w:val="28"/>
        </w:rPr>
        <w:t>Ти-манского</w:t>
      </w:r>
      <w:proofErr w:type="spellEnd"/>
      <w:r w:rsidRPr="00AF7D07">
        <w:rPr>
          <w:rFonts w:ascii="Times New Roman" w:hAnsi="Times New Roman" w:cs="Times New Roman"/>
          <w:sz w:val="28"/>
          <w:szCs w:val="28"/>
        </w:rPr>
        <w:t xml:space="preserve"> кряжа, Тянь-Шаня и других районов СССР.</w:t>
      </w:r>
    </w:p>
    <w:p w:rsidR="00BC450D" w:rsidRPr="00AF7D07" w:rsidRDefault="00BC450D" w:rsidP="00BC4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D07">
        <w:rPr>
          <w:rFonts w:ascii="Times New Roman" w:hAnsi="Times New Roman" w:cs="Times New Roman"/>
          <w:sz w:val="28"/>
          <w:szCs w:val="28"/>
        </w:rPr>
        <w:t xml:space="preserve">Вулканизм является </w:t>
      </w:r>
      <w:r>
        <w:rPr>
          <w:rFonts w:ascii="Times New Roman" w:hAnsi="Times New Roman" w:cs="Times New Roman"/>
          <w:sz w:val="28"/>
          <w:szCs w:val="28"/>
        </w:rPr>
        <w:t>одним из самых мощных рельефооб</w:t>
      </w:r>
      <w:r w:rsidRPr="00AF7D07">
        <w:rPr>
          <w:rFonts w:ascii="Times New Roman" w:hAnsi="Times New Roman" w:cs="Times New Roman"/>
          <w:sz w:val="28"/>
          <w:szCs w:val="28"/>
        </w:rPr>
        <w:t>разующих факторов.</w:t>
      </w:r>
      <w:r w:rsidR="00073791"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 xml:space="preserve"> </w:t>
      </w:r>
      <w:r w:rsidR="00073791"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Дополнительная литература</w:t>
      </w:r>
      <w:r w:rsid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:</w:t>
      </w:r>
      <w:r w:rsidR="00073791" w:rsidRPr="000737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3791"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 xml:space="preserve">Фоменко А.Н. Общая физическая география и геоморфология: учебник  /  А.Н. Фоменко, В.И. </w:t>
      </w:r>
      <w:proofErr w:type="spellStart"/>
      <w:r w:rsidR="00073791"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Хихлуха</w:t>
      </w:r>
      <w:proofErr w:type="spellEnd"/>
      <w:r w:rsidR="00073791" w:rsidRPr="00073791">
        <w:rPr>
          <w:rFonts w:ascii="Times New Roman" w:eastAsia="Times New Roman" w:hAnsi="Times New Roman" w:cs="Times New Roman"/>
          <w:i/>
          <w:spacing w:val="7"/>
          <w:sz w:val="28"/>
          <w:szCs w:val="28"/>
          <w:lang w:eastAsia="ru-RU"/>
        </w:rPr>
        <w:t>. – М.: Недра, 1987. (стр. 25-53)</w:t>
      </w:r>
      <w:bookmarkStart w:id="18" w:name="_GoBack"/>
      <w:bookmarkEnd w:id="18"/>
    </w:p>
    <w:p w:rsidR="00BC450D" w:rsidRDefault="00BC450D"/>
    <w:sectPr w:rsidR="00BC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9CA0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0D"/>
    <w:rsid w:val="00073791"/>
    <w:rsid w:val="00894DF1"/>
    <w:rsid w:val="00B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12534</Words>
  <Characters>71449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2013-11-01T07:09:00Z</dcterms:created>
  <dcterms:modified xsi:type="dcterms:W3CDTF">2013-11-18T06:54:00Z</dcterms:modified>
</cp:coreProperties>
</file>