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BB" w:rsidRDefault="003360BB" w:rsidP="003360BB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9. </w:t>
      </w:r>
      <w:r w:rsidRPr="0003749D">
        <w:rPr>
          <w:b/>
          <w:bCs/>
          <w:i/>
          <w:iCs/>
          <w:sz w:val="28"/>
          <w:szCs w:val="28"/>
        </w:rPr>
        <w:t xml:space="preserve"> </w:t>
      </w:r>
      <w:r w:rsidRPr="000E4DE1">
        <w:rPr>
          <w:b/>
          <w:bCs/>
          <w:i/>
          <w:iCs/>
          <w:sz w:val="28"/>
          <w:szCs w:val="28"/>
        </w:rPr>
        <w:t>Региональные особенности изменения природной среды Беларуси</w:t>
      </w:r>
    </w:p>
    <w:p w:rsidR="003360BB" w:rsidRDefault="003360BB" w:rsidP="003360BB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3360BB" w:rsidRPr="000E4DE1" w:rsidRDefault="003360BB" w:rsidP="003360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9.1. </w:t>
      </w:r>
      <w:r w:rsidRPr="000E4DE1">
        <w:rPr>
          <w:b/>
          <w:i/>
          <w:sz w:val="28"/>
          <w:szCs w:val="28"/>
        </w:rPr>
        <w:t>Природно-ресурсный потенциал Беларуси и его значение для социально-экономического развития страны</w:t>
      </w:r>
    </w:p>
    <w:p w:rsidR="003360BB" w:rsidRPr="0003749D" w:rsidRDefault="003360BB" w:rsidP="003360BB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3360BB" w:rsidRDefault="003360BB" w:rsidP="003360BB">
      <w:pPr>
        <w:ind w:firstLine="709"/>
        <w:jc w:val="both"/>
        <w:rPr>
          <w:sz w:val="28"/>
          <w:szCs w:val="28"/>
        </w:rPr>
      </w:pP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outlineLvl w:val="0"/>
        <w:rPr>
          <w:b/>
          <w:bCs/>
          <w:color w:val="000000"/>
          <w:sz w:val="28"/>
          <w:szCs w:val="28"/>
        </w:rPr>
      </w:pPr>
      <w:r w:rsidRPr="003360BB">
        <w:rPr>
          <w:b/>
          <w:bCs/>
          <w:color w:val="000000"/>
          <w:sz w:val="28"/>
          <w:szCs w:val="28"/>
        </w:rPr>
        <w:t>ЭКОЛОГИЧЕСКИЕ ПРОБЛЕМЫ РЕСПУБЛИКИ БЕЛАРУСЬ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outlineLvl w:val="0"/>
        <w:rPr>
          <w:sz w:val="28"/>
          <w:szCs w:val="28"/>
        </w:rPr>
      </w:pP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Одна из основных причин экологического кризиса в нашей стране, как уже отмечалось, состоит в приоритетном развитии в течение многих лет ресурсоемких, многоотходных отраслей ма</w:t>
      </w:r>
      <w:r w:rsidRPr="003360BB">
        <w:rPr>
          <w:color w:val="000000"/>
          <w:sz w:val="28"/>
          <w:szCs w:val="28"/>
        </w:rPr>
        <w:softHyphen/>
        <w:t xml:space="preserve">териального производства без учета естественных способностей природной среды к </w:t>
      </w:r>
      <w:proofErr w:type="spellStart"/>
      <w:r w:rsidRPr="003360BB">
        <w:rPr>
          <w:color w:val="000000"/>
          <w:sz w:val="28"/>
          <w:szCs w:val="28"/>
        </w:rPr>
        <w:t>саморегуляции</w:t>
      </w:r>
      <w:proofErr w:type="spellEnd"/>
      <w:r w:rsidRPr="003360BB">
        <w:rPr>
          <w:color w:val="000000"/>
          <w:sz w:val="28"/>
          <w:szCs w:val="28"/>
        </w:rPr>
        <w:t xml:space="preserve"> и восстановлению. Наиболее серьезные экологические проблемы Беларуси: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♦</w:t>
      </w:r>
      <w:r w:rsidRPr="003360BB">
        <w:rPr>
          <w:color w:val="000000"/>
          <w:sz w:val="28"/>
          <w:szCs w:val="28"/>
        </w:rPr>
        <w:tab/>
        <w:t>загрязнение более 1/5 территории республики радионук</w:t>
      </w:r>
      <w:r w:rsidRPr="003360BB">
        <w:rPr>
          <w:color w:val="000000"/>
          <w:sz w:val="28"/>
          <w:szCs w:val="28"/>
        </w:rPr>
        <w:softHyphen/>
        <w:t>лидами, что не только резко ограничило ее природно-ресурсный потенциал  (загрязнено  более  22  %   сельскохозяйственных и 21 % лесных угодий), но и потребовало огромных затрат на сни</w:t>
      </w:r>
      <w:r w:rsidRPr="003360BB">
        <w:rPr>
          <w:color w:val="000000"/>
          <w:sz w:val="28"/>
          <w:szCs w:val="28"/>
        </w:rPr>
        <w:softHyphen/>
        <w:t>жение радиационной опасности;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♦</w:t>
      </w:r>
      <w:r w:rsidRPr="003360BB">
        <w:rPr>
          <w:color w:val="000000"/>
          <w:sz w:val="28"/>
          <w:szCs w:val="28"/>
        </w:rPr>
        <w:tab/>
        <w:t>многократное превышение нормативного уровня загрязне</w:t>
      </w:r>
      <w:r w:rsidRPr="003360BB">
        <w:rPr>
          <w:color w:val="000000"/>
          <w:sz w:val="28"/>
          <w:szCs w:val="28"/>
        </w:rPr>
        <w:softHyphen/>
        <w:t>ния воздушного бассейна в городах с высоким уровнем концен</w:t>
      </w:r>
      <w:r w:rsidRPr="003360BB">
        <w:rPr>
          <w:color w:val="000000"/>
          <w:sz w:val="28"/>
          <w:szCs w:val="28"/>
        </w:rPr>
        <w:softHyphen/>
        <w:t xml:space="preserve">трации </w:t>
      </w:r>
      <w:proofErr w:type="spellStart"/>
      <w:r w:rsidRPr="003360BB">
        <w:rPr>
          <w:color w:val="000000"/>
          <w:sz w:val="28"/>
          <w:szCs w:val="28"/>
        </w:rPr>
        <w:t>экологоопасных</w:t>
      </w:r>
      <w:proofErr w:type="spellEnd"/>
      <w:r w:rsidRPr="003360BB">
        <w:rPr>
          <w:color w:val="000000"/>
          <w:sz w:val="28"/>
          <w:szCs w:val="28"/>
        </w:rPr>
        <w:t xml:space="preserve"> производств и большим парком автот</w:t>
      </w:r>
      <w:r w:rsidRPr="003360BB">
        <w:rPr>
          <w:color w:val="000000"/>
          <w:sz w:val="28"/>
          <w:szCs w:val="28"/>
        </w:rPr>
        <w:softHyphen/>
        <w:t>ранспорта;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♦</w:t>
      </w:r>
      <w:r w:rsidRPr="003360BB">
        <w:rPr>
          <w:color w:val="000000"/>
          <w:sz w:val="28"/>
          <w:szCs w:val="28"/>
        </w:rPr>
        <w:tab/>
        <w:t>интенсивная трансформация водосборных бассейнов и вод</w:t>
      </w:r>
      <w:r w:rsidRPr="003360BB">
        <w:rPr>
          <w:color w:val="000000"/>
          <w:sz w:val="28"/>
          <w:szCs w:val="28"/>
        </w:rPr>
        <w:softHyphen/>
        <w:t>ного режима речной сети в результате крупномасштабного осу</w:t>
      </w:r>
      <w:r w:rsidRPr="003360BB">
        <w:rPr>
          <w:color w:val="000000"/>
          <w:sz w:val="28"/>
          <w:szCs w:val="28"/>
        </w:rPr>
        <w:softHyphen/>
        <w:t>шения заболоченных земель и как следствие — исчезновение множества малых рек и ручьев;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♦</w:t>
      </w:r>
      <w:r w:rsidRPr="003360BB">
        <w:rPr>
          <w:color w:val="000000"/>
          <w:sz w:val="28"/>
          <w:szCs w:val="28"/>
        </w:rPr>
        <w:tab/>
        <w:t>стойкое увеличение индекса загрязнения вод по всем ре</w:t>
      </w:r>
      <w:r w:rsidRPr="003360BB">
        <w:rPr>
          <w:color w:val="000000"/>
          <w:sz w:val="28"/>
          <w:szCs w:val="28"/>
        </w:rPr>
        <w:softHyphen/>
        <w:t>кам республики на фоне сокращения общего объема сбрасывае</w:t>
      </w:r>
      <w:r w:rsidRPr="003360BB">
        <w:rPr>
          <w:color w:val="000000"/>
          <w:sz w:val="28"/>
          <w:szCs w:val="28"/>
        </w:rPr>
        <w:softHyphen/>
        <w:t>мых в них стоков, что свидетельствует о нарушении процессов самоочищения водоемов;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♦</w:t>
      </w:r>
      <w:r w:rsidRPr="003360BB">
        <w:rPr>
          <w:color w:val="000000"/>
          <w:sz w:val="28"/>
          <w:szCs w:val="28"/>
        </w:rPr>
        <w:tab/>
        <w:t>опасное загрязнение промышленными, коммунальными и поверхностными сточными водами акваторий уникальных вод</w:t>
      </w:r>
      <w:r w:rsidRPr="003360BB">
        <w:rPr>
          <w:color w:val="000000"/>
          <w:sz w:val="28"/>
          <w:szCs w:val="28"/>
        </w:rPr>
        <w:softHyphen/>
        <w:t xml:space="preserve">ных объектов — озер Нарочь, </w:t>
      </w:r>
      <w:proofErr w:type="spellStart"/>
      <w:r w:rsidRPr="003360BB">
        <w:rPr>
          <w:color w:val="000000"/>
          <w:sz w:val="28"/>
          <w:szCs w:val="28"/>
        </w:rPr>
        <w:t>Свитязь</w:t>
      </w:r>
      <w:proofErr w:type="spellEnd"/>
      <w:r w:rsidRPr="003360BB">
        <w:rPr>
          <w:color w:val="000000"/>
          <w:sz w:val="28"/>
          <w:szCs w:val="28"/>
        </w:rPr>
        <w:t xml:space="preserve">, Голубых и </w:t>
      </w:r>
      <w:proofErr w:type="spellStart"/>
      <w:r w:rsidRPr="003360BB">
        <w:rPr>
          <w:color w:val="000000"/>
          <w:sz w:val="28"/>
          <w:szCs w:val="28"/>
        </w:rPr>
        <w:t>Браславских</w:t>
      </w:r>
      <w:proofErr w:type="spellEnd"/>
      <w:r w:rsidRPr="003360BB">
        <w:rPr>
          <w:color w:val="000000"/>
          <w:sz w:val="28"/>
          <w:szCs w:val="28"/>
        </w:rPr>
        <w:t>;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 xml:space="preserve">♦ </w:t>
      </w:r>
      <w:r w:rsidRPr="003360BB">
        <w:rPr>
          <w:color w:val="000000"/>
          <w:sz w:val="28"/>
          <w:szCs w:val="28"/>
        </w:rPr>
        <w:tab/>
        <w:t>техногенная деградация ландшафтов;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♦</w:t>
      </w:r>
      <w:r w:rsidRPr="003360BB">
        <w:rPr>
          <w:color w:val="000000"/>
          <w:sz w:val="28"/>
          <w:szCs w:val="28"/>
        </w:rPr>
        <w:tab/>
        <w:t>неблагополучная экологическая ситуация в сельской мес</w:t>
      </w:r>
      <w:r w:rsidRPr="003360BB">
        <w:rPr>
          <w:color w:val="000000"/>
          <w:sz w:val="28"/>
          <w:szCs w:val="28"/>
        </w:rPr>
        <w:softHyphen/>
        <w:t>тности, связанная с многолетним воздействием на среду обита</w:t>
      </w:r>
      <w:r w:rsidRPr="003360BB">
        <w:rPr>
          <w:color w:val="000000"/>
          <w:sz w:val="28"/>
          <w:szCs w:val="28"/>
        </w:rPr>
        <w:softHyphen/>
        <w:t>ния отходов крупных животноводческих комплексов, химиза</w:t>
      </w:r>
      <w:r w:rsidRPr="003360BB">
        <w:rPr>
          <w:color w:val="000000"/>
          <w:sz w:val="28"/>
          <w:szCs w:val="28"/>
        </w:rPr>
        <w:softHyphen/>
        <w:t>цией сельского хозяйства, использованием тяжеловесной сельс</w:t>
      </w:r>
      <w:r w:rsidRPr="003360BB">
        <w:rPr>
          <w:color w:val="000000"/>
          <w:sz w:val="28"/>
          <w:szCs w:val="28"/>
        </w:rPr>
        <w:softHyphen/>
        <w:t>кохозяйственной техники, изъятием плодородных земель для несельскохозяйственных целей, эрозией почв антропогенного происхождения, усыханием лесов и трансформацией почв в ре</w:t>
      </w:r>
      <w:r w:rsidRPr="003360BB">
        <w:rPr>
          <w:color w:val="000000"/>
          <w:sz w:val="28"/>
          <w:szCs w:val="28"/>
        </w:rPr>
        <w:softHyphen/>
        <w:t>зультате непродуманной крупномасштабной мелиорации и т.д.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 xml:space="preserve">Наиболее серьезной экологической проблемой нашей страны остается </w:t>
      </w:r>
      <w:r w:rsidRPr="003360BB">
        <w:rPr>
          <w:i/>
          <w:iCs/>
          <w:color w:val="000000"/>
          <w:sz w:val="28"/>
          <w:szCs w:val="28"/>
        </w:rPr>
        <w:t xml:space="preserve">радиоактивное загрязнение </w:t>
      </w:r>
      <w:r w:rsidRPr="003360BB">
        <w:rPr>
          <w:color w:val="000000"/>
          <w:sz w:val="28"/>
          <w:szCs w:val="28"/>
        </w:rPr>
        <w:t>в результате чернобыльс</w:t>
      </w:r>
      <w:r w:rsidRPr="003360BB">
        <w:rPr>
          <w:color w:val="000000"/>
          <w:sz w:val="28"/>
          <w:szCs w:val="28"/>
        </w:rPr>
        <w:softHyphen/>
        <w:t>кой катастрофы около 22 % территории, на которой проживает 2,2 млн. человек, расположено свыше 3600 населенных пунктов, в том числе 27 городов. Острее всего эта проблема стоит в Го</w:t>
      </w:r>
      <w:r w:rsidRPr="003360BB">
        <w:rPr>
          <w:color w:val="000000"/>
          <w:sz w:val="28"/>
          <w:szCs w:val="28"/>
        </w:rPr>
        <w:softHyphen/>
        <w:t xml:space="preserve">мельской и Могилевской </w:t>
      </w:r>
      <w:proofErr w:type="gramStart"/>
      <w:r w:rsidRPr="003360BB">
        <w:rPr>
          <w:color w:val="000000"/>
          <w:sz w:val="28"/>
          <w:szCs w:val="28"/>
        </w:rPr>
        <w:t>областях</w:t>
      </w:r>
      <w:proofErr w:type="gramEnd"/>
      <w:r w:rsidRPr="003360BB">
        <w:rPr>
          <w:color w:val="000000"/>
          <w:sz w:val="28"/>
          <w:szCs w:val="28"/>
        </w:rPr>
        <w:t>, где радионуклидами загряз</w:t>
      </w:r>
      <w:r w:rsidRPr="003360BB">
        <w:rPr>
          <w:color w:val="000000"/>
          <w:sz w:val="28"/>
          <w:szCs w:val="28"/>
        </w:rPr>
        <w:softHyphen/>
        <w:t xml:space="preserve">нено соответственно 68 и 35 % территории. В Брестской, Гродненской и Минской </w:t>
      </w:r>
      <w:proofErr w:type="gramStart"/>
      <w:r w:rsidRPr="003360BB">
        <w:rPr>
          <w:color w:val="000000"/>
          <w:sz w:val="28"/>
          <w:szCs w:val="28"/>
        </w:rPr>
        <w:lastRenderedPageBreak/>
        <w:t>областях</w:t>
      </w:r>
      <w:proofErr w:type="gramEnd"/>
      <w:r w:rsidRPr="003360BB">
        <w:rPr>
          <w:color w:val="000000"/>
          <w:sz w:val="28"/>
          <w:szCs w:val="28"/>
        </w:rPr>
        <w:t xml:space="preserve"> радиоактивное загрязнение зани</w:t>
      </w:r>
      <w:r w:rsidRPr="003360BB">
        <w:rPr>
          <w:color w:val="000000"/>
          <w:sz w:val="28"/>
          <w:szCs w:val="28"/>
        </w:rPr>
        <w:softHyphen/>
        <w:t>мает соответственно 13, 7 и 5 % их площади, в Витебской — ме</w:t>
      </w:r>
      <w:r w:rsidRPr="003360BB">
        <w:rPr>
          <w:color w:val="000000"/>
          <w:sz w:val="28"/>
          <w:szCs w:val="28"/>
        </w:rPr>
        <w:softHyphen/>
        <w:t>нее 1 %.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Ликвидация последствий крупнейшей ядерной катастрофы мирного времени потребовала проведения в республике чрезвы</w:t>
      </w:r>
      <w:r w:rsidRPr="003360BB">
        <w:rPr>
          <w:color w:val="000000"/>
          <w:sz w:val="28"/>
          <w:szCs w:val="28"/>
        </w:rPr>
        <w:softHyphen/>
        <w:t>чайно капиталоемких мероприятий. Из наиболее загрязненных в чистые районы было переселено 135 тыс. человек; пришлось ликвидировать 415 населенных пунктов, 287 производственных объектов, 607 школ и детских садов, 95 больниц и других меди</w:t>
      </w:r>
      <w:r w:rsidRPr="003360BB">
        <w:rPr>
          <w:color w:val="000000"/>
          <w:sz w:val="28"/>
          <w:szCs w:val="28"/>
        </w:rPr>
        <w:softHyphen/>
        <w:t>цинских учреждений, множество предприятий общественного питания, торговли, бытового обслуживания. Из сельскохозяй</w:t>
      </w:r>
      <w:r w:rsidRPr="003360BB">
        <w:rPr>
          <w:color w:val="000000"/>
          <w:sz w:val="28"/>
          <w:szCs w:val="28"/>
        </w:rPr>
        <w:softHyphen/>
        <w:t>ственного оборота была выведена часть радиоактивно загряз</w:t>
      </w:r>
      <w:r w:rsidRPr="003360BB">
        <w:rPr>
          <w:color w:val="000000"/>
          <w:sz w:val="28"/>
          <w:szCs w:val="28"/>
        </w:rPr>
        <w:softHyphen/>
        <w:t>ненных территорий — так называемая зона отчуждения. Уче</w:t>
      </w:r>
      <w:r w:rsidRPr="003360BB">
        <w:rPr>
          <w:color w:val="000000"/>
          <w:sz w:val="28"/>
          <w:szCs w:val="28"/>
        </w:rPr>
        <w:softHyphen/>
        <w:t>ными и специалистами Беларуси досконально изучена радиаци</w:t>
      </w:r>
      <w:r w:rsidRPr="003360BB">
        <w:rPr>
          <w:color w:val="000000"/>
          <w:sz w:val="28"/>
          <w:szCs w:val="28"/>
        </w:rPr>
        <w:softHyphen/>
        <w:t>онная обстановка, выяснены особенности поведения радионук</w:t>
      </w:r>
      <w:r w:rsidRPr="003360BB">
        <w:rPr>
          <w:color w:val="000000"/>
          <w:sz w:val="28"/>
          <w:szCs w:val="28"/>
        </w:rPr>
        <w:softHyphen/>
        <w:t>лидов в почве, воде, воздухе, растительном и животном мире, исследуется воздействие радиации на здоровье людей. Подсчитано, что социально-экономический ущерб от аварии за 30 лет (1986—2015 гг.) составит   235 млрд.  дол. США.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В республике разработаны Государственные программы по ликвидации и минимизации последствий катастрофы на ЧАЭС, ряд законов и постановлений правительства. Их реализация способствовала некоторому смягчению общей ситуации, в час</w:t>
      </w:r>
      <w:r w:rsidRPr="003360BB">
        <w:rPr>
          <w:color w:val="000000"/>
          <w:sz w:val="28"/>
          <w:szCs w:val="28"/>
        </w:rPr>
        <w:softHyphen/>
        <w:t>тности, нормализации радиационного фона атмосферного возду</w:t>
      </w:r>
      <w:r w:rsidRPr="003360BB">
        <w:rPr>
          <w:color w:val="000000"/>
          <w:sz w:val="28"/>
          <w:szCs w:val="28"/>
        </w:rPr>
        <w:softHyphen/>
        <w:t>ха в большинстве населенных пунктов республики. Однако в последние годы наметился и ряд осложняющих факторов. На</w:t>
      </w:r>
      <w:r w:rsidRPr="003360BB">
        <w:rPr>
          <w:color w:val="000000"/>
          <w:sz w:val="28"/>
          <w:szCs w:val="28"/>
        </w:rPr>
        <w:softHyphen/>
        <w:t>ряду с сохранением во всех экосистемах довольно высокого уровня долгоживущих радиоизотопов цезия-137, стронция-90, трансурановых элементов начался распад плутония-241 с обра</w:t>
      </w:r>
      <w:r w:rsidRPr="003360BB">
        <w:rPr>
          <w:color w:val="000000"/>
          <w:sz w:val="28"/>
          <w:szCs w:val="28"/>
        </w:rPr>
        <w:softHyphen/>
        <w:t>зованием америция-241, что увеличивает опасность перехода радионуклидов в пищевые цепочки. Максимальное накопление этого элемента в почве ожидается, согласно расчетам специа</w:t>
      </w:r>
      <w:r w:rsidRPr="003360BB">
        <w:rPr>
          <w:color w:val="000000"/>
          <w:sz w:val="28"/>
          <w:szCs w:val="28"/>
        </w:rPr>
        <w:softHyphen/>
        <w:t xml:space="preserve">листов, к </w:t>
      </w:r>
      <w:smartTag w:uri="urn:schemas-microsoft-com:office:smarttags" w:element="metricconverter">
        <w:smartTagPr>
          <w:attr w:name="ProductID" w:val="2050 г"/>
        </w:smartTagPr>
        <w:r w:rsidRPr="003360BB">
          <w:rPr>
            <w:color w:val="000000"/>
            <w:sz w:val="28"/>
            <w:szCs w:val="28"/>
          </w:rPr>
          <w:t>2050 г</w:t>
        </w:r>
      </w:smartTag>
      <w:r w:rsidRPr="003360BB">
        <w:rPr>
          <w:color w:val="000000"/>
          <w:sz w:val="28"/>
          <w:szCs w:val="28"/>
        </w:rPr>
        <w:t>., и его активность почти в 2 раза будет превы</w:t>
      </w:r>
      <w:r w:rsidRPr="003360BB">
        <w:rPr>
          <w:color w:val="000000"/>
          <w:sz w:val="28"/>
          <w:szCs w:val="28"/>
        </w:rPr>
        <w:softHyphen/>
        <w:t>шать активность плутония-239 и 240. Таким образом, суммар</w:t>
      </w:r>
      <w:r w:rsidRPr="003360BB">
        <w:rPr>
          <w:color w:val="000000"/>
          <w:sz w:val="28"/>
          <w:szCs w:val="28"/>
        </w:rPr>
        <w:softHyphen/>
        <w:t xml:space="preserve">ная альфа-активность трансурановых элементов к </w:t>
      </w:r>
      <w:smartTag w:uri="urn:schemas-microsoft-com:office:smarttags" w:element="metricconverter">
        <w:smartTagPr>
          <w:attr w:name="ProductID" w:val="2050 г"/>
        </w:smartTagPr>
        <w:r w:rsidRPr="003360BB">
          <w:rPr>
            <w:color w:val="000000"/>
            <w:sz w:val="28"/>
            <w:szCs w:val="28"/>
          </w:rPr>
          <w:t>2050 г</w:t>
        </w:r>
      </w:smartTag>
      <w:r w:rsidRPr="003360BB">
        <w:rPr>
          <w:color w:val="000000"/>
          <w:sz w:val="28"/>
          <w:szCs w:val="28"/>
        </w:rPr>
        <w:t>. может увеличиться в 2 раза.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Радиационная обстановка в Беларуси отрицательно сказыва</w:t>
      </w:r>
      <w:r w:rsidRPr="003360BB">
        <w:rPr>
          <w:color w:val="000000"/>
          <w:sz w:val="28"/>
          <w:szCs w:val="28"/>
        </w:rPr>
        <w:softHyphen/>
        <w:t>ется прежде всего на состоянии здоровья населения, проживаю</w:t>
      </w:r>
      <w:r w:rsidRPr="003360BB">
        <w:rPr>
          <w:color w:val="000000"/>
          <w:sz w:val="28"/>
          <w:szCs w:val="28"/>
        </w:rPr>
        <w:softHyphen/>
        <w:t>щего на загрязненных территориях, где не снижаются темпы прироста заболеваний эндокринной системы, системы кровообра</w:t>
      </w:r>
      <w:r w:rsidRPr="003360BB">
        <w:rPr>
          <w:color w:val="000000"/>
          <w:sz w:val="28"/>
          <w:szCs w:val="28"/>
        </w:rPr>
        <w:softHyphen/>
        <w:t>щения и появления новообразований. Регистрируемая заболевае</w:t>
      </w:r>
      <w:r w:rsidRPr="003360BB">
        <w:rPr>
          <w:color w:val="000000"/>
          <w:sz w:val="28"/>
          <w:szCs w:val="28"/>
        </w:rPr>
        <w:softHyphen/>
        <w:t>мость населения, пострадавшего в результате катастрофы на ЧАЭС, почти по всем классам болезней выше, чем в целом по рес</w:t>
      </w:r>
      <w:r w:rsidRPr="003360BB">
        <w:rPr>
          <w:color w:val="000000"/>
          <w:sz w:val="28"/>
          <w:szCs w:val="28"/>
        </w:rPr>
        <w:softHyphen/>
        <w:t>публике. На загрязненной радионуклидами территории прожи</w:t>
      </w:r>
      <w:r w:rsidRPr="003360BB">
        <w:rPr>
          <w:color w:val="000000"/>
          <w:sz w:val="28"/>
          <w:szCs w:val="28"/>
        </w:rPr>
        <w:softHyphen/>
        <w:t>вает 530 тыс. детей и подростков. Заболеваемость раком щито</w:t>
      </w:r>
      <w:r w:rsidRPr="003360BB">
        <w:rPr>
          <w:color w:val="000000"/>
          <w:sz w:val="28"/>
          <w:szCs w:val="28"/>
        </w:rPr>
        <w:softHyphen/>
        <w:t>видной железы в республике в последние пять лет колеблется в пределах 2,1—3,2 человека на 100 тыс. детей, тогда как в странах Европы этот показатель не превышает 0,5 человека. В структуре детской заболеваемости растет удельный вес врожденных и нас</w:t>
      </w:r>
      <w:r w:rsidRPr="003360BB">
        <w:rPr>
          <w:color w:val="000000"/>
          <w:sz w:val="28"/>
          <w:szCs w:val="28"/>
        </w:rPr>
        <w:softHyphen/>
        <w:t>ледственных патологий, которые связаны с наличием в окружа</w:t>
      </w:r>
      <w:r w:rsidRPr="003360BB">
        <w:rPr>
          <w:color w:val="000000"/>
          <w:sz w:val="28"/>
          <w:szCs w:val="28"/>
        </w:rPr>
        <w:softHyphen/>
        <w:t>ющей среде дополнительных мутагенных факторов, обусловлен</w:t>
      </w:r>
      <w:r w:rsidRPr="003360BB">
        <w:rPr>
          <w:color w:val="000000"/>
          <w:sz w:val="28"/>
          <w:szCs w:val="28"/>
        </w:rPr>
        <w:softHyphen/>
        <w:t>ных последствиями катастрофы на ЧАЭС. Начался рост патоло</w:t>
      </w:r>
      <w:r w:rsidRPr="003360BB">
        <w:rPr>
          <w:color w:val="000000"/>
          <w:sz w:val="28"/>
          <w:szCs w:val="28"/>
        </w:rPr>
        <w:softHyphen/>
        <w:t>гий и на территориях с низким уровнем загрязнения.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lastRenderedPageBreak/>
        <w:t xml:space="preserve">С учетом постоянного роста городского населения серьезной проблемой является </w:t>
      </w:r>
      <w:r w:rsidRPr="003360BB">
        <w:rPr>
          <w:i/>
          <w:iCs/>
          <w:color w:val="000000"/>
          <w:sz w:val="28"/>
          <w:szCs w:val="28"/>
        </w:rPr>
        <w:t>загрязнение атмосферного воздуха в круп</w:t>
      </w:r>
      <w:r w:rsidRPr="003360BB">
        <w:rPr>
          <w:i/>
          <w:iCs/>
          <w:color w:val="000000"/>
          <w:sz w:val="28"/>
          <w:szCs w:val="28"/>
        </w:rPr>
        <w:softHyphen/>
        <w:t xml:space="preserve">ных городах и промышленных центрах республики. </w:t>
      </w:r>
      <w:proofErr w:type="gramStart"/>
      <w:r w:rsidRPr="003360BB">
        <w:rPr>
          <w:color w:val="000000"/>
          <w:sz w:val="28"/>
          <w:szCs w:val="28"/>
        </w:rPr>
        <w:t>Постоян</w:t>
      </w:r>
      <w:r w:rsidRPr="003360BB">
        <w:rPr>
          <w:color w:val="000000"/>
          <w:sz w:val="28"/>
          <w:szCs w:val="28"/>
        </w:rPr>
        <w:softHyphen/>
        <w:t xml:space="preserve">ный мониторинг состояния атмосферного воздуха налажен у нас в 16-ти городах, включая, помимо областных центров, города Бобруйск, Мозырь, </w:t>
      </w:r>
      <w:proofErr w:type="spellStart"/>
      <w:r w:rsidRPr="003360BB">
        <w:rPr>
          <w:color w:val="000000"/>
          <w:sz w:val="28"/>
          <w:szCs w:val="28"/>
        </w:rPr>
        <w:t>Новогрудок</w:t>
      </w:r>
      <w:proofErr w:type="spellEnd"/>
      <w:r w:rsidRPr="003360BB">
        <w:rPr>
          <w:color w:val="000000"/>
          <w:sz w:val="28"/>
          <w:szCs w:val="28"/>
        </w:rPr>
        <w:t>, Новополоцк, Оршу, Речицу, Пинск, Полоцк, Светлогорск, Солигорск, в которых проживает более 2/3 городского населения Беларуси.</w:t>
      </w:r>
      <w:proofErr w:type="gramEnd"/>
      <w:r w:rsidRPr="003360BB">
        <w:rPr>
          <w:color w:val="000000"/>
          <w:sz w:val="28"/>
          <w:szCs w:val="28"/>
        </w:rPr>
        <w:t xml:space="preserve"> В этих промышлен</w:t>
      </w:r>
      <w:r w:rsidRPr="003360BB">
        <w:rPr>
          <w:color w:val="000000"/>
          <w:sz w:val="28"/>
          <w:szCs w:val="28"/>
        </w:rPr>
        <w:softHyphen/>
        <w:t xml:space="preserve">ных центрах </w:t>
      </w:r>
      <w:proofErr w:type="spellStart"/>
      <w:r w:rsidRPr="003360BB">
        <w:rPr>
          <w:color w:val="000000"/>
          <w:sz w:val="28"/>
          <w:szCs w:val="28"/>
        </w:rPr>
        <w:t>Госкомгидрометом</w:t>
      </w:r>
      <w:proofErr w:type="spellEnd"/>
      <w:r w:rsidRPr="003360BB">
        <w:rPr>
          <w:color w:val="000000"/>
          <w:sz w:val="28"/>
          <w:szCs w:val="28"/>
        </w:rPr>
        <w:t xml:space="preserve"> Республики Беларусь ведется наблюдение на 50-ти стационарных постах, на которых 3—4 ра</w:t>
      </w:r>
      <w:r w:rsidRPr="003360BB">
        <w:rPr>
          <w:color w:val="000000"/>
          <w:sz w:val="28"/>
          <w:szCs w:val="28"/>
        </w:rPr>
        <w:softHyphen/>
        <w:t xml:space="preserve">за в сутки осуществляется </w:t>
      </w:r>
      <w:proofErr w:type="gramStart"/>
      <w:r w:rsidRPr="003360BB">
        <w:rPr>
          <w:color w:val="000000"/>
          <w:sz w:val="28"/>
          <w:szCs w:val="28"/>
        </w:rPr>
        <w:t>контроль за</w:t>
      </w:r>
      <w:proofErr w:type="gramEnd"/>
      <w:r w:rsidRPr="003360BB">
        <w:rPr>
          <w:color w:val="000000"/>
          <w:sz w:val="28"/>
          <w:szCs w:val="28"/>
        </w:rPr>
        <w:t xml:space="preserve"> содержанием 26-ти вред</w:t>
      </w:r>
      <w:r w:rsidRPr="003360BB">
        <w:rPr>
          <w:color w:val="000000"/>
          <w:sz w:val="28"/>
          <w:szCs w:val="28"/>
        </w:rPr>
        <w:softHyphen/>
        <w:t>ных веществ. В зоне действия промышленных предприятий, на автомагистралях и внутри жилых кварталов состояние атмос</w:t>
      </w:r>
      <w:r w:rsidRPr="003360BB">
        <w:rPr>
          <w:color w:val="000000"/>
          <w:sz w:val="28"/>
          <w:szCs w:val="28"/>
        </w:rPr>
        <w:softHyphen/>
        <w:t>ферного воздуха контролируется центрами гигиены и эпидемио</w:t>
      </w:r>
      <w:r w:rsidRPr="003360BB">
        <w:rPr>
          <w:color w:val="000000"/>
          <w:sz w:val="28"/>
          <w:szCs w:val="28"/>
        </w:rPr>
        <w:softHyphen/>
        <w:t>логии Минздрава Республики Беларусь.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Для оценки качества воздуха используются установленные Минздравом нормативы ПДК загрязняющих веществ и между</w:t>
      </w:r>
      <w:r w:rsidRPr="003360BB">
        <w:rPr>
          <w:color w:val="000000"/>
          <w:sz w:val="28"/>
          <w:szCs w:val="28"/>
        </w:rPr>
        <w:softHyphen/>
        <w:t>народные стандарты, рекомендованные Всемирной организаци</w:t>
      </w:r>
      <w:r w:rsidRPr="003360BB">
        <w:rPr>
          <w:color w:val="000000"/>
          <w:sz w:val="28"/>
          <w:szCs w:val="28"/>
        </w:rPr>
        <w:softHyphen/>
        <w:t xml:space="preserve">ей здравоохранения. Анализ динамики состояния атмосферного воздуха осуществляется на основе определяемого для каждого города </w:t>
      </w:r>
      <w:r w:rsidRPr="003360BB">
        <w:rPr>
          <w:i/>
          <w:iCs/>
          <w:color w:val="000000"/>
          <w:sz w:val="28"/>
          <w:szCs w:val="28"/>
        </w:rPr>
        <w:t xml:space="preserve">комплексного индекса загрязнения атмосферы (ИЗА), </w:t>
      </w:r>
      <w:r w:rsidRPr="003360BB">
        <w:rPr>
          <w:color w:val="000000"/>
          <w:sz w:val="28"/>
          <w:szCs w:val="28"/>
        </w:rPr>
        <w:t>который рассчитывается по пяти наиболее распространенным вредным веществам (пыли, диоксиду серы, оксиду углерода, ди</w:t>
      </w:r>
      <w:r w:rsidRPr="003360BB">
        <w:rPr>
          <w:color w:val="000000"/>
          <w:sz w:val="28"/>
          <w:szCs w:val="28"/>
        </w:rPr>
        <w:softHyphen/>
        <w:t>оксиду азота и формальдегиду) с учетом их класса опасности, стандарта качества и средних уровней загрязнения воздуха. Уровень загрязнения воздуха считается высоким, если средние значения концентрации примесей в воздухе города выше сред</w:t>
      </w:r>
      <w:r w:rsidRPr="003360BB">
        <w:rPr>
          <w:color w:val="000000"/>
          <w:sz w:val="28"/>
          <w:szCs w:val="28"/>
        </w:rPr>
        <w:softHyphen/>
        <w:t>них по республике или ИЗА превышает 7; повышенным, — если концентрации примесей в отдельных случаях превышали ПДК; низким, — если среднегодовое содержание примесей было в пределах или ниже принятых стандартов качества воздуха. По показателю ИЗА высокие уровни загрязнения воздушной среды в последние годы наблюдались в Могилеве (8,8—10), Мозыре (7,8—8,6), Бобруйске (6,3—7,7), Гомеле (4,5—7,1), Витебске (5,8—8,3). Причем в Могилеве значительное превышение по сравнению со средними для страны значениями ИЗА наблюда</w:t>
      </w:r>
      <w:r w:rsidRPr="003360BB">
        <w:rPr>
          <w:color w:val="000000"/>
          <w:sz w:val="28"/>
          <w:szCs w:val="28"/>
        </w:rPr>
        <w:softHyphen/>
        <w:t>ется на протяжении многолетнего периода.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 xml:space="preserve">Основными источниками загрязнения воздушного бассейна страны являются автомобильный транспорт, объекты энергетики и промышленные предприятия. В </w:t>
      </w:r>
      <w:smartTag w:uri="urn:schemas-microsoft-com:office:smarttags" w:element="metricconverter">
        <w:smartTagPr>
          <w:attr w:name="ProductID" w:val="1999 г"/>
        </w:smartTagPr>
        <w:r w:rsidRPr="003360BB">
          <w:rPr>
            <w:color w:val="000000"/>
            <w:sz w:val="28"/>
            <w:szCs w:val="28"/>
          </w:rPr>
          <w:t>1999 г</w:t>
        </w:r>
      </w:smartTag>
      <w:r w:rsidRPr="003360BB">
        <w:rPr>
          <w:color w:val="000000"/>
          <w:sz w:val="28"/>
          <w:szCs w:val="28"/>
        </w:rPr>
        <w:t>. на долю автотран</w:t>
      </w:r>
      <w:r w:rsidRPr="003360BB">
        <w:rPr>
          <w:color w:val="000000"/>
          <w:sz w:val="28"/>
          <w:szCs w:val="28"/>
        </w:rPr>
        <w:softHyphen/>
        <w:t>спорта пришлось 73,7 % (1047,0 тыс. т), а стационарных источ</w:t>
      </w:r>
      <w:r w:rsidRPr="003360BB">
        <w:rPr>
          <w:color w:val="000000"/>
          <w:sz w:val="28"/>
          <w:szCs w:val="28"/>
        </w:rPr>
        <w:softHyphen/>
        <w:t xml:space="preserve">ников — 26,3 % (374,0 </w:t>
      </w:r>
      <w:proofErr w:type="spellStart"/>
      <w:r w:rsidRPr="003360BB">
        <w:rPr>
          <w:color w:val="000000"/>
          <w:sz w:val="28"/>
          <w:szCs w:val="28"/>
        </w:rPr>
        <w:t>тыс</w:t>
      </w:r>
      <w:proofErr w:type="gramStart"/>
      <w:r w:rsidRPr="003360BB">
        <w:rPr>
          <w:color w:val="000000"/>
          <w:sz w:val="28"/>
          <w:szCs w:val="28"/>
        </w:rPr>
        <w:t>.т</w:t>
      </w:r>
      <w:proofErr w:type="spellEnd"/>
      <w:proofErr w:type="gramEnd"/>
      <w:r w:rsidRPr="003360BB">
        <w:rPr>
          <w:color w:val="000000"/>
          <w:sz w:val="28"/>
          <w:szCs w:val="28"/>
        </w:rPr>
        <w:t>) суммарных выбросов в атмосферу. В структуре выбросов преобладали оксид углерода (55,3 %), ди</w:t>
      </w:r>
      <w:r w:rsidRPr="003360BB">
        <w:rPr>
          <w:color w:val="000000"/>
          <w:sz w:val="28"/>
          <w:szCs w:val="28"/>
        </w:rPr>
        <w:softHyphen/>
        <w:t>оксид серы (11,5 %), углеводороды (10,2 %), оксиды азота (10,1 %).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Диоксид серы и оксиды азота являются основными виновни</w:t>
      </w:r>
      <w:r w:rsidRPr="003360BB">
        <w:rPr>
          <w:color w:val="000000"/>
          <w:sz w:val="28"/>
          <w:szCs w:val="28"/>
        </w:rPr>
        <w:softHyphen/>
        <w:t>ками образования кислотных осадков, которые несут гибель живому миру поверхностных водоемов, повышают кислотность и без того кислых почв, губят леса и посевы, усиливают корро</w:t>
      </w:r>
      <w:r w:rsidRPr="003360BB">
        <w:rPr>
          <w:color w:val="000000"/>
          <w:sz w:val="28"/>
          <w:szCs w:val="28"/>
        </w:rPr>
        <w:softHyphen/>
        <w:t>зию металлов, разрушают облицовку зданий и сооружений. Считается, что 2/3 кислотных осадков образуется за счет рас</w:t>
      </w:r>
      <w:r w:rsidRPr="003360BB">
        <w:rPr>
          <w:color w:val="000000"/>
          <w:sz w:val="28"/>
          <w:szCs w:val="28"/>
        </w:rPr>
        <w:softHyphen/>
        <w:t>творения в водяных парах атмосферы сернистого ангидрида, 76 % которого поступает в атмосферу от стационарных источни</w:t>
      </w:r>
      <w:r w:rsidRPr="003360BB">
        <w:rPr>
          <w:color w:val="000000"/>
          <w:sz w:val="28"/>
          <w:szCs w:val="28"/>
        </w:rPr>
        <w:softHyphen/>
        <w:t xml:space="preserve">ков, главным </w:t>
      </w:r>
      <w:r w:rsidRPr="003360BB">
        <w:rPr>
          <w:color w:val="000000"/>
          <w:sz w:val="28"/>
          <w:szCs w:val="28"/>
        </w:rPr>
        <w:lastRenderedPageBreak/>
        <w:t>образом, от объектов теплоэнергетики. Причиной 1/3 кислотных выпадений являются оксиды азота, образующи</w:t>
      </w:r>
      <w:r w:rsidRPr="003360BB">
        <w:rPr>
          <w:color w:val="000000"/>
          <w:sz w:val="28"/>
          <w:szCs w:val="28"/>
        </w:rPr>
        <w:softHyphen/>
        <w:t xml:space="preserve">еся при работе автотранспорта и сжигании топлива. </w:t>
      </w:r>
      <w:proofErr w:type="gramStart"/>
      <w:r w:rsidRPr="003360BB">
        <w:rPr>
          <w:color w:val="000000"/>
          <w:sz w:val="28"/>
          <w:szCs w:val="28"/>
        </w:rPr>
        <w:t xml:space="preserve">По данным регулярных наблюдений за качеством атмосферного воздуха на станциях </w:t>
      </w:r>
      <w:proofErr w:type="spellStart"/>
      <w:r w:rsidRPr="003360BB">
        <w:rPr>
          <w:color w:val="000000"/>
          <w:sz w:val="28"/>
          <w:szCs w:val="28"/>
        </w:rPr>
        <w:t>Госкомгидромета</w:t>
      </w:r>
      <w:proofErr w:type="spellEnd"/>
      <w:r w:rsidRPr="003360BB">
        <w:rPr>
          <w:color w:val="000000"/>
          <w:sz w:val="28"/>
          <w:szCs w:val="28"/>
        </w:rPr>
        <w:t xml:space="preserve"> Республики Беларусь, за пятилетний период (1994—1998 гг.) средние концентрации диоксида серы снизились на 36 %, диоксида азота, пыли и оксида углерода — на 13—20 %, выбросы серы и азота на душу населения сократи</w:t>
      </w:r>
      <w:r w:rsidRPr="003360BB">
        <w:rPr>
          <w:color w:val="000000"/>
          <w:sz w:val="28"/>
          <w:szCs w:val="28"/>
        </w:rPr>
        <w:softHyphen/>
        <w:t>лись в 1,8 раза, что обусловлено сокращением общего количес</w:t>
      </w:r>
      <w:r w:rsidRPr="003360BB">
        <w:rPr>
          <w:color w:val="000000"/>
          <w:sz w:val="28"/>
          <w:szCs w:val="28"/>
        </w:rPr>
        <w:softHyphen/>
        <w:t>тва сожженного топлива и снижением объемов производства.</w:t>
      </w:r>
      <w:proofErr w:type="gramEnd"/>
      <w:r w:rsidRPr="003360BB">
        <w:rPr>
          <w:color w:val="000000"/>
          <w:sz w:val="28"/>
          <w:szCs w:val="28"/>
        </w:rPr>
        <w:t xml:space="preserve"> Однако по-прежнему нерешенной остается проблема обеспече</w:t>
      </w:r>
      <w:r w:rsidRPr="003360BB">
        <w:rPr>
          <w:color w:val="000000"/>
          <w:sz w:val="28"/>
          <w:szCs w:val="28"/>
        </w:rPr>
        <w:softHyphen/>
        <w:t xml:space="preserve">ния ТЭЦ и котельных </w:t>
      </w:r>
      <w:proofErr w:type="spellStart"/>
      <w:r w:rsidRPr="003360BB">
        <w:rPr>
          <w:color w:val="000000"/>
          <w:sz w:val="28"/>
          <w:szCs w:val="28"/>
        </w:rPr>
        <w:t>низкосернистым</w:t>
      </w:r>
      <w:proofErr w:type="spellEnd"/>
      <w:r w:rsidRPr="003360BB">
        <w:rPr>
          <w:color w:val="000000"/>
          <w:sz w:val="28"/>
          <w:szCs w:val="28"/>
        </w:rPr>
        <w:t xml:space="preserve"> мазутом, а также осна</w:t>
      </w:r>
      <w:r w:rsidRPr="003360BB">
        <w:rPr>
          <w:color w:val="000000"/>
          <w:sz w:val="28"/>
          <w:szCs w:val="28"/>
        </w:rPr>
        <w:softHyphen/>
        <w:t>щения крупнейших из них современными системами очистки отходящих газов с утилизацией уловленных продуктов, особен</w:t>
      </w:r>
      <w:r w:rsidRPr="003360BB">
        <w:rPr>
          <w:color w:val="000000"/>
          <w:sz w:val="28"/>
          <w:szCs w:val="28"/>
        </w:rPr>
        <w:softHyphen/>
        <w:t>но сернистых соединений.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Серьезную озабоченность вызывает повышенная загрязнен</w:t>
      </w:r>
      <w:r w:rsidRPr="003360BB">
        <w:rPr>
          <w:color w:val="000000"/>
          <w:sz w:val="28"/>
          <w:szCs w:val="28"/>
        </w:rPr>
        <w:softHyphen/>
        <w:t>ность воздушного бассейна городов республики формальдеги</w:t>
      </w:r>
      <w:r w:rsidRPr="003360BB">
        <w:rPr>
          <w:color w:val="000000"/>
          <w:sz w:val="28"/>
          <w:szCs w:val="28"/>
        </w:rPr>
        <w:softHyphen/>
        <w:t>дом, основным источником выбросов которого является авто</w:t>
      </w:r>
      <w:r w:rsidRPr="003360BB">
        <w:rPr>
          <w:color w:val="000000"/>
          <w:sz w:val="28"/>
          <w:szCs w:val="28"/>
        </w:rPr>
        <w:softHyphen/>
        <w:t>транспорт, поэтому наибольшее его содержание постоянно наб</w:t>
      </w:r>
      <w:r w:rsidRPr="003360BB">
        <w:rPr>
          <w:color w:val="000000"/>
          <w:sz w:val="28"/>
          <w:szCs w:val="28"/>
        </w:rPr>
        <w:softHyphen/>
        <w:t>людается в районах автомагистралей, особенно на остановках, перекрестках, а также в летнее время при высокой интенсивнос</w:t>
      </w:r>
      <w:r w:rsidRPr="003360BB">
        <w:rPr>
          <w:color w:val="000000"/>
          <w:sz w:val="28"/>
          <w:szCs w:val="28"/>
        </w:rPr>
        <w:softHyphen/>
        <w:t xml:space="preserve">ти солнечной радиации. </w:t>
      </w:r>
      <w:proofErr w:type="gramStart"/>
      <w:r w:rsidRPr="003360BB">
        <w:rPr>
          <w:color w:val="000000"/>
          <w:sz w:val="28"/>
          <w:szCs w:val="28"/>
        </w:rPr>
        <w:t>Среднегодовые концентрации формаль</w:t>
      </w:r>
      <w:r w:rsidRPr="003360BB">
        <w:rPr>
          <w:color w:val="000000"/>
          <w:sz w:val="28"/>
          <w:szCs w:val="28"/>
        </w:rPr>
        <w:softHyphen/>
        <w:t>дегида составляли в Пинске, Орше, Минске 1—1,3 ПДК; Гомеле, Гродно, Бресте, Светлогорске, Бобруйске, Полоцке, Речице — 2—3 ПДК; Могилеве, Витебске, Мозыре — более 3 ПДК.</w:t>
      </w:r>
      <w:proofErr w:type="gramEnd"/>
      <w:r w:rsidRPr="003360BB">
        <w:rPr>
          <w:color w:val="000000"/>
          <w:sz w:val="28"/>
          <w:szCs w:val="28"/>
        </w:rPr>
        <w:t xml:space="preserve"> В тече</w:t>
      </w:r>
      <w:r w:rsidRPr="003360BB">
        <w:rPr>
          <w:color w:val="000000"/>
          <w:sz w:val="28"/>
          <w:szCs w:val="28"/>
        </w:rPr>
        <w:softHyphen/>
        <w:t>ние года на стационарных станциях Могилева, Минска, Новополоцка и Светлогорска зафиксировано 9 случаев с концентрация</w:t>
      </w:r>
      <w:r w:rsidRPr="003360BB">
        <w:rPr>
          <w:color w:val="000000"/>
          <w:sz w:val="28"/>
          <w:szCs w:val="28"/>
        </w:rPr>
        <w:softHyphen/>
        <w:t>ми формальдегида выше 5 ПДК.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Кроме собственных источников загрязнения, территория республики подвергается загрязнению вредными примесями, выбрасываемыми в воздух в соседних странах. Так, по данным Минприроды Республики Беларусь, доля трансграничной серы в выпадениях на территории Беларуси составляет 84—86 %, окисленного азота — 89—94 %, восстановленного азота — 38—65 %.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Несмотря на снижение за последние годы объемов выбросов загрязняющих веществ (рис. 23.1) и, соответственно, средних концентраций большинства контролируемых вредных веществ, проблема качества атмосферного воздуха в городах Беларуси сохраняется. Повышенные уровни загрязнения в прошлом году регулярно отмечались в Могилеве, Минске, Светлогорске, Новополоцке, Витебске. В итоге около 2,14 млн. жителей республики могли находиться под воздействием концентраций вредных ве</w:t>
      </w:r>
      <w:r w:rsidRPr="003360BB">
        <w:rPr>
          <w:color w:val="000000"/>
          <w:sz w:val="28"/>
          <w:szCs w:val="28"/>
        </w:rPr>
        <w:softHyphen/>
        <w:t xml:space="preserve">ществ, в 5—9 раз превышающих </w:t>
      </w:r>
      <w:proofErr w:type="gramStart"/>
      <w:r w:rsidRPr="003360BB">
        <w:rPr>
          <w:color w:val="000000"/>
          <w:sz w:val="28"/>
          <w:szCs w:val="28"/>
          <w:lang w:val="en-US"/>
        </w:rPr>
        <w:t>II</w:t>
      </w:r>
      <w:proofErr w:type="gramEnd"/>
      <w:r w:rsidRPr="003360BB">
        <w:rPr>
          <w:color w:val="000000"/>
          <w:sz w:val="28"/>
          <w:szCs w:val="28"/>
        </w:rPr>
        <w:t>ДК.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3360BB">
        <w:rPr>
          <w:color w:val="000000"/>
          <w:sz w:val="28"/>
          <w:szCs w:val="28"/>
        </w:rPr>
        <w:t>Несмотря на достаточную обеспеченность водными ресурса</w:t>
      </w:r>
      <w:r w:rsidRPr="003360BB">
        <w:rPr>
          <w:color w:val="000000"/>
          <w:sz w:val="28"/>
          <w:szCs w:val="28"/>
        </w:rPr>
        <w:softHyphen/>
        <w:t xml:space="preserve">ми территории Беларуси, все большую тревогу специалистов и общественности вызывают проблемы, связанные </w:t>
      </w:r>
      <w:r w:rsidRPr="003360BB">
        <w:rPr>
          <w:i/>
          <w:iCs/>
          <w:color w:val="000000"/>
          <w:sz w:val="28"/>
          <w:szCs w:val="28"/>
        </w:rPr>
        <w:t>с антропоген</w:t>
      </w:r>
      <w:r w:rsidRPr="003360BB">
        <w:rPr>
          <w:i/>
          <w:iCs/>
          <w:color w:val="000000"/>
          <w:sz w:val="28"/>
          <w:szCs w:val="28"/>
        </w:rPr>
        <w:softHyphen/>
        <w:t xml:space="preserve">ными нагрузками на водные объекты. </w:t>
      </w:r>
      <w:r w:rsidRPr="003360BB">
        <w:rPr>
          <w:color w:val="000000"/>
          <w:sz w:val="28"/>
          <w:szCs w:val="28"/>
        </w:rPr>
        <w:t>Водообеспеченность рес</w:t>
      </w:r>
      <w:r w:rsidRPr="003360BB">
        <w:rPr>
          <w:color w:val="000000"/>
          <w:sz w:val="28"/>
          <w:szCs w:val="28"/>
        </w:rPr>
        <w:softHyphen/>
        <w:t>публики составляет 175 м</w:t>
      </w:r>
      <w:r w:rsidRPr="003360BB">
        <w:rPr>
          <w:color w:val="000000"/>
          <w:sz w:val="28"/>
          <w:szCs w:val="28"/>
          <w:vertAlign w:val="superscript"/>
        </w:rPr>
        <w:t>3</w:t>
      </w:r>
      <w:r w:rsidRPr="003360BB">
        <w:rPr>
          <w:color w:val="000000"/>
          <w:sz w:val="28"/>
          <w:szCs w:val="28"/>
        </w:rPr>
        <w:t>/км</w:t>
      </w:r>
      <w:proofErr w:type="gramStart"/>
      <w:r w:rsidRPr="003360BB">
        <w:rPr>
          <w:color w:val="000000"/>
          <w:sz w:val="28"/>
          <w:szCs w:val="28"/>
          <w:vertAlign w:val="superscript"/>
        </w:rPr>
        <w:t>2</w:t>
      </w:r>
      <w:proofErr w:type="gramEnd"/>
      <w:r w:rsidRPr="003360BB">
        <w:rPr>
          <w:color w:val="000000"/>
          <w:sz w:val="28"/>
          <w:szCs w:val="28"/>
        </w:rPr>
        <w:t>, или 3,4 тыс. м</w:t>
      </w:r>
      <w:r w:rsidRPr="003360BB">
        <w:rPr>
          <w:color w:val="000000"/>
          <w:sz w:val="28"/>
          <w:szCs w:val="28"/>
          <w:vertAlign w:val="superscript"/>
        </w:rPr>
        <w:t>3</w:t>
      </w:r>
      <w:r w:rsidRPr="003360BB">
        <w:rPr>
          <w:color w:val="000000"/>
          <w:sz w:val="28"/>
          <w:szCs w:val="28"/>
        </w:rPr>
        <w:t xml:space="preserve"> на человека. </w:t>
      </w:r>
      <w:proofErr w:type="gramStart"/>
      <w:r w:rsidRPr="003360BB">
        <w:rPr>
          <w:color w:val="000000"/>
          <w:sz w:val="28"/>
          <w:szCs w:val="28"/>
        </w:rPr>
        <w:t xml:space="preserve">Это выше, чем в таких странах Европы, как Англия (2,6), Бельгия и Люксембург (0,9), Болгария (2,0), Венгрия (0,8), Германия (1,3), Италия (2,8), Польша (2,2), Украина (1,0), Чехия (1,8) и др. Ежегодный забор воды на нужды производства и населения Беларуси в </w:t>
      </w:r>
      <w:smartTag w:uri="urn:schemas-microsoft-com:office:smarttags" w:element="metricconverter">
        <w:smartTagPr>
          <w:attr w:name="ProductID" w:val="1999 г"/>
        </w:smartTagPr>
        <w:r w:rsidRPr="003360BB">
          <w:rPr>
            <w:color w:val="000000"/>
            <w:sz w:val="28"/>
            <w:szCs w:val="28"/>
          </w:rPr>
          <w:t>1999 г</w:t>
        </w:r>
      </w:smartTag>
      <w:r w:rsidRPr="003360BB">
        <w:rPr>
          <w:color w:val="000000"/>
          <w:sz w:val="28"/>
          <w:szCs w:val="28"/>
        </w:rPr>
        <w:t xml:space="preserve">. составил всего 5,4 % от среднемноголетнего годового стока (без учета транзитного), или </w:t>
      </w:r>
      <w:smartTag w:uri="urn:schemas-microsoft-com:office:smarttags" w:element="metricconverter">
        <w:smartTagPr>
          <w:attr w:name="ProductID" w:val="184 м3"/>
        </w:smartTagPr>
        <w:r w:rsidRPr="003360BB">
          <w:rPr>
            <w:color w:val="000000"/>
            <w:sz w:val="28"/>
            <w:szCs w:val="28"/>
          </w:rPr>
          <w:t xml:space="preserve">184 </w:t>
        </w:r>
        <w:r w:rsidRPr="003360BB">
          <w:rPr>
            <w:color w:val="000000"/>
            <w:sz w:val="28"/>
            <w:szCs w:val="28"/>
          </w:rPr>
          <w:lastRenderedPageBreak/>
          <w:t>м</w:t>
        </w:r>
        <w:r w:rsidRPr="003360BB">
          <w:rPr>
            <w:color w:val="000000"/>
            <w:sz w:val="28"/>
            <w:szCs w:val="28"/>
            <w:vertAlign w:val="superscript"/>
          </w:rPr>
          <w:t>3</w:t>
        </w:r>
      </w:smartTag>
      <w:r w:rsidRPr="003360BB">
        <w:rPr>
          <w:color w:val="000000"/>
          <w:sz w:val="28"/>
          <w:szCs w:val="28"/>
        </w:rPr>
        <w:t xml:space="preserve"> на душу насе</w:t>
      </w:r>
      <w:r w:rsidRPr="003360BB">
        <w:rPr>
          <w:color w:val="000000"/>
          <w:sz w:val="28"/>
          <w:szCs w:val="28"/>
        </w:rPr>
        <w:softHyphen/>
        <w:t>ления.</w:t>
      </w:r>
      <w:proofErr w:type="gramEnd"/>
      <w:r w:rsidRPr="003360BB">
        <w:rPr>
          <w:color w:val="000000"/>
          <w:sz w:val="28"/>
          <w:szCs w:val="28"/>
        </w:rPr>
        <w:t xml:space="preserve"> Это более чем в 1,5 раза меньше по сравнению с </w:t>
      </w:r>
      <w:smartTag w:uri="urn:schemas-microsoft-com:office:smarttags" w:element="metricconverter">
        <w:smartTagPr>
          <w:attr w:name="ProductID" w:val="1990 г"/>
        </w:smartTagPr>
        <w:r w:rsidRPr="003360BB">
          <w:rPr>
            <w:color w:val="000000"/>
            <w:sz w:val="28"/>
            <w:szCs w:val="28"/>
          </w:rPr>
          <w:t>1990 г</w:t>
        </w:r>
      </w:smartTag>
      <w:r w:rsidRPr="003360BB">
        <w:rPr>
          <w:color w:val="000000"/>
          <w:sz w:val="28"/>
          <w:szCs w:val="28"/>
        </w:rPr>
        <w:t>., когда было забрано 8,5 % годового стока рек, и на одного челове</w:t>
      </w:r>
      <w:r w:rsidRPr="003360BB">
        <w:rPr>
          <w:color w:val="000000"/>
          <w:sz w:val="28"/>
          <w:szCs w:val="28"/>
        </w:rPr>
        <w:softHyphen/>
        <w:t xml:space="preserve">ка приходился </w:t>
      </w:r>
      <w:smartTag w:uri="urn:schemas-microsoft-com:office:smarttags" w:element="metricconverter">
        <w:smartTagPr>
          <w:attr w:name="ProductID" w:val="281 м3"/>
        </w:smartTagPr>
        <w:r w:rsidRPr="003360BB">
          <w:rPr>
            <w:color w:val="000000"/>
            <w:sz w:val="28"/>
            <w:szCs w:val="28"/>
          </w:rPr>
          <w:t>281 м</w:t>
        </w:r>
        <w:r w:rsidRPr="003360BB">
          <w:rPr>
            <w:color w:val="000000"/>
            <w:sz w:val="28"/>
            <w:szCs w:val="28"/>
            <w:vertAlign w:val="superscript"/>
          </w:rPr>
          <w:t>3</w:t>
        </w:r>
      </w:smartTag>
      <w:r w:rsidRPr="003360BB">
        <w:rPr>
          <w:color w:val="000000"/>
          <w:sz w:val="28"/>
          <w:szCs w:val="28"/>
        </w:rPr>
        <w:t>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2571750"/>
            <wp:effectExtent l="0" t="0" r="0" b="0"/>
            <wp:docPr id="1" name="Рисунок 1" descr="Untitled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rPr>
          <w:color w:val="000000"/>
          <w:sz w:val="28"/>
          <w:szCs w:val="28"/>
        </w:rPr>
      </w:pPr>
      <w:r w:rsidRPr="003360BB">
        <w:rPr>
          <w:iCs/>
          <w:color w:val="000000"/>
          <w:sz w:val="28"/>
          <w:szCs w:val="28"/>
        </w:rPr>
        <w:t>Рис. 23.1</w:t>
      </w:r>
      <w:r w:rsidRPr="003360BB">
        <w:rPr>
          <w:i/>
          <w:iCs/>
          <w:color w:val="000000"/>
          <w:sz w:val="28"/>
          <w:szCs w:val="28"/>
        </w:rPr>
        <w:t xml:space="preserve">. </w:t>
      </w:r>
      <w:r w:rsidRPr="003360BB">
        <w:rPr>
          <w:color w:val="000000"/>
          <w:sz w:val="28"/>
          <w:szCs w:val="28"/>
        </w:rPr>
        <w:t>Динамика выбросов загрязняющих веществ в атмосферу на территории Республики Беларусь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rPr>
          <w:sz w:val="28"/>
          <w:szCs w:val="28"/>
        </w:rPr>
      </w:pP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Анализ водоемкости экономики Беларуси (отношение объе</w:t>
      </w:r>
      <w:r w:rsidRPr="003360BB">
        <w:rPr>
          <w:color w:val="000000"/>
          <w:sz w:val="28"/>
          <w:szCs w:val="28"/>
        </w:rPr>
        <w:softHyphen/>
        <w:t xml:space="preserve">ма забранных природных вод к ВВП) показывает, что в </w:t>
      </w:r>
      <w:smartTag w:uri="urn:schemas-microsoft-com:office:smarttags" w:element="metricconverter">
        <w:smartTagPr>
          <w:attr w:name="ProductID" w:val="1990 г"/>
        </w:smartTagPr>
        <w:r w:rsidRPr="003360BB">
          <w:rPr>
            <w:color w:val="000000"/>
            <w:sz w:val="28"/>
            <w:szCs w:val="28"/>
          </w:rPr>
          <w:t>1990 г</w:t>
        </w:r>
      </w:smartTag>
      <w:r w:rsidRPr="003360BB">
        <w:rPr>
          <w:color w:val="000000"/>
          <w:sz w:val="28"/>
          <w:szCs w:val="28"/>
        </w:rPr>
        <w:t>. она составляла 0,039 м</w:t>
      </w:r>
      <w:r w:rsidRPr="003360BB">
        <w:rPr>
          <w:color w:val="000000"/>
          <w:sz w:val="28"/>
          <w:szCs w:val="28"/>
          <w:vertAlign w:val="superscript"/>
        </w:rPr>
        <w:t>3</w:t>
      </w:r>
      <w:r w:rsidRPr="003360BB">
        <w:rPr>
          <w:color w:val="000000"/>
          <w:sz w:val="28"/>
          <w:szCs w:val="28"/>
        </w:rPr>
        <w:t xml:space="preserve">/дол. США и была ниже, чем в целом по СССР (0,69), США (0,11), ФРГ (0,066), но с </w:t>
      </w:r>
      <w:smartTag w:uri="urn:schemas-microsoft-com:office:smarttags" w:element="metricconverter">
        <w:smartTagPr>
          <w:attr w:name="ProductID" w:val="1992 г"/>
        </w:smartTagPr>
        <w:r w:rsidRPr="003360BB">
          <w:rPr>
            <w:color w:val="000000"/>
            <w:sz w:val="28"/>
            <w:szCs w:val="28"/>
          </w:rPr>
          <w:t>1992 г</w:t>
        </w:r>
      </w:smartTag>
      <w:r w:rsidRPr="003360BB">
        <w:rPr>
          <w:color w:val="000000"/>
          <w:sz w:val="28"/>
          <w:szCs w:val="28"/>
        </w:rPr>
        <w:t>. этот показа</w:t>
      </w:r>
      <w:r w:rsidRPr="003360BB">
        <w:rPr>
          <w:color w:val="000000"/>
          <w:sz w:val="28"/>
          <w:szCs w:val="28"/>
        </w:rPr>
        <w:softHyphen/>
        <w:t>тель начал расти, несмотря на спад производства, и в настоящее время составляет 0,146 м</w:t>
      </w:r>
      <w:r w:rsidRPr="003360BB">
        <w:rPr>
          <w:color w:val="000000"/>
          <w:sz w:val="28"/>
          <w:szCs w:val="28"/>
          <w:vertAlign w:val="superscript"/>
        </w:rPr>
        <w:t>3</w:t>
      </w:r>
      <w:r w:rsidRPr="003360BB">
        <w:rPr>
          <w:color w:val="000000"/>
          <w:sz w:val="28"/>
          <w:szCs w:val="28"/>
        </w:rPr>
        <w:t>/дол. США. Следовательно, снижение объемов ВВП не сопровождалось адекватным сокращением водопотребления в отраслях материального производства.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 xml:space="preserve">Однако если по </w:t>
      </w:r>
      <w:proofErr w:type="spellStart"/>
      <w:r w:rsidRPr="003360BB">
        <w:rPr>
          <w:color w:val="000000"/>
          <w:sz w:val="28"/>
          <w:szCs w:val="28"/>
        </w:rPr>
        <w:t>водообеспеченности</w:t>
      </w:r>
      <w:proofErr w:type="spellEnd"/>
      <w:r w:rsidRPr="003360BB">
        <w:rPr>
          <w:color w:val="000000"/>
          <w:sz w:val="28"/>
          <w:szCs w:val="28"/>
        </w:rPr>
        <w:t xml:space="preserve"> Беларусь находится в сравнительно благоприятных условиях, то проблема качества природных вод является весьма острой, невзирая на уменьше</w:t>
      </w:r>
      <w:r w:rsidRPr="003360BB">
        <w:rPr>
          <w:color w:val="000000"/>
          <w:sz w:val="28"/>
          <w:szCs w:val="28"/>
        </w:rPr>
        <w:softHyphen/>
        <w:t>ние водоотведения и проводимую реконструкцию очистных соо</w:t>
      </w:r>
      <w:r w:rsidRPr="003360BB">
        <w:rPr>
          <w:color w:val="000000"/>
          <w:sz w:val="28"/>
          <w:szCs w:val="28"/>
        </w:rPr>
        <w:softHyphen/>
        <w:t>ружений.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Большинство рек республики относится к категории умерен</w:t>
      </w:r>
      <w:r w:rsidRPr="003360BB">
        <w:rPr>
          <w:color w:val="000000"/>
          <w:sz w:val="28"/>
          <w:szCs w:val="28"/>
        </w:rPr>
        <w:softHyphen/>
        <w:t xml:space="preserve">но загрязненных (ИЗВ = 1—2,5). В категорию "загрязненные" (ИЗВ = 2,5—4) попадали участки рек Свислочи ниже г. Минска, Днепра ниже гг. Могилева и Быхова, Узы ниже г. Гомеля, </w:t>
      </w:r>
      <w:proofErr w:type="spellStart"/>
      <w:r w:rsidRPr="003360BB">
        <w:rPr>
          <w:color w:val="000000"/>
          <w:sz w:val="28"/>
          <w:szCs w:val="28"/>
        </w:rPr>
        <w:t>Мухавца</w:t>
      </w:r>
      <w:proofErr w:type="spellEnd"/>
      <w:r w:rsidRPr="003360BB">
        <w:rPr>
          <w:color w:val="000000"/>
          <w:sz w:val="28"/>
          <w:szCs w:val="28"/>
        </w:rPr>
        <w:t xml:space="preserve"> ниже </w:t>
      </w:r>
      <w:proofErr w:type="spellStart"/>
      <w:r w:rsidRPr="003360BB">
        <w:rPr>
          <w:color w:val="000000"/>
          <w:sz w:val="28"/>
          <w:szCs w:val="28"/>
        </w:rPr>
        <w:t>г.п</w:t>
      </w:r>
      <w:proofErr w:type="spellEnd"/>
      <w:r w:rsidRPr="003360BB">
        <w:rPr>
          <w:color w:val="000000"/>
          <w:sz w:val="28"/>
          <w:szCs w:val="28"/>
        </w:rPr>
        <w:t xml:space="preserve">. Жабинки, </w:t>
      </w:r>
      <w:proofErr w:type="spellStart"/>
      <w:r w:rsidRPr="003360BB">
        <w:rPr>
          <w:color w:val="000000"/>
          <w:sz w:val="28"/>
          <w:szCs w:val="28"/>
        </w:rPr>
        <w:t>Лошицы</w:t>
      </w:r>
      <w:proofErr w:type="spellEnd"/>
      <w:r w:rsidRPr="003360BB">
        <w:rPr>
          <w:color w:val="000000"/>
          <w:sz w:val="28"/>
          <w:szCs w:val="28"/>
        </w:rPr>
        <w:t xml:space="preserve"> в г. Минске и некоторые др. В последние годы наблюдается увеличение ИЗВ по многим ре</w:t>
      </w:r>
      <w:r w:rsidRPr="003360BB">
        <w:rPr>
          <w:color w:val="000000"/>
          <w:sz w:val="28"/>
          <w:szCs w:val="28"/>
        </w:rPr>
        <w:softHyphen/>
        <w:t xml:space="preserve">кам республики, что на фоне сокращения объемов поступающих сточных вод свидетельствует о нарастании скорости вторичного загрязнения и деградации процессов самоочищения водоемов. Известно, что для нейтрализации </w:t>
      </w:r>
      <w:smartTag w:uri="urn:schemas-microsoft-com:office:smarttags" w:element="metricconverter">
        <w:smartTagPr>
          <w:attr w:name="ProductID" w:val="1 м3"/>
        </w:smartTagPr>
        <w:r w:rsidRPr="003360BB">
          <w:rPr>
            <w:color w:val="000000"/>
            <w:sz w:val="28"/>
            <w:szCs w:val="28"/>
          </w:rPr>
          <w:t>1 м</w:t>
        </w:r>
        <w:r w:rsidRPr="003360BB">
          <w:rPr>
            <w:color w:val="000000"/>
            <w:sz w:val="28"/>
            <w:szCs w:val="28"/>
            <w:vertAlign w:val="superscript"/>
          </w:rPr>
          <w:t>3</w:t>
        </w:r>
      </w:smartTag>
      <w:r w:rsidRPr="003360BB">
        <w:rPr>
          <w:color w:val="000000"/>
          <w:sz w:val="28"/>
          <w:szCs w:val="28"/>
        </w:rPr>
        <w:t xml:space="preserve"> очищенных сточных вод необходимо их 10—12-кратное разбавление чистыми природны</w:t>
      </w:r>
      <w:r w:rsidRPr="003360BB">
        <w:rPr>
          <w:color w:val="000000"/>
          <w:sz w:val="28"/>
          <w:szCs w:val="28"/>
        </w:rPr>
        <w:softHyphen/>
        <w:t xml:space="preserve">ми водами, а загрязненные (неочищенные) стоки, которых в республике за </w:t>
      </w:r>
      <w:smartTag w:uri="urn:schemas-microsoft-com:office:smarttags" w:element="metricconverter">
        <w:smartTagPr>
          <w:attr w:name="ProductID" w:val="1999 г"/>
        </w:smartTagPr>
        <w:r w:rsidRPr="003360BB">
          <w:rPr>
            <w:color w:val="000000"/>
            <w:sz w:val="28"/>
            <w:szCs w:val="28"/>
          </w:rPr>
          <w:t>1999 г</w:t>
        </w:r>
      </w:smartTag>
      <w:r w:rsidRPr="003360BB">
        <w:rPr>
          <w:color w:val="000000"/>
          <w:sz w:val="28"/>
          <w:szCs w:val="28"/>
        </w:rPr>
        <w:t>. было сброшено 26 млн. м</w:t>
      </w:r>
      <w:r w:rsidRPr="003360BB">
        <w:rPr>
          <w:color w:val="000000"/>
          <w:sz w:val="28"/>
          <w:szCs w:val="28"/>
          <w:vertAlign w:val="superscript"/>
        </w:rPr>
        <w:t>3</w:t>
      </w:r>
      <w:r w:rsidRPr="003360BB">
        <w:rPr>
          <w:color w:val="000000"/>
          <w:sz w:val="28"/>
          <w:szCs w:val="28"/>
        </w:rPr>
        <w:t>, требуют 50-крат</w:t>
      </w:r>
      <w:r w:rsidRPr="003360BB">
        <w:rPr>
          <w:color w:val="000000"/>
          <w:sz w:val="28"/>
          <w:szCs w:val="28"/>
        </w:rPr>
        <w:softHyphen/>
        <w:t>ного разбавления.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pacing w:val="-8"/>
          <w:sz w:val="28"/>
          <w:szCs w:val="28"/>
        </w:rPr>
      </w:pPr>
      <w:r w:rsidRPr="003360BB">
        <w:rPr>
          <w:color w:val="000000"/>
          <w:spacing w:val="-8"/>
          <w:sz w:val="28"/>
          <w:szCs w:val="28"/>
        </w:rPr>
        <w:t>Ухудшение качества поверхностных вод в республике обус</w:t>
      </w:r>
      <w:r w:rsidRPr="003360BB">
        <w:rPr>
          <w:color w:val="000000"/>
          <w:spacing w:val="-8"/>
          <w:sz w:val="28"/>
          <w:szCs w:val="28"/>
        </w:rPr>
        <w:softHyphen/>
        <w:t>ловлено не только сбросами в них неочищенных или недостаточ</w:t>
      </w:r>
      <w:r w:rsidRPr="003360BB">
        <w:rPr>
          <w:color w:val="000000"/>
          <w:spacing w:val="-8"/>
          <w:sz w:val="28"/>
          <w:szCs w:val="28"/>
        </w:rPr>
        <w:softHyphen/>
        <w:t xml:space="preserve">но очищенных </w:t>
      </w:r>
      <w:r w:rsidRPr="003360BB">
        <w:rPr>
          <w:color w:val="000000"/>
          <w:spacing w:val="-8"/>
          <w:sz w:val="28"/>
          <w:szCs w:val="28"/>
        </w:rPr>
        <w:lastRenderedPageBreak/>
        <w:t xml:space="preserve">промышленных и хозяйственно-бытовых стоков, но и поступлением ливневых и талых вод с урбанизированных территорий и сельскохозяйственных полей. С </w:t>
      </w:r>
      <w:proofErr w:type="gramStart"/>
      <w:r w:rsidRPr="003360BB">
        <w:rPr>
          <w:color w:val="000000"/>
          <w:spacing w:val="-8"/>
          <w:sz w:val="28"/>
          <w:szCs w:val="28"/>
        </w:rPr>
        <w:t>последними</w:t>
      </w:r>
      <w:proofErr w:type="gramEnd"/>
      <w:r w:rsidRPr="003360BB">
        <w:rPr>
          <w:color w:val="000000"/>
          <w:spacing w:val="-8"/>
          <w:sz w:val="28"/>
          <w:szCs w:val="28"/>
        </w:rPr>
        <w:t xml:space="preserve"> в во</w:t>
      </w:r>
      <w:r w:rsidRPr="003360BB">
        <w:rPr>
          <w:color w:val="000000"/>
          <w:spacing w:val="-8"/>
          <w:sz w:val="28"/>
          <w:szCs w:val="28"/>
        </w:rPr>
        <w:softHyphen/>
        <w:t>доемы попадает 50—60 % всех биогенных, органических веществ и нефтепродуктов.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Актуальной для Беларуси является проблема состояния под</w:t>
      </w:r>
      <w:r w:rsidRPr="003360BB">
        <w:rPr>
          <w:color w:val="000000"/>
          <w:sz w:val="28"/>
          <w:szCs w:val="28"/>
        </w:rPr>
        <w:softHyphen/>
        <w:t>земных вод, которые служат основным источником водоснабже</w:t>
      </w:r>
      <w:r w:rsidRPr="003360BB">
        <w:rPr>
          <w:color w:val="000000"/>
          <w:sz w:val="28"/>
          <w:szCs w:val="28"/>
        </w:rPr>
        <w:softHyphen/>
        <w:t>ния республики и в значительной степени определяют качество среды обитания и здоровье населения. Высокая проницаемость пород обусловливает слабую защищенность подземных вод от поверхностного загрязнения, что сказывается на увеличении их минерализации, содержания в них хлоридов, сульфатов, нит</w:t>
      </w:r>
      <w:r w:rsidRPr="003360BB">
        <w:rPr>
          <w:color w:val="000000"/>
          <w:sz w:val="28"/>
          <w:szCs w:val="28"/>
        </w:rPr>
        <w:softHyphen/>
        <w:t>ратного и аммонийного азота.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Сильное загрязнение грунтовых и подземных вод происхо</w:t>
      </w:r>
      <w:r w:rsidRPr="003360BB">
        <w:rPr>
          <w:color w:val="000000"/>
          <w:sz w:val="28"/>
          <w:szCs w:val="28"/>
        </w:rPr>
        <w:softHyphen/>
        <w:t xml:space="preserve">дит в районах промышленных центров, горнодобывающих предприятий, нефтехимических производств. Так, в районе </w:t>
      </w:r>
      <w:proofErr w:type="spellStart"/>
      <w:r w:rsidRPr="003360BB">
        <w:rPr>
          <w:color w:val="000000"/>
          <w:sz w:val="28"/>
          <w:szCs w:val="28"/>
        </w:rPr>
        <w:t>солеотвалов</w:t>
      </w:r>
      <w:proofErr w:type="spellEnd"/>
      <w:r w:rsidRPr="003360BB">
        <w:rPr>
          <w:color w:val="000000"/>
          <w:sz w:val="28"/>
          <w:szCs w:val="28"/>
        </w:rPr>
        <w:t xml:space="preserve"> и </w:t>
      </w:r>
      <w:proofErr w:type="spellStart"/>
      <w:r w:rsidRPr="003360BB">
        <w:rPr>
          <w:color w:val="000000"/>
          <w:sz w:val="28"/>
          <w:szCs w:val="28"/>
        </w:rPr>
        <w:t>хвостохранилищ</w:t>
      </w:r>
      <w:proofErr w:type="spellEnd"/>
      <w:r w:rsidRPr="003360BB">
        <w:rPr>
          <w:color w:val="000000"/>
          <w:sz w:val="28"/>
          <w:szCs w:val="28"/>
        </w:rPr>
        <w:t xml:space="preserve"> </w:t>
      </w:r>
      <w:proofErr w:type="spellStart"/>
      <w:r w:rsidRPr="003360BB">
        <w:rPr>
          <w:color w:val="000000"/>
          <w:sz w:val="28"/>
          <w:szCs w:val="28"/>
        </w:rPr>
        <w:t>Солигорских</w:t>
      </w:r>
      <w:proofErr w:type="spellEnd"/>
      <w:r w:rsidRPr="003360BB">
        <w:rPr>
          <w:color w:val="000000"/>
          <w:sz w:val="28"/>
          <w:szCs w:val="28"/>
        </w:rPr>
        <w:t xml:space="preserve"> калийных комбинатов глубина зоны хлоридно-натриевого загрязнения превышает </w:t>
      </w:r>
      <w:smartTag w:uri="urn:schemas-microsoft-com:office:smarttags" w:element="metricconverter">
        <w:smartTagPr>
          <w:attr w:name="ProductID" w:val="100 м"/>
        </w:smartTagPr>
        <w:r w:rsidRPr="003360BB">
          <w:rPr>
            <w:color w:val="000000"/>
            <w:sz w:val="28"/>
            <w:szCs w:val="28"/>
          </w:rPr>
          <w:t>100 м</w:t>
        </w:r>
      </w:smartTag>
      <w:r w:rsidRPr="003360BB">
        <w:rPr>
          <w:color w:val="000000"/>
          <w:sz w:val="28"/>
          <w:szCs w:val="28"/>
        </w:rPr>
        <w:t>, а минерализация подземных вод достигает 300 г/л. Заг</w:t>
      </w:r>
      <w:r w:rsidRPr="003360BB">
        <w:rPr>
          <w:color w:val="000000"/>
          <w:sz w:val="28"/>
          <w:szCs w:val="28"/>
        </w:rPr>
        <w:softHyphen/>
        <w:t>рязнение подземных вод наблюдается в районах размещения во</w:t>
      </w:r>
      <w:r w:rsidRPr="003360BB">
        <w:rPr>
          <w:color w:val="000000"/>
          <w:sz w:val="28"/>
          <w:szCs w:val="28"/>
        </w:rPr>
        <w:softHyphen/>
        <w:t>дозаборных скважин в селитебной зоне населенных пунктов, в районе очистных сооружений, свалок, животноводческих ферм и т.п. Неудовлетворительным является и санитарно-техническое состояние самих водозаборов, где отсутствует необходимая санитарная защита, не соблюдается режим зон санитарной ох</w:t>
      </w:r>
      <w:r w:rsidRPr="003360BB">
        <w:rPr>
          <w:color w:val="000000"/>
          <w:sz w:val="28"/>
          <w:szCs w:val="28"/>
        </w:rPr>
        <w:softHyphen/>
        <w:t>раны водозаборов.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Анализ данных радиоактивного мониторинга состояния при</w:t>
      </w:r>
      <w:r w:rsidRPr="003360BB">
        <w:rPr>
          <w:color w:val="000000"/>
          <w:sz w:val="28"/>
          <w:szCs w:val="28"/>
        </w:rPr>
        <w:softHyphen/>
        <w:t>родных вод свидетельствует о том, что концентрация радионук</w:t>
      </w:r>
      <w:r w:rsidRPr="003360BB">
        <w:rPr>
          <w:color w:val="000000"/>
          <w:sz w:val="28"/>
          <w:szCs w:val="28"/>
        </w:rPr>
        <w:softHyphen/>
        <w:t>лидов в поверхностных водоемах республики не вызывает опа</w:t>
      </w:r>
      <w:r w:rsidRPr="003360BB">
        <w:rPr>
          <w:color w:val="000000"/>
          <w:sz w:val="28"/>
          <w:szCs w:val="28"/>
        </w:rPr>
        <w:softHyphen/>
        <w:t>сений. Максимальное их накопление приурочено к непроточ</w:t>
      </w:r>
      <w:r w:rsidRPr="003360BB">
        <w:rPr>
          <w:color w:val="000000"/>
          <w:sz w:val="28"/>
          <w:szCs w:val="28"/>
        </w:rPr>
        <w:softHyphen/>
        <w:t>ным местам и донным отложениям. Если в реках южных рай</w:t>
      </w:r>
      <w:r w:rsidRPr="003360BB">
        <w:rPr>
          <w:color w:val="000000"/>
          <w:sz w:val="28"/>
          <w:szCs w:val="28"/>
        </w:rPr>
        <w:softHyphen/>
        <w:t>онов Беларуси концентрация стронция-90 и цезия-137 за послеаварийные годы снизилась более чем в 20 раз, то в озерных эко</w:t>
      </w:r>
      <w:r w:rsidRPr="003360BB">
        <w:rPr>
          <w:color w:val="000000"/>
          <w:sz w:val="28"/>
          <w:szCs w:val="28"/>
        </w:rPr>
        <w:softHyphen/>
        <w:t>системах (замкнутого типа) отмечается ее возрастание в донных отложениях. Радиоактивное загрязнение подземных вод пока достоверно не выявлено.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Состояние природных вод республики требует совершенство</w:t>
      </w:r>
      <w:r w:rsidRPr="003360BB">
        <w:rPr>
          <w:color w:val="000000"/>
          <w:sz w:val="28"/>
          <w:szCs w:val="28"/>
        </w:rPr>
        <w:softHyphen/>
        <w:t xml:space="preserve">вания способов очистки сточных вод, создания </w:t>
      </w:r>
      <w:proofErr w:type="spellStart"/>
      <w:r w:rsidRPr="003360BB">
        <w:rPr>
          <w:color w:val="000000"/>
          <w:sz w:val="28"/>
          <w:szCs w:val="28"/>
        </w:rPr>
        <w:t>водоохранных</w:t>
      </w:r>
      <w:proofErr w:type="spellEnd"/>
      <w:r w:rsidRPr="003360BB">
        <w:rPr>
          <w:color w:val="000000"/>
          <w:sz w:val="28"/>
          <w:szCs w:val="28"/>
        </w:rPr>
        <w:t xml:space="preserve"> зон, предотвращения попадания в водоемы стоков животновод</w:t>
      </w:r>
      <w:r w:rsidRPr="003360BB">
        <w:rPr>
          <w:color w:val="000000"/>
          <w:sz w:val="28"/>
          <w:szCs w:val="28"/>
        </w:rPr>
        <w:softHyphen/>
        <w:t>ческих комплексов, сокращения объемов водоотведения путем внедрения оборотных систем водоснабжения и т.п.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 xml:space="preserve">Серьезные </w:t>
      </w:r>
      <w:r w:rsidRPr="003360BB">
        <w:rPr>
          <w:i/>
          <w:iCs/>
          <w:color w:val="000000"/>
          <w:sz w:val="28"/>
          <w:szCs w:val="28"/>
        </w:rPr>
        <w:t xml:space="preserve">нарушения экологического равновесия </w:t>
      </w:r>
      <w:r w:rsidRPr="003360BB">
        <w:rPr>
          <w:color w:val="000000"/>
          <w:sz w:val="28"/>
          <w:szCs w:val="28"/>
        </w:rPr>
        <w:t>природных систем Беларуси вызваны проведением в течение долгих лет крупномасштабных осушительных мелиоративных работ. В ре</w:t>
      </w:r>
      <w:r w:rsidRPr="003360BB">
        <w:rPr>
          <w:color w:val="000000"/>
          <w:sz w:val="28"/>
          <w:szCs w:val="28"/>
        </w:rPr>
        <w:softHyphen/>
        <w:t>зультате осушения 16,4 % (3414,3 тыс. га) территории страны произошла интенсивная трансформация водосборных бассейнов и водного режима речной сети. Регулирование русел затронуло свыше 1,6 тыс. малых и средних рек, превращенных в спрям</w:t>
      </w:r>
      <w:r w:rsidRPr="003360BB">
        <w:rPr>
          <w:color w:val="000000"/>
          <w:sz w:val="28"/>
          <w:szCs w:val="28"/>
        </w:rPr>
        <w:softHyphen/>
        <w:t>ленные водотоки, по сути — в каналы. Протяженность мелиора</w:t>
      </w:r>
      <w:r w:rsidRPr="003360BB">
        <w:rPr>
          <w:color w:val="000000"/>
          <w:sz w:val="28"/>
          <w:szCs w:val="28"/>
        </w:rPr>
        <w:softHyphen/>
        <w:t xml:space="preserve">тивной сети оказалась на порядок выше суммарной длины рек и ручьев. Все это привело к нарушению водного баланса больших территорий (в частности, Полесья), изменению водного режима (уровней и скорости воды) отдельных бассейнов </w:t>
      </w:r>
      <w:r w:rsidRPr="003360BB">
        <w:rPr>
          <w:color w:val="000000"/>
          <w:sz w:val="28"/>
          <w:szCs w:val="28"/>
        </w:rPr>
        <w:lastRenderedPageBreak/>
        <w:t>и водных объек</w:t>
      </w:r>
      <w:r w:rsidRPr="003360BB">
        <w:rPr>
          <w:color w:val="000000"/>
          <w:sz w:val="28"/>
          <w:szCs w:val="28"/>
        </w:rPr>
        <w:softHyphen/>
        <w:t>тов, понижению уровня грунтовых вод, исчезновению многих малых водотоков, высыханию колодцев в сельской местности и прочим негативным изменениям в экосистемах республики.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Мелиорация послужила причиной сокращения суммарной площади болот Беларуси более чем на 40 %, а ведь они являются мощным фактором регулирования объективных биосферных процессов, поддержания экологической стабильности всех при</w:t>
      </w:r>
      <w:r w:rsidRPr="003360BB">
        <w:rPr>
          <w:color w:val="000000"/>
          <w:sz w:val="28"/>
          <w:szCs w:val="28"/>
        </w:rPr>
        <w:softHyphen/>
        <w:t>родных систем. Поэтому важнейшим условием дальнейшего хо</w:t>
      </w:r>
      <w:r w:rsidRPr="003360BB">
        <w:rPr>
          <w:color w:val="000000"/>
          <w:sz w:val="28"/>
          <w:szCs w:val="28"/>
        </w:rPr>
        <w:softHyphen/>
        <w:t>зяйственного использования болот и разработки торфа, по мне</w:t>
      </w:r>
      <w:r w:rsidRPr="003360BB">
        <w:rPr>
          <w:color w:val="000000"/>
          <w:sz w:val="28"/>
          <w:szCs w:val="28"/>
        </w:rPr>
        <w:softHyphen/>
        <w:t xml:space="preserve">нию </w:t>
      </w:r>
      <w:proofErr w:type="gramStart"/>
      <w:r w:rsidRPr="003360BB">
        <w:rPr>
          <w:color w:val="000000"/>
          <w:sz w:val="28"/>
          <w:szCs w:val="28"/>
        </w:rPr>
        <w:t>специалистов Института проблем использования природных ресурсов</w:t>
      </w:r>
      <w:proofErr w:type="gramEnd"/>
      <w:r w:rsidRPr="003360BB">
        <w:rPr>
          <w:color w:val="000000"/>
          <w:sz w:val="28"/>
          <w:szCs w:val="28"/>
        </w:rPr>
        <w:t xml:space="preserve"> и экологии НАН Беларуси, должно быть возобнов</w:t>
      </w:r>
      <w:r w:rsidRPr="003360BB">
        <w:rPr>
          <w:color w:val="000000"/>
          <w:sz w:val="28"/>
          <w:szCs w:val="28"/>
        </w:rPr>
        <w:softHyphen/>
        <w:t xml:space="preserve">ление </w:t>
      </w:r>
      <w:proofErr w:type="spellStart"/>
      <w:r w:rsidRPr="003360BB">
        <w:rPr>
          <w:color w:val="000000"/>
          <w:sz w:val="28"/>
          <w:szCs w:val="28"/>
        </w:rPr>
        <w:t>болотообразовательного</w:t>
      </w:r>
      <w:proofErr w:type="spellEnd"/>
      <w:r w:rsidRPr="003360BB">
        <w:rPr>
          <w:color w:val="000000"/>
          <w:sz w:val="28"/>
          <w:szCs w:val="28"/>
        </w:rPr>
        <w:t xml:space="preserve"> процесса путем повторного забо</w:t>
      </w:r>
      <w:r w:rsidRPr="003360BB">
        <w:rPr>
          <w:color w:val="000000"/>
          <w:sz w:val="28"/>
          <w:szCs w:val="28"/>
        </w:rPr>
        <w:softHyphen/>
        <w:t>лачивания выработанных торфяных месторождений. Это позво</w:t>
      </w:r>
      <w:r w:rsidRPr="003360BB">
        <w:rPr>
          <w:color w:val="000000"/>
          <w:sz w:val="28"/>
          <w:szCs w:val="28"/>
        </w:rPr>
        <w:softHyphen/>
        <w:t>лит восстановить естественное состояние сохранившихся болот Беларуси, которые в значительной степени выполняют фун</w:t>
      </w:r>
      <w:r w:rsidRPr="003360BB">
        <w:rPr>
          <w:color w:val="000000"/>
          <w:sz w:val="28"/>
          <w:szCs w:val="28"/>
        </w:rPr>
        <w:softHyphen/>
        <w:t>кцию легких всей Европы.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Интенсификация сельскохозяйственного производства в 70—90-е годы, которая осуществлялась у нас путем внедрения химико-техногенной системы земледелия, способствовала не только определенному повышению плодородия почв и урожай</w:t>
      </w:r>
      <w:r w:rsidRPr="003360BB">
        <w:rPr>
          <w:color w:val="000000"/>
          <w:sz w:val="28"/>
          <w:szCs w:val="28"/>
        </w:rPr>
        <w:softHyphen/>
        <w:t xml:space="preserve">ности, но и </w:t>
      </w:r>
      <w:r w:rsidRPr="003360BB">
        <w:rPr>
          <w:i/>
          <w:iCs/>
          <w:color w:val="000000"/>
          <w:sz w:val="28"/>
          <w:szCs w:val="28"/>
        </w:rPr>
        <w:t xml:space="preserve">ухудшению экологического состояния земель. </w:t>
      </w:r>
      <w:r w:rsidRPr="003360BB">
        <w:rPr>
          <w:color w:val="000000"/>
          <w:sz w:val="28"/>
          <w:szCs w:val="28"/>
        </w:rPr>
        <w:t xml:space="preserve">По данным почвенных исследований, эродированные и эрозионно опасные земли составляют 41,5 % площади пашни Беларуси. В результате неумеренного известкования кислых почв более 3 % пахотных земель </w:t>
      </w:r>
      <w:proofErr w:type="spellStart"/>
      <w:r w:rsidRPr="003360BB">
        <w:rPr>
          <w:color w:val="000000"/>
          <w:sz w:val="28"/>
          <w:szCs w:val="28"/>
        </w:rPr>
        <w:t>переизвестковано</w:t>
      </w:r>
      <w:proofErr w:type="spellEnd"/>
      <w:r w:rsidRPr="003360BB">
        <w:rPr>
          <w:color w:val="000000"/>
          <w:sz w:val="28"/>
          <w:szCs w:val="28"/>
        </w:rPr>
        <w:t xml:space="preserve">, что негативно сказывается на росте </w:t>
      </w:r>
      <w:proofErr w:type="spellStart"/>
      <w:r w:rsidRPr="003360BB">
        <w:rPr>
          <w:color w:val="000000"/>
          <w:sz w:val="28"/>
          <w:szCs w:val="28"/>
        </w:rPr>
        <w:t>кальциефобных</w:t>
      </w:r>
      <w:proofErr w:type="spellEnd"/>
      <w:r w:rsidRPr="003360BB">
        <w:rPr>
          <w:color w:val="000000"/>
          <w:sz w:val="28"/>
          <w:szCs w:val="28"/>
        </w:rPr>
        <w:t xml:space="preserve"> культур (льна, картофеля, люпина). Применение повышенных доз минеральных удобрений в конце 80-х годов привело к избыточному накоплению биогенных эле</w:t>
      </w:r>
      <w:r w:rsidRPr="003360BB">
        <w:rPr>
          <w:color w:val="000000"/>
          <w:sz w:val="28"/>
          <w:szCs w:val="28"/>
        </w:rPr>
        <w:softHyphen/>
        <w:t>ментов на 6 % пахотных земель, следствием чего является недо</w:t>
      </w:r>
      <w:r w:rsidRPr="003360BB">
        <w:rPr>
          <w:color w:val="000000"/>
          <w:sz w:val="28"/>
          <w:szCs w:val="28"/>
        </w:rPr>
        <w:softHyphen/>
        <w:t>пустимо высокое содержание нитратов в сельскохозяйственных культурах, выращенных на этих землях. Колоссальный вред здоровью человека и других живых организмов наносят пести</w:t>
      </w:r>
      <w:r w:rsidRPr="003360BB">
        <w:rPr>
          <w:color w:val="000000"/>
          <w:sz w:val="28"/>
          <w:szCs w:val="28"/>
        </w:rPr>
        <w:softHyphen/>
        <w:t>циды, накопленные в почве за долгие годы их чрезмерного при</w:t>
      </w:r>
      <w:r w:rsidRPr="003360BB">
        <w:rPr>
          <w:color w:val="000000"/>
          <w:sz w:val="28"/>
          <w:szCs w:val="28"/>
        </w:rPr>
        <w:softHyphen/>
        <w:t>менения и десятилетиями сохраняющиеся в природном круго</w:t>
      </w:r>
      <w:r w:rsidRPr="003360BB">
        <w:rPr>
          <w:color w:val="000000"/>
          <w:sz w:val="28"/>
          <w:szCs w:val="28"/>
        </w:rPr>
        <w:softHyphen/>
        <w:t>вороте веществ.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 xml:space="preserve">До сих пор у нас не решена проблема удаления и утилизации стоков животноводческих комплексов, в радиусе до </w:t>
      </w:r>
      <w:smartTag w:uri="urn:schemas-microsoft-com:office:smarttags" w:element="metricconverter">
        <w:smartTagPr>
          <w:attr w:name="ProductID" w:val="3 км"/>
        </w:smartTagPr>
        <w:r w:rsidRPr="003360BB">
          <w:rPr>
            <w:color w:val="000000"/>
            <w:sz w:val="28"/>
            <w:szCs w:val="28"/>
          </w:rPr>
          <w:t>3 км</w:t>
        </w:r>
      </w:smartTag>
      <w:r w:rsidRPr="003360BB">
        <w:rPr>
          <w:color w:val="000000"/>
          <w:sz w:val="28"/>
          <w:szCs w:val="28"/>
        </w:rPr>
        <w:t xml:space="preserve"> загряз</w:t>
      </w:r>
      <w:r w:rsidRPr="003360BB">
        <w:rPr>
          <w:color w:val="000000"/>
          <w:sz w:val="28"/>
          <w:szCs w:val="28"/>
        </w:rPr>
        <w:softHyphen/>
        <w:t>няющих земли и поверхностные воды нитратными формами азота, хлоридами, фосфатами и т.п. Серьезное загрязнение поч</w:t>
      </w:r>
      <w:r w:rsidRPr="003360BB">
        <w:rPr>
          <w:color w:val="000000"/>
          <w:sz w:val="28"/>
          <w:szCs w:val="28"/>
        </w:rPr>
        <w:softHyphen/>
        <w:t>венного покрова происходит в результате выбросов промышлен</w:t>
      </w:r>
      <w:r w:rsidRPr="003360BB">
        <w:rPr>
          <w:color w:val="000000"/>
          <w:sz w:val="28"/>
          <w:szCs w:val="28"/>
        </w:rPr>
        <w:softHyphen/>
        <w:t>ных предприятий и автотранспорта. В промышленных центрах республики земли выше допустимых норм загрязнены тяжелы</w:t>
      </w:r>
      <w:r w:rsidRPr="003360BB">
        <w:rPr>
          <w:color w:val="000000"/>
          <w:sz w:val="28"/>
          <w:szCs w:val="28"/>
        </w:rPr>
        <w:softHyphen/>
        <w:t>ми металлами (свинцом, цинком, кадмием, медью). Загрязне</w:t>
      </w:r>
      <w:r w:rsidRPr="003360BB">
        <w:rPr>
          <w:color w:val="000000"/>
          <w:sz w:val="28"/>
          <w:szCs w:val="28"/>
        </w:rPr>
        <w:softHyphen/>
        <w:t>ние почв придорожных полос наблюдается на расстоянии до 25—50 м от полотна дороги.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Большой ущерб понесло сельское хозяйство в результате чернобыльской катастрофы, которая привела к загрязнению бо</w:t>
      </w:r>
      <w:r w:rsidRPr="003360BB">
        <w:rPr>
          <w:color w:val="000000"/>
          <w:sz w:val="28"/>
          <w:szCs w:val="28"/>
        </w:rPr>
        <w:softHyphen/>
        <w:t xml:space="preserve">лее 1,6 млн. га сельхозугодий и выбытию из </w:t>
      </w:r>
      <w:proofErr w:type="spellStart"/>
      <w:r w:rsidRPr="003360BB">
        <w:rPr>
          <w:color w:val="000000"/>
          <w:sz w:val="28"/>
          <w:szCs w:val="28"/>
        </w:rPr>
        <w:t>сельхозоборота</w:t>
      </w:r>
      <w:proofErr w:type="spellEnd"/>
      <w:r w:rsidRPr="003360BB">
        <w:rPr>
          <w:color w:val="000000"/>
          <w:sz w:val="28"/>
          <w:szCs w:val="28"/>
        </w:rPr>
        <w:t xml:space="preserve"> 265,4 тыс. га. Загрязнение почв республики носит чрезвычайно неравномерный характер. В большинстве типов почв основное количество радиоизотопов сосредоточено в верхнем пятисанти</w:t>
      </w:r>
      <w:r w:rsidRPr="003360BB">
        <w:rPr>
          <w:color w:val="000000"/>
          <w:sz w:val="28"/>
          <w:szCs w:val="28"/>
        </w:rPr>
        <w:softHyphen/>
        <w:t>метровом слое, то есть в наиболее плодородном горизонте. Кро</w:t>
      </w:r>
      <w:r w:rsidRPr="003360BB">
        <w:rPr>
          <w:color w:val="000000"/>
          <w:sz w:val="28"/>
          <w:szCs w:val="28"/>
        </w:rPr>
        <w:softHyphen/>
        <w:t xml:space="preserve">ме </w:t>
      </w:r>
      <w:r w:rsidRPr="003360BB">
        <w:rPr>
          <w:color w:val="000000"/>
          <w:sz w:val="28"/>
          <w:szCs w:val="28"/>
        </w:rPr>
        <w:lastRenderedPageBreak/>
        <w:t>непосредственного загрязнения почв радионуклидами, за время, прошедшее после катастрофы, обнаружено вторичное загрязнение по</w:t>
      </w:r>
      <w:proofErr w:type="gramStart"/>
      <w:r w:rsidRPr="003360BB">
        <w:rPr>
          <w:color w:val="000000"/>
          <w:sz w:val="28"/>
          <w:szCs w:val="28"/>
        </w:rPr>
        <w:t>чв всл</w:t>
      </w:r>
      <w:proofErr w:type="gramEnd"/>
      <w:r w:rsidRPr="003360BB">
        <w:rPr>
          <w:color w:val="000000"/>
          <w:sz w:val="28"/>
          <w:szCs w:val="28"/>
        </w:rPr>
        <w:t>едствие применения загрязненного навоза и минеральных удобрений, золы после сжигания загрязненного топлива, а также в результате переноса загрязненных частиц транспортом, ветром.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proofErr w:type="gramStart"/>
      <w:r w:rsidRPr="003360BB">
        <w:rPr>
          <w:color w:val="000000"/>
          <w:sz w:val="28"/>
          <w:szCs w:val="28"/>
        </w:rPr>
        <w:t xml:space="preserve">Еще одна серьезная экологическая проблема Беларуси — </w:t>
      </w:r>
      <w:r w:rsidRPr="003360BB">
        <w:rPr>
          <w:i/>
          <w:iCs/>
          <w:color w:val="000000"/>
          <w:sz w:val="28"/>
          <w:szCs w:val="28"/>
        </w:rPr>
        <w:t>тех</w:t>
      </w:r>
      <w:r w:rsidRPr="003360BB">
        <w:rPr>
          <w:i/>
          <w:iCs/>
          <w:color w:val="000000"/>
          <w:sz w:val="28"/>
          <w:szCs w:val="28"/>
        </w:rPr>
        <w:softHyphen/>
        <w:t xml:space="preserve">ногенная деградация ландшафтов </w:t>
      </w:r>
      <w:r w:rsidRPr="003360BB">
        <w:rPr>
          <w:color w:val="000000"/>
          <w:sz w:val="28"/>
          <w:szCs w:val="28"/>
        </w:rPr>
        <w:t>как следствие неполного из</w:t>
      </w:r>
      <w:r w:rsidRPr="003360BB">
        <w:rPr>
          <w:color w:val="000000"/>
          <w:sz w:val="28"/>
          <w:szCs w:val="28"/>
        </w:rPr>
        <w:softHyphen/>
        <w:t xml:space="preserve">влечения полезного продукта при добыче минерального сырья, </w:t>
      </w:r>
      <w:proofErr w:type="spellStart"/>
      <w:r w:rsidRPr="003360BB">
        <w:rPr>
          <w:color w:val="000000"/>
          <w:sz w:val="28"/>
          <w:szCs w:val="28"/>
        </w:rPr>
        <w:t>некомплексной</w:t>
      </w:r>
      <w:proofErr w:type="spellEnd"/>
      <w:r w:rsidRPr="003360BB">
        <w:rPr>
          <w:color w:val="000000"/>
          <w:sz w:val="28"/>
          <w:szCs w:val="28"/>
        </w:rPr>
        <w:t xml:space="preserve"> его переработки, что ведет к скоплению огром</w:t>
      </w:r>
      <w:r w:rsidRPr="003360BB">
        <w:rPr>
          <w:color w:val="000000"/>
          <w:sz w:val="28"/>
          <w:szCs w:val="28"/>
        </w:rPr>
        <w:softHyphen/>
        <w:t>ных масс отходов так называемой пустой породы на территори</w:t>
      </w:r>
      <w:r w:rsidRPr="003360BB">
        <w:rPr>
          <w:color w:val="000000"/>
          <w:sz w:val="28"/>
          <w:szCs w:val="28"/>
        </w:rPr>
        <w:softHyphen/>
        <w:t>ях, пригодных для сельскохозяйственного использования, появ</w:t>
      </w:r>
      <w:r w:rsidRPr="003360BB">
        <w:rPr>
          <w:color w:val="000000"/>
          <w:sz w:val="28"/>
          <w:szCs w:val="28"/>
        </w:rPr>
        <w:softHyphen/>
        <w:t>лению пыльных бурь, концентрации вредных веществ сверх до</w:t>
      </w:r>
      <w:r w:rsidRPr="003360BB">
        <w:rPr>
          <w:color w:val="000000"/>
          <w:sz w:val="28"/>
          <w:szCs w:val="28"/>
        </w:rPr>
        <w:softHyphen/>
        <w:t>пустимых норм в почве, водоемах, воздухе.</w:t>
      </w:r>
      <w:proofErr w:type="gramEnd"/>
      <w:r w:rsidRPr="003360BB">
        <w:rPr>
          <w:color w:val="000000"/>
          <w:sz w:val="28"/>
          <w:szCs w:val="28"/>
        </w:rPr>
        <w:t xml:space="preserve"> Ныне по вине про</w:t>
      </w:r>
      <w:r w:rsidRPr="003360BB">
        <w:rPr>
          <w:color w:val="000000"/>
          <w:sz w:val="28"/>
          <w:szCs w:val="28"/>
        </w:rPr>
        <w:softHyphen/>
        <w:t>мышленных отвалов ежегодно недобирается 8—10 % валовой сельскохозяйственной продукции. Накопление отходов про</w:t>
      </w:r>
      <w:r w:rsidRPr="003360BB">
        <w:rPr>
          <w:color w:val="000000"/>
          <w:sz w:val="28"/>
          <w:szCs w:val="28"/>
        </w:rPr>
        <w:softHyphen/>
        <w:t>изводства и потребления ведет к нарушению равновесия природ</w:t>
      </w:r>
      <w:r w:rsidRPr="003360BB">
        <w:rPr>
          <w:color w:val="000000"/>
          <w:sz w:val="28"/>
          <w:szCs w:val="28"/>
        </w:rPr>
        <w:softHyphen/>
        <w:t>ной среды и представляет реальную угрозу здоровью населения.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proofErr w:type="gramStart"/>
      <w:r w:rsidRPr="003360BB">
        <w:rPr>
          <w:color w:val="000000"/>
          <w:sz w:val="28"/>
          <w:szCs w:val="28"/>
        </w:rPr>
        <w:t>Из почти 24,5 млн. т промышленных отходов, образовавших</w:t>
      </w:r>
      <w:r w:rsidRPr="003360BB">
        <w:rPr>
          <w:color w:val="000000"/>
          <w:sz w:val="28"/>
          <w:szCs w:val="28"/>
        </w:rPr>
        <w:softHyphen/>
        <w:t xml:space="preserve">ся за последний год в республике, было утилизировано только 16,7 %. Основная часть неиспользованных отходов удалена на полигоны и </w:t>
      </w:r>
      <w:proofErr w:type="spellStart"/>
      <w:r w:rsidRPr="003360BB">
        <w:rPr>
          <w:color w:val="000000"/>
          <w:sz w:val="28"/>
          <w:szCs w:val="28"/>
        </w:rPr>
        <w:t>шламонакопители</w:t>
      </w:r>
      <w:proofErr w:type="spellEnd"/>
      <w:r w:rsidRPr="003360BB">
        <w:rPr>
          <w:color w:val="000000"/>
          <w:sz w:val="28"/>
          <w:szCs w:val="28"/>
        </w:rPr>
        <w:t xml:space="preserve"> предприятий (80,5 %), остальные вывезены на полигоны твердых бытовых отходов (ТБО), оставле</w:t>
      </w:r>
      <w:r w:rsidRPr="003360BB">
        <w:rPr>
          <w:color w:val="000000"/>
          <w:sz w:val="28"/>
          <w:szCs w:val="28"/>
        </w:rPr>
        <w:softHyphen/>
        <w:t>ны на территориях предприятий, сожжены, слиты в канализа</w:t>
      </w:r>
      <w:r w:rsidRPr="003360BB">
        <w:rPr>
          <w:color w:val="000000"/>
          <w:sz w:val="28"/>
          <w:szCs w:val="28"/>
        </w:rPr>
        <w:softHyphen/>
        <w:t>цию, водоемы или вывезены в несанкционированные места.</w:t>
      </w:r>
      <w:proofErr w:type="gramEnd"/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Для размещения отходов из хозяйственного обращения изы</w:t>
      </w:r>
      <w:r w:rsidRPr="003360BB">
        <w:rPr>
          <w:color w:val="000000"/>
          <w:sz w:val="28"/>
          <w:szCs w:val="28"/>
        </w:rPr>
        <w:softHyphen/>
        <w:t xml:space="preserve">маются сотни гектаров земли. Общая площадь земель, занятых у нас под полигонами отходов, составляет </w:t>
      </w:r>
      <w:smartTag w:uri="urn:schemas-microsoft-com:office:smarttags" w:element="metricconverter">
        <w:smartTagPr>
          <w:attr w:name="ProductID" w:val="2950 га"/>
        </w:smartTagPr>
        <w:r w:rsidRPr="003360BB">
          <w:rPr>
            <w:color w:val="000000"/>
            <w:sz w:val="28"/>
            <w:szCs w:val="28"/>
          </w:rPr>
          <w:t>2950 га</w:t>
        </w:r>
      </w:smartTag>
      <w:r w:rsidRPr="003360BB">
        <w:rPr>
          <w:color w:val="000000"/>
          <w:sz w:val="28"/>
          <w:szCs w:val="28"/>
        </w:rPr>
        <w:t xml:space="preserve">, из которых </w:t>
      </w:r>
      <w:smartTag w:uri="urn:schemas-microsoft-com:office:smarttags" w:element="metricconverter">
        <w:smartTagPr>
          <w:attr w:name="ProductID" w:val="1250 га"/>
        </w:smartTagPr>
        <w:r w:rsidRPr="003360BB">
          <w:rPr>
            <w:color w:val="000000"/>
            <w:sz w:val="28"/>
            <w:szCs w:val="28"/>
          </w:rPr>
          <w:t>1250 га</w:t>
        </w:r>
      </w:smartTag>
      <w:r w:rsidRPr="003360BB">
        <w:rPr>
          <w:color w:val="000000"/>
          <w:sz w:val="28"/>
          <w:szCs w:val="28"/>
        </w:rPr>
        <w:t xml:space="preserve"> приходится на </w:t>
      </w:r>
      <w:proofErr w:type="spellStart"/>
      <w:r w:rsidRPr="003360BB">
        <w:rPr>
          <w:color w:val="000000"/>
          <w:sz w:val="28"/>
          <w:szCs w:val="28"/>
        </w:rPr>
        <w:t>солеотвалы</w:t>
      </w:r>
      <w:proofErr w:type="spellEnd"/>
      <w:r w:rsidRPr="003360BB">
        <w:rPr>
          <w:color w:val="000000"/>
          <w:sz w:val="28"/>
          <w:szCs w:val="28"/>
        </w:rPr>
        <w:t xml:space="preserve"> и шламохранилища </w:t>
      </w:r>
      <w:proofErr w:type="spellStart"/>
      <w:r w:rsidRPr="003360BB">
        <w:rPr>
          <w:color w:val="000000"/>
          <w:sz w:val="28"/>
          <w:szCs w:val="28"/>
        </w:rPr>
        <w:t>Солигорских</w:t>
      </w:r>
      <w:proofErr w:type="spellEnd"/>
      <w:r w:rsidRPr="003360BB">
        <w:rPr>
          <w:color w:val="000000"/>
          <w:sz w:val="28"/>
          <w:szCs w:val="28"/>
        </w:rPr>
        <w:t xml:space="preserve"> комбинатов. Другие отходы сконцентрированы на 164 по</w:t>
      </w:r>
      <w:r w:rsidRPr="003360BB">
        <w:rPr>
          <w:color w:val="000000"/>
          <w:sz w:val="28"/>
          <w:szCs w:val="28"/>
        </w:rPr>
        <w:softHyphen/>
        <w:t>лигонах (ТБО) и 80 накопителях промышленных отходов. Наи</w:t>
      </w:r>
      <w:r w:rsidRPr="003360BB">
        <w:rPr>
          <w:color w:val="000000"/>
          <w:sz w:val="28"/>
          <w:szCs w:val="28"/>
        </w:rPr>
        <w:softHyphen/>
        <w:t>большее количество отходов (81,3 %) образуется в Минской об</w:t>
      </w:r>
      <w:r w:rsidRPr="003360BB">
        <w:rPr>
          <w:color w:val="000000"/>
          <w:sz w:val="28"/>
          <w:szCs w:val="28"/>
        </w:rPr>
        <w:softHyphen/>
        <w:t>ласти, в основном за счет расположенного на ее территории вы</w:t>
      </w:r>
      <w:r w:rsidRPr="003360BB">
        <w:rPr>
          <w:color w:val="000000"/>
          <w:sz w:val="28"/>
          <w:szCs w:val="28"/>
        </w:rPr>
        <w:softHyphen/>
        <w:t>сокоотходного предприятия ПО "</w:t>
      </w:r>
      <w:proofErr w:type="spellStart"/>
      <w:r w:rsidRPr="003360BB">
        <w:rPr>
          <w:color w:val="000000"/>
          <w:sz w:val="28"/>
          <w:szCs w:val="28"/>
        </w:rPr>
        <w:t>Беларуськалий</w:t>
      </w:r>
      <w:proofErr w:type="spellEnd"/>
      <w:r w:rsidRPr="003360BB">
        <w:rPr>
          <w:color w:val="000000"/>
          <w:sz w:val="28"/>
          <w:szCs w:val="28"/>
        </w:rPr>
        <w:t>".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Сегодня в республике накопилось около 700 млн. т отходов. Сконцентрированные зачастую в не обустроенных местах, они являются источником загрязнения воздуха, почвы, поверхнос</w:t>
      </w:r>
      <w:r w:rsidRPr="003360BB">
        <w:rPr>
          <w:color w:val="000000"/>
          <w:sz w:val="28"/>
          <w:szCs w:val="28"/>
        </w:rPr>
        <w:softHyphen/>
        <w:t>тных и подземных вод. Вместе с тем многие виды отходов по сво</w:t>
      </w:r>
      <w:r w:rsidRPr="003360BB">
        <w:rPr>
          <w:color w:val="000000"/>
          <w:sz w:val="28"/>
          <w:szCs w:val="28"/>
        </w:rPr>
        <w:softHyphen/>
        <w:t>им качествам и содержанию в них ценных компонентов являют</w:t>
      </w:r>
      <w:r w:rsidRPr="003360BB">
        <w:rPr>
          <w:color w:val="000000"/>
          <w:sz w:val="28"/>
          <w:szCs w:val="28"/>
        </w:rPr>
        <w:softHyphen/>
        <w:t>ся потенциальным вторичным сырьем. Номенклатура промыш</w:t>
      </w:r>
      <w:r w:rsidRPr="003360BB">
        <w:rPr>
          <w:color w:val="000000"/>
          <w:sz w:val="28"/>
          <w:szCs w:val="28"/>
        </w:rPr>
        <w:softHyphen/>
        <w:t xml:space="preserve">ленных отходов составляет около 800 наименований. </w:t>
      </w:r>
      <w:proofErr w:type="gramStart"/>
      <w:r w:rsidRPr="003360BB">
        <w:rPr>
          <w:color w:val="000000"/>
          <w:sz w:val="28"/>
          <w:szCs w:val="28"/>
        </w:rPr>
        <w:t>Это</w:t>
      </w:r>
      <w:proofErr w:type="gramEnd"/>
      <w:r w:rsidRPr="003360BB">
        <w:rPr>
          <w:color w:val="000000"/>
          <w:sz w:val="28"/>
          <w:szCs w:val="28"/>
        </w:rPr>
        <w:t xml:space="preserve"> пре</w:t>
      </w:r>
      <w:r w:rsidRPr="003360BB">
        <w:rPr>
          <w:color w:val="000000"/>
          <w:sz w:val="28"/>
          <w:szCs w:val="28"/>
        </w:rPr>
        <w:softHyphen/>
        <w:t xml:space="preserve">жде всего </w:t>
      </w:r>
      <w:proofErr w:type="spellStart"/>
      <w:r w:rsidRPr="003360BB">
        <w:rPr>
          <w:color w:val="000000"/>
          <w:sz w:val="28"/>
          <w:szCs w:val="28"/>
        </w:rPr>
        <w:t>галитовые</w:t>
      </w:r>
      <w:proofErr w:type="spellEnd"/>
      <w:r w:rsidRPr="003360BB">
        <w:rPr>
          <w:color w:val="000000"/>
          <w:sz w:val="28"/>
          <w:szCs w:val="28"/>
        </w:rPr>
        <w:t xml:space="preserve"> отходы и глинисто-солевые шламы </w:t>
      </w:r>
      <w:proofErr w:type="spellStart"/>
      <w:r w:rsidRPr="003360BB">
        <w:rPr>
          <w:color w:val="000000"/>
          <w:sz w:val="28"/>
          <w:szCs w:val="28"/>
        </w:rPr>
        <w:t>Солигорских</w:t>
      </w:r>
      <w:proofErr w:type="spellEnd"/>
      <w:r w:rsidRPr="003360BB">
        <w:rPr>
          <w:color w:val="000000"/>
          <w:sz w:val="28"/>
          <w:szCs w:val="28"/>
        </w:rPr>
        <w:t xml:space="preserve"> комбинатов, на долю которых приходится 79,3 % всех </w:t>
      </w:r>
      <w:proofErr w:type="spellStart"/>
      <w:r w:rsidRPr="003360BB">
        <w:rPr>
          <w:color w:val="000000"/>
          <w:sz w:val="28"/>
          <w:szCs w:val="28"/>
        </w:rPr>
        <w:t>промотходов</w:t>
      </w:r>
      <w:proofErr w:type="spellEnd"/>
      <w:r w:rsidRPr="003360BB">
        <w:rPr>
          <w:color w:val="000000"/>
          <w:sz w:val="28"/>
          <w:szCs w:val="28"/>
        </w:rPr>
        <w:t xml:space="preserve">, а также </w:t>
      </w:r>
      <w:proofErr w:type="spellStart"/>
      <w:r w:rsidRPr="003360BB">
        <w:rPr>
          <w:color w:val="000000"/>
          <w:sz w:val="28"/>
          <w:szCs w:val="28"/>
        </w:rPr>
        <w:t>фосфогипс</w:t>
      </w:r>
      <w:proofErr w:type="spellEnd"/>
      <w:r w:rsidRPr="003360BB">
        <w:rPr>
          <w:color w:val="000000"/>
          <w:sz w:val="28"/>
          <w:szCs w:val="28"/>
        </w:rPr>
        <w:t>, формовочная горелая земля, лигнин гидролизный, отходы производства вкусовых и пище</w:t>
      </w:r>
      <w:r w:rsidRPr="003360BB">
        <w:rPr>
          <w:color w:val="000000"/>
          <w:sz w:val="28"/>
          <w:szCs w:val="28"/>
        </w:rPr>
        <w:softHyphen/>
        <w:t>вых продуктов, промышленный мусор и др.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Уровень утилизации объемных отходов не превышает 18,4 % (лигнин), а наиболее массовые отходы — глинисто-соле</w:t>
      </w:r>
      <w:r w:rsidRPr="003360BB">
        <w:rPr>
          <w:color w:val="000000"/>
          <w:sz w:val="28"/>
          <w:szCs w:val="28"/>
        </w:rPr>
        <w:softHyphen/>
        <w:t>вые шламы — не используются вовсе. Более всего утилизирует</w:t>
      </w:r>
      <w:r w:rsidRPr="003360BB">
        <w:rPr>
          <w:color w:val="000000"/>
          <w:sz w:val="28"/>
          <w:szCs w:val="28"/>
        </w:rPr>
        <w:softHyphen/>
        <w:t>ся   отходов   производства   вкусовых   и   пищевых   продуктов (67,4 %), а также отходов потребления: бумаги и картона — 76,0 %, стекла — 74,9 %.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lastRenderedPageBreak/>
        <w:t>Ежегодно в республике накапливается около 2 млн. т ТБО, ос</w:t>
      </w:r>
      <w:r w:rsidRPr="003360BB">
        <w:rPr>
          <w:color w:val="000000"/>
          <w:sz w:val="28"/>
          <w:szCs w:val="28"/>
        </w:rPr>
        <w:softHyphen/>
        <w:t>новная масса которых вывозится на полигоны (городские свал</w:t>
      </w:r>
      <w:r w:rsidRPr="003360BB">
        <w:rPr>
          <w:color w:val="000000"/>
          <w:sz w:val="28"/>
          <w:szCs w:val="28"/>
        </w:rPr>
        <w:softHyphen/>
        <w:t xml:space="preserve">ки), занимающие в республике </w:t>
      </w:r>
      <w:smartTag w:uri="urn:schemas-microsoft-com:office:smarttags" w:element="metricconverter">
        <w:smartTagPr>
          <w:attr w:name="ProductID" w:val="815 га"/>
        </w:smartTagPr>
        <w:r w:rsidRPr="003360BB">
          <w:rPr>
            <w:color w:val="000000"/>
            <w:sz w:val="28"/>
            <w:szCs w:val="28"/>
          </w:rPr>
          <w:t>815 га</w:t>
        </w:r>
      </w:smartTag>
      <w:r w:rsidRPr="003360BB">
        <w:rPr>
          <w:color w:val="000000"/>
          <w:sz w:val="28"/>
          <w:szCs w:val="28"/>
        </w:rPr>
        <w:t>, и лишь 4 % утилизирует</w:t>
      </w:r>
      <w:r w:rsidRPr="003360BB">
        <w:rPr>
          <w:color w:val="000000"/>
          <w:sz w:val="28"/>
          <w:szCs w:val="28"/>
        </w:rPr>
        <w:softHyphen/>
        <w:t>ся на опытном заводе по переработке отходов "</w:t>
      </w:r>
      <w:proofErr w:type="spellStart"/>
      <w:r w:rsidRPr="003360BB">
        <w:rPr>
          <w:color w:val="000000"/>
          <w:sz w:val="28"/>
          <w:szCs w:val="28"/>
        </w:rPr>
        <w:t>Экорес</w:t>
      </w:r>
      <w:proofErr w:type="spellEnd"/>
      <w:r w:rsidRPr="003360BB">
        <w:rPr>
          <w:color w:val="000000"/>
          <w:sz w:val="28"/>
          <w:szCs w:val="28"/>
        </w:rPr>
        <w:t xml:space="preserve">" в Минске. На одного горожанина в </w:t>
      </w:r>
      <w:smartTag w:uri="urn:schemas-microsoft-com:office:smarttags" w:element="metricconverter">
        <w:smartTagPr>
          <w:attr w:name="ProductID" w:val="1999 г"/>
        </w:smartTagPr>
        <w:r w:rsidRPr="003360BB">
          <w:rPr>
            <w:color w:val="000000"/>
            <w:sz w:val="28"/>
            <w:szCs w:val="28"/>
          </w:rPr>
          <w:t>1999 г</w:t>
        </w:r>
      </w:smartTag>
      <w:r w:rsidRPr="003360BB">
        <w:rPr>
          <w:color w:val="000000"/>
          <w:sz w:val="28"/>
          <w:szCs w:val="28"/>
        </w:rPr>
        <w:t xml:space="preserve">. приходилось </w:t>
      </w:r>
      <w:smartTag w:uri="urn:schemas-microsoft-com:office:smarttags" w:element="metricconverter">
        <w:smartTagPr>
          <w:attr w:name="ProductID" w:val="267 кг"/>
        </w:smartTagPr>
        <w:r w:rsidRPr="003360BB">
          <w:rPr>
            <w:color w:val="000000"/>
            <w:sz w:val="28"/>
            <w:szCs w:val="28"/>
          </w:rPr>
          <w:t>267 кг</w:t>
        </w:r>
      </w:smartTag>
      <w:r w:rsidRPr="003360BB">
        <w:rPr>
          <w:color w:val="000000"/>
          <w:sz w:val="28"/>
          <w:szCs w:val="28"/>
        </w:rPr>
        <w:t xml:space="preserve"> бытового му</w:t>
      </w:r>
      <w:r w:rsidRPr="003360BB">
        <w:rPr>
          <w:color w:val="000000"/>
          <w:sz w:val="28"/>
          <w:szCs w:val="28"/>
        </w:rPr>
        <w:softHyphen/>
        <w:t xml:space="preserve">сора, что на </w:t>
      </w:r>
      <w:smartTag w:uri="urn:schemas-microsoft-com:office:smarttags" w:element="metricconverter">
        <w:smartTagPr>
          <w:attr w:name="ProductID" w:val="15 кг"/>
        </w:smartTagPr>
        <w:r w:rsidRPr="003360BB">
          <w:rPr>
            <w:color w:val="000000"/>
            <w:sz w:val="28"/>
            <w:szCs w:val="28"/>
          </w:rPr>
          <w:t>15 кг</w:t>
        </w:r>
      </w:smartTag>
      <w:r w:rsidRPr="003360BB">
        <w:rPr>
          <w:color w:val="000000"/>
          <w:sz w:val="28"/>
          <w:szCs w:val="28"/>
        </w:rPr>
        <w:t xml:space="preserve"> больше, чем в предыдущем году. Местоположение, обустройство и условия эксплуатации большинства полиго</w:t>
      </w:r>
      <w:r w:rsidRPr="003360BB">
        <w:rPr>
          <w:color w:val="000000"/>
          <w:sz w:val="28"/>
          <w:szCs w:val="28"/>
        </w:rPr>
        <w:softHyphen/>
        <w:t>нов ТБО не соответствует нормативным требованиям, что усугуб</w:t>
      </w:r>
      <w:r w:rsidRPr="003360BB">
        <w:rPr>
          <w:color w:val="000000"/>
          <w:sz w:val="28"/>
          <w:szCs w:val="28"/>
        </w:rPr>
        <w:softHyphen/>
        <w:t>ляет экологическую опасность этих объектов. В то же время про</w:t>
      </w:r>
      <w:r w:rsidRPr="003360BB">
        <w:rPr>
          <w:color w:val="000000"/>
          <w:sz w:val="28"/>
          <w:szCs w:val="28"/>
        </w:rPr>
        <w:softHyphen/>
        <w:t>считано, что в случае утилизации всех ТБО только под Минском (как это сделано, к примеру, под Веной) может быть получено 220 млн. м</w:t>
      </w:r>
      <w:r w:rsidRPr="003360BB">
        <w:rPr>
          <w:color w:val="000000"/>
          <w:sz w:val="28"/>
          <w:szCs w:val="28"/>
          <w:vertAlign w:val="superscript"/>
        </w:rPr>
        <w:t>3</w:t>
      </w:r>
      <w:r w:rsidRPr="003360BB">
        <w:rPr>
          <w:color w:val="000000"/>
          <w:sz w:val="28"/>
          <w:szCs w:val="28"/>
        </w:rPr>
        <w:t xml:space="preserve"> биогаза, а это составляет около 170 тыс. тут в год.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 xml:space="preserve">Среди социально-экономических последствий негативного антропогенного воздействия на экологию основным является ухудшение </w:t>
      </w:r>
      <w:r w:rsidRPr="003360BB">
        <w:rPr>
          <w:i/>
          <w:iCs/>
          <w:color w:val="000000"/>
          <w:sz w:val="28"/>
          <w:szCs w:val="28"/>
        </w:rPr>
        <w:t xml:space="preserve">здоровья </w:t>
      </w:r>
      <w:r w:rsidRPr="003360BB">
        <w:rPr>
          <w:color w:val="000000"/>
          <w:sz w:val="28"/>
          <w:szCs w:val="28"/>
        </w:rPr>
        <w:t xml:space="preserve">населения, которое можно рассматривать как </w:t>
      </w:r>
      <w:r w:rsidRPr="003360BB">
        <w:rPr>
          <w:i/>
          <w:iCs/>
          <w:color w:val="000000"/>
          <w:sz w:val="28"/>
          <w:szCs w:val="28"/>
        </w:rPr>
        <w:t xml:space="preserve">интегральный показатель качества жизни </w:t>
      </w:r>
      <w:r w:rsidRPr="003360BB">
        <w:rPr>
          <w:color w:val="000000"/>
          <w:sz w:val="28"/>
          <w:szCs w:val="28"/>
        </w:rPr>
        <w:t>человеческой популяции. Продолжительность жизни характеризует меру здо</w:t>
      </w:r>
      <w:r w:rsidRPr="003360BB">
        <w:rPr>
          <w:color w:val="000000"/>
          <w:sz w:val="28"/>
          <w:szCs w:val="28"/>
        </w:rPr>
        <w:softHyphen/>
        <w:t>ровья в социально-демографическом контексте. Последние деся</w:t>
      </w:r>
      <w:r w:rsidRPr="003360BB">
        <w:rPr>
          <w:color w:val="000000"/>
          <w:sz w:val="28"/>
          <w:szCs w:val="28"/>
        </w:rPr>
        <w:softHyphen/>
        <w:t>тилетия в Беларуси она неуклонно сокращалась. Так, если в 1970—1971 гг. средняя ожидаемая продолжительность жизни на</w:t>
      </w:r>
      <w:r w:rsidRPr="003360BB">
        <w:rPr>
          <w:color w:val="000000"/>
          <w:sz w:val="28"/>
          <w:szCs w:val="28"/>
        </w:rPr>
        <w:softHyphen/>
        <w:t xml:space="preserve">селения Беларуси была 72,5 года, в </w:t>
      </w:r>
      <w:smartTag w:uri="urn:schemas-microsoft-com:office:smarttags" w:element="metricconverter">
        <w:smartTagPr>
          <w:attr w:name="ProductID" w:val="1990 г"/>
        </w:smartTagPr>
        <w:r w:rsidRPr="003360BB">
          <w:rPr>
            <w:color w:val="000000"/>
            <w:sz w:val="28"/>
            <w:szCs w:val="28"/>
          </w:rPr>
          <w:t>1990 г</w:t>
        </w:r>
      </w:smartTag>
      <w:r w:rsidRPr="003360BB">
        <w:rPr>
          <w:color w:val="000000"/>
          <w:sz w:val="28"/>
          <w:szCs w:val="28"/>
        </w:rPr>
        <w:t xml:space="preserve">. — 71,1, то в </w:t>
      </w:r>
      <w:smartTag w:uri="urn:schemas-microsoft-com:office:smarttags" w:element="metricconverter">
        <w:smartTagPr>
          <w:attr w:name="ProductID" w:val="1999 г"/>
        </w:smartTagPr>
        <w:r w:rsidRPr="003360BB">
          <w:rPr>
            <w:color w:val="000000"/>
            <w:sz w:val="28"/>
            <w:szCs w:val="28"/>
          </w:rPr>
          <w:t>1999 г</w:t>
        </w:r>
      </w:smartTag>
      <w:r w:rsidRPr="003360BB">
        <w:rPr>
          <w:color w:val="000000"/>
          <w:sz w:val="28"/>
          <w:szCs w:val="28"/>
        </w:rPr>
        <w:t>. — 67,9 года.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Еще сильнее сократилась продолжительность жизни в сельс</w:t>
      </w:r>
      <w:r w:rsidRPr="003360BB">
        <w:rPr>
          <w:color w:val="000000"/>
          <w:sz w:val="28"/>
          <w:szCs w:val="28"/>
        </w:rPr>
        <w:softHyphen/>
        <w:t xml:space="preserve">кой местности. </w:t>
      </w:r>
      <w:proofErr w:type="gramStart"/>
      <w:r w:rsidRPr="003360BB">
        <w:rPr>
          <w:color w:val="000000"/>
          <w:sz w:val="28"/>
          <w:szCs w:val="28"/>
        </w:rPr>
        <w:t xml:space="preserve">По данным медицинской статистики, за 20 лет (1970-1990 гг.), из которых 16 приходится на </w:t>
      </w:r>
      <w:proofErr w:type="spellStart"/>
      <w:r w:rsidRPr="003360BB">
        <w:rPr>
          <w:color w:val="000000"/>
          <w:sz w:val="28"/>
          <w:szCs w:val="28"/>
        </w:rPr>
        <w:t>дочернобыльский</w:t>
      </w:r>
      <w:proofErr w:type="spellEnd"/>
      <w:r w:rsidRPr="003360BB">
        <w:rPr>
          <w:color w:val="000000"/>
          <w:sz w:val="28"/>
          <w:szCs w:val="28"/>
        </w:rPr>
        <w:t xml:space="preserve"> период, средняя продолжительность жизни сельского населе</w:t>
      </w:r>
      <w:r w:rsidRPr="003360BB">
        <w:rPr>
          <w:color w:val="000000"/>
          <w:sz w:val="28"/>
          <w:szCs w:val="28"/>
        </w:rPr>
        <w:softHyphen/>
        <w:t>ния уменьшилась на 2,6 года (мужчин — на 3,3 года), что в зна</w:t>
      </w:r>
      <w:r w:rsidRPr="003360BB">
        <w:rPr>
          <w:color w:val="000000"/>
          <w:sz w:val="28"/>
          <w:szCs w:val="28"/>
        </w:rPr>
        <w:softHyphen/>
        <w:t>чительной степени связано с повышенной заболеваемостью се</w:t>
      </w:r>
      <w:r w:rsidRPr="003360BB">
        <w:rPr>
          <w:color w:val="000000"/>
          <w:sz w:val="28"/>
          <w:szCs w:val="28"/>
        </w:rPr>
        <w:softHyphen/>
        <w:t>лян в результате загрязнения природной среды химическими ингредиентами, применяемыми в сельском хозяйстве, и потреб</w:t>
      </w:r>
      <w:r w:rsidRPr="003360BB">
        <w:rPr>
          <w:color w:val="000000"/>
          <w:sz w:val="28"/>
          <w:szCs w:val="28"/>
        </w:rPr>
        <w:softHyphen/>
        <w:t>ления загрязненной нитратами питьевой воды из колодцев.</w:t>
      </w:r>
      <w:proofErr w:type="gramEnd"/>
      <w:r w:rsidRPr="003360BB">
        <w:rPr>
          <w:color w:val="000000"/>
          <w:sz w:val="28"/>
          <w:szCs w:val="28"/>
        </w:rPr>
        <w:t xml:space="preserve"> Нитратному загрязнению в Беларуси подвержено около 75 % обследованных в последние годы колодцев.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3360BB">
        <w:rPr>
          <w:color w:val="000000"/>
          <w:sz w:val="28"/>
          <w:szCs w:val="28"/>
        </w:rPr>
        <w:t>Состояние окружающей среды сказалось и на здоровье насе</w:t>
      </w:r>
      <w:r w:rsidRPr="003360BB">
        <w:rPr>
          <w:color w:val="000000"/>
          <w:sz w:val="28"/>
          <w:szCs w:val="28"/>
        </w:rPr>
        <w:softHyphen/>
        <w:t>ления городов, где размещены крупные промышленные объекты (Бобруйск, Витебск, Гомель, Могилев, Мозырь, Полоцк, Новополоцк и др.). Загрязнение атмосферного воздуха — основная эко</w:t>
      </w:r>
      <w:r w:rsidRPr="003360BB">
        <w:rPr>
          <w:color w:val="000000"/>
          <w:sz w:val="28"/>
          <w:szCs w:val="28"/>
        </w:rPr>
        <w:softHyphen/>
        <w:t>логическая проблема городов — влияет в первую очередь на рост числа заболеваний органов дыхания, онкологических, аллерги</w:t>
      </w:r>
      <w:r w:rsidRPr="003360BB">
        <w:rPr>
          <w:color w:val="000000"/>
          <w:sz w:val="28"/>
          <w:szCs w:val="28"/>
        </w:rPr>
        <w:softHyphen/>
        <w:t>ческих заболеваний, отклонений со стороны иммунной системы вплоть до иммунодефицита, особенно у детей и подростков.</w:t>
      </w:r>
    </w:p>
    <w:p w:rsidR="003360BB" w:rsidRPr="003360BB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3360BB">
        <w:rPr>
          <w:color w:val="000000"/>
          <w:sz w:val="28"/>
          <w:szCs w:val="28"/>
        </w:rPr>
        <w:t>Следует отметить, что падение промышленного производ</w:t>
      </w:r>
      <w:r w:rsidRPr="003360BB">
        <w:rPr>
          <w:color w:val="000000"/>
          <w:sz w:val="28"/>
          <w:szCs w:val="28"/>
        </w:rPr>
        <w:softHyphen/>
        <w:t xml:space="preserve">ства в республике, начиная с </w:t>
      </w:r>
      <w:smartTag w:uri="urn:schemas-microsoft-com:office:smarttags" w:element="metricconverter">
        <w:smartTagPr>
          <w:attr w:name="ProductID" w:val="1990 г"/>
        </w:smartTagPr>
        <w:r w:rsidRPr="003360BB">
          <w:rPr>
            <w:color w:val="000000"/>
            <w:sz w:val="28"/>
            <w:szCs w:val="28"/>
          </w:rPr>
          <w:t>1990 г</w:t>
        </w:r>
      </w:smartTag>
      <w:r w:rsidRPr="003360BB">
        <w:rPr>
          <w:color w:val="000000"/>
          <w:sz w:val="28"/>
          <w:szCs w:val="28"/>
        </w:rPr>
        <w:t>., привело к некоторому сок</w:t>
      </w:r>
      <w:r w:rsidRPr="003360BB">
        <w:rPr>
          <w:color w:val="000000"/>
          <w:sz w:val="28"/>
          <w:szCs w:val="28"/>
        </w:rPr>
        <w:softHyphen/>
        <w:t>ращению антропогенного воздействия на окружающую среду.</w:t>
      </w:r>
    </w:p>
    <w:p w:rsidR="00FE0341" w:rsidRPr="00FE0341" w:rsidRDefault="003360BB" w:rsidP="00FE0341">
      <w:pPr>
        <w:jc w:val="both"/>
        <w:rPr>
          <w:i/>
          <w:szCs w:val="28"/>
        </w:rPr>
      </w:pPr>
      <w:r w:rsidRPr="003360BB">
        <w:rPr>
          <w:color w:val="000000"/>
          <w:sz w:val="28"/>
          <w:szCs w:val="28"/>
        </w:rPr>
        <w:t xml:space="preserve">Необходимо воспользоваться кратковременной передышкой, которую получила наша природа, чтобы предпринять меры по </w:t>
      </w:r>
      <w:proofErr w:type="spellStart"/>
      <w:r w:rsidRPr="003360BB">
        <w:rPr>
          <w:color w:val="000000"/>
          <w:sz w:val="28"/>
          <w:szCs w:val="28"/>
        </w:rPr>
        <w:t>экологизации</w:t>
      </w:r>
      <w:proofErr w:type="spellEnd"/>
      <w:r w:rsidRPr="003360BB">
        <w:rPr>
          <w:color w:val="000000"/>
          <w:sz w:val="28"/>
          <w:szCs w:val="28"/>
        </w:rPr>
        <w:t xml:space="preserve"> дальнейшего социально-экономического разви</w:t>
      </w:r>
      <w:r w:rsidRPr="003360BB">
        <w:rPr>
          <w:color w:val="000000"/>
          <w:sz w:val="28"/>
          <w:szCs w:val="28"/>
        </w:rPr>
        <w:softHyphen/>
        <w:t>тия страны. Это особенно актуально в условиях кризиса эконо</w:t>
      </w:r>
      <w:r w:rsidRPr="003360BB">
        <w:rPr>
          <w:color w:val="000000"/>
          <w:sz w:val="28"/>
          <w:szCs w:val="28"/>
        </w:rPr>
        <w:softHyphen/>
        <w:t xml:space="preserve">мики, когда все средства направляются на решение очевидных, сиюминутных проблем (снижение инфляции, </w:t>
      </w:r>
      <w:r w:rsidRPr="003360BB">
        <w:rPr>
          <w:color w:val="000000"/>
          <w:sz w:val="28"/>
          <w:szCs w:val="28"/>
        </w:rPr>
        <w:lastRenderedPageBreak/>
        <w:t>социальной нап</w:t>
      </w:r>
      <w:r w:rsidRPr="003360BB">
        <w:rPr>
          <w:color w:val="000000"/>
          <w:sz w:val="28"/>
          <w:szCs w:val="28"/>
        </w:rPr>
        <w:softHyphen/>
        <w:t>ряженности, сокращение дефицита бюджета и т.п.). Причем лю</w:t>
      </w:r>
      <w:r w:rsidRPr="003360BB">
        <w:rPr>
          <w:color w:val="000000"/>
          <w:sz w:val="28"/>
          <w:szCs w:val="28"/>
        </w:rPr>
        <w:softHyphen/>
        <w:t>быми путями, что чревато дальнейшим усугублением экологи</w:t>
      </w:r>
      <w:r w:rsidRPr="003360BB">
        <w:rPr>
          <w:color w:val="000000"/>
          <w:sz w:val="28"/>
          <w:szCs w:val="28"/>
        </w:rPr>
        <w:softHyphen/>
        <w:t>ческой ситуации.</w:t>
      </w:r>
      <w:r w:rsidR="00FE0341" w:rsidRPr="00FE0341">
        <w:t xml:space="preserve"> </w:t>
      </w:r>
      <w:proofErr w:type="spellStart"/>
      <w:r w:rsidR="00FE0341" w:rsidRPr="00FE0341">
        <w:rPr>
          <w:i/>
          <w:sz w:val="28"/>
          <w:szCs w:val="28"/>
        </w:rPr>
        <w:t>Шимова</w:t>
      </w:r>
      <w:proofErr w:type="spellEnd"/>
      <w:r w:rsidR="00FE0341" w:rsidRPr="00FE0341">
        <w:rPr>
          <w:i/>
          <w:sz w:val="28"/>
          <w:szCs w:val="28"/>
        </w:rPr>
        <w:t xml:space="preserve">, О.С. [и др.]. Основы экологии и экономики природопользования: учебник / О.С. </w:t>
      </w:r>
      <w:proofErr w:type="spellStart"/>
      <w:r w:rsidR="00FE0341" w:rsidRPr="00FE0341">
        <w:rPr>
          <w:i/>
          <w:sz w:val="28"/>
          <w:szCs w:val="28"/>
        </w:rPr>
        <w:t>Шимова</w:t>
      </w:r>
      <w:proofErr w:type="spellEnd"/>
      <w:r w:rsidR="00FE0341" w:rsidRPr="00FE0341">
        <w:rPr>
          <w:i/>
          <w:sz w:val="28"/>
          <w:szCs w:val="28"/>
        </w:rPr>
        <w:t>, Н.К. Соколовский. – Минск: БГЭУ</w:t>
      </w:r>
      <w:r w:rsidR="00FE0341" w:rsidRPr="00FE0341">
        <w:rPr>
          <w:i/>
          <w:snapToGrid w:val="0"/>
          <w:color w:val="000000"/>
          <w:sz w:val="28"/>
          <w:szCs w:val="28"/>
        </w:rPr>
        <w:t>,</w:t>
      </w:r>
      <w:r w:rsidR="00FE0341" w:rsidRPr="00FE0341">
        <w:rPr>
          <w:i/>
          <w:snapToGrid w:val="0"/>
          <w:color w:val="000000"/>
          <w:sz w:val="28"/>
        </w:rPr>
        <w:t xml:space="preserve"> 2002</w:t>
      </w:r>
      <w:r w:rsidR="00FE0341" w:rsidRPr="00FE0341">
        <w:rPr>
          <w:i/>
          <w:sz w:val="28"/>
          <w:szCs w:val="28"/>
        </w:rPr>
        <w:t>. (стр. 294-303)</w:t>
      </w:r>
    </w:p>
    <w:p w:rsidR="003360BB" w:rsidRPr="00FE0341" w:rsidRDefault="003360BB" w:rsidP="003360BB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i/>
          <w:color w:val="000000"/>
          <w:sz w:val="28"/>
          <w:szCs w:val="28"/>
        </w:rPr>
      </w:pPr>
    </w:p>
    <w:p w:rsidR="003360BB" w:rsidRPr="00D97C13" w:rsidRDefault="003360BB" w:rsidP="003360BB">
      <w:pPr>
        <w:ind w:firstLine="709"/>
        <w:jc w:val="both"/>
        <w:rPr>
          <w:sz w:val="28"/>
          <w:szCs w:val="28"/>
        </w:rPr>
      </w:pPr>
    </w:p>
    <w:p w:rsidR="00894DF1" w:rsidRDefault="00894DF1">
      <w:bookmarkStart w:id="0" w:name="_GoBack"/>
      <w:bookmarkEnd w:id="0"/>
    </w:p>
    <w:sectPr w:rsidR="0089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BB"/>
    <w:rsid w:val="003360BB"/>
    <w:rsid w:val="00894DF1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0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0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0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3778</Words>
  <Characters>21539</Characters>
  <Application>Microsoft Office Word</Application>
  <DocSecurity>0</DocSecurity>
  <Lines>179</Lines>
  <Paragraphs>50</Paragraphs>
  <ScaleCrop>false</ScaleCrop>
  <Company/>
  <LinksUpToDate>false</LinksUpToDate>
  <CharactersWithSpaces>25267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dcterms:created xsi:type="dcterms:W3CDTF">2013-11-01T08:05:00Z</dcterms:created>
  <dcterms:modified xsi:type="dcterms:W3CDTF">2013-11-18T07:20:00Z</dcterms:modified>
</cp:coreProperties>
</file>