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E1D13" w14:textId="38B4D6A5" w:rsidR="00D51DFA" w:rsidRDefault="007229E6" w:rsidP="007229E6">
      <w:pPr>
        <w:jc w:val="center"/>
        <w:rPr>
          <w:b/>
          <w:sz w:val="32"/>
          <w:szCs w:val="32"/>
        </w:rPr>
      </w:pPr>
      <w:r w:rsidRPr="007229E6">
        <w:rPr>
          <w:b/>
          <w:sz w:val="32"/>
          <w:szCs w:val="32"/>
        </w:rPr>
        <w:t>Памятка по оформлению протоколов</w:t>
      </w:r>
    </w:p>
    <w:p w14:paraId="10BE2245" w14:textId="77777777" w:rsidR="007229E6" w:rsidRPr="007229E6" w:rsidRDefault="007229E6" w:rsidP="007229E6">
      <w:pPr>
        <w:jc w:val="center"/>
        <w:rPr>
          <w:b/>
          <w:sz w:val="28"/>
          <w:szCs w:val="28"/>
        </w:rPr>
      </w:pPr>
    </w:p>
    <w:p w14:paraId="693565AA" w14:textId="2C382867" w:rsidR="007229E6" w:rsidRDefault="007229E6" w:rsidP="007229E6">
      <w:pPr>
        <w:ind w:firstLine="709"/>
        <w:jc w:val="both"/>
        <w:rPr>
          <w:color w:val="000000"/>
          <w:sz w:val="30"/>
          <w:szCs w:val="30"/>
        </w:rPr>
      </w:pPr>
      <w:r w:rsidRPr="00DB7BF2">
        <w:rPr>
          <w:sz w:val="30"/>
          <w:szCs w:val="30"/>
        </w:rPr>
        <w:t>Оформление протоколов осуществляется в соответствии с</w:t>
      </w:r>
      <w:r w:rsidR="00FE44F7">
        <w:rPr>
          <w:sz w:val="30"/>
          <w:szCs w:val="30"/>
        </w:rPr>
        <w:t> </w:t>
      </w:r>
      <w:r w:rsidRPr="00DB7BF2">
        <w:rPr>
          <w:sz w:val="30"/>
          <w:szCs w:val="30"/>
        </w:rPr>
        <w:t xml:space="preserve">требованиями Инструкции по делопроизводству </w:t>
      </w:r>
      <w:r w:rsidRPr="00DB7BF2">
        <w:rPr>
          <w:color w:val="000000"/>
          <w:sz w:val="30"/>
          <w:szCs w:val="30"/>
        </w:rPr>
        <w:t>в государственных органах, иных организациях</w:t>
      </w:r>
      <w:r w:rsidRPr="00DB7BF2">
        <w:rPr>
          <w:sz w:val="30"/>
          <w:szCs w:val="30"/>
        </w:rPr>
        <w:t xml:space="preserve">, утвержденная Постановлением Министерства юстиции Республики Беларусь от </w:t>
      </w:r>
      <w:r w:rsidRPr="00DB7BF2">
        <w:rPr>
          <w:color w:val="000000"/>
          <w:sz w:val="30"/>
          <w:szCs w:val="30"/>
        </w:rPr>
        <w:t>29.08.2025 № 65.</w:t>
      </w:r>
    </w:p>
    <w:p w14:paraId="0172CE90" w14:textId="77777777" w:rsidR="00A4610E" w:rsidRPr="00DB7BF2" w:rsidRDefault="00A4610E" w:rsidP="007229E6">
      <w:pPr>
        <w:ind w:firstLine="709"/>
        <w:jc w:val="both"/>
        <w:rPr>
          <w:color w:val="000000"/>
          <w:sz w:val="30"/>
          <w:szCs w:val="30"/>
        </w:rPr>
      </w:pPr>
    </w:p>
    <w:p w14:paraId="0CD05160" w14:textId="57F8E593" w:rsidR="004E74F2" w:rsidRPr="00FE44F7" w:rsidRDefault="004E74F2" w:rsidP="00FE44F7">
      <w:pPr>
        <w:pStyle w:val="a3"/>
        <w:ind w:left="1080"/>
        <w:jc w:val="center"/>
        <w:rPr>
          <w:b/>
          <w:color w:val="000000"/>
          <w:sz w:val="32"/>
          <w:szCs w:val="32"/>
        </w:rPr>
      </w:pPr>
      <w:r w:rsidRPr="00FE44F7">
        <w:rPr>
          <w:b/>
          <w:color w:val="000000"/>
          <w:sz w:val="32"/>
          <w:szCs w:val="32"/>
        </w:rPr>
        <w:t>Общие требования</w:t>
      </w:r>
    </w:p>
    <w:p w14:paraId="2ECE7D5C" w14:textId="77777777" w:rsidR="004E74F2" w:rsidRDefault="004E74F2" w:rsidP="007229E6">
      <w:pPr>
        <w:jc w:val="both"/>
        <w:rPr>
          <w:color w:val="00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77"/>
        <w:gridCol w:w="5493"/>
      </w:tblGrid>
      <w:tr w:rsidR="00FE44F7" w14:paraId="362E241A" w14:textId="77777777" w:rsidTr="00FE44F7">
        <w:tc>
          <w:tcPr>
            <w:tcW w:w="4077" w:type="dxa"/>
          </w:tcPr>
          <w:p w14:paraId="4C875543" w14:textId="77777777" w:rsidR="002E7887" w:rsidRPr="0087452D" w:rsidRDefault="002E7887" w:rsidP="00A4610E">
            <w:pPr>
              <w:spacing w:line="260" w:lineRule="exact"/>
              <w:jc w:val="center"/>
              <w:rPr>
                <w:b/>
                <w:sz w:val="30"/>
                <w:szCs w:val="30"/>
              </w:rPr>
            </w:pPr>
          </w:p>
          <w:p w14:paraId="46BA5F4B" w14:textId="77777777" w:rsidR="002E7887" w:rsidRPr="0087452D" w:rsidRDefault="002E7887" w:rsidP="00A4610E">
            <w:pPr>
              <w:spacing w:line="260" w:lineRule="exact"/>
              <w:jc w:val="center"/>
              <w:rPr>
                <w:b/>
                <w:sz w:val="30"/>
                <w:szCs w:val="30"/>
              </w:rPr>
            </w:pPr>
          </w:p>
          <w:p w14:paraId="05E6245C" w14:textId="77777777" w:rsidR="002E7887" w:rsidRPr="0087452D" w:rsidRDefault="002E7887" w:rsidP="00A4610E">
            <w:pPr>
              <w:spacing w:line="260" w:lineRule="exact"/>
              <w:jc w:val="center"/>
              <w:rPr>
                <w:b/>
                <w:sz w:val="30"/>
                <w:szCs w:val="30"/>
              </w:rPr>
            </w:pPr>
          </w:p>
          <w:p w14:paraId="1889F437" w14:textId="690D97CA" w:rsidR="00FE44F7" w:rsidRPr="0087452D" w:rsidRDefault="00FE44F7" w:rsidP="00A4610E">
            <w:pPr>
              <w:spacing w:line="260" w:lineRule="exact"/>
              <w:jc w:val="center"/>
              <w:rPr>
                <w:color w:val="000000"/>
                <w:sz w:val="30"/>
                <w:szCs w:val="30"/>
              </w:rPr>
            </w:pPr>
            <w:r w:rsidRPr="0087452D">
              <w:rPr>
                <w:b/>
                <w:sz w:val="30"/>
                <w:szCs w:val="30"/>
              </w:rPr>
              <w:t>Шрифт</w:t>
            </w:r>
          </w:p>
        </w:tc>
        <w:tc>
          <w:tcPr>
            <w:tcW w:w="5493" w:type="dxa"/>
          </w:tcPr>
          <w:p w14:paraId="7C240E00" w14:textId="77777777" w:rsidR="00FE44F7" w:rsidRPr="0087452D" w:rsidRDefault="00FE44F7" w:rsidP="00A4610E">
            <w:pPr>
              <w:spacing w:line="260" w:lineRule="exact"/>
              <w:jc w:val="both"/>
              <w:rPr>
                <w:b/>
                <w:sz w:val="30"/>
                <w:szCs w:val="30"/>
              </w:rPr>
            </w:pPr>
            <w:r w:rsidRPr="0087452D">
              <w:rPr>
                <w:sz w:val="30"/>
                <w:szCs w:val="30"/>
              </w:rPr>
              <w:t xml:space="preserve">Times New </w:t>
            </w:r>
            <w:proofErr w:type="spellStart"/>
            <w:r w:rsidRPr="0087452D">
              <w:rPr>
                <w:sz w:val="30"/>
                <w:szCs w:val="30"/>
              </w:rPr>
              <w:t>Roman</w:t>
            </w:r>
            <w:proofErr w:type="spellEnd"/>
            <w:r w:rsidRPr="0087452D">
              <w:rPr>
                <w:sz w:val="30"/>
                <w:szCs w:val="30"/>
              </w:rPr>
              <w:t xml:space="preserve">, размер </w:t>
            </w:r>
            <w:r w:rsidRPr="0087452D">
              <w:rPr>
                <w:b/>
                <w:sz w:val="30"/>
                <w:szCs w:val="30"/>
              </w:rPr>
              <w:t xml:space="preserve">14 </w:t>
            </w:r>
            <w:proofErr w:type="spellStart"/>
            <w:r w:rsidRPr="0087452D">
              <w:rPr>
                <w:b/>
                <w:sz w:val="30"/>
                <w:szCs w:val="30"/>
              </w:rPr>
              <w:t>пт</w:t>
            </w:r>
            <w:proofErr w:type="spellEnd"/>
            <w:r w:rsidRPr="0087452D">
              <w:rPr>
                <w:b/>
                <w:sz w:val="30"/>
                <w:szCs w:val="30"/>
              </w:rPr>
              <w:t xml:space="preserve"> </w:t>
            </w:r>
          </w:p>
          <w:p w14:paraId="71565076" w14:textId="4DF2F168" w:rsidR="00FE44F7" w:rsidRPr="0087452D" w:rsidRDefault="00FE44F7" w:rsidP="00A4610E">
            <w:pPr>
              <w:spacing w:line="260" w:lineRule="exact"/>
              <w:jc w:val="both"/>
              <w:rPr>
                <w:sz w:val="30"/>
                <w:szCs w:val="30"/>
              </w:rPr>
            </w:pPr>
            <w:r w:rsidRPr="0087452D">
              <w:rPr>
                <w:sz w:val="30"/>
                <w:szCs w:val="30"/>
              </w:rPr>
              <w:t xml:space="preserve">(для таблиц допускается </w:t>
            </w:r>
            <w:r w:rsidRPr="0087452D">
              <w:rPr>
                <w:b/>
                <w:sz w:val="30"/>
                <w:szCs w:val="30"/>
              </w:rPr>
              <w:t xml:space="preserve">12 </w:t>
            </w:r>
            <w:proofErr w:type="spellStart"/>
            <w:r w:rsidRPr="0087452D">
              <w:rPr>
                <w:b/>
                <w:sz w:val="30"/>
                <w:szCs w:val="30"/>
              </w:rPr>
              <w:t>пт</w:t>
            </w:r>
            <w:proofErr w:type="spellEnd"/>
            <w:r w:rsidRPr="0087452D">
              <w:rPr>
                <w:sz w:val="30"/>
                <w:szCs w:val="30"/>
              </w:rPr>
              <w:t>) черного цвета обычного начертания (</w:t>
            </w:r>
            <w:r w:rsidRPr="00D93716">
              <w:rPr>
                <w:b/>
                <w:sz w:val="30"/>
                <w:szCs w:val="30"/>
              </w:rPr>
              <w:t>не курсив</w:t>
            </w:r>
            <w:r w:rsidRPr="0087452D">
              <w:rPr>
                <w:sz w:val="30"/>
                <w:szCs w:val="30"/>
              </w:rPr>
              <w:t xml:space="preserve">, </w:t>
            </w:r>
            <w:r w:rsidRPr="00D93716">
              <w:rPr>
                <w:b/>
                <w:sz w:val="30"/>
                <w:szCs w:val="30"/>
              </w:rPr>
              <w:t>не полужирный</w:t>
            </w:r>
            <w:r w:rsidRPr="0087452D">
              <w:rPr>
                <w:sz w:val="30"/>
                <w:szCs w:val="30"/>
              </w:rPr>
              <w:t>).</w:t>
            </w:r>
          </w:p>
          <w:p w14:paraId="1759BE06" w14:textId="77777777" w:rsidR="00FE44F7" w:rsidRPr="0087452D" w:rsidRDefault="00FE44F7" w:rsidP="00A4610E">
            <w:pPr>
              <w:spacing w:line="260" w:lineRule="exact"/>
              <w:jc w:val="both"/>
              <w:rPr>
                <w:sz w:val="30"/>
                <w:szCs w:val="30"/>
              </w:rPr>
            </w:pPr>
            <w:r w:rsidRPr="0087452D">
              <w:rPr>
                <w:b/>
                <w:sz w:val="30"/>
                <w:szCs w:val="30"/>
                <w:u w:val="single"/>
              </w:rPr>
              <w:t>Не допускаются</w:t>
            </w:r>
            <w:r w:rsidRPr="0087452D">
              <w:rPr>
                <w:sz w:val="30"/>
                <w:szCs w:val="30"/>
              </w:rPr>
              <w:t xml:space="preserve"> текстовые выделения в виде подчеркивания и печатания вразрядку.</w:t>
            </w:r>
          </w:p>
          <w:p w14:paraId="7F6A9048" w14:textId="5C5F9582" w:rsidR="00DB1CD7" w:rsidRPr="0087452D" w:rsidRDefault="00DB1CD7" w:rsidP="00A4610E">
            <w:pPr>
              <w:spacing w:line="260" w:lineRule="exact"/>
              <w:jc w:val="both"/>
              <w:rPr>
                <w:sz w:val="30"/>
                <w:szCs w:val="30"/>
              </w:rPr>
            </w:pPr>
          </w:p>
        </w:tc>
      </w:tr>
      <w:tr w:rsidR="00FE44F7" w14:paraId="7B014266" w14:textId="77777777" w:rsidTr="00FE44F7">
        <w:tc>
          <w:tcPr>
            <w:tcW w:w="4077" w:type="dxa"/>
          </w:tcPr>
          <w:p w14:paraId="58D833C9" w14:textId="77777777" w:rsidR="0087452D" w:rsidRPr="0087452D" w:rsidRDefault="0087452D" w:rsidP="00A4610E">
            <w:pPr>
              <w:spacing w:line="260" w:lineRule="exact"/>
              <w:jc w:val="center"/>
              <w:rPr>
                <w:b/>
                <w:sz w:val="30"/>
                <w:szCs w:val="30"/>
              </w:rPr>
            </w:pPr>
          </w:p>
          <w:p w14:paraId="4B61FA28" w14:textId="535B2DD0" w:rsidR="0087452D" w:rsidRDefault="0087452D" w:rsidP="00A4610E">
            <w:pPr>
              <w:spacing w:line="260" w:lineRule="exact"/>
              <w:jc w:val="center"/>
              <w:rPr>
                <w:b/>
                <w:sz w:val="30"/>
                <w:szCs w:val="30"/>
              </w:rPr>
            </w:pPr>
          </w:p>
          <w:p w14:paraId="6BF9727B" w14:textId="77777777" w:rsidR="00DD5310" w:rsidRPr="0087452D" w:rsidRDefault="00DD5310" w:rsidP="00A4610E">
            <w:pPr>
              <w:spacing w:line="260" w:lineRule="exact"/>
              <w:jc w:val="center"/>
              <w:rPr>
                <w:b/>
                <w:sz w:val="30"/>
                <w:szCs w:val="30"/>
              </w:rPr>
            </w:pPr>
          </w:p>
          <w:p w14:paraId="1CE98C89" w14:textId="79479D14" w:rsidR="002E7887" w:rsidRPr="0087452D" w:rsidRDefault="002E7887" w:rsidP="00A4610E">
            <w:pPr>
              <w:spacing w:line="260" w:lineRule="exact"/>
              <w:jc w:val="center"/>
              <w:rPr>
                <w:color w:val="000000"/>
                <w:sz w:val="30"/>
                <w:szCs w:val="30"/>
              </w:rPr>
            </w:pPr>
            <w:r w:rsidRPr="0087452D">
              <w:rPr>
                <w:b/>
                <w:sz w:val="30"/>
                <w:szCs w:val="30"/>
              </w:rPr>
              <w:t>Межстрочный интервал</w:t>
            </w:r>
          </w:p>
        </w:tc>
        <w:tc>
          <w:tcPr>
            <w:tcW w:w="5493" w:type="dxa"/>
          </w:tcPr>
          <w:p w14:paraId="610EC5AF" w14:textId="5F055E3C" w:rsidR="00FE44F7" w:rsidRPr="0087452D" w:rsidRDefault="002E7887" w:rsidP="00A4610E">
            <w:pPr>
              <w:spacing w:line="260" w:lineRule="exact"/>
              <w:jc w:val="both"/>
              <w:rPr>
                <w:color w:val="000000"/>
                <w:sz w:val="30"/>
                <w:szCs w:val="30"/>
              </w:rPr>
            </w:pPr>
            <w:r w:rsidRPr="00DB1CD7">
              <w:rPr>
                <w:bCs/>
                <w:color w:val="000000"/>
                <w:sz w:val="30"/>
                <w:szCs w:val="30"/>
              </w:rPr>
              <w:t>Текст документа</w:t>
            </w:r>
            <w:r w:rsidRPr="0087452D">
              <w:rPr>
                <w:color w:val="000000"/>
                <w:sz w:val="30"/>
                <w:szCs w:val="30"/>
              </w:rPr>
              <w:t xml:space="preserve">: </w:t>
            </w:r>
            <w:r w:rsidRPr="00DB1CD7">
              <w:rPr>
                <w:b/>
                <w:color w:val="000000"/>
                <w:sz w:val="30"/>
                <w:szCs w:val="30"/>
                <w:u w:val="single"/>
              </w:rPr>
              <w:t>одинарный</w:t>
            </w:r>
            <w:r w:rsidR="0087452D" w:rsidRPr="0087452D">
              <w:rPr>
                <w:color w:val="000000"/>
                <w:sz w:val="30"/>
                <w:szCs w:val="30"/>
              </w:rPr>
              <w:t>.</w:t>
            </w:r>
          </w:p>
          <w:p w14:paraId="5DA4E99C" w14:textId="77777777" w:rsidR="00455D0E" w:rsidRDefault="0087452D" w:rsidP="00A4610E">
            <w:pPr>
              <w:spacing w:line="260" w:lineRule="exact"/>
              <w:jc w:val="both"/>
              <w:rPr>
                <w:color w:val="000000"/>
                <w:sz w:val="30"/>
                <w:szCs w:val="30"/>
              </w:rPr>
            </w:pPr>
            <w:r w:rsidRPr="00DB1CD7">
              <w:rPr>
                <w:bCs/>
                <w:color w:val="000000"/>
                <w:sz w:val="30"/>
                <w:szCs w:val="30"/>
              </w:rPr>
              <w:t>Реквизиты из нескольких строк</w:t>
            </w:r>
            <w:r w:rsidRPr="0087452D">
              <w:rPr>
                <w:color w:val="000000"/>
                <w:sz w:val="30"/>
                <w:szCs w:val="30"/>
              </w:rPr>
              <w:t xml:space="preserve">: </w:t>
            </w:r>
          </w:p>
          <w:p w14:paraId="66E2821F" w14:textId="3D8CCD18" w:rsidR="002E7887" w:rsidRPr="0087452D" w:rsidRDefault="0087452D" w:rsidP="00A4610E">
            <w:pPr>
              <w:spacing w:line="260" w:lineRule="exact"/>
              <w:jc w:val="both"/>
              <w:rPr>
                <w:color w:val="000000"/>
                <w:sz w:val="30"/>
                <w:szCs w:val="30"/>
              </w:rPr>
            </w:pPr>
            <w:r w:rsidRPr="00DB1CD7">
              <w:rPr>
                <w:b/>
                <w:color w:val="000000"/>
                <w:sz w:val="30"/>
                <w:szCs w:val="30"/>
                <w:u w:val="single"/>
              </w:rPr>
              <w:t>точно 14 пт</w:t>
            </w:r>
            <w:r w:rsidRPr="0087452D">
              <w:rPr>
                <w:color w:val="000000"/>
                <w:sz w:val="30"/>
                <w:szCs w:val="30"/>
              </w:rPr>
              <w:t>.</w:t>
            </w:r>
          </w:p>
          <w:p w14:paraId="55D8EDF8" w14:textId="77777777" w:rsidR="0087452D" w:rsidRPr="0087452D" w:rsidRDefault="0087452D" w:rsidP="00A4610E">
            <w:pPr>
              <w:spacing w:line="260" w:lineRule="exact"/>
              <w:jc w:val="both"/>
              <w:rPr>
                <w:color w:val="000000"/>
                <w:sz w:val="30"/>
                <w:szCs w:val="30"/>
              </w:rPr>
            </w:pPr>
            <w:r w:rsidRPr="00DD5310">
              <w:rPr>
                <w:bCs/>
                <w:color w:val="000000"/>
                <w:sz w:val="30"/>
                <w:szCs w:val="30"/>
              </w:rPr>
              <w:t>Между реквизитами</w:t>
            </w:r>
            <w:r w:rsidRPr="0087452D">
              <w:rPr>
                <w:color w:val="000000"/>
                <w:sz w:val="30"/>
                <w:szCs w:val="30"/>
              </w:rPr>
              <w:t xml:space="preserve">: </w:t>
            </w:r>
          </w:p>
          <w:p w14:paraId="5A3FE482" w14:textId="77777777" w:rsidR="0087452D" w:rsidRPr="0087452D" w:rsidRDefault="0087452D" w:rsidP="00A4610E">
            <w:pPr>
              <w:spacing w:line="260" w:lineRule="exact"/>
              <w:jc w:val="both"/>
              <w:rPr>
                <w:color w:val="000000"/>
                <w:sz w:val="30"/>
                <w:szCs w:val="30"/>
              </w:rPr>
            </w:pPr>
            <w:r w:rsidRPr="00DD5310">
              <w:rPr>
                <w:b/>
                <w:color w:val="000000"/>
                <w:sz w:val="30"/>
                <w:szCs w:val="30"/>
                <w:u w:val="single"/>
              </w:rPr>
              <w:t>1.5-2 межстрочных интервала</w:t>
            </w:r>
            <w:r w:rsidRPr="0087452D">
              <w:rPr>
                <w:color w:val="000000"/>
                <w:sz w:val="30"/>
                <w:szCs w:val="30"/>
              </w:rPr>
              <w:t xml:space="preserve"> (пустая строка).</w:t>
            </w:r>
          </w:p>
          <w:p w14:paraId="46C126FB" w14:textId="0A3EE4E3" w:rsidR="00DB1CD7" w:rsidRPr="0087452D" w:rsidRDefault="00DB1CD7" w:rsidP="00A4610E">
            <w:pPr>
              <w:spacing w:line="260" w:lineRule="exact"/>
              <w:jc w:val="both"/>
              <w:rPr>
                <w:color w:val="000000"/>
                <w:sz w:val="30"/>
                <w:szCs w:val="30"/>
              </w:rPr>
            </w:pPr>
          </w:p>
        </w:tc>
      </w:tr>
      <w:tr w:rsidR="0087452D" w14:paraId="73A62D90" w14:textId="77777777" w:rsidTr="00FE44F7">
        <w:tc>
          <w:tcPr>
            <w:tcW w:w="4077" w:type="dxa"/>
          </w:tcPr>
          <w:p w14:paraId="6F651230" w14:textId="77777777" w:rsidR="0087452D" w:rsidRDefault="0087452D" w:rsidP="00A4610E">
            <w:pPr>
              <w:spacing w:line="260" w:lineRule="exact"/>
              <w:jc w:val="both"/>
              <w:rPr>
                <w:b/>
                <w:sz w:val="30"/>
                <w:szCs w:val="30"/>
              </w:rPr>
            </w:pPr>
          </w:p>
          <w:p w14:paraId="7A5D2D60" w14:textId="2CAFCD55" w:rsidR="0087452D" w:rsidRPr="0087452D" w:rsidRDefault="0087452D" w:rsidP="00A4610E">
            <w:pPr>
              <w:spacing w:line="260" w:lineRule="exact"/>
              <w:jc w:val="center"/>
              <w:rPr>
                <w:color w:val="000000"/>
                <w:sz w:val="30"/>
                <w:szCs w:val="30"/>
              </w:rPr>
            </w:pPr>
            <w:r w:rsidRPr="0087452D">
              <w:rPr>
                <w:b/>
                <w:sz w:val="30"/>
                <w:szCs w:val="30"/>
              </w:rPr>
              <w:t>Поля</w:t>
            </w:r>
          </w:p>
        </w:tc>
        <w:tc>
          <w:tcPr>
            <w:tcW w:w="5493" w:type="dxa"/>
          </w:tcPr>
          <w:p w14:paraId="35DDED7A" w14:textId="77777777" w:rsidR="0087452D" w:rsidRPr="0087452D" w:rsidRDefault="0087452D" w:rsidP="00A4610E">
            <w:pPr>
              <w:spacing w:line="260" w:lineRule="exact"/>
              <w:jc w:val="both"/>
              <w:rPr>
                <w:sz w:val="30"/>
                <w:szCs w:val="30"/>
              </w:rPr>
            </w:pPr>
            <w:r w:rsidRPr="0087452D">
              <w:rPr>
                <w:sz w:val="30"/>
                <w:szCs w:val="30"/>
              </w:rPr>
              <w:t>*</w:t>
            </w:r>
            <w:r w:rsidRPr="00D93716">
              <w:rPr>
                <w:b/>
                <w:sz w:val="30"/>
                <w:szCs w:val="30"/>
              </w:rPr>
              <w:t>левое поле</w:t>
            </w:r>
            <w:r w:rsidRPr="0087452D">
              <w:rPr>
                <w:sz w:val="30"/>
                <w:szCs w:val="30"/>
              </w:rPr>
              <w:t xml:space="preserve"> – 30 мм (</w:t>
            </w:r>
            <w:r w:rsidRPr="0087452D">
              <w:rPr>
                <w:b/>
                <w:sz w:val="30"/>
                <w:szCs w:val="30"/>
                <w:u w:val="single"/>
              </w:rPr>
              <w:t>3 см</w:t>
            </w:r>
            <w:r w:rsidRPr="0087452D">
              <w:rPr>
                <w:sz w:val="30"/>
                <w:szCs w:val="30"/>
              </w:rPr>
              <w:t>);</w:t>
            </w:r>
          </w:p>
          <w:p w14:paraId="1DEC2EA6" w14:textId="77777777" w:rsidR="0087452D" w:rsidRPr="0087452D" w:rsidRDefault="0087452D" w:rsidP="00A4610E">
            <w:pPr>
              <w:spacing w:line="260" w:lineRule="exact"/>
              <w:jc w:val="both"/>
              <w:rPr>
                <w:sz w:val="30"/>
                <w:szCs w:val="30"/>
              </w:rPr>
            </w:pPr>
            <w:r w:rsidRPr="0087452D">
              <w:rPr>
                <w:sz w:val="30"/>
                <w:szCs w:val="30"/>
              </w:rPr>
              <w:t>*</w:t>
            </w:r>
            <w:r w:rsidRPr="00D93716">
              <w:rPr>
                <w:b/>
                <w:sz w:val="30"/>
                <w:szCs w:val="30"/>
              </w:rPr>
              <w:t>правое поле</w:t>
            </w:r>
            <w:r w:rsidRPr="0087452D">
              <w:rPr>
                <w:sz w:val="30"/>
                <w:szCs w:val="30"/>
              </w:rPr>
              <w:t xml:space="preserve"> – 10 мм-15 мм (</w:t>
            </w:r>
            <w:r w:rsidRPr="0087452D">
              <w:rPr>
                <w:b/>
                <w:sz w:val="30"/>
                <w:szCs w:val="30"/>
                <w:u w:val="single"/>
              </w:rPr>
              <w:t>1-1,5 см</w:t>
            </w:r>
            <w:r w:rsidRPr="0087452D">
              <w:rPr>
                <w:sz w:val="30"/>
                <w:szCs w:val="30"/>
              </w:rPr>
              <w:t>);</w:t>
            </w:r>
          </w:p>
          <w:p w14:paraId="08C65B2B" w14:textId="77777777" w:rsidR="0087452D" w:rsidRPr="0087452D" w:rsidRDefault="0087452D" w:rsidP="00A4610E">
            <w:pPr>
              <w:spacing w:line="260" w:lineRule="exact"/>
              <w:jc w:val="both"/>
              <w:rPr>
                <w:sz w:val="30"/>
                <w:szCs w:val="30"/>
              </w:rPr>
            </w:pPr>
            <w:r w:rsidRPr="0087452D">
              <w:rPr>
                <w:sz w:val="30"/>
                <w:szCs w:val="30"/>
              </w:rPr>
              <w:t>*</w:t>
            </w:r>
            <w:r w:rsidRPr="00D93716">
              <w:rPr>
                <w:b/>
                <w:sz w:val="30"/>
                <w:szCs w:val="30"/>
              </w:rPr>
              <w:t>верхнее</w:t>
            </w:r>
            <w:r w:rsidRPr="0087452D">
              <w:rPr>
                <w:sz w:val="30"/>
                <w:szCs w:val="30"/>
              </w:rPr>
              <w:t xml:space="preserve"> и </w:t>
            </w:r>
            <w:r w:rsidRPr="00D93716">
              <w:rPr>
                <w:b/>
                <w:sz w:val="30"/>
                <w:szCs w:val="30"/>
              </w:rPr>
              <w:t>нижнее поля</w:t>
            </w:r>
            <w:r w:rsidRPr="0087452D">
              <w:rPr>
                <w:sz w:val="30"/>
                <w:szCs w:val="30"/>
              </w:rPr>
              <w:t xml:space="preserve"> – 20 мм (</w:t>
            </w:r>
            <w:r w:rsidRPr="0087452D">
              <w:rPr>
                <w:b/>
                <w:sz w:val="30"/>
                <w:szCs w:val="30"/>
                <w:u w:val="single"/>
              </w:rPr>
              <w:t>2 см</w:t>
            </w:r>
            <w:r w:rsidRPr="0087452D">
              <w:rPr>
                <w:sz w:val="30"/>
                <w:szCs w:val="30"/>
              </w:rPr>
              <w:t>).</w:t>
            </w:r>
          </w:p>
          <w:p w14:paraId="63A2B27C" w14:textId="01F3F81D" w:rsidR="00DB1CD7" w:rsidRPr="0087452D" w:rsidRDefault="00DB1CD7" w:rsidP="00A4610E">
            <w:pPr>
              <w:spacing w:line="260" w:lineRule="exact"/>
              <w:jc w:val="both"/>
              <w:rPr>
                <w:color w:val="000000"/>
                <w:sz w:val="30"/>
                <w:szCs w:val="30"/>
              </w:rPr>
            </w:pPr>
          </w:p>
        </w:tc>
      </w:tr>
      <w:tr w:rsidR="0087452D" w14:paraId="114247BE" w14:textId="77777777" w:rsidTr="00FE44F7">
        <w:tc>
          <w:tcPr>
            <w:tcW w:w="4077" w:type="dxa"/>
          </w:tcPr>
          <w:p w14:paraId="492EEA71" w14:textId="54E1217A" w:rsidR="0087452D" w:rsidRDefault="00F167DD" w:rsidP="00A4610E">
            <w:pPr>
              <w:spacing w:line="260" w:lineRule="exact"/>
              <w:jc w:val="center"/>
              <w:rPr>
                <w:color w:val="000000"/>
                <w:sz w:val="28"/>
                <w:szCs w:val="28"/>
              </w:rPr>
            </w:pPr>
            <w:r w:rsidRPr="00F167DD">
              <w:rPr>
                <w:b/>
                <w:sz w:val="30"/>
                <w:szCs w:val="30"/>
              </w:rPr>
              <w:t xml:space="preserve">Отступ </w:t>
            </w:r>
            <w:r w:rsidRPr="00DB7BF2">
              <w:rPr>
                <w:sz w:val="30"/>
                <w:szCs w:val="30"/>
              </w:rPr>
              <w:t>(абзацный отступ)</w:t>
            </w:r>
          </w:p>
        </w:tc>
        <w:tc>
          <w:tcPr>
            <w:tcW w:w="5493" w:type="dxa"/>
          </w:tcPr>
          <w:p w14:paraId="6682D445" w14:textId="77777777" w:rsidR="00F167DD" w:rsidRDefault="00F167DD" w:rsidP="00A4610E">
            <w:pPr>
              <w:spacing w:line="260" w:lineRule="exact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</w:t>
            </w:r>
            <w:r w:rsidRPr="00DB7BF2">
              <w:rPr>
                <w:sz w:val="30"/>
                <w:szCs w:val="30"/>
              </w:rPr>
              <w:t xml:space="preserve">станавливается автоматически, </w:t>
            </w:r>
          </w:p>
          <w:p w14:paraId="498EA2B4" w14:textId="77777777" w:rsidR="0087452D" w:rsidRDefault="00F167DD" w:rsidP="00A4610E">
            <w:pPr>
              <w:spacing w:line="260" w:lineRule="exact"/>
              <w:jc w:val="both"/>
              <w:rPr>
                <w:sz w:val="30"/>
                <w:szCs w:val="30"/>
              </w:rPr>
            </w:pPr>
            <w:r w:rsidRPr="00DB7BF2">
              <w:rPr>
                <w:sz w:val="30"/>
                <w:szCs w:val="30"/>
              </w:rPr>
              <w:t>он стандартный – 12,5 мм (</w:t>
            </w:r>
            <w:r w:rsidRPr="00DB7BF2">
              <w:rPr>
                <w:b/>
                <w:sz w:val="30"/>
                <w:szCs w:val="30"/>
                <w:u w:val="single"/>
              </w:rPr>
              <w:t>1,25см</w:t>
            </w:r>
            <w:r w:rsidRPr="00DB7BF2">
              <w:rPr>
                <w:sz w:val="30"/>
                <w:szCs w:val="30"/>
              </w:rPr>
              <w:t>).</w:t>
            </w:r>
          </w:p>
          <w:p w14:paraId="27E4D814" w14:textId="247BD1FC" w:rsidR="00DB1CD7" w:rsidRDefault="00DB1CD7" w:rsidP="00A4610E">
            <w:pPr>
              <w:spacing w:line="260" w:lineRule="exact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87452D" w14:paraId="7CD3BFC7" w14:textId="77777777" w:rsidTr="00FE44F7">
        <w:tc>
          <w:tcPr>
            <w:tcW w:w="4077" w:type="dxa"/>
          </w:tcPr>
          <w:p w14:paraId="36C6FAA6" w14:textId="61F872DE" w:rsidR="0087452D" w:rsidRPr="00F167DD" w:rsidRDefault="00F167DD" w:rsidP="00A4610E">
            <w:pPr>
              <w:spacing w:line="260" w:lineRule="exact"/>
              <w:jc w:val="center"/>
              <w:rPr>
                <w:b/>
                <w:bCs/>
                <w:color w:val="000000"/>
                <w:sz w:val="30"/>
                <w:szCs w:val="30"/>
              </w:rPr>
            </w:pPr>
            <w:r w:rsidRPr="00F167DD">
              <w:rPr>
                <w:b/>
                <w:bCs/>
                <w:color w:val="000000"/>
                <w:sz w:val="30"/>
                <w:szCs w:val="30"/>
              </w:rPr>
              <w:t>Выравнивание</w:t>
            </w:r>
          </w:p>
        </w:tc>
        <w:tc>
          <w:tcPr>
            <w:tcW w:w="5493" w:type="dxa"/>
          </w:tcPr>
          <w:p w14:paraId="039AFCC8" w14:textId="1B9340A3" w:rsidR="0087452D" w:rsidRDefault="00F167DD" w:rsidP="00A4610E">
            <w:pPr>
              <w:spacing w:line="260" w:lineRule="exact"/>
              <w:jc w:val="both"/>
              <w:rPr>
                <w:b/>
                <w:sz w:val="30"/>
                <w:szCs w:val="30"/>
              </w:rPr>
            </w:pPr>
            <w:r w:rsidRPr="00DA6B79">
              <w:rPr>
                <w:color w:val="000000"/>
                <w:sz w:val="30"/>
                <w:szCs w:val="30"/>
              </w:rPr>
              <w:t>Текст 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DC172E">
              <w:rPr>
                <w:b/>
                <w:sz w:val="30"/>
                <w:szCs w:val="30"/>
                <w:u w:val="single"/>
              </w:rPr>
              <w:t>по ширине</w:t>
            </w:r>
            <w:r>
              <w:rPr>
                <w:b/>
                <w:sz w:val="30"/>
                <w:szCs w:val="30"/>
              </w:rPr>
              <w:t>,</w:t>
            </w:r>
            <w:r w:rsidRPr="0087452D">
              <w:rPr>
                <w:b/>
                <w:sz w:val="30"/>
                <w:szCs w:val="30"/>
                <w:u w:val="single"/>
              </w:rPr>
              <w:t xml:space="preserve"> без</w:t>
            </w:r>
            <w:r>
              <w:rPr>
                <w:b/>
                <w:sz w:val="30"/>
                <w:szCs w:val="30"/>
                <w:u w:val="single"/>
              </w:rPr>
              <w:t xml:space="preserve"> </w:t>
            </w:r>
            <w:r w:rsidRPr="0087452D">
              <w:rPr>
                <w:b/>
                <w:sz w:val="30"/>
                <w:szCs w:val="30"/>
                <w:u w:val="single"/>
              </w:rPr>
              <w:t>переноса слов</w:t>
            </w:r>
            <w:r>
              <w:rPr>
                <w:b/>
                <w:sz w:val="30"/>
                <w:szCs w:val="30"/>
              </w:rPr>
              <w:t>.</w:t>
            </w:r>
          </w:p>
          <w:p w14:paraId="7B236F73" w14:textId="2BF7CC26" w:rsidR="00DA6B79" w:rsidRDefault="00DA6B79" w:rsidP="00A4610E">
            <w:pPr>
              <w:spacing w:line="260" w:lineRule="exact"/>
              <w:jc w:val="both"/>
              <w:rPr>
                <w:bCs/>
                <w:sz w:val="30"/>
                <w:szCs w:val="30"/>
              </w:rPr>
            </w:pPr>
            <w:r>
              <w:rPr>
                <w:bCs/>
                <w:sz w:val="30"/>
                <w:szCs w:val="30"/>
              </w:rPr>
              <w:t>Заголовки внутри текста</w:t>
            </w:r>
            <w:r w:rsidR="00DB1CD7">
              <w:rPr>
                <w:bCs/>
                <w:sz w:val="30"/>
                <w:szCs w:val="30"/>
              </w:rPr>
              <w:t xml:space="preserve"> (СЛУШАЛИ-ВЫСТУПИЛИ-РЕШИЛИ) – от левого поля </w:t>
            </w:r>
            <w:r w:rsidR="00DB1CD7" w:rsidRPr="00DB1CD7">
              <w:rPr>
                <w:b/>
                <w:bCs/>
                <w:sz w:val="30"/>
                <w:szCs w:val="30"/>
                <w:u w:val="single"/>
              </w:rPr>
              <w:t>без отступа</w:t>
            </w:r>
            <w:r w:rsidR="00DB1CD7">
              <w:rPr>
                <w:bCs/>
                <w:sz w:val="30"/>
                <w:szCs w:val="30"/>
              </w:rPr>
              <w:t xml:space="preserve">, </w:t>
            </w:r>
            <w:r w:rsidR="00DB1CD7" w:rsidRPr="00DB1CD7">
              <w:rPr>
                <w:b/>
                <w:bCs/>
                <w:sz w:val="30"/>
                <w:szCs w:val="30"/>
                <w:u w:val="single"/>
              </w:rPr>
              <w:t>заглавными буквами</w:t>
            </w:r>
            <w:r w:rsidR="00DB1CD7">
              <w:rPr>
                <w:bCs/>
                <w:sz w:val="30"/>
                <w:szCs w:val="30"/>
              </w:rPr>
              <w:t>.</w:t>
            </w:r>
          </w:p>
          <w:p w14:paraId="0A8A75BE" w14:textId="7AA44C70" w:rsidR="00DB1CD7" w:rsidRDefault="00DB1CD7" w:rsidP="00A4610E">
            <w:pPr>
              <w:spacing w:line="260" w:lineRule="exact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87452D" w14:paraId="4B1DD051" w14:textId="77777777" w:rsidTr="00FE44F7">
        <w:tc>
          <w:tcPr>
            <w:tcW w:w="4077" w:type="dxa"/>
          </w:tcPr>
          <w:p w14:paraId="1AE19198" w14:textId="77777777" w:rsidR="00DD5310" w:rsidRDefault="00DD5310" w:rsidP="00A4610E">
            <w:pPr>
              <w:spacing w:line="260" w:lineRule="exact"/>
              <w:jc w:val="center"/>
              <w:rPr>
                <w:b/>
                <w:sz w:val="30"/>
                <w:szCs w:val="30"/>
              </w:rPr>
            </w:pPr>
          </w:p>
          <w:p w14:paraId="11341C77" w14:textId="77777777" w:rsidR="00DD5310" w:rsidRDefault="00DD5310" w:rsidP="00A4610E">
            <w:pPr>
              <w:spacing w:line="260" w:lineRule="exact"/>
              <w:jc w:val="center"/>
              <w:rPr>
                <w:b/>
                <w:sz w:val="30"/>
                <w:szCs w:val="30"/>
              </w:rPr>
            </w:pPr>
          </w:p>
          <w:p w14:paraId="5A5EC86F" w14:textId="77777777" w:rsidR="00DD5310" w:rsidRDefault="00DD5310" w:rsidP="00A4610E">
            <w:pPr>
              <w:spacing w:line="260" w:lineRule="exact"/>
              <w:jc w:val="center"/>
              <w:rPr>
                <w:b/>
                <w:sz w:val="30"/>
                <w:szCs w:val="30"/>
              </w:rPr>
            </w:pPr>
          </w:p>
          <w:p w14:paraId="6271399D" w14:textId="1734A9B2" w:rsidR="0087452D" w:rsidRPr="00455D0E" w:rsidRDefault="00455D0E" w:rsidP="00A4610E">
            <w:pPr>
              <w:spacing w:line="260" w:lineRule="exact"/>
              <w:jc w:val="center"/>
              <w:rPr>
                <w:color w:val="000000"/>
                <w:sz w:val="28"/>
                <w:szCs w:val="28"/>
              </w:rPr>
            </w:pPr>
            <w:r w:rsidRPr="00455D0E">
              <w:rPr>
                <w:b/>
                <w:sz w:val="30"/>
                <w:szCs w:val="30"/>
              </w:rPr>
              <w:t>Н</w:t>
            </w:r>
            <w:r>
              <w:rPr>
                <w:b/>
                <w:sz w:val="30"/>
                <w:szCs w:val="30"/>
              </w:rPr>
              <w:t>умерация</w:t>
            </w:r>
            <w:r w:rsidRPr="00455D0E">
              <w:rPr>
                <w:b/>
                <w:sz w:val="30"/>
                <w:szCs w:val="30"/>
              </w:rPr>
              <w:t xml:space="preserve"> страниц</w:t>
            </w:r>
          </w:p>
        </w:tc>
        <w:tc>
          <w:tcPr>
            <w:tcW w:w="5493" w:type="dxa"/>
          </w:tcPr>
          <w:p w14:paraId="5C9AC92A" w14:textId="77777777" w:rsidR="0087452D" w:rsidRDefault="00455D0E" w:rsidP="00A4610E">
            <w:pPr>
              <w:spacing w:line="260" w:lineRule="exact"/>
              <w:jc w:val="both"/>
              <w:rPr>
                <w:sz w:val="30"/>
                <w:szCs w:val="30"/>
              </w:rPr>
            </w:pPr>
            <w:r w:rsidRPr="00DB7BF2">
              <w:rPr>
                <w:sz w:val="30"/>
                <w:szCs w:val="30"/>
              </w:rPr>
              <w:t xml:space="preserve">Если протокол состоит из нескольких страниц, они </w:t>
            </w:r>
            <w:r w:rsidRPr="00DB7BF2">
              <w:rPr>
                <w:b/>
                <w:sz w:val="30"/>
                <w:szCs w:val="30"/>
                <w:u w:val="single"/>
              </w:rPr>
              <w:t>нумеруются</w:t>
            </w:r>
            <w:r w:rsidRPr="00DB7BF2">
              <w:rPr>
                <w:sz w:val="30"/>
                <w:szCs w:val="30"/>
              </w:rPr>
              <w:t>.</w:t>
            </w:r>
          </w:p>
          <w:p w14:paraId="3F2D07B0" w14:textId="0C830C78" w:rsidR="00455D0E" w:rsidRDefault="00DC172E" w:rsidP="00A4610E">
            <w:pPr>
              <w:spacing w:line="260" w:lineRule="exact"/>
              <w:jc w:val="both"/>
              <w:rPr>
                <w:color w:val="000000"/>
                <w:sz w:val="28"/>
                <w:szCs w:val="28"/>
              </w:rPr>
            </w:pPr>
            <w:r w:rsidRPr="00D93716">
              <w:rPr>
                <w:b/>
                <w:sz w:val="30"/>
                <w:szCs w:val="30"/>
                <w:u w:val="single"/>
              </w:rPr>
              <w:t>Проставляются</w:t>
            </w:r>
            <w:r w:rsidRPr="00DB7BF2">
              <w:rPr>
                <w:sz w:val="30"/>
                <w:szCs w:val="30"/>
              </w:rPr>
              <w:t xml:space="preserve"> арабскими цифрами в</w:t>
            </w:r>
            <w:r>
              <w:rPr>
                <w:sz w:val="30"/>
                <w:szCs w:val="30"/>
              </w:rPr>
              <w:t> </w:t>
            </w:r>
            <w:r w:rsidRPr="00DB7BF2">
              <w:rPr>
                <w:sz w:val="30"/>
                <w:szCs w:val="30"/>
              </w:rPr>
              <w:t>центре верхнего колонтитула</w:t>
            </w:r>
            <w:r>
              <w:rPr>
                <w:sz w:val="30"/>
                <w:szCs w:val="30"/>
              </w:rPr>
              <w:t>.</w:t>
            </w:r>
          </w:p>
          <w:p w14:paraId="2EF802D4" w14:textId="77777777" w:rsidR="00455D0E" w:rsidRDefault="00DC172E" w:rsidP="00A4610E">
            <w:pPr>
              <w:spacing w:line="260" w:lineRule="exact"/>
              <w:jc w:val="both"/>
              <w:rPr>
                <w:sz w:val="30"/>
                <w:szCs w:val="30"/>
              </w:rPr>
            </w:pPr>
            <w:r w:rsidRPr="00DB7BF2">
              <w:rPr>
                <w:sz w:val="30"/>
                <w:szCs w:val="30"/>
              </w:rPr>
              <w:t xml:space="preserve">Первая страница протокола </w:t>
            </w:r>
            <w:r w:rsidRPr="00DB7BF2">
              <w:rPr>
                <w:b/>
                <w:sz w:val="30"/>
                <w:szCs w:val="30"/>
                <w:u w:val="single"/>
              </w:rPr>
              <w:t>не</w:t>
            </w:r>
            <w:r>
              <w:rPr>
                <w:b/>
                <w:sz w:val="30"/>
                <w:szCs w:val="30"/>
                <w:u w:val="single"/>
              </w:rPr>
              <w:t> </w:t>
            </w:r>
            <w:r w:rsidRPr="00DB7BF2">
              <w:rPr>
                <w:b/>
                <w:sz w:val="30"/>
                <w:szCs w:val="30"/>
                <w:u w:val="single"/>
              </w:rPr>
              <w:t>нумеруется</w:t>
            </w:r>
            <w:r w:rsidRPr="00DB7BF2">
              <w:rPr>
                <w:sz w:val="30"/>
                <w:szCs w:val="30"/>
              </w:rPr>
              <w:t>.</w:t>
            </w:r>
          </w:p>
          <w:p w14:paraId="2CBC33D9" w14:textId="73DF71F6" w:rsidR="00DC172E" w:rsidRDefault="00DC172E" w:rsidP="00A4610E">
            <w:pPr>
              <w:spacing w:line="260" w:lineRule="exact"/>
              <w:jc w:val="both"/>
              <w:rPr>
                <w:color w:val="000000"/>
                <w:sz w:val="28"/>
                <w:szCs w:val="28"/>
              </w:rPr>
            </w:pPr>
            <w:r w:rsidRPr="00DB7BF2">
              <w:rPr>
                <w:sz w:val="30"/>
                <w:szCs w:val="30"/>
              </w:rPr>
              <w:t xml:space="preserve">Новую страницу протокола </w:t>
            </w:r>
            <w:r w:rsidRPr="00DB7BF2">
              <w:rPr>
                <w:b/>
                <w:sz w:val="30"/>
                <w:szCs w:val="30"/>
                <w:u w:val="single"/>
              </w:rPr>
              <w:t>не</w:t>
            </w:r>
            <w:r>
              <w:rPr>
                <w:b/>
                <w:sz w:val="30"/>
                <w:szCs w:val="30"/>
                <w:u w:val="single"/>
              </w:rPr>
              <w:t> </w:t>
            </w:r>
            <w:r w:rsidRPr="00DB7BF2">
              <w:rPr>
                <w:b/>
                <w:sz w:val="30"/>
                <w:szCs w:val="30"/>
                <w:u w:val="single"/>
              </w:rPr>
              <w:t>допускается</w:t>
            </w:r>
            <w:r w:rsidRPr="00DB7BF2">
              <w:rPr>
                <w:sz w:val="30"/>
                <w:szCs w:val="30"/>
              </w:rPr>
              <w:t xml:space="preserve"> начинать последней неполной строкой абзаца.</w:t>
            </w:r>
          </w:p>
        </w:tc>
      </w:tr>
    </w:tbl>
    <w:p w14:paraId="2D898540" w14:textId="1FDB1BBE" w:rsidR="00A4610E" w:rsidRDefault="00A4610E" w:rsidP="00D86D59">
      <w:pPr>
        <w:ind w:firstLine="708"/>
        <w:jc w:val="both"/>
        <w:rPr>
          <w:b/>
          <w:sz w:val="30"/>
          <w:szCs w:val="30"/>
        </w:rPr>
      </w:pPr>
    </w:p>
    <w:p w14:paraId="33C403BE" w14:textId="77777777" w:rsidR="00A4610E" w:rsidRDefault="00A4610E" w:rsidP="00D86D59">
      <w:pPr>
        <w:ind w:firstLine="708"/>
        <w:jc w:val="both"/>
        <w:rPr>
          <w:b/>
          <w:sz w:val="30"/>
          <w:szCs w:val="30"/>
        </w:rPr>
      </w:pPr>
    </w:p>
    <w:p w14:paraId="37BD90E3" w14:textId="1992E94A" w:rsidR="00DB7BF2" w:rsidRDefault="00DB7BF2" w:rsidP="00D86D59">
      <w:pPr>
        <w:ind w:firstLine="708"/>
        <w:jc w:val="both"/>
        <w:rPr>
          <w:b/>
          <w:sz w:val="30"/>
          <w:szCs w:val="30"/>
        </w:rPr>
      </w:pPr>
      <w:r w:rsidRPr="00DB7BF2">
        <w:rPr>
          <w:b/>
          <w:sz w:val="30"/>
          <w:szCs w:val="30"/>
        </w:rPr>
        <w:t xml:space="preserve">Протоколы </w:t>
      </w:r>
      <w:r w:rsidR="00930FE0" w:rsidRPr="00930FE0">
        <w:rPr>
          <w:b/>
          <w:sz w:val="30"/>
          <w:szCs w:val="30"/>
          <w:u w:val="single"/>
        </w:rPr>
        <w:t>нумеруются</w:t>
      </w:r>
      <w:r w:rsidR="00930FE0">
        <w:rPr>
          <w:b/>
          <w:sz w:val="30"/>
          <w:szCs w:val="30"/>
        </w:rPr>
        <w:t xml:space="preserve"> по порядку в пределах учебного года и </w:t>
      </w:r>
      <w:r w:rsidRPr="00DB7BF2">
        <w:rPr>
          <w:b/>
          <w:sz w:val="30"/>
          <w:szCs w:val="30"/>
        </w:rPr>
        <w:t>должны быть оформлены и подписаны не позднее нескольких дней после заседания (</w:t>
      </w:r>
      <w:r w:rsidRPr="000618A5">
        <w:rPr>
          <w:b/>
          <w:sz w:val="30"/>
          <w:szCs w:val="30"/>
          <w:u w:val="single"/>
        </w:rPr>
        <w:t>обычно 3-5 дней</w:t>
      </w:r>
      <w:r w:rsidRPr="00DB7BF2">
        <w:rPr>
          <w:b/>
          <w:sz w:val="30"/>
          <w:szCs w:val="30"/>
        </w:rPr>
        <w:t>).</w:t>
      </w:r>
    </w:p>
    <w:p w14:paraId="6A33CEA8" w14:textId="478C2FF2" w:rsidR="00C64655" w:rsidRPr="00650995" w:rsidRDefault="00650995" w:rsidP="00650995">
      <w:pPr>
        <w:ind w:firstLine="708"/>
        <w:jc w:val="center"/>
        <w:rPr>
          <w:b/>
          <w:sz w:val="32"/>
          <w:szCs w:val="32"/>
        </w:rPr>
      </w:pPr>
      <w:r w:rsidRPr="00650995">
        <w:rPr>
          <w:b/>
          <w:sz w:val="32"/>
          <w:szCs w:val="32"/>
        </w:rPr>
        <w:lastRenderedPageBreak/>
        <w:t>Структура протокола заседания</w:t>
      </w:r>
    </w:p>
    <w:p w14:paraId="73F80266" w14:textId="0C810A9A" w:rsidR="00C64655" w:rsidRPr="008C6351" w:rsidRDefault="00C64655" w:rsidP="008C6351">
      <w:pPr>
        <w:ind w:firstLine="708"/>
        <w:jc w:val="center"/>
        <w:rPr>
          <w:b/>
          <w:sz w:val="28"/>
          <w:szCs w:val="28"/>
        </w:rPr>
      </w:pPr>
    </w:p>
    <w:p w14:paraId="4D80800D" w14:textId="145FC82D" w:rsidR="00C64655" w:rsidRPr="00650995" w:rsidRDefault="00650995" w:rsidP="00DA6B79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Протокол состоит из </w:t>
      </w:r>
      <w:r w:rsidRPr="008C6351">
        <w:rPr>
          <w:sz w:val="30"/>
          <w:szCs w:val="30"/>
          <w:u w:val="single"/>
        </w:rPr>
        <w:t>вводной</w:t>
      </w:r>
      <w:r>
        <w:rPr>
          <w:sz w:val="30"/>
          <w:szCs w:val="30"/>
        </w:rPr>
        <w:t xml:space="preserve"> и </w:t>
      </w:r>
      <w:r w:rsidRPr="008C6351">
        <w:rPr>
          <w:sz w:val="30"/>
          <w:szCs w:val="30"/>
          <w:u w:val="single"/>
        </w:rPr>
        <w:t>основной</w:t>
      </w:r>
      <w:r>
        <w:rPr>
          <w:sz w:val="30"/>
          <w:szCs w:val="30"/>
        </w:rPr>
        <w:t xml:space="preserve"> частей.</w:t>
      </w:r>
    </w:p>
    <w:p w14:paraId="5820F9A6" w14:textId="041647F3" w:rsidR="00C64655" w:rsidRDefault="00C64655" w:rsidP="00D86D59">
      <w:pPr>
        <w:ind w:firstLine="708"/>
        <w:jc w:val="both"/>
        <w:rPr>
          <w:b/>
          <w:sz w:val="30"/>
          <w:szCs w:val="30"/>
        </w:rPr>
      </w:pPr>
    </w:p>
    <w:p w14:paraId="65D2E54E" w14:textId="0EFD546C" w:rsidR="00C64655" w:rsidRDefault="00F8314F" w:rsidP="00DA6B79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Вводная часть</w:t>
      </w:r>
    </w:p>
    <w:p w14:paraId="1A9BC271" w14:textId="647F260A" w:rsidR="00C64655" w:rsidRDefault="00C64655" w:rsidP="00D86D59">
      <w:pPr>
        <w:ind w:firstLine="708"/>
        <w:jc w:val="both"/>
        <w:rPr>
          <w:b/>
          <w:sz w:val="30"/>
          <w:szCs w:val="30"/>
        </w:rPr>
      </w:pPr>
    </w:p>
    <w:p w14:paraId="7CE34849" w14:textId="33ABB9E9" w:rsidR="00C64655" w:rsidRPr="00DA6B79" w:rsidRDefault="00F8314F" w:rsidP="00DA6B79">
      <w:pPr>
        <w:pStyle w:val="a3"/>
        <w:numPr>
          <w:ilvl w:val="0"/>
          <w:numId w:val="9"/>
        </w:numPr>
        <w:jc w:val="both"/>
        <w:rPr>
          <w:sz w:val="30"/>
          <w:szCs w:val="30"/>
        </w:rPr>
      </w:pPr>
      <w:r w:rsidRPr="00BB458D">
        <w:rPr>
          <w:b/>
          <w:sz w:val="30"/>
          <w:szCs w:val="30"/>
        </w:rPr>
        <w:t xml:space="preserve">Наименование Министерства </w:t>
      </w:r>
      <w:r w:rsidRPr="00BB458D">
        <w:rPr>
          <w:sz w:val="30"/>
          <w:szCs w:val="30"/>
        </w:rPr>
        <w:t>и</w:t>
      </w:r>
      <w:r w:rsidRPr="00BB458D">
        <w:rPr>
          <w:b/>
          <w:sz w:val="30"/>
          <w:szCs w:val="30"/>
        </w:rPr>
        <w:t xml:space="preserve"> Учреждения образования</w:t>
      </w:r>
      <w:r w:rsidRPr="00DA6B79">
        <w:rPr>
          <w:sz w:val="30"/>
          <w:szCs w:val="30"/>
        </w:rPr>
        <w:t>.</w:t>
      </w:r>
    </w:p>
    <w:p w14:paraId="15130BFE" w14:textId="16BFC1C7" w:rsidR="00C64655" w:rsidRPr="00F8314F" w:rsidRDefault="00C64655" w:rsidP="00D86D59">
      <w:pPr>
        <w:ind w:firstLine="708"/>
        <w:jc w:val="both"/>
        <w:rPr>
          <w:sz w:val="30"/>
          <w:szCs w:val="30"/>
        </w:rPr>
      </w:pPr>
    </w:p>
    <w:p w14:paraId="5579B31A" w14:textId="59517C52" w:rsidR="00C64655" w:rsidRPr="00DA6B79" w:rsidRDefault="00F8314F" w:rsidP="00DA6B79">
      <w:pPr>
        <w:pStyle w:val="a3"/>
        <w:numPr>
          <w:ilvl w:val="0"/>
          <w:numId w:val="9"/>
        </w:numPr>
        <w:jc w:val="both"/>
        <w:rPr>
          <w:sz w:val="30"/>
          <w:szCs w:val="30"/>
        </w:rPr>
      </w:pPr>
      <w:r w:rsidRPr="00BB458D">
        <w:rPr>
          <w:b/>
          <w:sz w:val="30"/>
          <w:szCs w:val="30"/>
        </w:rPr>
        <w:t>Название вида документа</w:t>
      </w:r>
      <w:r w:rsidRPr="00DA6B79">
        <w:rPr>
          <w:sz w:val="30"/>
          <w:szCs w:val="30"/>
        </w:rPr>
        <w:t xml:space="preserve"> (ПРОТОКОЛ</w:t>
      </w:r>
      <w:r w:rsidR="009B4FE2" w:rsidRPr="00DA6B79">
        <w:rPr>
          <w:sz w:val="30"/>
          <w:szCs w:val="30"/>
        </w:rPr>
        <w:t xml:space="preserve"> (заглавными буквами)</w:t>
      </w:r>
      <w:r w:rsidRPr="00DA6B79">
        <w:rPr>
          <w:sz w:val="30"/>
          <w:szCs w:val="30"/>
        </w:rPr>
        <w:t>).</w:t>
      </w:r>
    </w:p>
    <w:p w14:paraId="7171F6B6" w14:textId="3C129DA7" w:rsidR="00C64655" w:rsidRPr="00F8314F" w:rsidRDefault="00C64655" w:rsidP="00D86D59">
      <w:pPr>
        <w:ind w:firstLine="708"/>
        <w:jc w:val="both"/>
        <w:rPr>
          <w:sz w:val="30"/>
          <w:szCs w:val="30"/>
        </w:rPr>
      </w:pPr>
    </w:p>
    <w:p w14:paraId="3136DB1F" w14:textId="3B31A2A3" w:rsidR="00C64655" w:rsidRPr="00DA6B79" w:rsidRDefault="00F8314F" w:rsidP="00DA6B79">
      <w:pPr>
        <w:pStyle w:val="a3"/>
        <w:numPr>
          <w:ilvl w:val="0"/>
          <w:numId w:val="9"/>
        </w:numPr>
        <w:jc w:val="both"/>
        <w:rPr>
          <w:sz w:val="30"/>
          <w:szCs w:val="30"/>
        </w:rPr>
      </w:pPr>
      <w:r w:rsidRPr="00BB458D">
        <w:rPr>
          <w:b/>
          <w:sz w:val="30"/>
          <w:szCs w:val="30"/>
        </w:rPr>
        <w:t>Дата заседания</w:t>
      </w:r>
      <w:r w:rsidRPr="00DA6B79">
        <w:rPr>
          <w:sz w:val="30"/>
          <w:szCs w:val="30"/>
        </w:rPr>
        <w:t xml:space="preserve"> (оформляется арабским цифровым способом).</w:t>
      </w:r>
    </w:p>
    <w:p w14:paraId="118572F1" w14:textId="47973435" w:rsidR="00C64655" w:rsidRPr="00F8314F" w:rsidRDefault="00C64655" w:rsidP="00D86D59">
      <w:pPr>
        <w:ind w:firstLine="708"/>
        <w:jc w:val="both"/>
        <w:rPr>
          <w:sz w:val="30"/>
          <w:szCs w:val="30"/>
        </w:rPr>
      </w:pPr>
    </w:p>
    <w:p w14:paraId="0EBAB8FD" w14:textId="548BD966" w:rsidR="00C64655" w:rsidRPr="00DA6B79" w:rsidRDefault="00F8314F" w:rsidP="00DA6B79">
      <w:pPr>
        <w:pStyle w:val="a3"/>
        <w:numPr>
          <w:ilvl w:val="0"/>
          <w:numId w:val="9"/>
        </w:numPr>
        <w:jc w:val="both"/>
        <w:rPr>
          <w:sz w:val="30"/>
          <w:szCs w:val="30"/>
        </w:rPr>
      </w:pPr>
      <w:r w:rsidRPr="00BB458D">
        <w:rPr>
          <w:b/>
          <w:sz w:val="30"/>
          <w:szCs w:val="30"/>
        </w:rPr>
        <w:t>Номер протокола</w:t>
      </w:r>
      <w:r w:rsidRPr="00DA6B79">
        <w:rPr>
          <w:sz w:val="30"/>
          <w:szCs w:val="30"/>
        </w:rPr>
        <w:t xml:space="preserve"> (порядковый номер с начала</w:t>
      </w:r>
      <w:r w:rsidR="008C6351" w:rsidRPr="00DA6B79">
        <w:rPr>
          <w:sz w:val="30"/>
          <w:szCs w:val="30"/>
        </w:rPr>
        <w:t xml:space="preserve"> учебного года</w:t>
      </w:r>
      <w:r w:rsidRPr="00DA6B79">
        <w:rPr>
          <w:sz w:val="30"/>
          <w:szCs w:val="30"/>
        </w:rPr>
        <w:t>)</w:t>
      </w:r>
      <w:r w:rsidR="008C6351" w:rsidRPr="00DA6B79">
        <w:rPr>
          <w:sz w:val="30"/>
          <w:szCs w:val="30"/>
        </w:rPr>
        <w:t>.</w:t>
      </w:r>
    </w:p>
    <w:p w14:paraId="30E35849" w14:textId="1CBEC1D6" w:rsidR="00C64655" w:rsidRPr="00F8314F" w:rsidRDefault="00C64655" w:rsidP="00D86D59">
      <w:pPr>
        <w:ind w:firstLine="708"/>
        <w:jc w:val="both"/>
        <w:rPr>
          <w:sz w:val="30"/>
          <w:szCs w:val="30"/>
        </w:rPr>
      </w:pPr>
    </w:p>
    <w:p w14:paraId="5D1EF5FF" w14:textId="02629F49" w:rsidR="00C64655" w:rsidRPr="00DA6B79" w:rsidRDefault="008C6351" w:rsidP="00DA6B79">
      <w:pPr>
        <w:pStyle w:val="a3"/>
        <w:numPr>
          <w:ilvl w:val="0"/>
          <w:numId w:val="9"/>
        </w:numPr>
        <w:jc w:val="both"/>
        <w:rPr>
          <w:sz w:val="30"/>
          <w:szCs w:val="30"/>
        </w:rPr>
      </w:pPr>
      <w:r w:rsidRPr="00BB458D">
        <w:rPr>
          <w:b/>
          <w:sz w:val="30"/>
          <w:szCs w:val="30"/>
        </w:rPr>
        <w:t>Место проведения</w:t>
      </w:r>
      <w:r w:rsidRPr="00DA6B79">
        <w:rPr>
          <w:sz w:val="30"/>
          <w:szCs w:val="30"/>
        </w:rPr>
        <w:t xml:space="preserve"> (г. Минск).</w:t>
      </w:r>
    </w:p>
    <w:p w14:paraId="587CB5FA" w14:textId="435E1C39" w:rsidR="00C64655" w:rsidRPr="00F8314F" w:rsidRDefault="00C64655" w:rsidP="00D86D59">
      <w:pPr>
        <w:ind w:firstLine="708"/>
        <w:jc w:val="both"/>
        <w:rPr>
          <w:sz w:val="30"/>
          <w:szCs w:val="30"/>
        </w:rPr>
      </w:pPr>
    </w:p>
    <w:p w14:paraId="0C6D9FD6" w14:textId="38EA9CEF" w:rsidR="00C64655" w:rsidRPr="00DA6B79" w:rsidRDefault="008C6351" w:rsidP="00DA6B79">
      <w:pPr>
        <w:pStyle w:val="a3"/>
        <w:numPr>
          <w:ilvl w:val="0"/>
          <w:numId w:val="9"/>
        </w:numPr>
        <w:jc w:val="both"/>
        <w:rPr>
          <w:sz w:val="30"/>
          <w:szCs w:val="30"/>
        </w:rPr>
      </w:pPr>
      <w:r w:rsidRPr="00BB458D">
        <w:rPr>
          <w:b/>
          <w:sz w:val="30"/>
          <w:szCs w:val="30"/>
        </w:rPr>
        <w:t>Заголовок к тексту</w:t>
      </w:r>
      <w:r w:rsidRPr="00DA6B79">
        <w:rPr>
          <w:sz w:val="30"/>
          <w:szCs w:val="30"/>
        </w:rPr>
        <w:t xml:space="preserve"> (</w:t>
      </w:r>
      <w:r w:rsidR="00DA6B79">
        <w:rPr>
          <w:sz w:val="30"/>
          <w:szCs w:val="30"/>
        </w:rPr>
        <w:t>заседания с</w:t>
      </w:r>
      <w:r w:rsidRPr="00DA6B79">
        <w:rPr>
          <w:sz w:val="30"/>
          <w:szCs w:val="30"/>
        </w:rPr>
        <w:t>овета факультета…</w:t>
      </w:r>
      <w:r w:rsidR="00DA6B79">
        <w:rPr>
          <w:sz w:val="30"/>
          <w:szCs w:val="30"/>
        </w:rPr>
        <w:t xml:space="preserve">, кафедры </w:t>
      </w:r>
      <w:r w:rsidRPr="00DA6B79">
        <w:rPr>
          <w:sz w:val="30"/>
          <w:szCs w:val="30"/>
        </w:rPr>
        <w:t>(название)).</w:t>
      </w:r>
    </w:p>
    <w:p w14:paraId="7022C87D" w14:textId="017257B4" w:rsidR="00C64655" w:rsidRPr="00F8314F" w:rsidRDefault="00C64655" w:rsidP="00D86D59">
      <w:pPr>
        <w:ind w:firstLine="708"/>
        <w:jc w:val="both"/>
        <w:rPr>
          <w:sz w:val="30"/>
          <w:szCs w:val="30"/>
        </w:rPr>
      </w:pPr>
    </w:p>
    <w:p w14:paraId="1A9B4446" w14:textId="23548739" w:rsidR="00C64655" w:rsidRPr="00DA6B79" w:rsidRDefault="008C6351" w:rsidP="00DA6B79">
      <w:pPr>
        <w:pStyle w:val="a3"/>
        <w:numPr>
          <w:ilvl w:val="0"/>
          <w:numId w:val="9"/>
        </w:numPr>
        <w:jc w:val="both"/>
        <w:rPr>
          <w:sz w:val="30"/>
          <w:szCs w:val="30"/>
        </w:rPr>
      </w:pPr>
      <w:r w:rsidRPr="00BB458D">
        <w:rPr>
          <w:b/>
          <w:sz w:val="30"/>
          <w:szCs w:val="30"/>
        </w:rPr>
        <w:t>Председатель</w:t>
      </w:r>
      <w:r w:rsidRPr="00DA6B79">
        <w:rPr>
          <w:sz w:val="30"/>
          <w:szCs w:val="30"/>
        </w:rPr>
        <w:t xml:space="preserve"> </w:t>
      </w:r>
      <w:r w:rsidRPr="00DA6B79">
        <w:rPr>
          <w:sz w:val="28"/>
          <w:szCs w:val="28"/>
        </w:rPr>
        <w:t>(</w:t>
      </w:r>
      <w:r w:rsidRPr="00DA6B79">
        <w:rPr>
          <w:sz w:val="30"/>
          <w:szCs w:val="30"/>
        </w:rPr>
        <w:t>инициалы, фамилия указываются в именительном падеже</w:t>
      </w:r>
      <w:r w:rsidRPr="00DA6B79">
        <w:rPr>
          <w:sz w:val="28"/>
          <w:szCs w:val="28"/>
        </w:rPr>
        <w:t>)</w:t>
      </w:r>
    </w:p>
    <w:p w14:paraId="253D10EE" w14:textId="32BF4564" w:rsidR="00C64655" w:rsidRPr="008C6351" w:rsidRDefault="00C64655" w:rsidP="00D86D59">
      <w:pPr>
        <w:ind w:firstLine="708"/>
        <w:jc w:val="both"/>
        <w:rPr>
          <w:sz w:val="30"/>
          <w:szCs w:val="30"/>
        </w:rPr>
      </w:pPr>
    </w:p>
    <w:p w14:paraId="6ED5D961" w14:textId="00E8CC24" w:rsidR="00C64655" w:rsidRPr="008C6351" w:rsidRDefault="008C6351" w:rsidP="00DA6B79">
      <w:pPr>
        <w:pStyle w:val="a3"/>
        <w:numPr>
          <w:ilvl w:val="0"/>
          <w:numId w:val="9"/>
        </w:numPr>
        <w:jc w:val="both"/>
        <w:rPr>
          <w:sz w:val="30"/>
          <w:szCs w:val="30"/>
        </w:rPr>
      </w:pPr>
      <w:r w:rsidRPr="00BB458D">
        <w:rPr>
          <w:b/>
          <w:sz w:val="30"/>
          <w:szCs w:val="30"/>
        </w:rPr>
        <w:t>Секретарь</w:t>
      </w:r>
      <w:r>
        <w:rPr>
          <w:sz w:val="30"/>
          <w:szCs w:val="30"/>
        </w:rPr>
        <w:t xml:space="preserve"> (</w:t>
      </w:r>
      <w:r w:rsidRPr="008C6351">
        <w:rPr>
          <w:sz w:val="30"/>
          <w:szCs w:val="30"/>
        </w:rPr>
        <w:t>инициалы, фамилия указываются в именительном падеже</w:t>
      </w:r>
      <w:r>
        <w:rPr>
          <w:sz w:val="30"/>
          <w:szCs w:val="30"/>
        </w:rPr>
        <w:t>)</w:t>
      </w:r>
    </w:p>
    <w:p w14:paraId="54EAB0E7" w14:textId="4A9171DF" w:rsidR="00C64655" w:rsidRPr="008C6351" w:rsidRDefault="00C64655" w:rsidP="00D86D59">
      <w:pPr>
        <w:ind w:firstLine="708"/>
        <w:jc w:val="both"/>
        <w:rPr>
          <w:sz w:val="30"/>
          <w:szCs w:val="30"/>
        </w:rPr>
      </w:pPr>
    </w:p>
    <w:p w14:paraId="48CA5DB0" w14:textId="1CC50987" w:rsidR="00C64655" w:rsidRDefault="008C6351" w:rsidP="00DA6B79">
      <w:pPr>
        <w:pStyle w:val="a3"/>
        <w:numPr>
          <w:ilvl w:val="0"/>
          <w:numId w:val="9"/>
        </w:numPr>
        <w:jc w:val="both"/>
        <w:rPr>
          <w:sz w:val="30"/>
          <w:szCs w:val="30"/>
        </w:rPr>
      </w:pPr>
      <w:r w:rsidRPr="00BB458D">
        <w:rPr>
          <w:b/>
          <w:sz w:val="30"/>
          <w:szCs w:val="30"/>
        </w:rPr>
        <w:t>Присутство</w:t>
      </w:r>
      <w:r w:rsidR="009B4FE2" w:rsidRPr="00BB458D">
        <w:rPr>
          <w:b/>
          <w:sz w:val="30"/>
          <w:szCs w:val="30"/>
        </w:rPr>
        <w:t>вали</w:t>
      </w:r>
      <w:r w:rsidR="009B4FE2">
        <w:rPr>
          <w:sz w:val="30"/>
          <w:szCs w:val="30"/>
        </w:rPr>
        <w:t xml:space="preserve"> (</w:t>
      </w:r>
      <w:r w:rsidR="009B4FE2" w:rsidRPr="008C6351">
        <w:rPr>
          <w:sz w:val="30"/>
          <w:szCs w:val="30"/>
        </w:rPr>
        <w:t>инициалы, фамилия</w:t>
      </w:r>
      <w:r w:rsidR="009B4FE2">
        <w:rPr>
          <w:sz w:val="30"/>
          <w:szCs w:val="30"/>
        </w:rPr>
        <w:t xml:space="preserve"> членов</w:t>
      </w:r>
      <w:r w:rsidR="00DA6B79">
        <w:rPr>
          <w:sz w:val="30"/>
          <w:szCs w:val="30"/>
        </w:rPr>
        <w:t xml:space="preserve"> </w:t>
      </w:r>
      <w:r w:rsidR="00DD5310">
        <w:rPr>
          <w:sz w:val="30"/>
          <w:szCs w:val="30"/>
        </w:rPr>
        <w:t xml:space="preserve">заседания </w:t>
      </w:r>
      <w:r w:rsidR="00DA6B79">
        <w:rPr>
          <w:sz w:val="30"/>
          <w:szCs w:val="30"/>
        </w:rPr>
        <w:t>указываются в им</w:t>
      </w:r>
      <w:r w:rsidR="009B4FE2" w:rsidRPr="008C6351">
        <w:rPr>
          <w:sz w:val="30"/>
          <w:szCs w:val="30"/>
        </w:rPr>
        <w:t>енительном падеже</w:t>
      </w:r>
      <w:r w:rsidR="009B4FE2">
        <w:rPr>
          <w:sz w:val="30"/>
          <w:szCs w:val="30"/>
        </w:rPr>
        <w:t>, через запятую, фамилии</w:t>
      </w:r>
      <w:r w:rsidR="006A5411">
        <w:rPr>
          <w:sz w:val="30"/>
          <w:szCs w:val="30"/>
        </w:rPr>
        <w:t xml:space="preserve"> присутствовавших указываются в </w:t>
      </w:r>
      <w:r w:rsidR="00DA6B79">
        <w:rPr>
          <w:sz w:val="30"/>
          <w:szCs w:val="30"/>
        </w:rPr>
        <w:t>алфавитном по</w:t>
      </w:r>
      <w:r w:rsidR="009B4FE2">
        <w:rPr>
          <w:sz w:val="30"/>
          <w:szCs w:val="30"/>
        </w:rPr>
        <w:t>рядке).</w:t>
      </w:r>
    </w:p>
    <w:p w14:paraId="23F4C3FA" w14:textId="4B5373E8" w:rsidR="00C64655" w:rsidRPr="006A082E" w:rsidRDefault="009B4FE2" w:rsidP="006A082E">
      <w:pPr>
        <w:pStyle w:val="a3"/>
        <w:numPr>
          <w:ilvl w:val="0"/>
          <w:numId w:val="9"/>
        </w:numPr>
        <w:ind w:left="357" w:firstLine="0"/>
        <w:jc w:val="both"/>
        <w:rPr>
          <w:sz w:val="30"/>
          <w:szCs w:val="30"/>
        </w:rPr>
      </w:pPr>
      <w:r w:rsidRPr="006A082E">
        <w:rPr>
          <w:b/>
          <w:color w:val="FF0000"/>
          <w:sz w:val="30"/>
          <w:szCs w:val="30"/>
        </w:rPr>
        <w:t>Приглашенные</w:t>
      </w:r>
      <w:r w:rsidRPr="006A082E">
        <w:rPr>
          <w:sz w:val="30"/>
          <w:szCs w:val="30"/>
        </w:rPr>
        <w:t xml:space="preserve"> (</w:t>
      </w:r>
      <w:r w:rsidR="00E37E31" w:rsidRPr="006A082E">
        <w:rPr>
          <w:sz w:val="30"/>
          <w:szCs w:val="30"/>
        </w:rPr>
        <w:t>если есть</w:t>
      </w:r>
      <w:r w:rsidRPr="006A082E">
        <w:rPr>
          <w:sz w:val="30"/>
          <w:szCs w:val="30"/>
        </w:rPr>
        <w:t>)</w:t>
      </w:r>
      <w:r w:rsidR="00E37E31" w:rsidRPr="006A082E">
        <w:rPr>
          <w:sz w:val="30"/>
          <w:szCs w:val="30"/>
        </w:rPr>
        <w:t xml:space="preserve"> (должность, инициалы, фамилия указываются в именительном падеже</w:t>
      </w:r>
      <w:r w:rsidR="006A5411" w:rsidRPr="006A082E">
        <w:rPr>
          <w:sz w:val="30"/>
          <w:szCs w:val="30"/>
        </w:rPr>
        <w:t>, через запятую, фамилии приглашенных указываются в алфавитном порядке</w:t>
      </w:r>
      <w:r w:rsidR="00E37E31" w:rsidRPr="006A082E">
        <w:rPr>
          <w:sz w:val="30"/>
          <w:szCs w:val="30"/>
        </w:rPr>
        <w:t>).</w:t>
      </w:r>
    </w:p>
    <w:p w14:paraId="5F26BEF0" w14:textId="6C77E423" w:rsidR="00C64655" w:rsidRPr="008C6351" w:rsidRDefault="00C64655" w:rsidP="00D86D59">
      <w:pPr>
        <w:ind w:firstLine="708"/>
        <w:jc w:val="both"/>
        <w:rPr>
          <w:sz w:val="30"/>
          <w:szCs w:val="30"/>
        </w:rPr>
      </w:pPr>
    </w:p>
    <w:p w14:paraId="38B45BFC" w14:textId="14FA3A66" w:rsidR="00DD5310" w:rsidRPr="006B57C9" w:rsidRDefault="00DD5310" w:rsidP="00D86D59">
      <w:pPr>
        <w:ind w:firstLine="708"/>
        <w:jc w:val="both"/>
        <w:rPr>
          <w:b/>
          <w:sz w:val="30"/>
          <w:szCs w:val="30"/>
        </w:rPr>
      </w:pPr>
      <w:r w:rsidRPr="006B57C9">
        <w:rPr>
          <w:sz w:val="30"/>
          <w:szCs w:val="30"/>
        </w:rPr>
        <w:t>При количестве членов заседания</w:t>
      </w:r>
      <w:r w:rsidRPr="006B57C9">
        <w:rPr>
          <w:b/>
          <w:sz w:val="30"/>
          <w:szCs w:val="30"/>
        </w:rPr>
        <w:t xml:space="preserve"> </w:t>
      </w:r>
      <w:r w:rsidRPr="006B57C9">
        <w:rPr>
          <w:b/>
          <w:sz w:val="30"/>
          <w:szCs w:val="30"/>
          <w:u w:val="single"/>
        </w:rPr>
        <w:t>более 15 человек</w:t>
      </w:r>
      <w:r w:rsidRPr="006B57C9">
        <w:rPr>
          <w:b/>
          <w:sz w:val="30"/>
          <w:szCs w:val="30"/>
        </w:rPr>
        <w:t xml:space="preserve">, </w:t>
      </w:r>
      <w:r w:rsidRPr="006B57C9">
        <w:rPr>
          <w:sz w:val="30"/>
          <w:szCs w:val="30"/>
        </w:rPr>
        <w:t>список составляется</w:t>
      </w:r>
      <w:r w:rsidRPr="006B57C9">
        <w:rPr>
          <w:b/>
          <w:sz w:val="30"/>
          <w:szCs w:val="30"/>
        </w:rPr>
        <w:t xml:space="preserve"> </w:t>
      </w:r>
      <w:r w:rsidRPr="006B57C9">
        <w:rPr>
          <w:b/>
          <w:sz w:val="30"/>
          <w:szCs w:val="30"/>
          <w:u w:val="single"/>
        </w:rPr>
        <w:t>отдельно</w:t>
      </w:r>
      <w:r w:rsidRPr="006B57C9">
        <w:rPr>
          <w:b/>
          <w:sz w:val="30"/>
          <w:szCs w:val="30"/>
        </w:rPr>
        <w:t xml:space="preserve"> </w:t>
      </w:r>
      <w:r w:rsidRPr="006B57C9">
        <w:rPr>
          <w:sz w:val="30"/>
          <w:szCs w:val="30"/>
        </w:rPr>
        <w:t>и</w:t>
      </w:r>
      <w:r w:rsidRPr="006B57C9">
        <w:rPr>
          <w:b/>
          <w:sz w:val="30"/>
          <w:szCs w:val="30"/>
        </w:rPr>
        <w:t xml:space="preserve"> </w:t>
      </w:r>
      <w:r w:rsidRPr="006B57C9">
        <w:rPr>
          <w:sz w:val="30"/>
          <w:szCs w:val="30"/>
        </w:rPr>
        <w:t>прилагается к протоколу,</w:t>
      </w:r>
      <w:r w:rsidRPr="006B57C9">
        <w:rPr>
          <w:b/>
          <w:sz w:val="30"/>
          <w:szCs w:val="30"/>
        </w:rPr>
        <w:t xml:space="preserve"> </w:t>
      </w:r>
      <w:r w:rsidRPr="006B57C9">
        <w:rPr>
          <w:sz w:val="30"/>
          <w:szCs w:val="30"/>
        </w:rPr>
        <w:t>в строке «Присутствовали» указывается</w:t>
      </w:r>
      <w:r w:rsidR="006B57C9" w:rsidRPr="006B57C9">
        <w:rPr>
          <w:sz w:val="30"/>
          <w:szCs w:val="30"/>
        </w:rPr>
        <w:t xml:space="preserve"> их</w:t>
      </w:r>
      <w:r w:rsidR="006B57C9" w:rsidRPr="006B57C9">
        <w:rPr>
          <w:b/>
          <w:sz w:val="30"/>
          <w:szCs w:val="30"/>
        </w:rPr>
        <w:t xml:space="preserve"> </w:t>
      </w:r>
      <w:r w:rsidR="006B57C9" w:rsidRPr="006B57C9">
        <w:rPr>
          <w:b/>
          <w:sz w:val="30"/>
          <w:szCs w:val="30"/>
          <w:u w:val="single"/>
        </w:rPr>
        <w:t>общее число</w:t>
      </w:r>
      <w:r w:rsidR="006B57C9" w:rsidRPr="006B57C9">
        <w:rPr>
          <w:b/>
          <w:sz w:val="30"/>
          <w:szCs w:val="30"/>
        </w:rPr>
        <w:t xml:space="preserve">, </w:t>
      </w:r>
      <w:r w:rsidR="006B57C9" w:rsidRPr="006B57C9">
        <w:rPr>
          <w:sz w:val="30"/>
          <w:szCs w:val="30"/>
        </w:rPr>
        <w:t>в скобках пишется –</w:t>
      </w:r>
      <w:r w:rsidR="006B57C9" w:rsidRPr="006B57C9">
        <w:rPr>
          <w:b/>
          <w:sz w:val="30"/>
          <w:szCs w:val="30"/>
        </w:rPr>
        <w:t xml:space="preserve"> </w:t>
      </w:r>
      <w:r w:rsidR="006B57C9" w:rsidRPr="006B57C9">
        <w:rPr>
          <w:b/>
          <w:sz w:val="30"/>
          <w:szCs w:val="30"/>
          <w:u w:val="single"/>
        </w:rPr>
        <w:t>список прилагается</w:t>
      </w:r>
      <w:r w:rsidR="006A5411">
        <w:rPr>
          <w:b/>
          <w:sz w:val="30"/>
          <w:szCs w:val="30"/>
          <w:u w:val="single"/>
        </w:rPr>
        <w:t xml:space="preserve"> </w:t>
      </w:r>
      <w:r w:rsidR="006A5411">
        <w:rPr>
          <w:sz w:val="30"/>
          <w:szCs w:val="30"/>
        </w:rPr>
        <w:t xml:space="preserve">или </w:t>
      </w:r>
      <w:r w:rsidR="006A5411">
        <w:rPr>
          <w:b/>
          <w:sz w:val="30"/>
          <w:szCs w:val="30"/>
          <w:u w:val="single"/>
        </w:rPr>
        <w:t>регистрационный лист прилагается</w:t>
      </w:r>
      <w:r w:rsidR="006B57C9" w:rsidRPr="006B57C9">
        <w:rPr>
          <w:b/>
          <w:sz w:val="30"/>
          <w:szCs w:val="30"/>
        </w:rPr>
        <w:t>.</w:t>
      </w:r>
    </w:p>
    <w:p w14:paraId="1188C449" w14:textId="7525CEBA" w:rsidR="00DD5310" w:rsidRPr="008C6351" w:rsidRDefault="006B57C9" w:rsidP="00D86D59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Если приглашенных </w:t>
      </w:r>
      <w:r w:rsidRPr="006B57C9">
        <w:rPr>
          <w:b/>
          <w:sz w:val="30"/>
          <w:szCs w:val="30"/>
          <w:u w:val="single"/>
        </w:rPr>
        <w:t>более 10 человек</w:t>
      </w:r>
      <w:r>
        <w:rPr>
          <w:sz w:val="30"/>
          <w:szCs w:val="30"/>
        </w:rPr>
        <w:t xml:space="preserve">, список составляется </w:t>
      </w:r>
      <w:r w:rsidRPr="006B57C9">
        <w:rPr>
          <w:b/>
          <w:sz w:val="30"/>
          <w:szCs w:val="30"/>
          <w:u w:val="single"/>
        </w:rPr>
        <w:t>отдельно</w:t>
      </w:r>
      <w:r>
        <w:rPr>
          <w:sz w:val="30"/>
          <w:szCs w:val="30"/>
        </w:rPr>
        <w:t xml:space="preserve"> и прилагается к протоколу, в документе делается соответствующая отметка </w:t>
      </w:r>
      <w:r w:rsidRPr="006B57C9">
        <w:rPr>
          <w:b/>
          <w:sz w:val="30"/>
          <w:szCs w:val="30"/>
          <w:u w:val="single"/>
        </w:rPr>
        <w:t>(список прилагается)</w:t>
      </w:r>
      <w:r w:rsidR="0014370F">
        <w:rPr>
          <w:b/>
          <w:sz w:val="30"/>
          <w:szCs w:val="30"/>
          <w:u w:val="single"/>
        </w:rPr>
        <w:t xml:space="preserve"> </w:t>
      </w:r>
      <w:r w:rsidR="0014370F" w:rsidRPr="0014370F">
        <w:rPr>
          <w:sz w:val="30"/>
          <w:szCs w:val="30"/>
        </w:rPr>
        <w:t xml:space="preserve">или </w:t>
      </w:r>
      <w:r w:rsidR="0014370F">
        <w:rPr>
          <w:b/>
          <w:sz w:val="30"/>
          <w:szCs w:val="30"/>
          <w:u w:val="single"/>
        </w:rPr>
        <w:t>(регистрационный лист прилагается)</w:t>
      </w:r>
      <w:r>
        <w:rPr>
          <w:sz w:val="30"/>
          <w:szCs w:val="30"/>
        </w:rPr>
        <w:t>.</w:t>
      </w:r>
    </w:p>
    <w:p w14:paraId="7D16AF05" w14:textId="6A453D4A" w:rsidR="00C64655" w:rsidRPr="008C6351" w:rsidRDefault="00C64655" w:rsidP="00D86D59">
      <w:pPr>
        <w:ind w:firstLine="708"/>
        <w:jc w:val="both"/>
        <w:rPr>
          <w:sz w:val="30"/>
          <w:szCs w:val="30"/>
        </w:rPr>
      </w:pPr>
    </w:p>
    <w:p w14:paraId="7D4D1E10" w14:textId="10F6222F" w:rsidR="00C64655" w:rsidRDefault="006B57C9" w:rsidP="00E073A7">
      <w:pPr>
        <w:pStyle w:val="a3"/>
        <w:numPr>
          <w:ilvl w:val="0"/>
          <w:numId w:val="9"/>
        </w:numPr>
        <w:jc w:val="both"/>
        <w:rPr>
          <w:sz w:val="30"/>
          <w:szCs w:val="30"/>
        </w:rPr>
      </w:pPr>
      <w:r w:rsidRPr="00C93C8C">
        <w:rPr>
          <w:b/>
          <w:sz w:val="30"/>
          <w:szCs w:val="30"/>
        </w:rPr>
        <w:t>Повестка дня</w:t>
      </w:r>
      <w:r>
        <w:rPr>
          <w:sz w:val="30"/>
          <w:szCs w:val="30"/>
        </w:rPr>
        <w:t xml:space="preserve"> (перечень </w:t>
      </w:r>
      <w:r w:rsidR="00A13BFC">
        <w:rPr>
          <w:sz w:val="30"/>
          <w:szCs w:val="30"/>
        </w:rPr>
        <w:t>вопросов</w:t>
      </w:r>
      <w:r w:rsidR="000618A5">
        <w:rPr>
          <w:sz w:val="30"/>
          <w:szCs w:val="30"/>
        </w:rPr>
        <w:t>,</w:t>
      </w:r>
      <w:r w:rsidR="00E073A7">
        <w:rPr>
          <w:sz w:val="30"/>
          <w:szCs w:val="30"/>
        </w:rPr>
        <w:t xml:space="preserve"> пронумерованных </w:t>
      </w:r>
      <w:r w:rsidR="000618A5">
        <w:rPr>
          <w:sz w:val="30"/>
          <w:szCs w:val="30"/>
        </w:rPr>
        <w:t>арабскими цифрами, каждый с новой строки</w:t>
      </w:r>
      <w:r w:rsidR="00E04D59">
        <w:rPr>
          <w:sz w:val="30"/>
          <w:szCs w:val="30"/>
        </w:rPr>
        <w:t xml:space="preserve">. В разделе «Разное» </w:t>
      </w:r>
      <w:r w:rsidR="00E04D59">
        <w:rPr>
          <w:sz w:val="30"/>
          <w:szCs w:val="30"/>
        </w:rPr>
        <w:lastRenderedPageBreak/>
        <w:t>записывают мелкие вопросы, которые не требуют долгого обсуждения, но должны быть зафиксированы</w:t>
      </w:r>
      <w:r>
        <w:rPr>
          <w:sz w:val="30"/>
          <w:szCs w:val="30"/>
        </w:rPr>
        <w:t>)</w:t>
      </w:r>
      <w:r w:rsidR="000618A5">
        <w:rPr>
          <w:sz w:val="30"/>
          <w:szCs w:val="30"/>
        </w:rPr>
        <w:t>.</w:t>
      </w:r>
    </w:p>
    <w:p w14:paraId="21C8E498" w14:textId="1A5906BF" w:rsidR="0014370F" w:rsidRDefault="0014370F" w:rsidP="0014370F">
      <w:pPr>
        <w:jc w:val="both"/>
        <w:rPr>
          <w:sz w:val="30"/>
          <w:szCs w:val="30"/>
        </w:rPr>
      </w:pPr>
    </w:p>
    <w:p w14:paraId="646494F1" w14:textId="77777777" w:rsidR="0014370F" w:rsidRPr="0014370F" w:rsidRDefault="0014370F" w:rsidP="0014370F">
      <w:pPr>
        <w:jc w:val="both"/>
        <w:rPr>
          <w:sz w:val="30"/>
          <w:szCs w:val="30"/>
        </w:rPr>
      </w:pPr>
    </w:p>
    <w:p w14:paraId="159E380E" w14:textId="1F81F91A" w:rsidR="00C64655" w:rsidRPr="000618A5" w:rsidRDefault="000618A5" w:rsidP="000618A5">
      <w:pPr>
        <w:jc w:val="both"/>
        <w:rPr>
          <w:b/>
          <w:sz w:val="30"/>
          <w:szCs w:val="30"/>
        </w:rPr>
      </w:pPr>
      <w:r w:rsidRPr="000618A5">
        <w:rPr>
          <w:b/>
          <w:sz w:val="30"/>
          <w:szCs w:val="30"/>
        </w:rPr>
        <w:t>Основная часть</w:t>
      </w:r>
      <w:r w:rsidR="000C0F42">
        <w:rPr>
          <w:b/>
          <w:sz w:val="30"/>
          <w:szCs w:val="30"/>
        </w:rPr>
        <w:t xml:space="preserve"> (текст)</w:t>
      </w:r>
    </w:p>
    <w:p w14:paraId="3279BAEF" w14:textId="05FCAEDC" w:rsidR="008C6351" w:rsidRPr="000C0F42" w:rsidRDefault="008C6351" w:rsidP="00D86D59">
      <w:pPr>
        <w:ind w:firstLine="708"/>
        <w:jc w:val="both"/>
        <w:rPr>
          <w:b/>
          <w:sz w:val="30"/>
          <w:szCs w:val="30"/>
        </w:rPr>
      </w:pPr>
    </w:p>
    <w:p w14:paraId="158C69E1" w14:textId="77777777" w:rsidR="000C0F42" w:rsidRDefault="000C0F42" w:rsidP="000C0F42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Основная часть строится по схеме: </w:t>
      </w:r>
    </w:p>
    <w:p w14:paraId="49CCCE84" w14:textId="52A8F504" w:rsidR="00DD5310" w:rsidRDefault="000C0F42" w:rsidP="00744122">
      <w:pPr>
        <w:ind w:firstLine="708"/>
        <w:jc w:val="center"/>
        <w:rPr>
          <w:sz w:val="30"/>
          <w:szCs w:val="30"/>
        </w:rPr>
      </w:pPr>
      <w:r w:rsidRPr="000C0F42">
        <w:rPr>
          <w:b/>
          <w:sz w:val="30"/>
          <w:szCs w:val="30"/>
        </w:rPr>
        <w:t>СЛУШАЛИ</w:t>
      </w:r>
      <w:r>
        <w:rPr>
          <w:sz w:val="30"/>
          <w:szCs w:val="30"/>
        </w:rPr>
        <w:t xml:space="preserve"> – </w:t>
      </w:r>
      <w:r w:rsidRPr="000C0F42">
        <w:rPr>
          <w:b/>
          <w:color w:val="FF0000"/>
          <w:sz w:val="30"/>
          <w:szCs w:val="30"/>
        </w:rPr>
        <w:t>ВЫСТУПИЛИ</w:t>
      </w:r>
      <w:r>
        <w:rPr>
          <w:sz w:val="30"/>
          <w:szCs w:val="30"/>
        </w:rPr>
        <w:t xml:space="preserve"> – </w:t>
      </w:r>
      <w:r w:rsidRPr="000C0F42">
        <w:rPr>
          <w:b/>
          <w:sz w:val="30"/>
          <w:szCs w:val="30"/>
        </w:rPr>
        <w:t>РЕШИЛИ</w:t>
      </w:r>
    </w:p>
    <w:p w14:paraId="43356F7C" w14:textId="7402C04F" w:rsidR="006B57C9" w:rsidRDefault="006B57C9" w:rsidP="00D86D59">
      <w:pPr>
        <w:ind w:firstLine="708"/>
        <w:jc w:val="both"/>
        <w:rPr>
          <w:sz w:val="30"/>
          <w:szCs w:val="30"/>
        </w:rPr>
      </w:pPr>
    </w:p>
    <w:p w14:paraId="289895DB" w14:textId="32FF8AB0" w:rsidR="006B57C9" w:rsidRDefault="00515C2A" w:rsidP="00515C2A">
      <w:pPr>
        <w:jc w:val="both"/>
        <w:rPr>
          <w:sz w:val="30"/>
          <w:szCs w:val="30"/>
        </w:rPr>
      </w:pPr>
      <w:r w:rsidRPr="00515C2A">
        <w:rPr>
          <w:b/>
          <w:sz w:val="30"/>
          <w:szCs w:val="30"/>
        </w:rPr>
        <w:t>СЛУШАЛИ</w:t>
      </w:r>
      <w:r>
        <w:rPr>
          <w:b/>
          <w:sz w:val="30"/>
          <w:szCs w:val="30"/>
        </w:rPr>
        <w:t>:</w:t>
      </w:r>
      <w:r>
        <w:rPr>
          <w:sz w:val="30"/>
          <w:szCs w:val="30"/>
        </w:rPr>
        <w:t xml:space="preserve"> </w:t>
      </w:r>
      <w:r w:rsidR="00773F8A">
        <w:rPr>
          <w:sz w:val="30"/>
          <w:szCs w:val="30"/>
        </w:rPr>
        <w:t>на второй строке с абзаца указываются ф</w:t>
      </w:r>
      <w:r>
        <w:rPr>
          <w:sz w:val="30"/>
          <w:szCs w:val="30"/>
        </w:rPr>
        <w:t>амилия и инициалы докладчика</w:t>
      </w:r>
      <w:r w:rsidR="00773F8A">
        <w:rPr>
          <w:sz w:val="30"/>
          <w:szCs w:val="30"/>
        </w:rPr>
        <w:t xml:space="preserve"> или выступающего в родительном падеже</w:t>
      </w:r>
      <w:r>
        <w:rPr>
          <w:sz w:val="30"/>
          <w:szCs w:val="30"/>
        </w:rPr>
        <w:t>.</w:t>
      </w:r>
      <w:r w:rsidR="00773F8A">
        <w:rPr>
          <w:sz w:val="30"/>
          <w:szCs w:val="30"/>
        </w:rPr>
        <w:t xml:space="preserve"> Затем через тире с прописной буквы кратко записывается текст доклада</w:t>
      </w:r>
      <w:r>
        <w:rPr>
          <w:sz w:val="30"/>
          <w:szCs w:val="30"/>
        </w:rPr>
        <w:t xml:space="preserve"> </w:t>
      </w:r>
      <w:r w:rsidR="00773F8A">
        <w:rPr>
          <w:sz w:val="30"/>
          <w:szCs w:val="30"/>
        </w:rPr>
        <w:t>(</w:t>
      </w:r>
      <w:r w:rsidR="001F1515">
        <w:rPr>
          <w:sz w:val="30"/>
          <w:szCs w:val="30"/>
        </w:rPr>
        <w:t xml:space="preserve">выступления, </w:t>
      </w:r>
      <w:r w:rsidR="006A18E7">
        <w:rPr>
          <w:sz w:val="30"/>
          <w:szCs w:val="30"/>
        </w:rPr>
        <w:t>сообщения, информации</w:t>
      </w:r>
      <w:r w:rsidR="00773F8A">
        <w:rPr>
          <w:sz w:val="30"/>
          <w:szCs w:val="30"/>
        </w:rPr>
        <w:t>)</w:t>
      </w:r>
      <w:r>
        <w:rPr>
          <w:sz w:val="30"/>
          <w:szCs w:val="30"/>
        </w:rPr>
        <w:t xml:space="preserve"> или </w:t>
      </w:r>
      <w:r w:rsidR="001F1515">
        <w:rPr>
          <w:sz w:val="30"/>
          <w:szCs w:val="30"/>
        </w:rPr>
        <w:t xml:space="preserve">делается </w:t>
      </w:r>
      <w:r>
        <w:rPr>
          <w:sz w:val="30"/>
          <w:szCs w:val="30"/>
        </w:rPr>
        <w:t xml:space="preserve">пометка </w:t>
      </w:r>
      <w:r w:rsidR="001F1515">
        <w:rPr>
          <w:sz w:val="30"/>
          <w:szCs w:val="30"/>
        </w:rPr>
        <w:t>«</w:t>
      </w:r>
      <w:r>
        <w:rPr>
          <w:sz w:val="30"/>
          <w:szCs w:val="30"/>
        </w:rPr>
        <w:t xml:space="preserve">Текст </w:t>
      </w:r>
      <w:r w:rsidR="006A18E7">
        <w:rPr>
          <w:sz w:val="30"/>
          <w:szCs w:val="30"/>
        </w:rPr>
        <w:t>доклада</w:t>
      </w:r>
      <w:r w:rsidR="00BB458D">
        <w:rPr>
          <w:sz w:val="30"/>
          <w:szCs w:val="30"/>
        </w:rPr>
        <w:t xml:space="preserve"> (</w:t>
      </w:r>
      <w:r w:rsidR="001F1515">
        <w:rPr>
          <w:sz w:val="30"/>
          <w:szCs w:val="30"/>
        </w:rPr>
        <w:t xml:space="preserve">выступления, </w:t>
      </w:r>
      <w:r w:rsidR="006A18E7">
        <w:rPr>
          <w:sz w:val="30"/>
          <w:szCs w:val="30"/>
        </w:rPr>
        <w:t>сообщения, информации</w:t>
      </w:r>
      <w:r w:rsidR="00BB458D">
        <w:rPr>
          <w:sz w:val="30"/>
          <w:szCs w:val="30"/>
        </w:rPr>
        <w:t>)</w:t>
      </w:r>
      <w:r>
        <w:rPr>
          <w:sz w:val="30"/>
          <w:szCs w:val="30"/>
        </w:rPr>
        <w:t xml:space="preserve"> прилагается</w:t>
      </w:r>
      <w:r w:rsidR="001F1515">
        <w:rPr>
          <w:sz w:val="30"/>
          <w:szCs w:val="30"/>
        </w:rPr>
        <w:t>»</w:t>
      </w:r>
      <w:r>
        <w:rPr>
          <w:sz w:val="30"/>
          <w:szCs w:val="30"/>
        </w:rPr>
        <w:t>.</w:t>
      </w:r>
      <w:r w:rsidR="00773F8A">
        <w:rPr>
          <w:sz w:val="30"/>
          <w:szCs w:val="30"/>
        </w:rPr>
        <w:t xml:space="preserve"> В тексте выступления каждая новая мысль оформляется с красной строки.</w:t>
      </w:r>
    </w:p>
    <w:p w14:paraId="12C16BA3" w14:textId="021B6706" w:rsidR="00773F8A" w:rsidRPr="00515C2A" w:rsidRDefault="00773F8A" w:rsidP="003121A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Если в протокол включен толь</w:t>
      </w:r>
      <w:r w:rsidR="00E073A7">
        <w:rPr>
          <w:sz w:val="30"/>
          <w:szCs w:val="30"/>
        </w:rPr>
        <w:t>ко один вопрос, то нумерация не </w:t>
      </w:r>
      <w:r>
        <w:rPr>
          <w:sz w:val="30"/>
          <w:szCs w:val="30"/>
        </w:rPr>
        <w:t>производится (перед словом СЛУШАЛИ цифра «1» не ставится).</w:t>
      </w:r>
    </w:p>
    <w:p w14:paraId="6E8DA8A5" w14:textId="4B8BAD2A" w:rsidR="006B57C9" w:rsidRDefault="006B57C9" w:rsidP="00D86D59">
      <w:pPr>
        <w:ind w:firstLine="708"/>
        <w:jc w:val="both"/>
        <w:rPr>
          <w:sz w:val="30"/>
          <w:szCs w:val="30"/>
        </w:rPr>
      </w:pPr>
    </w:p>
    <w:p w14:paraId="17C923B3" w14:textId="50A1E2E8" w:rsidR="00B9283E" w:rsidRDefault="00515C2A" w:rsidP="00515C2A">
      <w:pPr>
        <w:jc w:val="both"/>
        <w:rPr>
          <w:sz w:val="30"/>
          <w:szCs w:val="30"/>
        </w:rPr>
      </w:pPr>
      <w:r w:rsidRPr="00515C2A">
        <w:rPr>
          <w:b/>
          <w:color w:val="FF0000"/>
          <w:sz w:val="30"/>
          <w:szCs w:val="30"/>
        </w:rPr>
        <w:t>ВЫСТУПИЛИ:</w:t>
      </w:r>
      <w:r>
        <w:rPr>
          <w:sz w:val="30"/>
          <w:szCs w:val="30"/>
        </w:rPr>
        <w:t xml:space="preserve"> </w:t>
      </w:r>
      <w:r w:rsidR="00E073A7">
        <w:rPr>
          <w:sz w:val="30"/>
          <w:szCs w:val="30"/>
        </w:rPr>
        <w:t>на второй строке с абзаца указываются фамилия</w:t>
      </w:r>
      <w:r>
        <w:rPr>
          <w:sz w:val="30"/>
          <w:szCs w:val="30"/>
        </w:rPr>
        <w:t xml:space="preserve"> </w:t>
      </w:r>
      <w:r w:rsidR="00BB458D">
        <w:rPr>
          <w:sz w:val="30"/>
          <w:szCs w:val="30"/>
        </w:rPr>
        <w:t xml:space="preserve">и инициалы </w:t>
      </w:r>
      <w:r w:rsidR="00E073A7">
        <w:rPr>
          <w:sz w:val="30"/>
          <w:szCs w:val="30"/>
        </w:rPr>
        <w:t>выступающего в именител</w:t>
      </w:r>
      <w:r w:rsidR="00B9283E">
        <w:rPr>
          <w:sz w:val="30"/>
          <w:szCs w:val="30"/>
        </w:rPr>
        <w:t>ьном падеже. Затем через тире с </w:t>
      </w:r>
      <w:r w:rsidR="00E073A7">
        <w:rPr>
          <w:sz w:val="30"/>
          <w:szCs w:val="30"/>
        </w:rPr>
        <w:t>прописной</w:t>
      </w:r>
      <w:r w:rsidR="00B9283E">
        <w:rPr>
          <w:sz w:val="30"/>
          <w:szCs w:val="30"/>
        </w:rPr>
        <w:t xml:space="preserve"> буквы кратко записывается текст выступления.</w:t>
      </w:r>
    </w:p>
    <w:p w14:paraId="487F06F0" w14:textId="7CE507CE" w:rsidR="006B57C9" w:rsidRPr="00515C2A" w:rsidRDefault="00B9283E" w:rsidP="00B9283E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В этот раздел</w:t>
      </w:r>
      <w:r w:rsidR="00515C2A">
        <w:rPr>
          <w:sz w:val="30"/>
          <w:szCs w:val="30"/>
        </w:rPr>
        <w:t xml:space="preserve"> </w:t>
      </w:r>
      <w:r w:rsidR="00AD268A">
        <w:rPr>
          <w:sz w:val="30"/>
          <w:szCs w:val="30"/>
        </w:rPr>
        <w:t>записываются</w:t>
      </w:r>
      <w:r>
        <w:rPr>
          <w:sz w:val="30"/>
          <w:szCs w:val="30"/>
        </w:rPr>
        <w:t xml:space="preserve"> вопросы к докладчику и ответы на них. Вместо слов «Вопрос», «Ответ» пишутся фамилии и инициалы выступивших в именительном падеже.</w:t>
      </w:r>
    </w:p>
    <w:p w14:paraId="693E5299" w14:textId="16F3B205" w:rsidR="006B57C9" w:rsidRDefault="006B57C9" w:rsidP="00D86D59">
      <w:pPr>
        <w:ind w:firstLine="708"/>
        <w:jc w:val="both"/>
        <w:rPr>
          <w:sz w:val="30"/>
          <w:szCs w:val="30"/>
        </w:rPr>
      </w:pPr>
    </w:p>
    <w:p w14:paraId="1E0115A7" w14:textId="19526404" w:rsidR="006B57C9" w:rsidRPr="00515C2A" w:rsidRDefault="00515C2A" w:rsidP="00515C2A">
      <w:pPr>
        <w:jc w:val="both"/>
        <w:rPr>
          <w:sz w:val="30"/>
          <w:szCs w:val="30"/>
        </w:rPr>
      </w:pPr>
      <w:r w:rsidRPr="00515C2A">
        <w:rPr>
          <w:b/>
          <w:sz w:val="30"/>
          <w:szCs w:val="30"/>
        </w:rPr>
        <w:t>РЕШИЛИ:</w:t>
      </w:r>
      <w:r>
        <w:rPr>
          <w:sz w:val="30"/>
          <w:szCs w:val="30"/>
        </w:rPr>
        <w:t xml:space="preserve"> </w:t>
      </w:r>
      <w:r w:rsidR="00AD268A">
        <w:rPr>
          <w:sz w:val="30"/>
          <w:szCs w:val="30"/>
        </w:rPr>
        <w:t>записываются принятые по вопросу решения. Е</w:t>
      </w:r>
      <w:r w:rsidR="00B9283E">
        <w:rPr>
          <w:sz w:val="30"/>
          <w:szCs w:val="30"/>
        </w:rPr>
        <w:t>сли в процессе обсуждения какого-либо вопроса повестки дня принимается несколько решений, то они оформляются отдельными пунктами и нумеруются</w:t>
      </w:r>
      <w:r w:rsidR="00AD268A">
        <w:rPr>
          <w:sz w:val="30"/>
          <w:szCs w:val="30"/>
        </w:rPr>
        <w:t xml:space="preserve"> арабскими цифрами</w:t>
      </w:r>
      <w:r>
        <w:rPr>
          <w:sz w:val="30"/>
          <w:szCs w:val="30"/>
        </w:rPr>
        <w:t>.</w:t>
      </w:r>
      <w:r w:rsidR="00B9283E">
        <w:rPr>
          <w:sz w:val="30"/>
          <w:szCs w:val="30"/>
        </w:rPr>
        <w:t xml:space="preserve"> Первой цифрой обозначается вопрос повестки дня, второй – </w:t>
      </w:r>
      <w:r w:rsidR="003121AD">
        <w:rPr>
          <w:sz w:val="30"/>
          <w:szCs w:val="30"/>
        </w:rPr>
        <w:t>порядковый номер пункта,</w:t>
      </w:r>
      <w:r w:rsidR="00B9283E">
        <w:rPr>
          <w:sz w:val="30"/>
          <w:szCs w:val="30"/>
        </w:rPr>
        <w:t xml:space="preserve"> постановляющий части по этому вопросу.</w:t>
      </w:r>
      <w:r w:rsidR="00AD268A">
        <w:rPr>
          <w:sz w:val="30"/>
          <w:szCs w:val="30"/>
        </w:rPr>
        <w:t xml:space="preserve"> Нумерация не производится, если по вопросу принято только одно решение.</w:t>
      </w:r>
    </w:p>
    <w:p w14:paraId="44D0964A" w14:textId="11227EFC" w:rsidR="006B57C9" w:rsidRDefault="006B57C9" w:rsidP="00D86D59">
      <w:pPr>
        <w:ind w:firstLine="708"/>
        <w:jc w:val="both"/>
        <w:rPr>
          <w:sz w:val="30"/>
          <w:szCs w:val="30"/>
        </w:rPr>
      </w:pPr>
    </w:p>
    <w:p w14:paraId="736E44D0" w14:textId="0C4129C7" w:rsidR="006B57C9" w:rsidRPr="00773F8A" w:rsidRDefault="00BB458D" w:rsidP="00BB458D">
      <w:pPr>
        <w:jc w:val="both"/>
        <w:rPr>
          <w:b/>
          <w:sz w:val="30"/>
          <w:szCs w:val="30"/>
        </w:rPr>
      </w:pPr>
      <w:r w:rsidRPr="00773F8A">
        <w:rPr>
          <w:b/>
          <w:sz w:val="30"/>
          <w:szCs w:val="30"/>
        </w:rPr>
        <w:t>Подписи</w:t>
      </w:r>
    </w:p>
    <w:p w14:paraId="4C84E95D" w14:textId="21F9718C" w:rsidR="006B57C9" w:rsidRDefault="006B57C9" w:rsidP="00D86D59">
      <w:pPr>
        <w:ind w:firstLine="708"/>
        <w:jc w:val="both"/>
        <w:rPr>
          <w:sz w:val="30"/>
          <w:szCs w:val="30"/>
        </w:rPr>
      </w:pPr>
    </w:p>
    <w:p w14:paraId="7985DCC0" w14:textId="3483D7FA" w:rsidR="006B57C9" w:rsidRDefault="00B13786" w:rsidP="00D86D59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Располагаются </w:t>
      </w:r>
      <w:r w:rsidRPr="00B13786">
        <w:rPr>
          <w:b/>
          <w:sz w:val="30"/>
          <w:szCs w:val="30"/>
          <w:u w:val="single"/>
        </w:rPr>
        <w:t xml:space="preserve">через 2-3 </w:t>
      </w:r>
      <w:r w:rsidR="003121AD">
        <w:rPr>
          <w:b/>
          <w:sz w:val="30"/>
          <w:szCs w:val="30"/>
          <w:u w:val="single"/>
        </w:rPr>
        <w:t>пробельных строки</w:t>
      </w:r>
      <w:r>
        <w:rPr>
          <w:sz w:val="30"/>
          <w:szCs w:val="30"/>
        </w:rPr>
        <w:t xml:space="preserve"> после текста.</w:t>
      </w:r>
    </w:p>
    <w:p w14:paraId="0CF99CA3" w14:textId="5EFACEB6" w:rsidR="006B57C9" w:rsidRDefault="006B57C9" w:rsidP="00D86D59">
      <w:pPr>
        <w:ind w:firstLine="708"/>
        <w:jc w:val="both"/>
        <w:rPr>
          <w:sz w:val="30"/>
          <w:szCs w:val="30"/>
        </w:rPr>
      </w:pPr>
    </w:p>
    <w:p w14:paraId="56D9107B" w14:textId="7CD31025" w:rsidR="006B57C9" w:rsidRDefault="00B13786" w:rsidP="00553825">
      <w:pPr>
        <w:tabs>
          <w:tab w:val="left" w:pos="6804"/>
        </w:tabs>
        <w:jc w:val="both"/>
        <w:rPr>
          <w:sz w:val="30"/>
          <w:szCs w:val="30"/>
        </w:rPr>
      </w:pPr>
      <w:r w:rsidRPr="00B13786">
        <w:rPr>
          <w:b/>
          <w:sz w:val="30"/>
          <w:szCs w:val="30"/>
        </w:rPr>
        <w:t>Председатель</w:t>
      </w:r>
      <w:r w:rsidR="00553825">
        <w:rPr>
          <w:b/>
          <w:sz w:val="30"/>
          <w:szCs w:val="30"/>
        </w:rPr>
        <w:t xml:space="preserve"> </w:t>
      </w:r>
      <w:r w:rsidR="00A4610E">
        <w:rPr>
          <w:b/>
          <w:sz w:val="30"/>
          <w:szCs w:val="30"/>
        </w:rPr>
        <w:t xml:space="preserve">                        </w:t>
      </w:r>
      <w:r w:rsidR="00553825">
        <w:rPr>
          <w:sz w:val="30"/>
          <w:szCs w:val="30"/>
        </w:rPr>
        <w:t xml:space="preserve">(подпись) </w:t>
      </w:r>
      <w:r w:rsidR="00A4610E">
        <w:rPr>
          <w:sz w:val="30"/>
          <w:szCs w:val="30"/>
        </w:rPr>
        <w:tab/>
      </w:r>
      <w:proofErr w:type="spellStart"/>
      <w:r>
        <w:rPr>
          <w:sz w:val="30"/>
          <w:szCs w:val="30"/>
        </w:rPr>
        <w:t>И.О.Фамилия</w:t>
      </w:r>
      <w:proofErr w:type="spellEnd"/>
    </w:p>
    <w:p w14:paraId="7BECF887" w14:textId="4D07592A" w:rsidR="006B57C9" w:rsidRDefault="006B57C9" w:rsidP="00D86D59">
      <w:pPr>
        <w:ind w:firstLine="708"/>
        <w:jc w:val="both"/>
        <w:rPr>
          <w:sz w:val="30"/>
          <w:szCs w:val="30"/>
        </w:rPr>
      </w:pPr>
    </w:p>
    <w:p w14:paraId="2DF47F7E" w14:textId="0653B015" w:rsidR="006B57C9" w:rsidRDefault="00B13786" w:rsidP="00553825">
      <w:pPr>
        <w:tabs>
          <w:tab w:val="left" w:pos="6804"/>
        </w:tabs>
        <w:jc w:val="both"/>
        <w:rPr>
          <w:sz w:val="30"/>
          <w:szCs w:val="30"/>
        </w:rPr>
      </w:pPr>
      <w:r w:rsidRPr="00B13786">
        <w:rPr>
          <w:b/>
          <w:sz w:val="30"/>
          <w:szCs w:val="30"/>
        </w:rPr>
        <w:t>Секретарь</w:t>
      </w:r>
      <w:r w:rsidR="00553825">
        <w:rPr>
          <w:b/>
          <w:sz w:val="30"/>
          <w:szCs w:val="30"/>
        </w:rPr>
        <w:t xml:space="preserve"> </w:t>
      </w:r>
      <w:r w:rsidR="00A4610E">
        <w:rPr>
          <w:b/>
          <w:sz w:val="30"/>
          <w:szCs w:val="30"/>
        </w:rPr>
        <w:t xml:space="preserve">                             </w:t>
      </w:r>
      <w:r w:rsidR="00553825">
        <w:rPr>
          <w:sz w:val="30"/>
          <w:szCs w:val="30"/>
        </w:rPr>
        <w:t xml:space="preserve">(подпись) </w:t>
      </w:r>
      <w:r w:rsidR="00A4610E">
        <w:rPr>
          <w:sz w:val="30"/>
          <w:szCs w:val="30"/>
        </w:rPr>
        <w:tab/>
      </w:r>
      <w:proofErr w:type="spellStart"/>
      <w:r>
        <w:rPr>
          <w:sz w:val="30"/>
          <w:szCs w:val="30"/>
        </w:rPr>
        <w:t>И.О.Фамилия</w:t>
      </w:r>
      <w:proofErr w:type="spellEnd"/>
    </w:p>
    <w:sectPr w:rsidR="006B57C9" w:rsidSect="00A4610E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AF381" w14:textId="77777777" w:rsidR="00BE3A57" w:rsidRDefault="00BE3A57" w:rsidP="00CD6EA6">
      <w:r>
        <w:separator/>
      </w:r>
    </w:p>
  </w:endnote>
  <w:endnote w:type="continuationSeparator" w:id="0">
    <w:p w14:paraId="6FA2BE2B" w14:textId="77777777" w:rsidR="00BE3A57" w:rsidRDefault="00BE3A57" w:rsidP="00CD6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91F64" w14:textId="77777777" w:rsidR="00BE3A57" w:rsidRDefault="00BE3A57" w:rsidP="00CD6EA6">
      <w:r>
        <w:separator/>
      </w:r>
    </w:p>
  </w:footnote>
  <w:footnote w:type="continuationSeparator" w:id="0">
    <w:p w14:paraId="06B34292" w14:textId="77777777" w:rsidR="00BE3A57" w:rsidRDefault="00BE3A57" w:rsidP="00CD6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2509080"/>
      <w:docPartObj>
        <w:docPartGallery w:val="Page Numbers (Top of Page)"/>
        <w:docPartUnique/>
      </w:docPartObj>
    </w:sdtPr>
    <w:sdtContent>
      <w:p w14:paraId="041EF59B" w14:textId="5604C536" w:rsidR="00CD6EA6" w:rsidRDefault="00CD6EA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F66">
          <w:rPr>
            <w:noProof/>
          </w:rPr>
          <w:t>5</w:t>
        </w:r>
        <w:r>
          <w:fldChar w:fldCharType="end"/>
        </w:r>
      </w:p>
    </w:sdtContent>
  </w:sdt>
  <w:p w14:paraId="4BF97E01" w14:textId="77777777" w:rsidR="00CD6EA6" w:rsidRDefault="00CD6EA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4DC"/>
    <w:multiLevelType w:val="hybridMultilevel"/>
    <w:tmpl w:val="4DD2D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57A67"/>
    <w:multiLevelType w:val="hybridMultilevel"/>
    <w:tmpl w:val="2E72451C"/>
    <w:lvl w:ilvl="0" w:tplc="29D096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7F3C18"/>
    <w:multiLevelType w:val="hybridMultilevel"/>
    <w:tmpl w:val="0AFA6C96"/>
    <w:lvl w:ilvl="0" w:tplc="143467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53C5D"/>
    <w:multiLevelType w:val="hybridMultilevel"/>
    <w:tmpl w:val="ECB09E1A"/>
    <w:lvl w:ilvl="0" w:tplc="75F474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F4A6D88"/>
    <w:multiLevelType w:val="hybridMultilevel"/>
    <w:tmpl w:val="C1402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243BB"/>
    <w:multiLevelType w:val="hybridMultilevel"/>
    <w:tmpl w:val="F6547CBE"/>
    <w:lvl w:ilvl="0" w:tplc="73B444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92D6D"/>
    <w:multiLevelType w:val="hybridMultilevel"/>
    <w:tmpl w:val="F43A0B12"/>
    <w:lvl w:ilvl="0" w:tplc="C024B92A">
      <w:start w:val="1"/>
      <w:numFmt w:val="decimal"/>
      <w:lvlText w:val="%1."/>
      <w:lvlJc w:val="left"/>
      <w:pPr>
        <w:ind w:left="1407" w:hanging="8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E076EB5"/>
    <w:multiLevelType w:val="hybridMultilevel"/>
    <w:tmpl w:val="A1F49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2D29C2"/>
    <w:multiLevelType w:val="hybridMultilevel"/>
    <w:tmpl w:val="BA421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03641">
    <w:abstractNumId w:val="6"/>
  </w:num>
  <w:num w:numId="2" w16cid:durableId="200216018">
    <w:abstractNumId w:val="5"/>
  </w:num>
  <w:num w:numId="3" w16cid:durableId="2026201156">
    <w:abstractNumId w:val="4"/>
  </w:num>
  <w:num w:numId="4" w16cid:durableId="441846208">
    <w:abstractNumId w:val="8"/>
  </w:num>
  <w:num w:numId="5" w16cid:durableId="2116243686">
    <w:abstractNumId w:val="1"/>
  </w:num>
  <w:num w:numId="6" w16cid:durableId="1069378166">
    <w:abstractNumId w:val="0"/>
  </w:num>
  <w:num w:numId="7" w16cid:durableId="1082261562">
    <w:abstractNumId w:val="2"/>
  </w:num>
  <w:num w:numId="8" w16cid:durableId="580943183">
    <w:abstractNumId w:val="3"/>
  </w:num>
  <w:num w:numId="9" w16cid:durableId="2234958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DFA"/>
    <w:rsid w:val="00032CF7"/>
    <w:rsid w:val="00041C49"/>
    <w:rsid w:val="000600C0"/>
    <w:rsid w:val="000618A5"/>
    <w:rsid w:val="000819DD"/>
    <w:rsid w:val="000B7B99"/>
    <w:rsid w:val="000C0F42"/>
    <w:rsid w:val="000E6A61"/>
    <w:rsid w:val="001014EE"/>
    <w:rsid w:val="0014370F"/>
    <w:rsid w:val="001F1515"/>
    <w:rsid w:val="00214AB0"/>
    <w:rsid w:val="002502BC"/>
    <w:rsid w:val="002B4B82"/>
    <w:rsid w:val="002E7887"/>
    <w:rsid w:val="00303373"/>
    <w:rsid w:val="003121AD"/>
    <w:rsid w:val="00352A2B"/>
    <w:rsid w:val="00391D29"/>
    <w:rsid w:val="003E235F"/>
    <w:rsid w:val="00455D0E"/>
    <w:rsid w:val="004E0C84"/>
    <w:rsid w:val="004E74F2"/>
    <w:rsid w:val="004F0B00"/>
    <w:rsid w:val="00504195"/>
    <w:rsid w:val="00515C2A"/>
    <w:rsid w:val="00553825"/>
    <w:rsid w:val="005E20F6"/>
    <w:rsid w:val="00626310"/>
    <w:rsid w:val="00650995"/>
    <w:rsid w:val="006A082E"/>
    <w:rsid w:val="006A18E7"/>
    <w:rsid w:val="006A5411"/>
    <w:rsid w:val="006B57C9"/>
    <w:rsid w:val="007229E6"/>
    <w:rsid w:val="00744122"/>
    <w:rsid w:val="00773F8A"/>
    <w:rsid w:val="00852F15"/>
    <w:rsid w:val="0087452D"/>
    <w:rsid w:val="008C6351"/>
    <w:rsid w:val="00930FE0"/>
    <w:rsid w:val="00972A6F"/>
    <w:rsid w:val="009A4293"/>
    <w:rsid w:val="009B4FE2"/>
    <w:rsid w:val="009E2313"/>
    <w:rsid w:val="00A13BFC"/>
    <w:rsid w:val="00A4610E"/>
    <w:rsid w:val="00A634A8"/>
    <w:rsid w:val="00AC15C4"/>
    <w:rsid w:val="00AD1825"/>
    <w:rsid w:val="00AD268A"/>
    <w:rsid w:val="00B13786"/>
    <w:rsid w:val="00B44E0B"/>
    <w:rsid w:val="00B9283E"/>
    <w:rsid w:val="00BB458D"/>
    <w:rsid w:val="00BE3A57"/>
    <w:rsid w:val="00C26F66"/>
    <w:rsid w:val="00C64655"/>
    <w:rsid w:val="00C93C8C"/>
    <w:rsid w:val="00CC11E7"/>
    <w:rsid w:val="00CD6EA6"/>
    <w:rsid w:val="00CE49B1"/>
    <w:rsid w:val="00D51DFA"/>
    <w:rsid w:val="00D86D59"/>
    <w:rsid w:val="00D93716"/>
    <w:rsid w:val="00DA38BB"/>
    <w:rsid w:val="00DA6B79"/>
    <w:rsid w:val="00DB1CD7"/>
    <w:rsid w:val="00DB7BF2"/>
    <w:rsid w:val="00DC172E"/>
    <w:rsid w:val="00DD5310"/>
    <w:rsid w:val="00DE45AC"/>
    <w:rsid w:val="00E04D59"/>
    <w:rsid w:val="00E073A7"/>
    <w:rsid w:val="00E37E31"/>
    <w:rsid w:val="00E57D4F"/>
    <w:rsid w:val="00EB7EE1"/>
    <w:rsid w:val="00ED6241"/>
    <w:rsid w:val="00EE6DB3"/>
    <w:rsid w:val="00F167DD"/>
    <w:rsid w:val="00F421D5"/>
    <w:rsid w:val="00F42595"/>
    <w:rsid w:val="00F8314F"/>
    <w:rsid w:val="00FE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860DD"/>
  <w15:docId w15:val="{097A1362-AC92-4864-BAA0-D65342228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D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DFA"/>
    <w:pPr>
      <w:ind w:left="720"/>
      <w:contextualSpacing/>
    </w:pPr>
  </w:style>
  <w:style w:type="table" w:styleId="a4">
    <w:name w:val="Table Grid"/>
    <w:basedOn w:val="a1"/>
    <w:uiPriority w:val="59"/>
    <w:rsid w:val="00FE4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semiHidden/>
    <w:rsid w:val="00C64655"/>
    <w:pPr>
      <w:spacing w:after="120"/>
    </w:pPr>
    <w:rPr>
      <w:rFonts w:eastAsia="PMingLiU"/>
      <w:sz w:val="24"/>
    </w:rPr>
  </w:style>
  <w:style w:type="character" w:customStyle="1" w:styleId="a6">
    <w:name w:val="Основной текст Знак"/>
    <w:basedOn w:val="a0"/>
    <w:link w:val="a5"/>
    <w:semiHidden/>
    <w:rsid w:val="00C64655"/>
    <w:rPr>
      <w:rFonts w:ascii="Times New Roman" w:eastAsia="PMingLiU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C64655"/>
    <w:pPr>
      <w:spacing w:after="120"/>
      <w:ind w:left="283"/>
    </w:pPr>
    <w:rPr>
      <w:sz w:val="24"/>
    </w:rPr>
  </w:style>
  <w:style w:type="character" w:customStyle="1" w:styleId="a8">
    <w:name w:val="Основной текст с отступом Знак"/>
    <w:basedOn w:val="a0"/>
    <w:link w:val="a7"/>
    <w:rsid w:val="00C6465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CD6EA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D6E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CD6EA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D6EA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e.zvereva</dc:creator>
  <cp:lastModifiedBy>Зверева Е.В.</cp:lastModifiedBy>
  <cp:revision>8</cp:revision>
  <dcterms:created xsi:type="dcterms:W3CDTF">2026-05-26T17:13:00Z</dcterms:created>
  <dcterms:modified xsi:type="dcterms:W3CDTF">2026-06-10T12:08:00Z</dcterms:modified>
</cp:coreProperties>
</file>