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93A7D" w:rsidRDefault="004E07FC" w:rsidP="00FD56FF">
      <w:pPr>
        <w:tabs>
          <w:tab w:val="center" w:pos="5032"/>
          <w:tab w:val="right" w:pos="9355"/>
        </w:tabs>
        <w:rPr>
          <w:sz w:val="28"/>
          <w:szCs w:val="28"/>
        </w:rPr>
      </w:pPr>
      <w:bookmarkStart w:id="0" w:name="_GoBack"/>
      <w:bookmarkEnd w:id="0"/>
      <w:r>
        <w:rPr>
          <w:noProof/>
        </w:rPr>
        <w:drawing>
          <wp:anchor distT="0" distB="0" distL="114300" distR="114300" simplePos="0" relativeHeight="251658240" behindDoc="0" locked="0" layoutInCell="1" allowOverlap="1">
            <wp:simplePos x="3781425" y="923925"/>
            <wp:positionH relativeFrom="margin">
              <wp:align>right</wp:align>
            </wp:positionH>
            <wp:positionV relativeFrom="margin">
              <wp:align>top</wp:align>
            </wp:positionV>
            <wp:extent cx="3390900" cy="2486025"/>
            <wp:effectExtent l="0" t="0" r="0" b="9525"/>
            <wp:wrapSquare wrapText="bothSides"/>
            <wp:docPr id="1" name="Рисунок 1" descr="D:\Коршунова\Мои документы\На сайт документы\Стр1 Положение о МР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оршунова\Мои документы\На сайт документы\Стр1 Положение о МРС.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1572" t="4766" r="6709" b="74151"/>
                    <a:stretch/>
                  </pic:blipFill>
                  <pic:spPr bwMode="auto">
                    <a:xfrm>
                      <a:off x="0" y="0"/>
                      <a:ext cx="3390900" cy="2486025"/>
                    </a:xfrm>
                    <a:prstGeom prst="rect">
                      <a:avLst/>
                    </a:prstGeom>
                    <a:noFill/>
                    <a:ln>
                      <a:noFill/>
                    </a:ln>
                    <a:extLst>
                      <a:ext uri="{53640926-AAD7-44D8-BBD7-CCE9431645EC}">
                        <a14:shadowObscured xmlns:a14="http://schemas.microsoft.com/office/drawing/2010/main"/>
                      </a:ext>
                    </a:extLst>
                  </pic:spPr>
                </pic:pic>
              </a:graphicData>
            </a:graphic>
          </wp:anchor>
        </w:drawing>
      </w:r>
      <w:r w:rsidR="00FD56FF">
        <w:rPr>
          <w:sz w:val="28"/>
          <w:szCs w:val="28"/>
        </w:rPr>
        <w:t xml:space="preserve">Министерство образования                   </w:t>
      </w:r>
    </w:p>
    <w:p w:rsidR="00FD56FF" w:rsidRDefault="00FD56FF" w:rsidP="00FD56FF">
      <w:pPr>
        <w:tabs>
          <w:tab w:val="center" w:pos="5032"/>
          <w:tab w:val="right" w:pos="9355"/>
        </w:tabs>
        <w:rPr>
          <w:sz w:val="28"/>
          <w:szCs w:val="28"/>
        </w:rPr>
      </w:pPr>
      <w:r>
        <w:rPr>
          <w:sz w:val="28"/>
          <w:szCs w:val="28"/>
        </w:rPr>
        <w:t>Республики Беларусь</w:t>
      </w:r>
    </w:p>
    <w:p w:rsidR="00FD56FF" w:rsidRDefault="00FD56FF" w:rsidP="00FD56FF">
      <w:pPr>
        <w:tabs>
          <w:tab w:val="center" w:pos="5032"/>
          <w:tab w:val="right" w:pos="9355"/>
        </w:tabs>
        <w:rPr>
          <w:sz w:val="28"/>
          <w:szCs w:val="28"/>
        </w:rPr>
      </w:pPr>
    </w:p>
    <w:p w:rsidR="00FD56FF" w:rsidRDefault="00FD56FF" w:rsidP="00FD56FF">
      <w:pPr>
        <w:tabs>
          <w:tab w:val="center" w:pos="5032"/>
          <w:tab w:val="right" w:pos="9355"/>
        </w:tabs>
        <w:rPr>
          <w:sz w:val="28"/>
          <w:szCs w:val="28"/>
        </w:rPr>
      </w:pPr>
      <w:r>
        <w:rPr>
          <w:sz w:val="28"/>
          <w:szCs w:val="28"/>
        </w:rPr>
        <w:t>Учреждение образования</w:t>
      </w:r>
    </w:p>
    <w:p w:rsidR="00FD56FF" w:rsidRDefault="00FD56FF" w:rsidP="00FD56FF">
      <w:pPr>
        <w:tabs>
          <w:tab w:val="center" w:pos="5032"/>
          <w:tab w:val="right" w:pos="9355"/>
        </w:tabs>
        <w:rPr>
          <w:sz w:val="28"/>
          <w:szCs w:val="28"/>
        </w:rPr>
      </w:pPr>
      <w:r>
        <w:rPr>
          <w:sz w:val="28"/>
          <w:szCs w:val="28"/>
        </w:rPr>
        <w:t>«Белорусский государственный</w:t>
      </w:r>
    </w:p>
    <w:p w:rsidR="00FD56FF" w:rsidRDefault="00FD56FF" w:rsidP="00FD56FF">
      <w:pPr>
        <w:tabs>
          <w:tab w:val="center" w:pos="5032"/>
          <w:tab w:val="right" w:pos="9355"/>
        </w:tabs>
        <w:rPr>
          <w:sz w:val="28"/>
          <w:szCs w:val="28"/>
        </w:rPr>
      </w:pPr>
      <w:r>
        <w:rPr>
          <w:sz w:val="28"/>
          <w:szCs w:val="28"/>
        </w:rPr>
        <w:t>университет информатики и</w:t>
      </w:r>
    </w:p>
    <w:p w:rsidR="00FD56FF" w:rsidRDefault="00FD56FF" w:rsidP="00FD56FF">
      <w:pPr>
        <w:tabs>
          <w:tab w:val="center" w:pos="5032"/>
          <w:tab w:val="right" w:pos="9355"/>
        </w:tabs>
        <w:rPr>
          <w:sz w:val="28"/>
          <w:szCs w:val="28"/>
        </w:rPr>
      </w:pPr>
      <w:r>
        <w:rPr>
          <w:sz w:val="28"/>
          <w:szCs w:val="28"/>
        </w:rPr>
        <w:t>радиоэлектроники»</w:t>
      </w:r>
    </w:p>
    <w:p w:rsidR="00FD56FF" w:rsidRDefault="00FD56FF" w:rsidP="00FD56FF">
      <w:pPr>
        <w:tabs>
          <w:tab w:val="center" w:pos="5032"/>
          <w:tab w:val="right" w:pos="9355"/>
        </w:tabs>
        <w:rPr>
          <w:sz w:val="28"/>
          <w:szCs w:val="28"/>
        </w:rPr>
      </w:pPr>
      <w:r>
        <w:rPr>
          <w:sz w:val="28"/>
          <w:szCs w:val="28"/>
        </w:rPr>
        <w:t>(БГУИР)</w:t>
      </w:r>
    </w:p>
    <w:p w:rsidR="00FD56FF" w:rsidRDefault="00FD56FF" w:rsidP="00FD56FF">
      <w:pPr>
        <w:tabs>
          <w:tab w:val="center" w:pos="5032"/>
          <w:tab w:val="right" w:pos="9355"/>
        </w:tabs>
        <w:rPr>
          <w:sz w:val="28"/>
          <w:szCs w:val="28"/>
        </w:rPr>
      </w:pPr>
    </w:p>
    <w:p w:rsidR="00FD56FF" w:rsidRDefault="00FD56FF" w:rsidP="00FD56FF">
      <w:pPr>
        <w:tabs>
          <w:tab w:val="center" w:pos="5032"/>
          <w:tab w:val="right" w:pos="9355"/>
        </w:tabs>
        <w:rPr>
          <w:sz w:val="28"/>
          <w:szCs w:val="28"/>
        </w:rPr>
      </w:pPr>
      <w:r>
        <w:rPr>
          <w:sz w:val="28"/>
          <w:szCs w:val="28"/>
        </w:rPr>
        <w:t xml:space="preserve">        ПОЛОЖЕНИЕ</w:t>
      </w:r>
    </w:p>
    <w:p w:rsidR="00FD56FF" w:rsidRDefault="00FD56FF" w:rsidP="00FD56FF">
      <w:pPr>
        <w:tabs>
          <w:tab w:val="center" w:pos="5032"/>
          <w:tab w:val="right" w:pos="9355"/>
        </w:tabs>
        <w:rPr>
          <w:sz w:val="28"/>
          <w:szCs w:val="28"/>
        </w:rPr>
      </w:pPr>
      <w:r w:rsidRPr="00FD56FF">
        <w:rPr>
          <w:sz w:val="28"/>
          <w:szCs w:val="28"/>
          <w:u w:val="single"/>
        </w:rPr>
        <w:t>03.05.2017</w:t>
      </w:r>
      <w:r>
        <w:rPr>
          <w:sz w:val="28"/>
          <w:szCs w:val="28"/>
        </w:rPr>
        <w:t xml:space="preserve">   № </w:t>
      </w:r>
      <w:r w:rsidRPr="00FD56FF">
        <w:rPr>
          <w:sz w:val="28"/>
          <w:szCs w:val="28"/>
          <w:u w:val="single"/>
        </w:rPr>
        <w:t>03-2017/03-0027</w:t>
      </w:r>
    </w:p>
    <w:p w:rsidR="00FD56FF" w:rsidRDefault="00FD56FF" w:rsidP="00FD56FF">
      <w:pPr>
        <w:tabs>
          <w:tab w:val="center" w:pos="5032"/>
          <w:tab w:val="right" w:pos="9355"/>
        </w:tabs>
        <w:rPr>
          <w:sz w:val="28"/>
          <w:szCs w:val="28"/>
        </w:rPr>
      </w:pPr>
      <w:r>
        <w:rPr>
          <w:sz w:val="28"/>
          <w:szCs w:val="28"/>
        </w:rPr>
        <w:t>г. Минск</w:t>
      </w:r>
    </w:p>
    <w:p w:rsidR="00FD56FF" w:rsidRDefault="00FD56FF" w:rsidP="00FD56FF">
      <w:pPr>
        <w:tabs>
          <w:tab w:val="center" w:pos="5032"/>
          <w:tab w:val="right" w:pos="9355"/>
        </w:tabs>
        <w:rPr>
          <w:sz w:val="28"/>
          <w:szCs w:val="28"/>
        </w:rPr>
      </w:pPr>
    </w:p>
    <w:p w:rsidR="00FD56FF" w:rsidRDefault="00FD56FF" w:rsidP="00FD56FF">
      <w:pPr>
        <w:tabs>
          <w:tab w:val="center" w:pos="5032"/>
          <w:tab w:val="right" w:pos="9355"/>
        </w:tabs>
        <w:rPr>
          <w:sz w:val="28"/>
          <w:szCs w:val="28"/>
        </w:rPr>
      </w:pPr>
      <w:r>
        <w:rPr>
          <w:sz w:val="28"/>
          <w:szCs w:val="28"/>
        </w:rPr>
        <w:t xml:space="preserve">О модульно-рейтинговой </w:t>
      </w:r>
    </w:p>
    <w:p w:rsidR="00FD56FF" w:rsidRDefault="00FD56FF" w:rsidP="00FD56FF">
      <w:pPr>
        <w:tabs>
          <w:tab w:val="center" w:pos="5032"/>
          <w:tab w:val="right" w:pos="9355"/>
        </w:tabs>
        <w:rPr>
          <w:sz w:val="28"/>
          <w:szCs w:val="28"/>
        </w:rPr>
      </w:pPr>
      <w:r>
        <w:rPr>
          <w:sz w:val="28"/>
          <w:szCs w:val="28"/>
        </w:rPr>
        <w:t>системе обучения и оценки</w:t>
      </w:r>
    </w:p>
    <w:p w:rsidR="00FD56FF" w:rsidRDefault="00FD56FF" w:rsidP="00FD56FF">
      <w:pPr>
        <w:tabs>
          <w:tab w:val="center" w:pos="5032"/>
          <w:tab w:val="right" w:pos="9355"/>
        </w:tabs>
        <w:rPr>
          <w:sz w:val="28"/>
          <w:szCs w:val="28"/>
        </w:rPr>
      </w:pPr>
      <w:r>
        <w:rPr>
          <w:sz w:val="28"/>
          <w:szCs w:val="28"/>
        </w:rPr>
        <w:t>успеваемости студентов БГУИР</w:t>
      </w:r>
    </w:p>
    <w:p w:rsidR="00FD56FF" w:rsidRDefault="00FD56FF" w:rsidP="00FD56FF">
      <w:pPr>
        <w:tabs>
          <w:tab w:val="center" w:pos="5032"/>
          <w:tab w:val="right" w:pos="9355"/>
        </w:tabs>
        <w:rPr>
          <w:sz w:val="28"/>
          <w:szCs w:val="28"/>
        </w:rPr>
      </w:pPr>
    </w:p>
    <w:p w:rsidR="00FD56FF" w:rsidRDefault="00FD56FF" w:rsidP="00FD56FF">
      <w:pPr>
        <w:tabs>
          <w:tab w:val="center" w:pos="5032"/>
          <w:tab w:val="right" w:pos="9355"/>
        </w:tabs>
        <w:rPr>
          <w:sz w:val="28"/>
          <w:szCs w:val="28"/>
        </w:rPr>
      </w:pPr>
    </w:p>
    <w:p w:rsidR="00C92D8D" w:rsidRDefault="00393A7D" w:rsidP="00C92D8D">
      <w:pPr>
        <w:tabs>
          <w:tab w:val="center" w:pos="5032"/>
          <w:tab w:val="right" w:pos="9355"/>
        </w:tabs>
        <w:jc w:val="center"/>
        <w:rPr>
          <w:sz w:val="28"/>
          <w:szCs w:val="28"/>
        </w:rPr>
      </w:pPr>
      <w:r>
        <w:rPr>
          <w:sz w:val="28"/>
          <w:szCs w:val="28"/>
        </w:rPr>
        <w:t>ГЛАВА 1</w:t>
      </w:r>
    </w:p>
    <w:p w:rsidR="00592445" w:rsidRPr="00654F25" w:rsidRDefault="00592445" w:rsidP="00393A7D">
      <w:pPr>
        <w:tabs>
          <w:tab w:val="center" w:pos="5032"/>
          <w:tab w:val="right" w:pos="9355"/>
        </w:tabs>
        <w:spacing w:line="360" w:lineRule="auto"/>
        <w:jc w:val="center"/>
        <w:rPr>
          <w:sz w:val="28"/>
          <w:szCs w:val="28"/>
        </w:rPr>
      </w:pPr>
      <w:r w:rsidRPr="00654F25">
        <w:rPr>
          <w:sz w:val="28"/>
          <w:szCs w:val="28"/>
        </w:rPr>
        <w:t>ОБЩИЕ ПОЛОЖЕНИЯ</w:t>
      </w:r>
    </w:p>
    <w:p w:rsidR="00592445" w:rsidRPr="007F4FB1" w:rsidRDefault="00592445" w:rsidP="00592445">
      <w:pPr>
        <w:pStyle w:val="a3"/>
        <w:ind w:left="0" w:firstLine="540"/>
        <w:rPr>
          <w:sz w:val="28"/>
          <w:szCs w:val="28"/>
        </w:rPr>
      </w:pPr>
      <w:r>
        <w:rPr>
          <w:sz w:val="28"/>
          <w:szCs w:val="28"/>
        </w:rPr>
        <w:tab/>
      </w:r>
      <w:r w:rsidRPr="007F4FB1">
        <w:rPr>
          <w:sz w:val="28"/>
          <w:szCs w:val="28"/>
        </w:rPr>
        <w:t>1. Положение о модульно-рейтинговой системе обучения и оценки успеваемости студентов (далее – Положение) разработано в соответствии с Кодексом Республики Беларусь об образовании и Уставом учреждения</w:t>
      </w:r>
      <w:r w:rsidRPr="007F4FB1">
        <w:rPr>
          <w:bCs/>
          <w:spacing w:val="4"/>
          <w:sz w:val="28"/>
          <w:szCs w:val="28"/>
        </w:rPr>
        <w:t xml:space="preserve"> образования </w:t>
      </w:r>
      <w:r w:rsidRPr="007F4FB1">
        <w:rPr>
          <w:spacing w:val="-1"/>
          <w:sz w:val="28"/>
          <w:szCs w:val="28"/>
        </w:rPr>
        <w:t>«Белорусский государственный университет информатики и радиоэлектроники».</w:t>
      </w:r>
      <w:r w:rsidRPr="007F4FB1">
        <w:rPr>
          <w:sz w:val="28"/>
          <w:szCs w:val="28"/>
        </w:rPr>
        <w:t xml:space="preserve"> </w:t>
      </w:r>
    </w:p>
    <w:p w:rsidR="00592445" w:rsidRPr="007F4FB1" w:rsidRDefault="00592445" w:rsidP="00592445">
      <w:pPr>
        <w:ind w:firstLine="540"/>
        <w:jc w:val="both"/>
        <w:rPr>
          <w:sz w:val="28"/>
          <w:szCs w:val="28"/>
        </w:rPr>
      </w:pPr>
      <w:r w:rsidRPr="007F4FB1">
        <w:rPr>
          <w:sz w:val="28"/>
          <w:szCs w:val="28"/>
        </w:rPr>
        <w:t>2. Модульно-рейтинговая система обучения и оценки успеваемости студентов представляет собой комплексную систему поэтапной оценки уровня освоения обучаемым учебной дисциплины образовательной программы высшего образования по специальности, направлению специальности, при которой осуществляется структурирование содержания каждой учебной дисциплины на модули и проводится регулярная оценка знаний и умений студента в течение семестра.</w:t>
      </w:r>
    </w:p>
    <w:p w:rsidR="00592445" w:rsidRPr="00603EE1" w:rsidRDefault="00592445" w:rsidP="00592445">
      <w:pPr>
        <w:ind w:firstLine="540"/>
        <w:jc w:val="both"/>
        <w:rPr>
          <w:sz w:val="28"/>
          <w:szCs w:val="28"/>
        </w:rPr>
      </w:pPr>
      <w:r w:rsidRPr="007F4FB1">
        <w:rPr>
          <w:sz w:val="28"/>
          <w:szCs w:val="28"/>
        </w:rPr>
        <w:t>В данной системе все знания, умения и навыки, приобретаемые студентом в процессе изучения дисциплины, оцениваются рейтинговы</w:t>
      </w:r>
      <w:r>
        <w:rPr>
          <w:sz w:val="28"/>
          <w:szCs w:val="28"/>
        </w:rPr>
        <w:t>ми</w:t>
      </w:r>
      <w:r w:rsidRPr="007F4FB1">
        <w:rPr>
          <w:sz w:val="28"/>
          <w:szCs w:val="28"/>
        </w:rPr>
        <w:t xml:space="preserve"> балла</w:t>
      </w:r>
      <w:r>
        <w:rPr>
          <w:sz w:val="28"/>
          <w:szCs w:val="28"/>
        </w:rPr>
        <w:t>ми</w:t>
      </w:r>
      <w:r w:rsidRPr="007F4FB1">
        <w:rPr>
          <w:sz w:val="28"/>
          <w:szCs w:val="28"/>
        </w:rPr>
        <w:t xml:space="preserve">. Рейтинговые баллы набираются в течение всего периода изучения обучаемым учебной дисциплины и фиксируются путем занесения в ведомость учета рейтинговых баллов студента </w:t>
      </w:r>
      <w:r w:rsidRPr="00603EE1">
        <w:rPr>
          <w:sz w:val="28"/>
          <w:szCs w:val="28"/>
        </w:rPr>
        <w:t>(</w:t>
      </w:r>
      <w:r>
        <w:rPr>
          <w:sz w:val="28"/>
          <w:szCs w:val="28"/>
        </w:rPr>
        <w:t>п</w:t>
      </w:r>
      <w:r w:rsidRPr="00603EE1">
        <w:rPr>
          <w:sz w:val="28"/>
          <w:szCs w:val="28"/>
        </w:rPr>
        <w:t xml:space="preserve">риложение 1). </w:t>
      </w:r>
    </w:p>
    <w:p w:rsidR="00592445" w:rsidRPr="007F4FB1" w:rsidRDefault="00BC5513" w:rsidP="00BC5513">
      <w:pPr>
        <w:ind w:left="540"/>
        <w:jc w:val="both"/>
        <w:rPr>
          <w:sz w:val="28"/>
          <w:szCs w:val="28"/>
        </w:rPr>
      </w:pPr>
      <w:r>
        <w:rPr>
          <w:sz w:val="28"/>
          <w:szCs w:val="28"/>
        </w:rPr>
        <w:t xml:space="preserve">3. </w:t>
      </w:r>
      <w:r w:rsidR="00592445" w:rsidRPr="007F4FB1">
        <w:rPr>
          <w:sz w:val="28"/>
          <w:szCs w:val="28"/>
        </w:rPr>
        <w:t xml:space="preserve">Целями внедрения модульно-рейтинговой системы являются: </w:t>
      </w:r>
    </w:p>
    <w:p w:rsidR="00592445" w:rsidRPr="007F4FB1" w:rsidRDefault="00592445" w:rsidP="00592445">
      <w:pPr>
        <w:ind w:firstLine="539"/>
        <w:jc w:val="both"/>
        <w:rPr>
          <w:sz w:val="28"/>
          <w:szCs w:val="28"/>
        </w:rPr>
      </w:pPr>
      <w:r w:rsidRPr="007F4FB1">
        <w:rPr>
          <w:sz w:val="28"/>
          <w:szCs w:val="28"/>
        </w:rPr>
        <w:t xml:space="preserve">повышение мотивации и активизация самостоятельной деятельности студента по изучению учебных дисциплин образовательной программы высшего образования по специальности, направлению </w:t>
      </w:r>
      <w:proofErr w:type="gramStart"/>
      <w:r w:rsidRPr="007F4FB1">
        <w:rPr>
          <w:sz w:val="28"/>
          <w:szCs w:val="28"/>
        </w:rPr>
        <w:t>специальности  в</w:t>
      </w:r>
      <w:proofErr w:type="gramEnd"/>
      <w:r w:rsidRPr="007F4FB1">
        <w:rPr>
          <w:sz w:val="28"/>
          <w:szCs w:val="28"/>
        </w:rPr>
        <w:t xml:space="preserve"> течение семестра;</w:t>
      </w:r>
    </w:p>
    <w:p w:rsidR="00592445" w:rsidRDefault="00592445" w:rsidP="00592445">
      <w:pPr>
        <w:ind w:firstLine="539"/>
        <w:jc w:val="both"/>
        <w:rPr>
          <w:sz w:val="28"/>
          <w:szCs w:val="28"/>
        </w:rPr>
      </w:pPr>
      <w:r w:rsidRPr="007F4FB1">
        <w:rPr>
          <w:sz w:val="28"/>
          <w:szCs w:val="28"/>
        </w:rPr>
        <w:t>повышение качества обучения за счет интенсификации учебного процесса, активизации работы профессорско-преподавательского состава по совершенствовани</w:t>
      </w:r>
      <w:r w:rsidR="006C319F">
        <w:rPr>
          <w:sz w:val="28"/>
          <w:szCs w:val="28"/>
        </w:rPr>
        <w:t>ю содержания и методов обучения.</w:t>
      </w:r>
    </w:p>
    <w:p w:rsidR="006C319F" w:rsidRPr="007F4FB1" w:rsidRDefault="006C319F" w:rsidP="00592445">
      <w:pPr>
        <w:ind w:firstLine="539"/>
        <w:jc w:val="both"/>
        <w:rPr>
          <w:sz w:val="28"/>
          <w:szCs w:val="28"/>
        </w:rPr>
      </w:pPr>
    </w:p>
    <w:p w:rsidR="00592445" w:rsidRPr="007F4FB1" w:rsidRDefault="00BC5513" w:rsidP="00BC5513">
      <w:pPr>
        <w:tabs>
          <w:tab w:val="left" w:pos="0"/>
        </w:tabs>
        <w:ind w:firstLine="567"/>
        <w:jc w:val="both"/>
        <w:rPr>
          <w:sz w:val="28"/>
          <w:szCs w:val="28"/>
        </w:rPr>
      </w:pPr>
      <w:r>
        <w:rPr>
          <w:sz w:val="28"/>
          <w:szCs w:val="28"/>
        </w:rPr>
        <w:lastRenderedPageBreak/>
        <w:t xml:space="preserve">4. </w:t>
      </w:r>
      <w:r w:rsidR="00592445" w:rsidRPr="007F4FB1">
        <w:rPr>
          <w:sz w:val="28"/>
          <w:szCs w:val="28"/>
        </w:rPr>
        <w:t>Модульно-рейтинговая система обучения и оценки успеваемости базируется на следующих принципах:</w:t>
      </w:r>
    </w:p>
    <w:p w:rsidR="00592445" w:rsidRPr="007F4FB1" w:rsidRDefault="00592445" w:rsidP="00592445">
      <w:pPr>
        <w:pStyle w:val="a3"/>
        <w:ind w:left="0" w:firstLine="539"/>
        <w:rPr>
          <w:sz w:val="28"/>
          <w:szCs w:val="28"/>
        </w:rPr>
      </w:pPr>
      <w:r w:rsidRPr="007F4FB1">
        <w:rPr>
          <w:sz w:val="28"/>
          <w:szCs w:val="28"/>
        </w:rPr>
        <w:t xml:space="preserve">структурирование содержания каждой учебной дисциплины </w:t>
      </w:r>
      <w:r>
        <w:rPr>
          <w:sz w:val="28"/>
          <w:szCs w:val="28"/>
        </w:rPr>
        <w:t xml:space="preserve">на </w:t>
      </w:r>
      <w:r w:rsidRPr="007F4FB1">
        <w:rPr>
          <w:sz w:val="28"/>
          <w:szCs w:val="28"/>
        </w:rPr>
        <w:t>обособленны</w:t>
      </w:r>
      <w:r>
        <w:rPr>
          <w:sz w:val="28"/>
          <w:szCs w:val="28"/>
        </w:rPr>
        <w:t>е</w:t>
      </w:r>
      <w:r w:rsidRPr="007F4FB1">
        <w:rPr>
          <w:sz w:val="28"/>
          <w:szCs w:val="28"/>
        </w:rPr>
        <w:t xml:space="preserve"> част</w:t>
      </w:r>
      <w:r>
        <w:rPr>
          <w:sz w:val="28"/>
          <w:szCs w:val="28"/>
        </w:rPr>
        <w:t>и</w:t>
      </w:r>
      <w:r w:rsidRPr="007F4FB1">
        <w:rPr>
          <w:sz w:val="28"/>
          <w:szCs w:val="28"/>
        </w:rPr>
        <w:t xml:space="preserve"> – модул</w:t>
      </w:r>
      <w:r>
        <w:rPr>
          <w:sz w:val="28"/>
          <w:szCs w:val="28"/>
        </w:rPr>
        <w:t>и</w:t>
      </w:r>
      <w:r w:rsidRPr="007F4FB1">
        <w:rPr>
          <w:sz w:val="28"/>
          <w:szCs w:val="28"/>
        </w:rPr>
        <w:t>;</w:t>
      </w:r>
    </w:p>
    <w:p w:rsidR="00592445" w:rsidRPr="007F4FB1" w:rsidRDefault="00592445" w:rsidP="00592445">
      <w:pPr>
        <w:pStyle w:val="a3"/>
        <w:ind w:left="0" w:firstLine="539"/>
        <w:rPr>
          <w:sz w:val="28"/>
          <w:szCs w:val="28"/>
        </w:rPr>
      </w:pPr>
      <w:r w:rsidRPr="007F4FB1">
        <w:rPr>
          <w:sz w:val="28"/>
          <w:szCs w:val="28"/>
        </w:rPr>
        <w:t>открытость результатов оценки усвоения студентом учебной дисциплины;</w:t>
      </w:r>
    </w:p>
    <w:p w:rsidR="00592445" w:rsidRPr="007F4FB1" w:rsidRDefault="00592445" w:rsidP="00592445">
      <w:pPr>
        <w:pStyle w:val="a3"/>
        <w:ind w:left="0" w:firstLine="539"/>
        <w:rPr>
          <w:sz w:val="28"/>
          <w:szCs w:val="28"/>
        </w:rPr>
      </w:pPr>
      <w:r w:rsidRPr="007F4FB1">
        <w:rPr>
          <w:sz w:val="28"/>
          <w:szCs w:val="28"/>
        </w:rPr>
        <w:t xml:space="preserve">регулярность и объективность оценки результатов работы студентов путем </w:t>
      </w:r>
      <w:proofErr w:type="gramStart"/>
      <w:r w:rsidRPr="007F4FB1">
        <w:rPr>
          <w:sz w:val="28"/>
          <w:szCs w:val="28"/>
        </w:rPr>
        <w:t>начисления  рейтинговых</w:t>
      </w:r>
      <w:proofErr w:type="gramEnd"/>
      <w:r w:rsidRPr="007F4FB1">
        <w:rPr>
          <w:sz w:val="28"/>
          <w:szCs w:val="28"/>
        </w:rPr>
        <w:t xml:space="preserve"> баллов;</w:t>
      </w:r>
    </w:p>
    <w:p w:rsidR="00592445" w:rsidRPr="007F4FB1" w:rsidRDefault="00592445" w:rsidP="00592445">
      <w:pPr>
        <w:pStyle w:val="a3"/>
        <w:ind w:left="0" w:firstLine="539"/>
        <w:rPr>
          <w:sz w:val="28"/>
          <w:szCs w:val="28"/>
        </w:rPr>
      </w:pPr>
      <w:r w:rsidRPr="007F4FB1">
        <w:rPr>
          <w:sz w:val="28"/>
          <w:szCs w:val="28"/>
        </w:rPr>
        <w:t>наличие обратной связи, предполагающей своевременную корректировку содержания и методики преподавания дисциплины;</w:t>
      </w:r>
    </w:p>
    <w:p w:rsidR="00592445" w:rsidRPr="007F4FB1" w:rsidRDefault="00592445" w:rsidP="00592445">
      <w:pPr>
        <w:pStyle w:val="a3"/>
        <w:ind w:left="0" w:firstLine="539"/>
        <w:rPr>
          <w:sz w:val="28"/>
          <w:szCs w:val="28"/>
        </w:rPr>
      </w:pPr>
      <w:r w:rsidRPr="007F4FB1">
        <w:rPr>
          <w:sz w:val="28"/>
          <w:szCs w:val="28"/>
        </w:rPr>
        <w:t>соблюдение исполнительской дисциплины всеми участниками образовательного процесса;</w:t>
      </w:r>
    </w:p>
    <w:p w:rsidR="00592445" w:rsidRPr="007F4FB1" w:rsidRDefault="00592445" w:rsidP="00592445">
      <w:pPr>
        <w:pStyle w:val="a3"/>
        <w:ind w:left="0" w:firstLine="539"/>
        <w:rPr>
          <w:sz w:val="28"/>
          <w:szCs w:val="28"/>
        </w:rPr>
      </w:pPr>
      <w:r w:rsidRPr="007F4FB1">
        <w:rPr>
          <w:sz w:val="28"/>
          <w:szCs w:val="28"/>
        </w:rPr>
        <w:t>интегральная оценка результатов выполнения</w:t>
      </w:r>
      <w:r w:rsidRPr="00C77B82">
        <w:rPr>
          <w:sz w:val="28"/>
          <w:szCs w:val="28"/>
        </w:rPr>
        <w:t xml:space="preserve"> </w:t>
      </w:r>
      <w:proofErr w:type="gramStart"/>
      <w:r>
        <w:rPr>
          <w:sz w:val="28"/>
          <w:szCs w:val="28"/>
        </w:rPr>
        <w:t xml:space="preserve">студентом </w:t>
      </w:r>
      <w:r w:rsidRPr="007F4FB1">
        <w:rPr>
          <w:sz w:val="28"/>
          <w:szCs w:val="28"/>
        </w:rPr>
        <w:t xml:space="preserve"> всех</w:t>
      </w:r>
      <w:proofErr w:type="gramEnd"/>
      <w:r w:rsidRPr="007F4FB1">
        <w:rPr>
          <w:sz w:val="28"/>
          <w:szCs w:val="28"/>
        </w:rPr>
        <w:t xml:space="preserve"> видов учебной деятельности, предусмотренных учебным планом специальности, направления специальности.</w:t>
      </w:r>
    </w:p>
    <w:p w:rsidR="00592445" w:rsidRPr="00FA329F" w:rsidRDefault="00592445" w:rsidP="00592445">
      <w:pPr>
        <w:pStyle w:val="Style2"/>
        <w:widowControl/>
        <w:spacing w:line="240" w:lineRule="auto"/>
        <w:ind w:firstLine="539"/>
        <w:jc w:val="both"/>
        <w:rPr>
          <w:bCs/>
          <w:sz w:val="28"/>
          <w:szCs w:val="28"/>
        </w:rPr>
      </w:pPr>
      <w:r w:rsidRPr="007F4FB1">
        <w:rPr>
          <w:bCs/>
          <w:sz w:val="28"/>
          <w:szCs w:val="28"/>
        </w:rPr>
        <w:t xml:space="preserve">5. </w:t>
      </w:r>
      <w:r>
        <w:rPr>
          <w:sz w:val="28"/>
          <w:szCs w:val="28"/>
        </w:rPr>
        <w:t xml:space="preserve">В модульно-рейтинговой </w:t>
      </w:r>
      <w:r w:rsidRPr="00FA329F">
        <w:rPr>
          <w:bCs/>
          <w:sz w:val="28"/>
          <w:szCs w:val="28"/>
        </w:rPr>
        <w:t>системе используются следующие основные понятия</w:t>
      </w:r>
      <w:r>
        <w:rPr>
          <w:bCs/>
          <w:sz w:val="28"/>
          <w:szCs w:val="28"/>
        </w:rPr>
        <w:t>.</w:t>
      </w:r>
    </w:p>
    <w:p w:rsidR="00592445" w:rsidRDefault="00592445" w:rsidP="00592445">
      <w:pPr>
        <w:pStyle w:val="a3"/>
        <w:ind w:left="0" w:firstLine="540"/>
        <w:rPr>
          <w:sz w:val="28"/>
          <w:szCs w:val="28"/>
        </w:rPr>
      </w:pPr>
      <w:r w:rsidRPr="007F4FB1">
        <w:rPr>
          <w:b/>
          <w:bCs/>
          <w:sz w:val="28"/>
          <w:szCs w:val="28"/>
        </w:rPr>
        <w:t>Модуль</w:t>
      </w:r>
      <w:r w:rsidRPr="007F4FB1">
        <w:rPr>
          <w:sz w:val="28"/>
          <w:szCs w:val="28"/>
        </w:rPr>
        <w:t xml:space="preserve"> – часть учебной дисциплины (совокупность тем, разделов), имеющая логическую завершенность</w:t>
      </w:r>
      <w:r>
        <w:rPr>
          <w:sz w:val="28"/>
          <w:szCs w:val="28"/>
        </w:rPr>
        <w:t>.</w:t>
      </w:r>
      <w:r w:rsidRPr="007F4FB1">
        <w:rPr>
          <w:sz w:val="28"/>
          <w:szCs w:val="28"/>
        </w:rPr>
        <w:t xml:space="preserve"> </w:t>
      </w:r>
    </w:p>
    <w:p w:rsidR="00592445" w:rsidRPr="00B8358E" w:rsidRDefault="00592445" w:rsidP="00592445">
      <w:pPr>
        <w:pStyle w:val="a8"/>
        <w:ind w:firstLine="540"/>
        <w:jc w:val="both"/>
        <w:rPr>
          <w:b w:val="0"/>
          <w:i/>
          <w:sz w:val="28"/>
          <w:szCs w:val="28"/>
          <w:u w:val="single"/>
        </w:rPr>
      </w:pPr>
      <w:r w:rsidRPr="00FA329F">
        <w:rPr>
          <w:spacing w:val="-6"/>
          <w:sz w:val="28"/>
          <w:szCs w:val="28"/>
        </w:rPr>
        <w:t xml:space="preserve">Рейтинг – </w:t>
      </w:r>
      <w:r w:rsidRPr="00FA329F">
        <w:rPr>
          <w:b w:val="0"/>
          <w:spacing w:val="-6"/>
          <w:sz w:val="28"/>
          <w:szCs w:val="28"/>
        </w:rPr>
        <w:t>индивидуальный кумулятивный (накопительный) показатель</w:t>
      </w:r>
      <w:r w:rsidRPr="00B8358E">
        <w:rPr>
          <w:b w:val="0"/>
          <w:sz w:val="28"/>
          <w:szCs w:val="28"/>
        </w:rPr>
        <w:t xml:space="preserve"> (количество баллов), характеризующий полноту и качество изучения студентом учебной дисциплины в семестре.</w:t>
      </w:r>
    </w:p>
    <w:p w:rsidR="00592445" w:rsidRPr="001C4281" w:rsidRDefault="00592445" w:rsidP="00592445">
      <w:pPr>
        <w:pStyle w:val="a3"/>
        <w:ind w:left="0" w:firstLine="540"/>
        <w:rPr>
          <w:sz w:val="28"/>
          <w:szCs w:val="28"/>
        </w:rPr>
      </w:pPr>
      <w:r w:rsidRPr="001C4281">
        <w:rPr>
          <w:b/>
          <w:sz w:val="28"/>
          <w:szCs w:val="28"/>
        </w:rPr>
        <w:t>Рейтинг-план дисциплины</w:t>
      </w:r>
      <w:r w:rsidRPr="001C4281">
        <w:rPr>
          <w:sz w:val="28"/>
          <w:szCs w:val="28"/>
        </w:rPr>
        <w:t xml:space="preserve"> – календарный план процесса освоения </w:t>
      </w:r>
      <w:r w:rsidRPr="00397AB6">
        <w:rPr>
          <w:spacing w:val="-6"/>
          <w:sz w:val="28"/>
          <w:szCs w:val="28"/>
        </w:rPr>
        <w:t xml:space="preserve">студентом в течение семестра всех видов учебной работы, предусматриваемых </w:t>
      </w:r>
      <w:r w:rsidRPr="001C4281">
        <w:rPr>
          <w:sz w:val="28"/>
          <w:szCs w:val="28"/>
        </w:rPr>
        <w:t>модулями учебной дисциплины (</w:t>
      </w:r>
      <w:r>
        <w:rPr>
          <w:sz w:val="28"/>
          <w:szCs w:val="28"/>
        </w:rPr>
        <w:t>п</w:t>
      </w:r>
      <w:r w:rsidRPr="001C4281">
        <w:rPr>
          <w:sz w:val="28"/>
          <w:szCs w:val="28"/>
        </w:rPr>
        <w:t>риложение 2).</w:t>
      </w:r>
    </w:p>
    <w:p w:rsidR="00592445" w:rsidRPr="007F4FB1" w:rsidRDefault="00592445" w:rsidP="00592445">
      <w:pPr>
        <w:pStyle w:val="a3"/>
        <w:ind w:left="0" w:firstLine="540"/>
        <w:rPr>
          <w:sz w:val="28"/>
          <w:szCs w:val="28"/>
        </w:rPr>
      </w:pPr>
      <w:r>
        <w:rPr>
          <w:b/>
          <w:bCs/>
          <w:sz w:val="28"/>
          <w:szCs w:val="28"/>
        </w:rPr>
        <w:t>М</w:t>
      </w:r>
      <w:r w:rsidRPr="007F4FB1">
        <w:rPr>
          <w:b/>
          <w:bCs/>
          <w:sz w:val="28"/>
          <w:szCs w:val="28"/>
        </w:rPr>
        <w:t>одульный контроль</w:t>
      </w:r>
      <w:r w:rsidRPr="00C77B82">
        <w:rPr>
          <w:sz w:val="28"/>
          <w:szCs w:val="28"/>
        </w:rPr>
        <w:t xml:space="preserve"> </w:t>
      </w:r>
      <w:r>
        <w:rPr>
          <w:sz w:val="28"/>
          <w:szCs w:val="28"/>
        </w:rPr>
        <w:t>(</w:t>
      </w:r>
      <w:r w:rsidRPr="007F4FB1">
        <w:rPr>
          <w:sz w:val="28"/>
          <w:szCs w:val="28"/>
        </w:rPr>
        <w:t xml:space="preserve">далее – </w:t>
      </w:r>
      <w:r>
        <w:rPr>
          <w:sz w:val="28"/>
          <w:szCs w:val="28"/>
        </w:rPr>
        <w:t>МК</w:t>
      </w:r>
      <w:r w:rsidRPr="007F4FB1">
        <w:rPr>
          <w:sz w:val="28"/>
          <w:szCs w:val="28"/>
        </w:rPr>
        <w:t>) – оценка полноты знаний и умений студента по материалу изученного им модуля учебной дисциплины.</w:t>
      </w:r>
    </w:p>
    <w:p w:rsidR="00592445" w:rsidRPr="00B8358E" w:rsidRDefault="00592445" w:rsidP="00592445">
      <w:pPr>
        <w:pStyle w:val="a3"/>
        <w:ind w:left="0" w:firstLine="540"/>
        <w:rPr>
          <w:sz w:val="28"/>
          <w:szCs w:val="28"/>
        </w:rPr>
      </w:pPr>
      <w:proofErr w:type="gramStart"/>
      <w:r>
        <w:rPr>
          <w:b/>
          <w:sz w:val="28"/>
          <w:szCs w:val="28"/>
        </w:rPr>
        <w:t xml:space="preserve">Модульный </w:t>
      </w:r>
      <w:r w:rsidRPr="00B8358E">
        <w:rPr>
          <w:b/>
          <w:sz w:val="28"/>
          <w:szCs w:val="28"/>
        </w:rPr>
        <w:t xml:space="preserve"> рейтинг</w:t>
      </w:r>
      <w:proofErr w:type="gramEnd"/>
      <w:r w:rsidRPr="00B8358E">
        <w:rPr>
          <w:b/>
          <w:sz w:val="28"/>
          <w:szCs w:val="28"/>
        </w:rPr>
        <w:t xml:space="preserve"> </w:t>
      </w:r>
      <w:r w:rsidRPr="00B8358E">
        <w:rPr>
          <w:sz w:val="28"/>
          <w:szCs w:val="28"/>
        </w:rPr>
        <w:t xml:space="preserve">(далее – </w:t>
      </w:r>
      <w:r>
        <w:rPr>
          <w:sz w:val="28"/>
          <w:szCs w:val="28"/>
        </w:rPr>
        <w:t>М</w:t>
      </w:r>
      <w:r w:rsidRPr="00B8358E">
        <w:rPr>
          <w:sz w:val="28"/>
          <w:szCs w:val="28"/>
        </w:rPr>
        <w:t>Р)</w:t>
      </w:r>
      <w:r w:rsidRPr="00B8358E">
        <w:rPr>
          <w:b/>
          <w:sz w:val="28"/>
          <w:szCs w:val="28"/>
        </w:rPr>
        <w:t xml:space="preserve"> –</w:t>
      </w:r>
      <w:r w:rsidRPr="00B8358E">
        <w:rPr>
          <w:sz w:val="28"/>
          <w:szCs w:val="28"/>
        </w:rPr>
        <w:t xml:space="preserve"> количество баллов, набранных студентом за работу по изучению модуля учебной дисциплины. </w:t>
      </w:r>
    </w:p>
    <w:p w:rsidR="00592445" w:rsidRPr="007F4FB1" w:rsidRDefault="00592445" w:rsidP="00592445">
      <w:pPr>
        <w:ind w:firstLine="540"/>
        <w:jc w:val="both"/>
        <w:rPr>
          <w:sz w:val="28"/>
          <w:szCs w:val="28"/>
        </w:rPr>
      </w:pPr>
      <w:r w:rsidRPr="007F4FB1">
        <w:rPr>
          <w:b/>
          <w:bCs/>
          <w:sz w:val="28"/>
          <w:szCs w:val="28"/>
        </w:rPr>
        <w:t>Итоговый контроль</w:t>
      </w:r>
      <w:r w:rsidRPr="007F4FB1">
        <w:rPr>
          <w:sz w:val="28"/>
          <w:szCs w:val="28"/>
        </w:rPr>
        <w:t xml:space="preserve"> (далее – ИК) – оценка полноты знаний и умений студента по завершении изучения им всех модулей учебной дисциплины в семестре до текущей аттестации.</w:t>
      </w:r>
    </w:p>
    <w:p w:rsidR="00592445" w:rsidRPr="001C4281" w:rsidRDefault="00592445" w:rsidP="00592445">
      <w:pPr>
        <w:pStyle w:val="a3"/>
        <w:ind w:left="0" w:firstLine="540"/>
        <w:rPr>
          <w:sz w:val="28"/>
          <w:szCs w:val="28"/>
        </w:rPr>
      </w:pPr>
      <w:r w:rsidRPr="00B8358E">
        <w:rPr>
          <w:b/>
          <w:sz w:val="28"/>
          <w:szCs w:val="28"/>
        </w:rPr>
        <w:t xml:space="preserve">Итоговый рейтинг по учебной дисциплине в семестре </w:t>
      </w:r>
      <w:r w:rsidRPr="00B8358E">
        <w:rPr>
          <w:sz w:val="28"/>
          <w:szCs w:val="28"/>
        </w:rPr>
        <w:t>(далее – ИР)</w:t>
      </w:r>
      <w:r w:rsidRPr="00B8358E">
        <w:rPr>
          <w:b/>
          <w:sz w:val="28"/>
          <w:szCs w:val="28"/>
        </w:rPr>
        <w:t xml:space="preserve"> – </w:t>
      </w:r>
      <w:r w:rsidRPr="00B8358E">
        <w:rPr>
          <w:sz w:val="28"/>
          <w:szCs w:val="28"/>
        </w:rPr>
        <w:t xml:space="preserve">количество баллов, набранных студентом по завершении изучения им </w:t>
      </w:r>
      <w:proofErr w:type="gramStart"/>
      <w:r w:rsidRPr="00B8358E">
        <w:rPr>
          <w:sz w:val="28"/>
          <w:szCs w:val="28"/>
        </w:rPr>
        <w:t>всех</w:t>
      </w:r>
      <w:r w:rsidRPr="001C4281">
        <w:rPr>
          <w:sz w:val="28"/>
          <w:szCs w:val="28"/>
        </w:rPr>
        <w:t xml:space="preserve">  модулей</w:t>
      </w:r>
      <w:proofErr w:type="gramEnd"/>
      <w:r w:rsidRPr="001C4281">
        <w:rPr>
          <w:sz w:val="28"/>
          <w:szCs w:val="28"/>
        </w:rPr>
        <w:t xml:space="preserve"> учебной дисциплины в семестре до текущей аттестации. </w:t>
      </w:r>
    </w:p>
    <w:p w:rsidR="00592445" w:rsidRPr="007F4FB1" w:rsidRDefault="00592445" w:rsidP="00592445">
      <w:pPr>
        <w:pStyle w:val="a3"/>
        <w:ind w:left="0" w:firstLine="540"/>
        <w:rPr>
          <w:sz w:val="28"/>
          <w:szCs w:val="28"/>
        </w:rPr>
      </w:pPr>
      <w:r w:rsidRPr="00FA329F">
        <w:rPr>
          <w:b/>
          <w:bCs/>
          <w:spacing w:val="-8"/>
          <w:sz w:val="28"/>
          <w:szCs w:val="28"/>
        </w:rPr>
        <w:t xml:space="preserve">Текущая аттестация </w:t>
      </w:r>
      <w:r w:rsidRPr="00FA329F">
        <w:rPr>
          <w:spacing w:val="-8"/>
          <w:sz w:val="28"/>
          <w:szCs w:val="28"/>
        </w:rPr>
        <w:t xml:space="preserve">– форма контроля </w:t>
      </w:r>
      <w:r w:rsidRPr="000E02E4">
        <w:rPr>
          <w:spacing w:val="-8"/>
          <w:sz w:val="28"/>
          <w:szCs w:val="28"/>
        </w:rPr>
        <w:t>(экзамен, дифференцированный зачет, зачет),</w:t>
      </w:r>
      <w:r w:rsidRPr="007F4FB1">
        <w:rPr>
          <w:sz w:val="28"/>
          <w:szCs w:val="28"/>
        </w:rPr>
        <w:t xml:space="preserve"> проводимая по завершени</w:t>
      </w:r>
      <w:r>
        <w:rPr>
          <w:sz w:val="28"/>
          <w:szCs w:val="28"/>
        </w:rPr>
        <w:t>и</w:t>
      </w:r>
      <w:r w:rsidRPr="007F4FB1">
        <w:rPr>
          <w:sz w:val="28"/>
          <w:szCs w:val="28"/>
        </w:rPr>
        <w:t xml:space="preserve"> изучения студентом учебной дисциплины за семестр, предусмотренная учебным планом специальности, направления специальности.</w:t>
      </w:r>
    </w:p>
    <w:p w:rsidR="00592445" w:rsidRPr="001C4281" w:rsidRDefault="00592445" w:rsidP="00592445">
      <w:pPr>
        <w:pStyle w:val="Style2"/>
        <w:widowControl/>
        <w:spacing w:line="240" w:lineRule="auto"/>
        <w:ind w:firstLine="540"/>
        <w:jc w:val="both"/>
        <w:rPr>
          <w:sz w:val="28"/>
          <w:szCs w:val="28"/>
        </w:rPr>
      </w:pPr>
      <w:r w:rsidRPr="001C4281">
        <w:rPr>
          <w:sz w:val="28"/>
          <w:szCs w:val="28"/>
        </w:rPr>
        <w:t>6. Условия изучения каждой дисциплины при модульно-рейтинговой системе обучения и оценки успеваемости студентов должны быть доведены до сведения студентов на первом занятии по учебной дисциплине в семестре.</w:t>
      </w:r>
    </w:p>
    <w:p w:rsidR="00592445" w:rsidRDefault="00592445" w:rsidP="00592445">
      <w:pPr>
        <w:ind w:firstLine="709"/>
        <w:jc w:val="center"/>
        <w:rPr>
          <w:rFonts w:ascii="Tahoma" w:hAnsi="Tahoma" w:cs="Tahoma"/>
          <w:sz w:val="28"/>
          <w:szCs w:val="28"/>
        </w:rPr>
      </w:pPr>
    </w:p>
    <w:p w:rsidR="00BC5513" w:rsidRDefault="00BC5513" w:rsidP="00592445">
      <w:pPr>
        <w:ind w:firstLine="709"/>
        <w:jc w:val="center"/>
        <w:rPr>
          <w:rFonts w:ascii="Tahoma" w:hAnsi="Tahoma" w:cs="Tahoma"/>
          <w:sz w:val="28"/>
          <w:szCs w:val="28"/>
        </w:rPr>
      </w:pPr>
    </w:p>
    <w:p w:rsidR="00BC5513" w:rsidRDefault="00BC5513" w:rsidP="00592445">
      <w:pPr>
        <w:ind w:firstLine="709"/>
        <w:jc w:val="center"/>
        <w:rPr>
          <w:rFonts w:ascii="Tahoma" w:hAnsi="Tahoma" w:cs="Tahoma"/>
          <w:sz w:val="28"/>
          <w:szCs w:val="28"/>
        </w:rPr>
      </w:pPr>
    </w:p>
    <w:p w:rsidR="00BC5513" w:rsidRDefault="00BC5513" w:rsidP="00BC5513">
      <w:pPr>
        <w:jc w:val="center"/>
        <w:rPr>
          <w:sz w:val="28"/>
          <w:szCs w:val="28"/>
        </w:rPr>
      </w:pPr>
      <w:r>
        <w:rPr>
          <w:sz w:val="28"/>
          <w:szCs w:val="28"/>
        </w:rPr>
        <w:lastRenderedPageBreak/>
        <w:t>ГЛАВА 2</w:t>
      </w:r>
    </w:p>
    <w:p w:rsidR="00592445" w:rsidRDefault="00592445" w:rsidP="00BC5513">
      <w:pPr>
        <w:jc w:val="center"/>
        <w:rPr>
          <w:bCs/>
          <w:sz w:val="28"/>
          <w:szCs w:val="28"/>
        </w:rPr>
      </w:pPr>
      <w:r w:rsidRPr="00397AB6">
        <w:rPr>
          <w:sz w:val="28"/>
          <w:szCs w:val="28"/>
        </w:rPr>
        <w:t xml:space="preserve">ТЕХНОЛОГИЯ И </w:t>
      </w:r>
      <w:r w:rsidRPr="00397AB6">
        <w:rPr>
          <w:bCs/>
          <w:sz w:val="28"/>
          <w:szCs w:val="28"/>
        </w:rPr>
        <w:t>РЕАЛИЗАЦИЯ МОДУЛЬНО-РЕЙТИНГОВОЙ СИСТЕМЫ ОБУЧЕНИЯ И ОЦЕНКИ УСПЕВАЕМОСТИ СТУДЕНТА</w:t>
      </w:r>
    </w:p>
    <w:p w:rsidR="00592445" w:rsidRPr="00397AB6" w:rsidRDefault="00592445" w:rsidP="00592445">
      <w:pPr>
        <w:rPr>
          <w:bCs/>
          <w:sz w:val="28"/>
          <w:szCs w:val="28"/>
        </w:rPr>
      </w:pPr>
    </w:p>
    <w:p w:rsidR="00592445" w:rsidRPr="001C4281" w:rsidRDefault="00BC5513" w:rsidP="00BC5513">
      <w:pPr>
        <w:ind w:firstLine="540"/>
        <w:jc w:val="both"/>
        <w:rPr>
          <w:sz w:val="28"/>
          <w:szCs w:val="28"/>
        </w:rPr>
      </w:pPr>
      <w:r>
        <w:rPr>
          <w:sz w:val="28"/>
          <w:szCs w:val="28"/>
        </w:rPr>
        <w:t xml:space="preserve">7. </w:t>
      </w:r>
      <w:r w:rsidR="00592445" w:rsidRPr="001C4281">
        <w:rPr>
          <w:sz w:val="28"/>
          <w:szCs w:val="28"/>
        </w:rPr>
        <w:t>Учебная дисциплина разбивается на 2</w:t>
      </w:r>
      <w:r w:rsidR="00592445" w:rsidRPr="00B8358E">
        <w:rPr>
          <w:sz w:val="28"/>
          <w:szCs w:val="28"/>
        </w:rPr>
        <w:t xml:space="preserve"> – </w:t>
      </w:r>
      <w:r w:rsidR="00592445" w:rsidRPr="001C4281">
        <w:rPr>
          <w:sz w:val="28"/>
          <w:szCs w:val="28"/>
        </w:rPr>
        <w:t>4 модуля в семестре, каждый из которых включает учебный материал одной или нескол</w:t>
      </w:r>
      <w:r w:rsidR="00592445" w:rsidRPr="00397AB6">
        <w:rPr>
          <w:sz w:val="28"/>
          <w:szCs w:val="28"/>
        </w:rPr>
        <w:t>ьких</w:t>
      </w:r>
      <w:r w:rsidR="00592445" w:rsidRPr="00B647C8">
        <w:rPr>
          <w:color w:val="0000FF"/>
          <w:sz w:val="28"/>
          <w:szCs w:val="28"/>
        </w:rPr>
        <w:t xml:space="preserve"> </w:t>
      </w:r>
      <w:r w:rsidR="00592445" w:rsidRPr="001C4281">
        <w:rPr>
          <w:sz w:val="28"/>
          <w:szCs w:val="28"/>
        </w:rPr>
        <w:t xml:space="preserve">тем (разделов) дисциплины. Модуль состоит из предусмотренных рейтинг-планом дисциплины видов учебной работы студента. </w:t>
      </w:r>
    </w:p>
    <w:p w:rsidR="00592445" w:rsidRPr="001C4281" w:rsidRDefault="00BC5513" w:rsidP="00BC5513">
      <w:pPr>
        <w:ind w:firstLine="540"/>
        <w:jc w:val="both"/>
        <w:rPr>
          <w:sz w:val="28"/>
          <w:szCs w:val="28"/>
        </w:rPr>
      </w:pPr>
      <w:r>
        <w:rPr>
          <w:sz w:val="28"/>
          <w:szCs w:val="28"/>
        </w:rPr>
        <w:t xml:space="preserve">8. </w:t>
      </w:r>
      <w:r w:rsidR="00592445">
        <w:rPr>
          <w:sz w:val="28"/>
          <w:szCs w:val="28"/>
        </w:rPr>
        <w:t>Для</w:t>
      </w:r>
      <w:r w:rsidR="00592445" w:rsidRPr="001C4281">
        <w:rPr>
          <w:sz w:val="28"/>
          <w:szCs w:val="28"/>
        </w:rPr>
        <w:t xml:space="preserve"> каждо</w:t>
      </w:r>
      <w:r w:rsidR="00592445">
        <w:rPr>
          <w:sz w:val="28"/>
          <w:szCs w:val="28"/>
        </w:rPr>
        <w:t>го</w:t>
      </w:r>
      <w:r w:rsidR="00592445" w:rsidRPr="001C4281">
        <w:rPr>
          <w:sz w:val="28"/>
          <w:szCs w:val="28"/>
        </w:rPr>
        <w:t xml:space="preserve"> модул</w:t>
      </w:r>
      <w:r w:rsidR="00592445">
        <w:rPr>
          <w:sz w:val="28"/>
          <w:szCs w:val="28"/>
        </w:rPr>
        <w:t>я</w:t>
      </w:r>
      <w:r w:rsidR="00592445" w:rsidRPr="001C4281">
        <w:rPr>
          <w:sz w:val="28"/>
          <w:szCs w:val="28"/>
        </w:rPr>
        <w:t xml:space="preserve"> устанавливается перечень обязательных видов учебной работы студента, </w:t>
      </w:r>
      <w:r w:rsidR="00592445">
        <w:rPr>
          <w:sz w:val="28"/>
          <w:szCs w:val="28"/>
        </w:rPr>
        <w:t xml:space="preserve">определяемый рейтинг-планом дисциплины и </w:t>
      </w:r>
      <w:r w:rsidR="00592445" w:rsidRPr="001C4281">
        <w:rPr>
          <w:sz w:val="28"/>
          <w:szCs w:val="28"/>
        </w:rPr>
        <w:t xml:space="preserve">предполагающий отметки в 10-балльной системе (например, отметки, полученные на лекциях, практических (семинарских, лабораторных) занятиях; </w:t>
      </w:r>
      <w:r w:rsidR="00592445">
        <w:rPr>
          <w:sz w:val="28"/>
          <w:szCs w:val="28"/>
        </w:rPr>
        <w:t xml:space="preserve">за </w:t>
      </w:r>
      <w:r w:rsidR="00592445" w:rsidRPr="001C4281">
        <w:rPr>
          <w:sz w:val="28"/>
          <w:szCs w:val="28"/>
        </w:rPr>
        <w:t>выполнение курсовых проектов (работ), контрольных и расчетных работ, типовых расчетов; написание рефератов; участие в коллоквиумах; тестирование по теме (</w:t>
      </w:r>
      <w:r w:rsidR="00592445">
        <w:rPr>
          <w:sz w:val="28"/>
          <w:szCs w:val="28"/>
        </w:rPr>
        <w:t>группе тем); другие виды работ)</w:t>
      </w:r>
      <w:r w:rsidR="00592445" w:rsidRPr="001C4281">
        <w:rPr>
          <w:sz w:val="28"/>
          <w:szCs w:val="28"/>
        </w:rPr>
        <w:t>.</w:t>
      </w:r>
    </w:p>
    <w:p w:rsidR="00592445" w:rsidRPr="001C4281" w:rsidRDefault="00BC5513" w:rsidP="00592445">
      <w:pPr>
        <w:ind w:firstLine="540"/>
        <w:jc w:val="both"/>
        <w:rPr>
          <w:bCs/>
          <w:sz w:val="28"/>
          <w:szCs w:val="28"/>
        </w:rPr>
      </w:pPr>
      <w:r>
        <w:rPr>
          <w:sz w:val="28"/>
          <w:szCs w:val="28"/>
        </w:rPr>
        <w:t>9</w:t>
      </w:r>
      <w:r w:rsidR="00592445" w:rsidRPr="001C4281">
        <w:rPr>
          <w:sz w:val="28"/>
          <w:szCs w:val="28"/>
        </w:rPr>
        <w:t xml:space="preserve">. Кафедра разрабатывает рейтинг-план изучения учебной </w:t>
      </w:r>
      <w:proofErr w:type="gramStart"/>
      <w:r w:rsidR="00592445" w:rsidRPr="001C4281">
        <w:rPr>
          <w:sz w:val="28"/>
          <w:szCs w:val="28"/>
        </w:rPr>
        <w:t>дисциплины  в</w:t>
      </w:r>
      <w:proofErr w:type="gramEnd"/>
      <w:r w:rsidR="00592445" w:rsidRPr="001C4281">
        <w:rPr>
          <w:sz w:val="28"/>
          <w:szCs w:val="28"/>
        </w:rPr>
        <w:t xml:space="preserve"> виде приложения к рабочей учебной программе </w:t>
      </w:r>
      <w:r w:rsidR="00592445">
        <w:rPr>
          <w:sz w:val="28"/>
          <w:szCs w:val="28"/>
        </w:rPr>
        <w:t>для</w:t>
      </w:r>
      <w:r w:rsidR="00592445" w:rsidRPr="001C4281">
        <w:rPr>
          <w:sz w:val="28"/>
          <w:szCs w:val="28"/>
        </w:rPr>
        <w:t xml:space="preserve"> каждой форм</w:t>
      </w:r>
      <w:r w:rsidR="00592445">
        <w:rPr>
          <w:sz w:val="28"/>
          <w:szCs w:val="28"/>
        </w:rPr>
        <w:t xml:space="preserve">ы </w:t>
      </w:r>
      <w:r w:rsidR="00592445" w:rsidRPr="001C4281">
        <w:rPr>
          <w:sz w:val="28"/>
          <w:szCs w:val="28"/>
        </w:rPr>
        <w:t xml:space="preserve">обучения. Рейтинг-план разрабатывается до 30 июня учебного года, предшествующего </w:t>
      </w:r>
      <w:proofErr w:type="gramStart"/>
      <w:r w:rsidR="00592445" w:rsidRPr="001C4281">
        <w:rPr>
          <w:sz w:val="28"/>
          <w:szCs w:val="28"/>
        </w:rPr>
        <w:t>началу преподавания учебной дисциплины</w:t>
      </w:r>
      <w:proofErr w:type="gramEnd"/>
      <w:r w:rsidR="00592445" w:rsidRPr="001C4281">
        <w:rPr>
          <w:sz w:val="28"/>
          <w:szCs w:val="28"/>
        </w:rPr>
        <w:t xml:space="preserve"> и хранится вместе с рабочей учебной программой на кафедре. Копия рейтинг-плана представляется в деканат. Рейтинг-планы по решению кафедры могут размещаться на сайте университета и кафедры.</w:t>
      </w:r>
    </w:p>
    <w:p w:rsidR="00592445" w:rsidRPr="000E02E4" w:rsidRDefault="00BC5513" w:rsidP="00592445">
      <w:pPr>
        <w:ind w:firstLine="540"/>
        <w:jc w:val="both"/>
        <w:rPr>
          <w:sz w:val="28"/>
          <w:szCs w:val="28"/>
        </w:rPr>
      </w:pPr>
      <w:r>
        <w:rPr>
          <w:sz w:val="28"/>
          <w:szCs w:val="28"/>
        </w:rPr>
        <w:t>10</w:t>
      </w:r>
      <w:r w:rsidR="00592445" w:rsidRPr="00397AB6">
        <w:rPr>
          <w:sz w:val="28"/>
          <w:szCs w:val="28"/>
        </w:rPr>
        <w:t xml:space="preserve">. По рекомендации кафедры и представлению Совета факультета решением Научно-методического совета университета устанавливается перечень дисциплин, </w:t>
      </w:r>
      <w:r w:rsidR="00592445" w:rsidRPr="000E02E4">
        <w:rPr>
          <w:sz w:val="28"/>
          <w:szCs w:val="28"/>
        </w:rPr>
        <w:t>по которым отметки текущей аттестации на основе результатов итогового рейтинга студента не выставляются.</w:t>
      </w:r>
    </w:p>
    <w:p w:rsidR="00592445" w:rsidRPr="0089695B" w:rsidRDefault="00BC5513" w:rsidP="00592445">
      <w:pPr>
        <w:ind w:firstLine="539"/>
        <w:jc w:val="both"/>
        <w:rPr>
          <w:sz w:val="28"/>
          <w:szCs w:val="28"/>
        </w:rPr>
      </w:pPr>
      <w:r>
        <w:rPr>
          <w:sz w:val="28"/>
          <w:szCs w:val="28"/>
        </w:rPr>
        <w:t>11</w:t>
      </w:r>
      <w:r w:rsidR="00592445" w:rsidRPr="0089695B">
        <w:rPr>
          <w:sz w:val="28"/>
          <w:szCs w:val="28"/>
        </w:rPr>
        <w:t>.</w:t>
      </w:r>
      <w:r>
        <w:rPr>
          <w:sz w:val="28"/>
          <w:szCs w:val="28"/>
        </w:rPr>
        <w:t xml:space="preserve"> </w:t>
      </w:r>
      <w:r w:rsidR="00592445" w:rsidRPr="0089695B">
        <w:rPr>
          <w:sz w:val="28"/>
          <w:szCs w:val="28"/>
        </w:rPr>
        <w:t>М</w:t>
      </w:r>
      <w:r w:rsidR="00592445" w:rsidRPr="00B8358E">
        <w:rPr>
          <w:sz w:val="28"/>
          <w:szCs w:val="28"/>
        </w:rPr>
        <w:t>К осуществляется преподавателем (преподавателями</w:t>
      </w:r>
      <w:proofErr w:type="gramStart"/>
      <w:r w:rsidR="00592445" w:rsidRPr="00B8358E">
        <w:rPr>
          <w:sz w:val="28"/>
          <w:szCs w:val="28"/>
        </w:rPr>
        <w:t>)</w:t>
      </w:r>
      <w:r w:rsidR="00592445">
        <w:rPr>
          <w:sz w:val="28"/>
          <w:szCs w:val="28"/>
        </w:rPr>
        <w:t xml:space="preserve">, </w:t>
      </w:r>
      <w:r w:rsidR="00592445" w:rsidRPr="00B8358E">
        <w:rPr>
          <w:sz w:val="28"/>
          <w:szCs w:val="28"/>
        </w:rPr>
        <w:t xml:space="preserve"> обеспечивающим</w:t>
      </w:r>
      <w:proofErr w:type="gramEnd"/>
      <w:r w:rsidR="00592445" w:rsidRPr="00B8358E">
        <w:rPr>
          <w:sz w:val="28"/>
          <w:szCs w:val="28"/>
        </w:rPr>
        <w:t xml:space="preserve">(ми) преподавание данной учебной дисциплины. По  его результатам определяется </w:t>
      </w:r>
      <w:r w:rsidR="00592445">
        <w:rPr>
          <w:sz w:val="28"/>
          <w:szCs w:val="28"/>
        </w:rPr>
        <w:t>М</w:t>
      </w:r>
      <w:r w:rsidR="00592445" w:rsidRPr="00B8358E">
        <w:rPr>
          <w:sz w:val="28"/>
          <w:szCs w:val="28"/>
        </w:rPr>
        <w:t xml:space="preserve">Р студента как среднеарифметическое или </w:t>
      </w:r>
      <w:r w:rsidR="00592445" w:rsidRPr="0089695B">
        <w:rPr>
          <w:sz w:val="28"/>
          <w:szCs w:val="28"/>
        </w:rPr>
        <w:t>средневзвешенное значение отметок, полученных им за все виды учебной работы, указанные в рейтинг-плане, умноженное на коэффициен</w:t>
      </w:r>
      <w:r w:rsidR="00592445" w:rsidRPr="00977CA3">
        <w:rPr>
          <w:sz w:val="28"/>
          <w:szCs w:val="28"/>
        </w:rPr>
        <w:t xml:space="preserve">т 9. </w:t>
      </w:r>
      <w:r w:rsidR="00592445" w:rsidRPr="0089695B">
        <w:rPr>
          <w:sz w:val="28"/>
          <w:szCs w:val="28"/>
        </w:rPr>
        <w:t>При определении средневзвешенного значения отметок</w:t>
      </w:r>
      <w:r w:rsidR="00592445">
        <w:rPr>
          <w:sz w:val="28"/>
          <w:szCs w:val="28"/>
        </w:rPr>
        <w:t xml:space="preserve"> </w:t>
      </w:r>
      <w:r w:rsidR="00592445" w:rsidRPr="0089695B">
        <w:rPr>
          <w:sz w:val="28"/>
          <w:szCs w:val="28"/>
        </w:rPr>
        <w:t>студент</w:t>
      </w:r>
      <w:r w:rsidR="00592445">
        <w:rPr>
          <w:sz w:val="28"/>
          <w:szCs w:val="28"/>
        </w:rPr>
        <w:t>а</w:t>
      </w:r>
      <w:r w:rsidR="00592445" w:rsidRPr="0089695B">
        <w:rPr>
          <w:sz w:val="28"/>
          <w:szCs w:val="28"/>
        </w:rPr>
        <w:t xml:space="preserve">, кафедра в рейтинг-плане указывает весовые </w:t>
      </w:r>
      <w:proofErr w:type="gramStart"/>
      <w:r w:rsidR="00592445" w:rsidRPr="0089695B">
        <w:rPr>
          <w:sz w:val="28"/>
          <w:szCs w:val="28"/>
        </w:rPr>
        <w:t>коэффициенты  отметок</w:t>
      </w:r>
      <w:proofErr w:type="gramEnd"/>
      <w:r w:rsidR="00592445" w:rsidRPr="0089695B">
        <w:rPr>
          <w:sz w:val="28"/>
          <w:szCs w:val="28"/>
        </w:rPr>
        <w:t xml:space="preserve"> для каждого вида  учебной работы (сумма данных коэффициентов должна равняться 1).</w:t>
      </w:r>
    </w:p>
    <w:p w:rsidR="00592445" w:rsidRPr="0055027D" w:rsidRDefault="00592445" w:rsidP="00592445">
      <w:pPr>
        <w:ind w:firstLine="539"/>
        <w:jc w:val="both"/>
        <w:rPr>
          <w:sz w:val="28"/>
          <w:szCs w:val="28"/>
        </w:rPr>
      </w:pPr>
      <w:r w:rsidRPr="0089695B">
        <w:rPr>
          <w:sz w:val="28"/>
          <w:szCs w:val="28"/>
        </w:rPr>
        <w:t>При нев</w:t>
      </w:r>
      <w:r>
        <w:rPr>
          <w:sz w:val="28"/>
          <w:szCs w:val="28"/>
        </w:rPr>
        <w:t xml:space="preserve">ыполнении (не защите) студентом по неуважительной причине </w:t>
      </w:r>
      <w:r w:rsidRPr="0089695B">
        <w:rPr>
          <w:sz w:val="28"/>
          <w:szCs w:val="28"/>
        </w:rPr>
        <w:t xml:space="preserve">одного из следующих видов учебной работы: лабораторной, контрольной, расчетной работы, типового расчета в календарный срок, предусмотренный рейтинг-планом учебной дисциплины, </w:t>
      </w:r>
      <w:r>
        <w:rPr>
          <w:sz w:val="28"/>
          <w:szCs w:val="28"/>
        </w:rPr>
        <w:t>М</w:t>
      </w:r>
      <w:r w:rsidRPr="0089695B">
        <w:rPr>
          <w:sz w:val="28"/>
          <w:szCs w:val="28"/>
        </w:rPr>
        <w:t>Р студ</w:t>
      </w:r>
      <w:r w:rsidRPr="00977CA3">
        <w:rPr>
          <w:sz w:val="28"/>
          <w:szCs w:val="28"/>
        </w:rPr>
        <w:t xml:space="preserve">ента </w:t>
      </w:r>
      <w:r>
        <w:rPr>
          <w:sz w:val="28"/>
          <w:szCs w:val="28"/>
        </w:rPr>
        <w:t xml:space="preserve">оценивается в </w:t>
      </w:r>
      <w:r w:rsidRPr="00977CA3">
        <w:rPr>
          <w:sz w:val="28"/>
          <w:szCs w:val="28"/>
        </w:rPr>
        <w:t>0 баллов.</w:t>
      </w:r>
      <w:r>
        <w:rPr>
          <w:sz w:val="28"/>
          <w:szCs w:val="28"/>
        </w:rPr>
        <w:t xml:space="preserve"> </w:t>
      </w:r>
    </w:p>
    <w:p w:rsidR="00592445" w:rsidRPr="000E02E4" w:rsidRDefault="00592445" w:rsidP="00592445">
      <w:pPr>
        <w:ind w:firstLine="539"/>
        <w:jc w:val="both"/>
        <w:rPr>
          <w:bCs/>
          <w:sz w:val="28"/>
          <w:szCs w:val="28"/>
        </w:rPr>
      </w:pPr>
      <w:r w:rsidRPr="000E02E4">
        <w:rPr>
          <w:sz w:val="28"/>
          <w:szCs w:val="28"/>
        </w:rPr>
        <w:t xml:space="preserve">После ликвидации студентом задолженности(ей) по модулю учебной </w:t>
      </w:r>
      <w:proofErr w:type="gramStart"/>
      <w:r w:rsidRPr="000E02E4">
        <w:rPr>
          <w:sz w:val="28"/>
          <w:szCs w:val="28"/>
        </w:rPr>
        <w:t>дисциплины  преподаватель</w:t>
      </w:r>
      <w:proofErr w:type="gramEnd"/>
      <w:r w:rsidRPr="000E02E4">
        <w:rPr>
          <w:sz w:val="28"/>
          <w:szCs w:val="28"/>
        </w:rPr>
        <w:t xml:space="preserve">  корректирует результаты модульного контроля  и выставляет модульный рейтинг студента.</w:t>
      </w:r>
    </w:p>
    <w:p w:rsidR="00592445" w:rsidRPr="0089695B" w:rsidRDefault="00592445" w:rsidP="00592445">
      <w:pPr>
        <w:ind w:firstLine="539"/>
        <w:jc w:val="both"/>
        <w:rPr>
          <w:sz w:val="28"/>
          <w:szCs w:val="28"/>
        </w:rPr>
      </w:pPr>
      <w:r w:rsidRPr="0089695B">
        <w:rPr>
          <w:sz w:val="28"/>
          <w:szCs w:val="28"/>
        </w:rPr>
        <w:t xml:space="preserve">При выполнении перечисленных видов работ позже календарного срока, указанного в рейтинг-плане модуля, без уважительной причины, </w:t>
      </w:r>
      <w:r>
        <w:rPr>
          <w:sz w:val="28"/>
          <w:szCs w:val="28"/>
        </w:rPr>
        <w:t>М</w:t>
      </w:r>
      <w:r w:rsidRPr="0089695B">
        <w:rPr>
          <w:sz w:val="28"/>
          <w:szCs w:val="28"/>
        </w:rPr>
        <w:t>Р студента уменьшается на 10% за каждую неделю просрочки, но не более 50% в целом по модулю.</w:t>
      </w:r>
    </w:p>
    <w:p w:rsidR="00592445" w:rsidRPr="005360E2" w:rsidRDefault="00592445" w:rsidP="00592445">
      <w:pPr>
        <w:ind w:firstLine="539"/>
        <w:jc w:val="both"/>
        <w:rPr>
          <w:sz w:val="28"/>
          <w:szCs w:val="28"/>
        </w:rPr>
      </w:pPr>
      <w:r w:rsidRPr="005360E2">
        <w:rPr>
          <w:bCs/>
          <w:sz w:val="28"/>
          <w:szCs w:val="28"/>
        </w:rPr>
        <w:t>В случае, если студент не сдал (не защитил) виды работ, предусмотренные рейтинг-планом учебной дисциплины</w:t>
      </w:r>
      <w:r>
        <w:rPr>
          <w:bCs/>
          <w:sz w:val="28"/>
          <w:szCs w:val="28"/>
        </w:rPr>
        <w:t>,</w:t>
      </w:r>
      <w:r w:rsidRPr="005360E2">
        <w:rPr>
          <w:bCs/>
          <w:sz w:val="28"/>
          <w:szCs w:val="28"/>
        </w:rPr>
        <w:t xml:space="preserve"> в срок по уважительной причине (подтвержденной документально), преподаватель обязан предоставить ему возможность выполнить указанные мероприятия </w:t>
      </w:r>
      <w:r>
        <w:rPr>
          <w:bCs/>
          <w:sz w:val="28"/>
          <w:szCs w:val="28"/>
        </w:rPr>
        <w:t>в сроки, установленные деканом</w:t>
      </w:r>
      <w:r w:rsidRPr="005360E2">
        <w:rPr>
          <w:bCs/>
          <w:sz w:val="28"/>
          <w:szCs w:val="28"/>
        </w:rPr>
        <w:t>.</w:t>
      </w:r>
      <w:r w:rsidRPr="00977CA3">
        <w:rPr>
          <w:color w:val="0000FF"/>
          <w:sz w:val="28"/>
          <w:szCs w:val="28"/>
        </w:rPr>
        <w:t xml:space="preserve"> </w:t>
      </w:r>
      <w:r w:rsidRPr="005360E2">
        <w:rPr>
          <w:sz w:val="28"/>
          <w:szCs w:val="28"/>
        </w:rPr>
        <w:t xml:space="preserve">Максимальный </w:t>
      </w:r>
      <w:r>
        <w:rPr>
          <w:sz w:val="28"/>
          <w:szCs w:val="28"/>
        </w:rPr>
        <w:t>М</w:t>
      </w:r>
      <w:r w:rsidRPr="005360E2">
        <w:rPr>
          <w:sz w:val="28"/>
          <w:szCs w:val="28"/>
        </w:rPr>
        <w:t>Р, который может набрать студент за изучение учебного модуля дисциплины, составля</w:t>
      </w:r>
      <w:r>
        <w:rPr>
          <w:sz w:val="28"/>
          <w:szCs w:val="28"/>
        </w:rPr>
        <w:t>ет</w:t>
      </w:r>
      <w:r w:rsidRPr="005360E2">
        <w:rPr>
          <w:sz w:val="28"/>
          <w:szCs w:val="28"/>
        </w:rPr>
        <w:t xml:space="preserve"> 90 баллов.</w:t>
      </w:r>
    </w:p>
    <w:p w:rsidR="00592445" w:rsidRPr="0089695B" w:rsidRDefault="00592445" w:rsidP="00592445">
      <w:pPr>
        <w:ind w:firstLine="539"/>
        <w:jc w:val="both"/>
        <w:rPr>
          <w:sz w:val="28"/>
          <w:szCs w:val="28"/>
        </w:rPr>
      </w:pPr>
      <w:r w:rsidRPr="0089695B">
        <w:rPr>
          <w:sz w:val="28"/>
          <w:szCs w:val="28"/>
        </w:rPr>
        <w:t xml:space="preserve">ИР студента по учебной дисциплине определяется по результату итогового контроля как среднеарифметическое или средневзвешенное значение </w:t>
      </w:r>
      <w:r w:rsidRPr="00D44E6E">
        <w:rPr>
          <w:sz w:val="28"/>
          <w:szCs w:val="28"/>
        </w:rPr>
        <w:t>модульных</w:t>
      </w:r>
      <w:r w:rsidRPr="0089695B">
        <w:rPr>
          <w:sz w:val="28"/>
          <w:szCs w:val="28"/>
        </w:rPr>
        <w:t xml:space="preserve"> рейтингов студента. При средневзвешенном определении значения суммы баллов кафедра определяет весовые коэффициенты каждого из модулей в рейтинг-плане учебной дисциплины </w:t>
      </w:r>
      <w:r w:rsidRPr="00D44E6E">
        <w:rPr>
          <w:sz w:val="28"/>
          <w:szCs w:val="28"/>
        </w:rPr>
        <w:t>(сумма весовых коэффициентов модулей должна равняться 1).</w:t>
      </w:r>
    </w:p>
    <w:p w:rsidR="00592445" w:rsidRPr="00AF3F6B" w:rsidRDefault="00BC5513" w:rsidP="00592445">
      <w:pPr>
        <w:pStyle w:val="main"/>
        <w:tabs>
          <w:tab w:val="left" w:pos="9354"/>
        </w:tabs>
        <w:spacing w:before="0" w:beforeAutospacing="0" w:after="0" w:afterAutospacing="0"/>
        <w:ind w:right="-6" w:firstLine="539"/>
        <w:jc w:val="both"/>
        <w:rPr>
          <w:bCs/>
          <w:color w:val="0000FF"/>
          <w:sz w:val="28"/>
          <w:szCs w:val="28"/>
        </w:rPr>
      </w:pPr>
      <w:r>
        <w:rPr>
          <w:bCs/>
          <w:sz w:val="28"/>
          <w:szCs w:val="28"/>
        </w:rPr>
        <w:t>12</w:t>
      </w:r>
      <w:r w:rsidR="00592445" w:rsidRPr="0089695B">
        <w:rPr>
          <w:bCs/>
          <w:sz w:val="28"/>
          <w:szCs w:val="28"/>
        </w:rPr>
        <w:t>. Преподавателю предоставляется право поощрять студентов за активность (участие в научных конференциях, конкурсах, олимпиадах, активная работа на аудиторных занятиях, публикаци</w:t>
      </w:r>
      <w:r w:rsidR="00592445">
        <w:rPr>
          <w:bCs/>
          <w:sz w:val="28"/>
          <w:szCs w:val="28"/>
        </w:rPr>
        <w:t>я</w:t>
      </w:r>
      <w:r w:rsidR="00592445" w:rsidRPr="0089695B">
        <w:rPr>
          <w:bCs/>
          <w:sz w:val="28"/>
          <w:szCs w:val="28"/>
        </w:rPr>
        <w:t xml:space="preserve"> статей, работа со школьниками, выполнение заданий повышенной сложности и т.д.) </w:t>
      </w:r>
      <w:r w:rsidR="00592445" w:rsidRPr="00B8358E">
        <w:rPr>
          <w:bCs/>
          <w:sz w:val="28"/>
          <w:szCs w:val="28"/>
        </w:rPr>
        <w:t>дополнительными баллами в количестве, не превышающем,</w:t>
      </w:r>
      <w:r w:rsidR="00592445" w:rsidRPr="003C0486">
        <w:rPr>
          <w:bCs/>
          <w:color w:val="FF00FF"/>
          <w:sz w:val="28"/>
          <w:szCs w:val="28"/>
        </w:rPr>
        <w:t xml:space="preserve"> </w:t>
      </w:r>
      <w:r w:rsidR="00592445" w:rsidRPr="004F16DF">
        <w:rPr>
          <w:bCs/>
          <w:sz w:val="28"/>
          <w:szCs w:val="28"/>
        </w:rPr>
        <w:t xml:space="preserve">10 баллов за семестр. </w:t>
      </w:r>
      <w:r w:rsidR="00592445" w:rsidRPr="00B8358E">
        <w:rPr>
          <w:bCs/>
          <w:sz w:val="28"/>
          <w:szCs w:val="28"/>
        </w:rPr>
        <w:t>Количе</w:t>
      </w:r>
      <w:r w:rsidR="00592445" w:rsidRPr="0089695B">
        <w:rPr>
          <w:bCs/>
          <w:sz w:val="28"/>
          <w:szCs w:val="28"/>
        </w:rPr>
        <w:t xml:space="preserve">ство поощрительных баллов за каждый вид работ, указанных выше, определяется кафедрой в рейтинг-плане. Поощрительные баллы суммируются с </w:t>
      </w:r>
      <w:r w:rsidR="00592445" w:rsidRPr="000E02E4">
        <w:rPr>
          <w:bCs/>
          <w:sz w:val="28"/>
          <w:szCs w:val="28"/>
        </w:rPr>
        <w:t>ИР студента.</w:t>
      </w:r>
      <w:r w:rsidR="00592445" w:rsidRPr="00AF3F6B">
        <w:rPr>
          <w:bCs/>
          <w:color w:val="0000FF"/>
          <w:sz w:val="28"/>
          <w:szCs w:val="28"/>
        </w:rPr>
        <w:t xml:space="preserve"> </w:t>
      </w:r>
    </w:p>
    <w:p w:rsidR="00592445" w:rsidRPr="0089695B" w:rsidRDefault="00BC5513" w:rsidP="00592445">
      <w:pPr>
        <w:ind w:firstLine="539"/>
        <w:jc w:val="both"/>
        <w:rPr>
          <w:sz w:val="28"/>
          <w:szCs w:val="28"/>
        </w:rPr>
      </w:pPr>
      <w:r>
        <w:rPr>
          <w:sz w:val="28"/>
          <w:szCs w:val="28"/>
        </w:rPr>
        <w:t>13</w:t>
      </w:r>
      <w:r w:rsidR="00592445" w:rsidRPr="0089695B">
        <w:rPr>
          <w:sz w:val="28"/>
          <w:szCs w:val="28"/>
        </w:rPr>
        <w:t>. Распределение баллов рейтинга студента между видами контроля устанавливается в соотношении, приведенном в таблице 1</w:t>
      </w:r>
      <w:r w:rsidR="00592445">
        <w:rPr>
          <w:sz w:val="28"/>
          <w:szCs w:val="28"/>
        </w:rPr>
        <w:t>.</w:t>
      </w:r>
    </w:p>
    <w:p w:rsidR="00592445" w:rsidRPr="0089695B" w:rsidRDefault="00592445" w:rsidP="00592445">
      <w:pPr>
        <w:ind w:firstLine="540"/>
        <w:jc w:val="right"/>
        <w:rPr>
          <w:sz w:val="28"/>
          <w:szCs w:val="28"/>
        </w:rPr>
      </w:pPr>
      <w:r w:rsidRPr="0089695B">
        <w:rPr>
          <w:sz w:val="28"/>
          <w:szCs w:val="28"/>
        </w:rPr>
        <w:t>Таблица 1.</w:t>
      </w:r>
    </w:p>
    <w:tbl>
      <w:tblPr>
        <w:tblW w:w="4705"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102"/>
        <w:gridCol w:w="1099"/>
        <w:gridCol w:w="1104"/>
        <w:gridCol w:w="1853"/>
        <w:gridCol w:w="1804"/>
        <w:gridCol w:w="1825"/>
      </w:tblGrid>
      <w:tr w:rsidR="00592445" w:rsidRPr="0089695B" w:rsidTr="00FA5397">
        <w:trPr>
          <w:cantSplit/>
          <w:tblCellSpacing w:w="15" w:type="dxa"/>
          <w:jc w:val="center"/>
        </w:trPr>
        <w:tc>
          <w:tcPr>
            <w:tcW w:w="4966" w:type="pct"/>
            <w:gridSpan w:val="6"/>
            <w:tcBorders>
              <w:top w:val="outset" w:sz="6" w:space="0" w:color="auto"/>
              <w:left w:val="outset" w:sz="6" w:space="0" w:color="auto"/>
              <w:right w:val="outset" w:sz="6" w:space="0" w:color="auto"/>
            </w:tcBorders>
            <w:shd w:val="clear" w:color="auto" w:fill="FFFFFF"/>
            <w:vAlign w:val="center"/>
          </w:tcPr>
          <w:p w:rsidR="00592445" w:rsidRPr="0089695B" w:rsidRDefault="00592445" w:rsidP="00FA5397">
            <w:pPr>
              <w:jc w:val="center"/>
            </w:pPr>
            <w:r w:rsidRPr="0089695B">
              <w:t>Максимальное количество баллов рейтинга студента</w:t>
            </w:r>
          </w:p>
        </w:tc>
      </w:tr>
      <w:tr w:rsidR="00592445" w:rsidRPr="0089695B" w:rsidTr="00FA5397">
        <w:trPr>
          <w:cantSplit/>
          <w:tblCellSpacing w:w="15" w:type="dxa"/>
          <w:jc w:val="center"/>
        </w:trPr>
        <w:tc>
          <w:tcPr>
            <w:tcW w:w="619" w:type="pct"/>
            <w:tcBorders>
              <w:left w:val="outset" w:sz="6" w:space="0" w:color="auto"/>
              <w:bottom w:val="outset" w:sz="6" w:space="0" w:color="auto"/>
              <w:right w:val="outset" w:sz="6" w:space="0" w:color="auto"/>
            </w:tcBorders>
            <w:vAlign w:val="center"/>
          </w:tcPr>
          <w:p w:rsidR="00592445" w:rsidRPr="0089695B" w:rsidRDefault="00592445" w:rsidP="00FA5397">
            <w:pPr>
              <w:jc w:val="center"/>
            </w:pPr>
            <w:r w:rsidRPr="0089695B">
              <w:t>МР1</w:t>
            </w:r>
          </w:p>
        </w:tc>
        <w:tc>
          <w:tcPr>
            <w:tcW w:w="626" w:type="pct"/>
            <w:tcBorders>
              <w:left w:val="outset" w:sz="6" w:space="0" w:color="auto"/>
              <w:bottom w:val="outset" w:sz="6" w:space="0" w:color="auto"/>
              <w:right w:val="outset" w:sz="6" w:space="0" w:color="auto"/>
            </w:tcBorders>
            <w:vAlign w:val="center"/>
          </w:tcPr>
          <w:p w:rsidR="00592445" w:rsidRPr="0089695B" w:rsidRDefault="00592445" w:rsidP="00FA5397">
            <w:pPr>
              <w:jc w:val="center"/>
            </w:pPr>
            <w:r w:rsidRPr="0089695B">
              <w:t>МР2</w:t>
            </w:r>
          </w:p>
        </w:tc>
        <w:tc>
          <w:tcPr>
            <w:tcW w:w="629" w:type="pct"/>
            <w:tcBorders>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МР3</w:t>
            </w:r>
          </w:p>
        </w:tc>
        <w:tc>
          <w:tcPr>
            <w:tcW w:w="1063" w:type="pct"/>
            <w:tcBorders>
              <w:top w:val="outset" w:sz="6" w:space="0" w:color="auto"/>
              <w:left w:val="outset" w:sz="6" w:space="0" w:color="auto"/>
              <w:bottom w:val="outset" w:sz="6" w:space="0" w:color="auto"/>
              <w:right w:val="outset" w:sz="6" w:space="0" w:color="auto"/>
            </w:tcBorders>
            <w:vAlign w:val="center"/>
          </w:tcPr>
          <w:p w:rsidR="00592445" w:rsidRPr="0089695B" w:rsidRDefault="00592445" w:rsidP="00FA5397">
            <w:pPr>
              <w:jc w:val="center"/>
            </w:pPr>
            <w:r w:rsidRPr="0089695B">
              <w:t>ИР</w:t>
            </w:r>
          </w:p>
        </w:tc>
        <w:tc>
          <w:tcPr>
            <w:tcW w:w="992" w:type="pct"/>
            <w:tcBorders>
              <w:top w:val="outset" w:sz="6" w:space="0" w:color="auto"/>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Поощрительные баллы</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Сумма баллов</w:t>
            </w:r>
          </w:p>
        </w:tc>
      </w:tr>
      <w:tr w:rsidR="00592445" w:rsidRPr="0089695B" w:rsidTr="00FA5397">
        <w:trPr>
          <w:tblCellSpacing w:w="15" w:type="dxa"/>
          <w:jc w:val="center"/>
        </w:trPr>
        <w:tc>
          <w:tcPr>
            <w:tcW w:w="619" w:type="pct"/>
            <w:tcBorders>
              <w:top w:val="outset" w:sz="6" w:space="0" w:color="auto"/>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90</w:t>
            </w:r>
          </w:p>
        </w:tc>
        <w:tc>
          <w:tcPr>
            <w:tcW w:w="626" w:type="pct"/>
            <w:tcBorders>
              <w:top w:val="outset" w:sz="6" w:space="0" w:color="auto"/>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90</w:t>
            </w:r>
          </w:p>
        </w:tc>
        <w:tc>
          <w:tcPr>
            <w:tcW w:w="629" w:type="pct"/>
            <w:tcBorders>
              <w:top w:val="outset" w:sz="6" w:space="0" w:color="auto"/>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90</w:t>
            </w:r>
          </w:p>
        </w:tc>
        <w:tc>
          <w:tcPr>
            <w:tcW w:w="1063" w:type="pct"/>
            <w:tcBorders>
              <w:top w:val="outset" w:sz="6" w:space="0" w:color="auto"/>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90</w:t>
            </w:r>
          </w:p>
        </w:tc>
        <w:tc>
          <w:tcPr>
            <w:tcW w:w="992" w:type="pct"/>
            <w:tcBorders>
              <w:top w:val="outset" w:sz="6" w:space="0" w:color="auto"/>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10</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tcPr>
          <w:p w:rsidR="00592445" w:rsidRPr="0089695B" w:rsidRDefault="00592445" w:rsidP="00FA5397">
            <w:pPr>
              <w:jc w:val="center"/>
            </w:pPr>
            <w:r w:rsidRPr="0089695B">
              <w:t>100</w:t>
            </w:r>
          </w:p>
        </w:tc>
      </w:tr>
    </w:tbl>
    <w:p w:rsidR="00592445" w:rsidRDefault="00592445" w:rsidP="00592445">
      <w:pPr>
        <w:pStyle w:val="main"/>
        <w:tabs>
          <w:tab w:val="left" w:pos="9354"/>
        </w:tabs>
        <w:spacing w:before="0" w:beforeAutospacing="0" w:after="0" w:afterAutospacing="0"/>
        <w:ind w:right="-6" w:firstLine="539"/>
        <w:jc w:val="both"/>
        <w:rPr>
          <w:sz w:val="28"/>
          <w:szCs w:val="28"/>
        </w:rPr>
      </w:pPr>
    </w:p>
    <w:p w:rsidR="00BC5513" w:rsidRDefault="00BC5513" w:rsidP="00592445">
      <w:pPr>
        <w:pStyle w:val="main"/>
        <w:tabs>
          <w:tab w:val="left" w:pos="9354"/>
        </w:tabs>
        <w:spacing w:before="0" w:beforeAutospacing="0" w:after="0" w:afterAutospacing="0"/>
        <w:ind w:right="-6" w:firstLine="539"/>
        <w:jc w:val="both"/>
        <w:rPr>
          <w:sz w:val="28"/>
          <w:szCs w:val="28"/>
        </w:rPr>
      </w:pPr>
      <w:r w:rsidRPr="00F664F2">
        <w:rPr>
          <w:sz w:val="28"/>
          <w:szCs w:val="28"/>
        </w:rPr>
        <w:t>14</w:t>
      </w:r>
      <w:r w:rsidR="00592445" w:rsidRPr="00F664F2">
        <w:rPr>
          <w:sz w:val="28"/>
          <w:szCs w:val="28"/>
        </w:rPr>
        <w:t xml:space="preserve">. Преподаватель </w:t>
      </w:r>
      <w:r w:rsidR="00841F8C" w:rsidRPr="00F664F2">
        <w:rPr>
          <w:sz w:val="28"/>
          <w:szCs w:val="28"/>
        </w:rPr>
        <w:t xml:space="preserve">на экзамене </w:t>
      </w:r>
      <w:r w:rsidR="00592445" w:rsidRPr="00F664F2">
        <w:rPr>
          <w:sz w:val="28"/>
          <w:szCs w:val="28"/>
        </w:rPr>
        <w:t xml:space="preserve">имеет право </w:t>
      </w:r>
      <w:r w:rsidR="00841F8C" w:rsidRPr="00F664F2">
        <w:rPr>
          <w:sz w:val="28"/>
          <w:szCs w:val="28"/>
        </w:rPr>
        <w:t>при определении о</w:t>
      </w:r>
      <w:r w:rsidR="0041402C" w:rsidRPr="00F664F2">
        <w:rPr>
          <w:sz w:val="28"/>
          <w:szCs w:val="28"/>
        </w:rPr>
        <w:t>тметки</w:t>
      </w:r>
      <w:r w:rsidR="004D2198" w:rsidRPr="00F664F2">
        <w:rPr>
          <w:sz w:val="28"/>
          <w:szCs w:val="28"/>
        </w:rPr>
        <w:t xml:space="preserve"> по соответствующей дисциплине</w:t>
      </w:r>
      <w:r w:rsidR="00841F8C" w:rsidRPr="00F664F2">
        <w:rPr>
          <w:sz w:val="28"/>
          <w:szCs w:val="28"/>
        </w:rPr>
        <w:t xml:space="preserve"> по текущей аттестации учесть итоговый рейтинг студента</w:t>
      </w:r>
      <w:r w:rsidR="00592445" w:rsidRPr="00F664F2">
        <w:rPr>
          <w:sz w:val="28"/>
          <w:szCs w:val="28"/>
        </w:rPr>
        <w:t xml:space="preserve">, </w:t>
      </w:r>
      <w:proofErr w:type="gramStart"/>
      <w:r w:rsidR="00592445" w:rsidRPr="00F664F2">
        <w:rPr>
          <w:sz w:val="28"/>
          <w:szCs w:val="28"/>
        </w:rPr>
        <w:t xml:space="preserve">если  </w:t>
      </w:r>
      <w:r w:rsidR="00841F8C" w:rsidRPr="00F664F2">
        <w:rPr>
          <w:sz w:val="28"/>
          <w:szCs w:val="28"/>
        </w:rPr>
        <w:t>его</w:t>
      </w:r>
      <w:proofErr w:type="gramEnd"/>
      <w:r w:rsidR="00841F8C" w:rsidRPr="00F664F2">
        <w:rPr>
          <w:sz w:val="28"/>
          <w:szCs w:val="28"/>
        </w:rPr>
        <w:t xml:space="preserve"> </w:t>
      </w:r>
      <w:r w:rsidR="00592445" w:rsidRPr="00F664F2">
        <w:rPr>
          <w:bCs/>
          <w:sz w:val="28"/>
          <w:szCs w:val="28"/>
        </w:rPr>
        <w:t xml:space="preserve">ИР составляет более </w:t>
      </w:r>
      <w:r w:rsidR="00592445" w:rsidRPr="00F664F2">
        <w:rPr>
          <w:sz w:val="28"/>
          <w:szCs w:val="28"/>
        </w:rPr>
        <w:t>5</w:t>
      </w:r>
      <w:r w:rsidR="00841F8C" w:rsidRPr="00F664F2">
        <w:rPr>
          <w:sz w:val="28"/>
          <w:szCs w:val="28"/>
        </w:rPr>
        <w:t>5</w:t>
      </w:r>
      <w:r w:rsidR="00592445" w:rsidRPr="00F664F2">
        <w:rPr>
          <w:sz w:val="28"/>
          <w:szCs w:val="28"/>
        </w:rPr>
        <w:t xml:space="preserve"> баллов. В этом случае в </w:t>
      </w:r>
      <w:r w:rsidR="00841F8C" w:rsidRPr="00F664F2">
        <w:rPr>
          <w:sz w:val="28"/>
          <w:szCs w:val="28"/>
        </w:rPr>
        <w:t xml:space="preserve">зачетно-экзаменационную </w:t>
      </w:r>
      <w:r w:rsidR="00592445" w:rsidRPr="00F664F2">
        <w:rPr>
          <w:sz w:val="28"/>
          <w:szCs w:val="28"/>
        </w:rPr>
        <w:t xml:space="preserve">ведомость выставляется </w:t>
      </w:r>
      <w:r w:rsidR="0041402C" w:rsidRPr="00F664F2">
        <w:rPr>
          <w:sz w:val="28"/>
          <w:szCs w:val="28"/>
        </w:rPr>
        <w:t>отметка</w:t>
      </w:r>
      <w:r w:rsidR="00592445" w:rsidRPr="00F664F2">
        <w:rPr>
          <w:sz w:val="28"/>
          <w:szCs w:val="28"/>
        </w:rPr>
        <w:t xml:space="preserve">, </w:t>
      </w:r>
      <w:r w:rsidR="00CB2A86" w:rsidRPr="00F664F2">
        <w:rPr>
          <w:sz w:val="28"/>
          <w:szCs w:val="28"/>
        </w:rPr>
        <w:t xml:space="preserve">учитывающая итоговый рейтинг студента </w:t>
      </w:r>
      <w:r w:rsidR="00592445" w:rsidRPr="00F664F2">
        <w:rPr>
          <w:sz w:val="28"/>
          <w:szCs w:val="28"/>
        </w:rPr>
        <w:t xml:space="preserve">в соответствии с таблицей 2. В случае текущей аттестации, проводимой в форме зачета, в ведомость выставляется «зачтено». В случае несогласия студента с предлагаемой </w:t>
      </w:r>
      <w:r w:rsidR="0041402C" w:rsidRPr="00F664F2">
        <w:rPr>
          <w:sz w:val="28"/>
          <w:szCs w:val="28"/>
        </w:rPr>
        <w:t>отметкой</w:t>
      </w:r>
      <w:r w:rsidR="00592445" w:rsidRPr="00F664F2">
        <w:rPr>
          <w:sz w:val="28"/>
          <w:szCs w:val="28"/>
        </w:rPr>
        <w:t xml:space="preserve">, </w:t>
      </w:r>
      <w:r w:rsidR="0041402C" w:rsidRPr="00F664F2">
        <w:rPr>
          <w:sz w:val="28"/>
          <w:szCs w:val="28"/>
        </w:rPr>
        <w:t xml:space="preserve">отметка </w:t>
      </w:r>
      <w:r w:rsidR="00CB2A86" w:rsidRPr="00F664F2">
        <w:rPr>
          <w:sz w:val="28"/>
          <w:szCs w:val="28"/>
        </w:rPr>
        <w:t xml:space="preserve">по данному виду текущей </w:t>
      </w:r>
      <w:r w:rsidR="00F664F2" w:rsidRPr="00F664F2">
        <w:rPr>
          <w:sz w:val="28"/>
          <w:szCs w:val="28"/>
        </w:rPr>
        <w:t>аттестации</w:t>
      </w:r>
      <w:r w:rsidR="00CB2A86" w:rsidRPr="00F664F2">
        <w:rPr>
          <w:sz w:val="28"/>
          <w:szCs w:val="28"/>
        </w:rPr>
        <w:t xml:space="preserve"> выставляется по результатам его ответа на билет.</w:t>
      </w:r>
      <w:r w:rsidR="00CB2A86">
        <w:rPr>
          <w:sz w:val="28"/>
          <w:szCs w:val="28"/>
        </w:rPr>
        <w:t xml:space="preserve">  </w:t>
      </w:r>
    </w:p>
    <w:p w:rsidR="00592445" w:rsidRPr="0089695B" w:rsidRDefault="00592445" w:rsidP="00592445">
      <w:pPr>
        <w:pStyle w:val="main"/>
        <w:tabs>
          <w:tab w:val="left" w:pos="9354"/>
        </w:tabs>
        <w:spacing w:before="0" w:beforeAutospacing="0" w:after="0" w:afterAutospacing="0"/>
        <w:ind w:right="-6" w:firstLine="539"/>
        <w:jc w:val="both"/>
        <w:rPr>
          <w:sz w:val="28"/>
          <w:szCs w:val="28"/>
        </w:rPr>
      </w:pPr>
      <w:r w:rsidRPr="0089695B">
        <w:rPr>
          <w:sz w:val="28"/>
          <w:szCs w:val="28"/>
        </w:rPr>
        <w:t xml:space="preserve">Устанавливается следующая градация перевода баллов ИР студента в 10-балльную систему </w:t>
      </w:r>
      <w:r w:rsidR="0041402C">
        <w:rPr>
          <w:sz w:val="28"/>
          <w:szCs w:val="28"/>
        </w:rPr>
        <w:t xml:space="preserve">отметок </w:t>
      </w:r>
      <w:r>
        <w:rPr>
          <w:sz w:val="28"/>
          <w:szCs w:val="28"/>
        </w:rPr>
        <w:t>(таблица</w:t>
      </w:r>
      <w:r w:rsidRPr="0089695B">
        <w:rPr>
          <w:sz w:val="28"/>
          <w:szCs w:val="28"/>
        </w:rPr>
        <w:t xml:space="preserve"> 2</w:t>
      </w:r>
      <w:r>
        <w:rPr>
          <w:sz w:val="28"/>
          <w:szCs w:val="28"/>
        </w:rPr>
        <w:t>)</w:t>
      </w:r>
      <w:r w:rsidRPr="0089695B">
        <w:rPr>
          <w:sz w:val="28"/>
          <w:szCs w:val="28"/>
        </w:rPr>
        <w:t xml:space="preserve">: </w:t>
      </w:r>
    </w:p>
    <w:p w:rsidR="00592445" w:rsidRPr="0089695B" w:rsidRDefault="00592445" w:rsidP="00592445">
      <w:pPr>
        <w:pStyle w:val="main"/>
        <w:tabs>
          <w:tab w:val="left" w:pos="9354"/>
        </w:tabs>
        <w:spacing w:before="0" w:beforeAutospacing="0" w:after="120" w:afterAutospacing="0"/>
        <w:ind w:right="-6" w:firstLine="540"/>
        <w:jc w:val="right"/>
        <w:rPr>
          <w:sz w:val="28"/>
          <w:szCs w:val="28"/>
        </w:rPr>
      </w:pPr>
      <w:r w:rsidRPr="0089695B">
        <w:rPr>
          <w:sz w:val="28"/>
          <w:szCs w:val="28"/>
        </w:rPr>
        <w:t>Таблица 2.</w:t>
      </w:r>
    </w:p>
    <w:tbl>
      <w:tblPr>
        <w:tblStyle w:val="aa"/>
        <w:tblW w:w="0" w:type="auto"/>
        <w:tblInd w:w="-72" w:type="dxa"/>
        <w:tblLook w:val="01E0" w:firstRow="1" w:lastRow="1" w:firstColumn="1" w:lastColumn="1" w:noHBand="0" w:noVBand="0"/>
      </w:tblPr>
      <w:tblGrid>
        <w:gridCol w:w="3914"/>
        <w:gridCol w:w="1023"/>
        <w:gridCol w:w="1119"/>
        <w:gridCol w:w="1119"/>
        <w:gridCol w:w="1119"/>
        <w:gridCol w:w="1122"/>
      </w:tblGrid>
      <w:tr w:rsidR="00F02CBC" w:rsidRPr="00D514C9" w:rsidTr="00F02CBC">
        <w:trPr>
          <w:trHeight w:val="210"/>
        </w:trPr>
        <w:tc>
          <w:tcPr>
            <w:tcW w:w="3966" w:type="dxa"/>
          </w:tcPr>
          <w:p w:rsidR="00BC5513" w:rsidRPr="00D514C9" w:rsidRDefault="00BC5513" w:rsidP="00FA5397">
            <w:pPr>
              <w:pStyle w:val="main"/>
              <w:tabs>
                <w:tab w:val="left" w:pos="9354"/>
              </w:tabs>
              <w:spacing w:before="0" w:beforeAutospacing="0" w:after="0" w:afterAutospacing="0"/>
              <w:jc w:val="both"/>
            </w:pPr>
            <w:r w:rsidRPr="00D514C9">
              <w:t>ИР студента в баллах</w:t>
            </w:r>
          </w:p>
        </w:tc>
        <w:tc>
          <w:tcPr>
            <w:tcW w:w="1034" w:type="dxa"/>
          </w:tcPr>
          <w:p w:rsidR="00BC5513" w:rsidRPr="00D514C9" w:rsidRDefault="00BC5513" w:rsidP="00FA5397">
            <w:pPr>
              <w:pStyle w:val="main"/>
              <w:tabs>
                <w:tab w:val="left" w:pos="9354"/>
              </w:tabs>
              <w:spacing w:before="0" w:beforeAutospacing="0" w:after="0" w:afterAutospacing="0"/>
              <w:jc w:val="center"/>
            </w:pPr>
            <w:r w:rsidRPr="00D514C9">
              <w:t>56–65</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66–75</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76–85</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86–95</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Более</w:t>
            </w:r>
          </w:p>
          <w:p w:rsidR="00BC5513" w:rsidRPr="00D514C9" w:rsidRDefault="00BC5513" w:rsidP="00FA5397">
            <w:pPr>
              <w:pStyle w:val="main"/>
              <w:tabs>
                <w:tab w:val="left" w:pos="9354"/>
              </w:tabs>
              <w:spacing w:before="0" w:beforeAutospacing="0" w:after="0" w:afterAutospacing="0"/>
              <w:jc w:val="center"/>
            </w:pPr>
            <w:r w:rsidRPr="00D514C9">
              <w:t>95</w:t>
            </w:r>
          </w:p>
        </w:tc>
      </w:tr>
      <w:tr w:rsidR="00F02CBC" w:rsidRPr="00D514C9" w:rsidTr="00F02CBC">
        <w:trPr>
          <w:trHeight w:val="210"/>
        </w:trPr>
        <w:tc>
          <w:tcPr>
            <w:tcW w:w="3966" w:type="dxa"/>
          </w:tcPr>
          <w:p w:rsidR="00BC5513" w:rsidRPr="00944359" w:rsidRDefault="00BC5513" w:rsidP="00FA5397">
            <w:pPr>
              <w:pStyle w:val="main"/>
              <w:tabs>
                <w:tab w:val="left" w:pos="9354"/>
              </w:tabs>
              <w:spacing w:before="0" w:beforeAutospacing="0" w:after="0" w:afterAutospacing="0"/>
            </w:pPr>
            <w:r w:rsidRPr="00D514C9">
              <w:t xml:space="preserve">Отметка, </w:t>
            </w:r>
            <w:proofErr w:type="gramStart"/>
            <w:r w:rsidRPr="00D514C9">
              <w:t>выставляемая  студенту</w:t>
            </w:r>
            <w:proofErr w:type="gramEnd"/>
            <w:r w:rsidRPr="00D514C9">
              <w:t xml:space="preserve"> на текущей аттестации в форме зачета</w:t>
            </w:r>
          </w:p>
          <w:p w:rsidR="002F5B64" w:rsidRPr="00944359" w:rsidRDefault="002F5B64" w:rsidP="00FA5397">
            <w:pPr>
              <w:pStyle w:val="main"/>
              <w:tabs>
                <w:tab w:val="left" w:pos="9354"/>
              </w:tabs>
              <w:spacing w:before="0" w:beforeAutospacing="0" w:after="0" w:afterAutospacing="0"/>
            </w:pPr>
          </w:p>
        </w:tc>
        <w:tc>
          <w:tcPr>
            <w:tcW w:w="1034" w:type="dxa"/>
          </w:tcPr>
          <w:p w:rsidR="00BC5513" w:rsidRPr="00D514C9" w:rsidRDefault="00BC5513" w:rsidP="00FA5397">
            <w:pPr>
              <w:pStyle w:val="main"/>
              <w:tabs>
                <w:tab w:val="left" w:pos="9354"/>
              </w:tabs>
              <w:spacing w:before="0" w:beforeAutospacing="0" w:after="0" w:afterAutospacing="0"/>
              <w:jc w:val="center"/>
            </w:pPr>
            <w:r w:rsidRPr="00D514C9">
              <w:t>зачет</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зачет</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зачет</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зачет</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зачет</w:t>
            </w:r>
          </w:p>
        </w:tc>
      </w:tr>
      <w:tr w:rsidR="00F02CBC" w:rsidRPr="00D514C9" w:rsidTr="00F02CBC">
        <w:trPr>
          <w:trHeight w:val="210"/>
        </w:trPr>
        <w:tc>
          <w:tcPr>
            <w:tcW w:w="3966" w:type="dxa"/>
          </w:tcPr>
          <w:p w:rsidR="00BC5513" w:rsidRPr="00D514C9" w:rsidRDefault="00BC5513" w:rsidP="00FA5397">
            <w:pPr>
              <w:pStyle w:val="main"/>
              <w:tabs>
                <w:tab w:val="left" w:pos="9354"/>
              </w:tabs>
              <w:spacing w:before="0" w:beforeAutospacing="0" w:after="0" w:afterAutospacing="0"/>
            </w:pPr>
            <w:r w:rsidRPr="00D514C9">
              <w:t xml:space="preserve">Отметка, </w:t>
            </w:r>
            <w:proofErr w:type="gramStart"/>
            <w:r w:rsidRPr="00D514C9">
              <w:t>выставляемая  студенту</w:t>
            </w:r>
            <w:proofErr w:type="gramEnd"/>
            <w:r w:rsidRPr="00D514C9">
              <w:t xml:space="preserve"> на текущей аттестации в форме экзамена или дифференцированного зачета</w:t>
            </w:r>
          </w:p>
        </w:tc>
        <w:tc>
          <w:tcPr>
            <w:tcW w:w="1034" w:type="dxa"/>
          </w:tcPr>
          <w:p w:rsidR="00BC5513" w:rsidRPr="00D514C9" w:rsidRDefault="00BC5513" w:rsidP="00FA5397">
            <w:pPr>
              <w:pStyle w:val="main"/>
              <w:tabs>
                <w:tab w:val="left" w:pos="9354"/>
              </w:tabs>
              <w:spacing w:before="0" w:beforeAutospacing="0" w:after="0" w:afterAutospacing="0"/>
              <w:jc w:val="center"/>
            </w:pPr>
            <w:r w:rsidRPr="00D514C9">
              <w:t>6</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7</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8</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9</w:t>
            </w:r>
          </w:p>
        </w:tc>
        <w:tc>
          <w:tcPr>
            <w:tcW w:w="1134" w:type="dxa"/>
          </w:tcPr>
          <w:p w:rsidR="00BC5513" w:rsidRPr="00D514C9" w:rsidRDefault="00BC5513" w:rsidP="00FA5397">
            <w:pPr>
              <w:pStyle w:val="main"/>
              <w:tabs>
                <w:tab w:val="left" w:pos="9354"/>
              </w:tabs>
              <w:spacing w:before="0" w:beforeAutospacing="0" w:after="0" w:afterAutospacing="0"/>
              <w:jc w:val="center"/>
            </w:pPr>
            <w:r w:rsidRPr="00D514C9">
              <w:t>10</w:t>
            </w:r>
          </w:p>
        </w:tc>
      </w:tr>
    </w:tbl>
    <w:p w:rsidR="00592445" w:rsidRDefault="00592445" w:rsidP="00592445">
      <w:pPr>
        <w:pStyle w:val="11"/>
        <w:spacing w:before="0" w:after="0"/>
        <w:ind w:firstLine="567"/>
        <w:jc w:val="both"/>
        <w:rPr>
          <w:sz w:val="28"/>
          <w:szCs w:val="28"/>
        </w:rPr>
      </w:pPr>
    </w:p>
    <w:p w:rsidR="00592445" w:rsidRPr="00592445" w:rsidRDefault="00BC5513" w:rsidP="00BA468E">
      <w:pPr>
        <w:shd w:val="clear" w:color="auto" w:fill="FFFFFF"/>
        <w:ind w:firstLine="540"/>
        <w:jc w:val="both"/>
        <w:rPr>
          <w:bCs/>
          <w:sz w:val="28"/>
          <w:szCs w:val="28"/>
        </w:rPr>
      </w:pPr>
      <w:r>
        <w:rPr>
          <w:sz w:val="28"/>
          <w:szCs w:val="28"/>
        </w:rPr>
        <w:t>15</w:t>
      </w:r>
      <w:r w:rsidR="00592445" w:rsidRPr="00435263">
        <w:rPr>
          <w:sz w:val="28"/>
          <w:szCs w:val="28"/>
        </w:rPr>
        <w:t xml:space="preserve">. Декан факультета определяет сроки представления </w:t>
      </w:r>
      <w:r w:rsidR="00592445" w:rsidRPr="00D514C9">
        <w:rPr>
          <w:sz w:val="28"/>
          <w:szCs w:val="28"/>
        </w:rPr>
        <w:t>преподавателями в деканат результатов модульных и итоговых контролей по учебным дисциплинам и анализирует результаты</w:t>
      </w:r>
      <w:r w:rsidR="00CB2A86">
        <w:rPr>
          <w:sz w:val="28"/>
          <w:szCs w:val="28"/>
        </w:rPr>
        <w:t xml:space="preserve">. </w:t>
      </w:r>
      <w:r w:rsidR="00592445" w:rsidRPr="00D514C9">
        <w:rPr>
          <w:sz w:val="28"/>
          <w:szCs w:val="28"/>
        </w:rPr>
        <w:t xml:space="preserve"> ИР </w:t>
      </w:r>
      <w:proofErr w:type="gramStart"/>
      <w:r w:rsidR="00592445" w:rsidRPr="00D514C9">
        <w:rPr>
          <w:sz w:val="28"/>
          <w:szCs w:val="28"/>
        </w:rPr>
        <w:t>студентов  по</w:t>
      </w:r>
      <w:proofErr w:type="gramEnd"/>
      <w:r w:rsidR="00592445" w:rsidRPr="00D514C9">
        <w:rPr>
          <w:sz w:val="28"/>
          <w:szCs w:val="28"/>
        </w:rPr>
        <w:t xml:space="preserve"> каждой учебной дисциплине, а также количество поощрительных баллов доводится преподавателями до сведения студентов до начала зимней или летней  экзаменационной сессии. </w:t>
      </w:r>
    </w:p>
    <w:p w:rsidR="00592445" w:rsidRPr="00592445" w:rsidRDefault="00592445" w:rsidP="00592445">
      <w:pPr>
        <w:jc w:val="both"/>
        <w:rPr>
          <w:bCs/>
          <w:sz w:val="28"/>
          <w:szCs w:val="28"/>
        </w:rPr>
      </w:pPr>
    </w:p>
    <w:p w:rsidR="00F664F2" w:rsidRDefault="00F664F2" w:rsidP="00F664F2">
      <w:pPr>
        <w:jc w:val="center"/>
        <w:rPr>
          <w:bCs/>
          <w:sz w:val="28"/>
          <w:szCs w:val="28"/>
        </w:rPr>
      </w:pPr>
      <w:r>
        <w:rPr>
          <w:bCs/>
          <w:sz w:val="28"/>
          <w:szCs w:val="28"/>
        </w:rPr>
        <w:t>ГЛАВА 3</w:t>
      </w:r>
    </w:p>
    <w:p w:rsidR="00592445" w:rsidRPr="00435263" w:rsidRDefault="00592445" w:rsidP="00F664F2">
      <w:pPr>
        <w:jc w:val="center"/>
        <w:rPr>
          <w:bCs/>
          <w:sz w:val="28"/>
          <w:szCs w:val="28"/>
        </w:rPr>
      </w:pPr>
      <w:r w:rsidRPr="00435263">
        <w:rPr>
          <w:bCs/>
          <w:sz w:val="28"/>
          <w:szCs w:val="28"/>
        </w:rPr>
        <w:t>ОБЯЗАННОСТИ И ПРАВА УЧАСТНИКОВ ОБРАЗОВАТЕЛЬНОГО ПРОЦЕССА ПРИ МОДУЛЬНО-РЕЙТИНГОВОЙ СИСТЕМ</w:t>
      </w:r>
      <w:r>
        <w:rPr>
          <w:bCs/>
          <w:sz w:val="28"/>
          <w:szCs w:val="28"/>
        </w:rPr>
        <w:t>Е</w:t>
      </w:r>
      <w:r w:rsidRPr="00435263">
        <w:rPr>
          <w:bCs/>
          <w:sz w:val="28"/>
          <w:szCs w:val="28"/>
        </w:rPr>
        <w:t xml:space="preserve"> ОБУЧЕНИЯ И ОЦЕНКИ УСПЕВАЕМОСТИ СТУДЕНТОВ</w:t>
      </w:r>
    </w:p>
    <w:p w:rsidR="00592445" w:rsidRDefault="00592445" w:rsidP="00592445">
      <w:pPr>
        <w:tabs>
          <w:tab w:val="left" w:pos="0"/>
        </w:tabs>
        <w:ind w:firstLine="540"/>
        <w:jc w:val="both"/>
        <w:rPr>
          <w:sz w:val="28"/>
          <w:szCs w:val="28"/>
        </w:rPr>
      </w:pPr>
    </w:p>
    <w:p w:rsidR="00592445" w:rsidRPr="00E64E93" w:rsidRDefault="00F664F2" w:rsidP="00592445">
      <w:pPr>
        <w:tabs>
          <w:tab w:val="left" w:pos="0"/>
        </w:tabs>
        <w:ind w:firstLine="540"/>
        <w:jc w:val="both"/>
        <w:rPr>
          <w:sz w:val="28"/>
          <w:szCs w:val="28"/>
        </w:rPr>
      </w:pPr>
      <w:r>
        <w:rPr>
          <w:sz w:val="28"/>
          <w:szCs w:val="28"/>
        </w:rPr>
        <w:t>16</w:t>
      </w:r>
      <w:r w:rsidR="00592445" w:rsidRPr="00435263">
        <w:rPr>
          <w:sz w:val="28"/>
          <w:szCs w:val="28"/>
        </w:rPr>
        <w:t xml:space="preserve">. </w:t>
      </w:r>
      <w:r w:rsidR="00592445" w:rsidRPr="00E64E93">
        <w:rPr>
          <w:bCs/>
          <w:sz w:val="28"/>
          <w:szCs w:val="28"/>
        </w:rPr>
        <w:t>Студенты</w:t>
      </w:r>
      <w:r>
        <w:rPr>
          <w:bCs/>
          <w:sz w:val="28"/>
          <w:szCs w:val="28"/>
        </w:rPr>
        <w:t>.</w:t>
      </w:r>
    </w:p>
    <w:p w:rsidR="00592445" w:rsidRPr="00435263" w:rsidRDefault="00592445" w:rsidP="00592445">
      <w:pPr>
        <w:tabs>
          <w:tab w:val="left" w:pos="0"/>
        </w:tabs>
        <w:ind w:firstLine="540"/>
        <w:jc w:val="both"/>
        <w:rPr>
          <w:sz w:val="28"/>
          <w:szCs w:val="28"/>
        </w:rPr>
      </w:pPr>
      <w:r w:rsidRPr="00435263">
        <w:rPr>
          <w:sz w:val="28"/>
          <w:szCs w:val="28"/>
          <w:u w:val="single"/>
        </w:rPr>
        <w:t>Обязаны</w:t>
      </w:r>
      <w:r w:rsidRPr="00435263">
        <w:rPr>
          <w:sz w:val="28"/>
          <w:szCs w:val="28"/>
        </w:rPr>
        <w:t xml:space="preserve"> своевременно выполнять все виды учебной работы, предусмотренные рейтинг-планом учебной дисциплины.</w:t>
      </w:r>
    </w:p>
    <w:p w:rsidR="00592445" w:rsidRPr="00435263" w:rsidRDefault="00592445" w:rsidP="00592445">
      <w:pPr>
        <w:tabs>
          <w:tab w:val="left" w:pos="2520"/>
        </w:tabs>
        <w:ind w:firstLine="540"/>
        <w:jc w:val="both"/>
        <w:rPr>
          <w:sz w:val="28"/>
          <w:szCs w:val="28"/>
          <w:u w:val="single"/>
        </w:rPr>
      </w:pPr>
      <w:r w:rsidRPr="00435263">
        <w:rPr>
          <w:sz w:val="28"/>
          <w:szCs w:val="28"/>
          <w:u w:val="single"/>
        </w:rPr>
        <w:t>Имеют право:</w:t>
      </w:r>
    </w:p>
    <w:p w:rsidR="00592445" w:rsidRPr="00435263" w:rsidRDefault="00592445" w:rsidP="00592445">
      <w:pPr>
        <w:tabs>
          <w:tab w:val="left" w:pos="2520"/>
        </w:tabs>
        <w:ind w:firstLine="540"/>
        <w:jc w:val="both"/>
        <w:rPr>
          <w:sz w:val="28"/>
          <w:szCs w:val="28"/>
        </w:rPr>
      </w:pPr>
      <w:r w:rsidRPr="00435263">
        <w:rPr>
          <w:sz w:val="28"/>
          <w:szCs w:val="28"/>
        </w:rPr>
        <w:t>знакомиться с рейтинг-планом и типовой учебной (учебной) и рабочей учебной программами по учебной дисциплине;</w:t>
      </w:r>
    </w:p>
    <w:p w:rsidR="00592445" w:rsidRPr="00435263" w:rsidRDefault="00592445" w:rsidP="00592445">
      <w:pPr>
        <w:pStyle w:val="Style2"/>
        <w:widowControl/>
        <w:tabs>
          <w:tab w:val="left" w:pos="2520"/>
        </w:tabs>
        <w:spacing w:line="240" w:lineRule="auto"/>
        <w:ind w:firstLine="540"/>
        <w:jc w:val="both"/>
        <w:rPr>
          <w:sz w:val="28"/>
          <w:szCs w:val="28"/>
        </w:rPr>
      </w:pPr>
      <w:r w:rsidRPr="00435263">
        <w:rPr>
          <w:sz w:val="28"/>
          <w:szCs w:val="28"/>
        </w:rPr>
        <w:t>знакомиться с критериями оценок по учебной дисциплине и положением «О модульно-рейтинговой системе обучения и оценки успеваемости студентов БГУИР»;</w:t>
      </w:r>
    </w:p>
    <w:p w:rsidR="00592445" w:rsidRPr="00435263" w:rsidRDefault="00592445" w:rsidP="00592445">
      <w:pPr>
        <w:pStyle w:val="2"/>
        <w:tabs>
          <w:tab w:val="left" w:pos="900"/>
        </w:tabs>
        <w:ind w:firstLine="540"/>
        <w:rPr>
          <w:sz w:val="28"/>
          <w:szCs w:val="28"/>
        </w:rPr>
      </w:pPr>
      <w:r w:rsidRPr="00435263">
        <w:rPr>
          <w:sz w:val="28"/>
          <w:szCs w:val="28"/>
        </w:rPr>
        <w:t>получать у преподавателей аргументированные сведения о накопленных суммах баллов по дисциплинам;</w:t>
      </w:r>
    </w:p>
    <w:p w:rsidR="00592445" w:rsidRPr="00D514C9" w:rsidRDefault="00592445" w:rsidP="00592445">
      <w:pPr>
        <w:pStyle w:val="2"/>
        <w:ind w:firstLine="540"/>
        <w:rPr>
          <w:sz w:val="28"/>
          <w:szCs w:val="28"/>
        </w:rPr>
      </w:pPr>
      <w:r w:rsidRPr="00B8358E">
        <w:rPr>
          <w:sz w:val="28"/>
          <w:szCs w:val="28"/>
        </w:rPr>
        <w:t>ликвидировать имеющиеся задолженности в утвержденные деканом сроки в случае недопус</w:t>
      </w:r>
      <w:r w:rsidRPr="00E64E93">
        <w:rPr>
          <w:sz w:val="28"/>
          <w:szCs w:val="28"/>
        </w:rPr>
        <w:t>ка</w:t>
      </w:r>
      <w:r w:rsidRPr="007145CC">
        <w:rPr>
          <w:color w:val="0000FF"/>
          <w:sz w:val="28"/>
          <w:szCs w:val="28"/>
        </w:rPr>
        <w:t xml:space="preserve"> </w:t>
      </w:r>
      <w:r w:rsidRPr="00D514C9">
        <w:rPr>
          <w:sz w:val="28"/>
          <w:szCs w:val="28"/>
        </w:rPr>
        <w:t xml:space="preserve">их к текущей </w:t>
      </w:r>
      <w:proofErr w:type="gramStart"/>
      <w:r w:rsidRPr="00D514C9">
        <w:rPr>
          <w:sz w:val="28"/>
          <w:szCs w:val="28"/>
        </w:rPr>
        <w:t>аттестации  (</w:t>
      </w:r>
      <w:proofErr w:type="gramEnd"/>
      <w:r w:rsidRPr="00D514C9">
        <w:rPr>
          <w:sz w:val="28"/>
          <w:szCs w:val="28"/>
        </w:rPr>
        <w:t>экзамену, зачету, дифференцированному зачету).</w:t>
      </w:r>
    </w:p>
    <w:p w:rsidR="00592445" w:rsidRDefault="00592445" w:rsidP="00592445">
      <w:pPr>
        <w:ind w:firstLine="540"/>
        <w:jc w:val="both"/>
        <w:rPr>
          <w:sz w:val="28"/>
          <w:szCs w:val="28"/>
        </w:rPr>
      </w:pPr>
    </w:p>
    <w:p w:rsidR="00592445" w:rsidRPr="00E64E93" w:rsidRDefault="00F664F2" w:rsidP="00592445">
      <w:pPr>
        <w:ind w:firstLine="540"/>
        <w:jc w:val="both"/>
        <w:rPr>
          <w:bCs/>
          <w:sz w:val="28"/>
          <w:szCs w:val="28"/>
        </w:rPr>
      </w:pPr>
      <w:r>
        <w:rPr>
          <w:sz w:val="28"/>
          <w:szCs w:val="28"/>
        </w:rPr>
        <w:t>17</w:t>
      </w:r>
      <w:r w:rsidR="00592445" w:rsidRPr="00435263">
        <w:rPr>
          <w:sz w:val="28"/>
          <w:szCs w:val="28"/>
        </w:rPr>
        <w:t xml:space="preserve">. </w:t>
      </w:r>
      <w:r w:rsidR="00592445" w:rsidRPr="00E64E93">
        <w:rPr>
          <w:bCs/>
          <w:sz w:val="28"/>
          <w:szCs w:val="28"/>
        </w:rPr>
        <w:t>Преподаватели</w:t>
      </w:r>
      <w:r>
        <w:rPr>
          <w:bCs/>
          <w:sz w:val="28"/>
          <w:szCs w:val="28"/>
        </w:rPr>
        <w:t>.</w:t>
      </w:r>
    </w:p>
    <w:p w:rsidR="00592445" w:rsidRPr="00435263" w:rsidRDefault="00592445" w:rsidP="00592445">
      <w:pPr>
        <w:ind w:firstLine="540"/>
        <w:jc w:val="both"/>
        <w:rPr>
          <w:sz w:val="28"/>
          <w:szCs w:val="28"/>
        </w:rPr>
      </w:pPr>
      <w:r w:rsidRPr="00435263">
        <w:rPr>
          <w:sz w:val="28"/>
          <w:szCs w:val="28"/>
          <w:u w:val="single"/>
        </w:rPr>
        <w:t>Обязаны</w:t>
      </w:r>
      <w:r w:rsidRPr="00435263">
        <w:rPr>
          <w:sz w:val="28"/>
          <w:szCs w:val="28"/>
        </w:rPr>
        <w:t>:</w:t>
      </w:r>
    </w:p>
    <w:p w:rsidR="00592445" w:rsidRPr="00435263" w:rsidRDefault="00592445" w:rsidP="00592445">
      <w:pPr>
        <w:ind w:firstLine="540"/>
        <w:jc w:val="both"/>
        <w:rPr>
          <w:sz w:val="28"/>
          <w:szCs w:val="28"/>
        </w:rPr>
      </w:pPr>
      <w:r w:rsidRPr="00435263">
        <w:rPr>
          <w:sz w:val="28"/>
          <w:szCs w:val="28"/>
        </w:rPr>
        <w:t>разрабатывать рейтинг-план по учебной дисциплине, изучаемой в данном семестре;</w:t>
      </w:r>
    </w:p>
    <w:p w:rsidR="00592445" w:rsidRPr="00435263" w:rsidRDefault="00592445" w:rsidP="00592445">
      <w:pPr>
        <w:ind w:firstLine="540"/>
        <w:jc w:val="both"/>
        <w:rPr>
          <w:sz w:val="28"/>
          <w:szCs w:val="28"/>
        </w:rPr>
      </w:pPr>
      <w:r w:rsidRPr="00435263">
        <w:rPr>
          <w:sz w:val="28"/>
          <w:szCs w:val="28"/>
        </w:rPr>
        <w:t>вносить необходимые коррективы в методику преподавания дисциплин;</w:t>
      </w:r>
    </w:p>
    <w:p w:rsidR="00592445" w:rsidRPr="00435263" w:rsidRDefault="00592445" w:rsidP="00592445">
      <w:pPr>
        <w:pStyle w:val="2"/>
        <w:ind w:firstLine="540"/>
        <w:rPr>
          <w:sz w:val="28"/>
          <w:szCs w:val="28"/>
        </w:rPr>
      </w:pPr>
      <w:r w:rsidRPr="00435263">
        <w:rPr>
          <w:sz w:val="28"/>
          <w:szCs w:val="28"/>
        </w:rPr>
        <w:t>сообщать студентам в начале каждого семестра шкалу и критерии оценок по всем видам работ изучаемой дисциплины;</w:t>
      </w:r>
    </w:p>
    <w:p w:rsidR="00592445" w:rsidRPr="00435263" w:rsidRDefault="00592445" w:rsidP="00592445">
      <w:pPr>
        <w:ind w:firstLine="540"/>
        <w:jc w:val="both"/>
        <w:rPr>
          <w:sz w:val="28"/>
          <w:szCs w:val="28"/>
        </w:rPr>
      </w:pPr>
      <w:r w:rsidRPr="00435263">
        <w:rPr>
          <w:sz w:val="28"/>
          <w:szCs w:val="28"/>
        </w:rPr>
        <w:t xml:space="preserve">выставлять в ведомость </w:t>
      </w:r>
      <w:r>
        <w:rPr>
          <w:sz w:val="28"/>
          <w:szCs w:val="28"/>
        </w:rPr>
        <w:t xml:space="preserve">учета рейтинговых баллов </w:t>
      </w:r>
      <w:r w:rsidRPr="00435263">
        <w:rPr>
          <w:sz w:val="28"/>
          <w:szCs w:val="28"/>
        </w:rPr>
        <w:t>набранные студентами рейтинговые баллы;</w:t>
      </w:r>
    </w:p>
    <w:p w:rsidR="00592445" w:rsidRDefault="00592445" w:rsidP="00592445">
      <w:pPr>
        <w:ind w:firstLine="539"/>
        <w:jc w:val="both"/>
        <w:rPr>
          <w:sz w:val="28"/>
          <w:szCs w:val="28"/>
        </w:rPr>
      </w:pPr>
      <w:r w:rsidRPr="00435263">
        <w:rPr>
          <w:sz w:val="28"/>
          <w:szCs w:val="28"/>
        </w:rPr>
        <w:t>сдавать сведения о текущем рейтинге в деканат и на кафедру по установленному деканом графику.</w:t>
      </w:r>
    </w:p>
    <w:p w:rsidR="00592445" w:rsidRPr="00D514C9" w:rsidRDefault="00592445" w:rsidP="00592445">
      <w:pPr>
        <w:ind w:firstLine="539"/>
        <w:jc w:val="both"/>
        <w:rPr>
          <w:sz w:val="28"/>
          <w:szCs w:val="28"/>
        </w:rPr>
      </w:pPr>
      <w:r w:rsidRPr="00D514C9">
        <w:rPr>
          <w:sz w:val="28"/>
          <w:szCs w:val="28"/>
        </w:rPr>
        <w:t>обеспечить возможность студентам ликвидировать имеющиеся задолженности в утвержденные деканом сроки.</w:t>
      </w:r>
    </w:p>
    <w:p w:rsidR="00592445" w:rsidRPr="00435263" w:rsidRDefault="00592445" w:rsidP="00592445">
      <w:pPr>
        <w:ind w:firstLine="539"/>
        <w:jc w:val="both"/>
        <w:rPr>
          <w:sz w:val="28"/>
          <w:szCs w:val="28"/>
        </w:rPr>
      </w:pPr>
      <w:r w:rsidRPr="00435263">
        <w:rPr>
          <w:sz w:val="28"/>
          <w:szCs w:val="28"/>
          <w:u w:val="single"/>
        </w:rPr>
        <w:t>Имеют право</w:t>
      </w:r>
      <w:r w:rsidRPr="00435263">
        <w:rPr>
          <w:sz w:val="28"/>
          <w:szCs w:val="28"/>
        </w:rPr>
        <w:t>:</w:t>
      </w:r>
    </w:p>
    <w:p w:rsidR="00592445" w:rsidRPr="002B58E1" w:rsidRDefault="00592445" w:rsidP="00592445">
      <w:pPr>
        <w:ind w:firstLine="539"/>
        <w:jc w:val="both"/>
        <w:rPr>
          <w:sz w:val="28"/>
          <w:szCs w:val="28"/>
        </w:rPr>
      </w:pPr>
      <w:r w:rsidRPr="002B58E1">
        <w:rPr>
          <w:sz w:val="28"/>
          <w:szCs w:val="28"/>
        </w:rPr>
        <w:t xml:space="preserve">вносить предложения по совершенствованию </w:t>
      </w:r>
      <w:proofErr w:type="gramStart"/>
      <w:r w:rsidRPr="002B58E1">
        <w:rPr>
          <w:sz w:val="28"/>
          <w:szCs w:val="28"/>
        </w:rPr>
        <w:t>содержания  и</w:t>
      </w:r>
      <w:proofErr w:type="gramEnd"/>
      <w:r w:rsidRPr="002B58E1">
        <w:rPr>
          <w:sz w:val="28"/>
          <w:szCs w:val="28"/>
        </w:rPr>
        <w:t xml:space="preserve"> процесса реализации  модульно-рейтинговой системы в университете.</w:t>
      </w:r>
    </w:p>
    <w:p w:rsidR="00592445" w:rsidRDefault="00592445" w:rsidP="00592445">
      <w:pPr>
        <w:ind w:firstLine="539"/>
        <w:jc w:val="both"/>
        <w:rPr>
          <w:sz w:val="28"/>
          <w:szCs w:val="28"/>
        </w:rPr>
      </w:pPr>
    </w:p>
    <w:p w:rsidR="00592445" w:rsidRPr="00E64E93" w:rsidRDefault="00F664F2" w:rsidP="00592445">
      <w:pPr>
        <w:ind w:firstLine="539"/>
        <w:jc w:val="both"/>
        <w:rPr>
          <w:sz w:val="28"/>
          <w:szCs w:val="28"/>
        </w:rPr>
      </w:pPr>
      <w:r>
        <w:rPr>
          <w:sz w:val="28"/>
          <w:szCs w:val="28"/>
        </w:rPr>
        <w:t>18</w:t>
      </w:r>
      <w:r w:rsidR="00592445" w:rsidRPr="00435263">
        <w:rPr>
          <w:sz w:val="28"/>
          <w:szCs w:val="28"/>
        </w:rPr>
        <w:t xml:space="preserve">. </w:t>
      </w:r>
      <w:r w:rsidR="00592445" w:rsidRPr="00E64E93">
        <w:rPr>
          <w:bCs/>
          <w:sz w:val="28"/>
          <w:szCs w:val="28"/>
        </w:rPr>
        <w:t>Кафедры</w:t>
      </w:r>
      <w:r>
        <w:rPr>
          <w:bCs/>
          <w:sz w:val="28"/>
          <w:szCs w:val="28"/>
        </w:rPr>
        <w:t>.</w:t>
      </w:r>
    </w:p>
    <w:p w:rsidR="00592445" w:rsidRPr="00435263" w:rsidRDefault="00592445" w:rsidP="00592445">
      <w:pPr>
        <w:ind w:firstLine="539"/>
        <w:jc w:val="both"/>
        <w:rPr>
          <w:sz w:val="28"/>
          <w:szCs w:val="28"/>
        </w:rPr>
      </w:pPr>
      <w:r w:rsidRPr="00435263">
        <w:rPr>
          <w:sz w:val="28"/>
          <w:szCs w:val="28"/>
          <w:u w:val="single"/>
        </w:rPr>
        <w:t>Обязаны</w:t>
      </w:r>
      <w:r w:rsidRPr="00435263">
        <w:rPr>
          <w:sz w:val="28"/>
          <w:szCs w:val="28"/>
        </w:rPr>
        <w:t>:</w:t>
      </w:r>
    </w:p>
    <w:p w:rsidR="00592445" w:rsidRPr="00435263" w:rsidRDefault="00592445" w:rsidP="00592445">
      <w:pPr>
        <w:pStyle w:val="2"/>
        <w:ind w:firstLine="539"/>
        <w:rPr>
          <w:sz w:val="28"/>
          <w:szCs w:val="28"/>
        </w:rPr>
      </w:pPr>
      <w:r w:rsidRPr="00435263">
        <w:rPr>
          <w:sz w:val="28"/>
          <w:szCs w:val="28"/>
        </w:rPr>
        <w:t>обеспечить своевременную разработку рейтинг-планов по учебным дисциплинам, изучаемым в текущем семестре;</w:t>
      </w:r>
    </w:p>
    <w:p w:rsidR="00592445" w:rsidRPr="00435263" w:rsidRDefault="00592445" w:rsidP="00592445">
      <w:pPr>
        <w:pStyle w:val="2"/>
        <w:ind w:firstLine="539"/>
        <w:rPr>
          <w:sz w:val="28"/>
          <w:szCs w:val="28"/>
        </w:rPr>
      </w:pPr>
      <w:r w:rsidRPr="00435263">
        <w:rPr>
          <w:sz w:val="28"/>
          <w:szCs w:val="28"/>
        </w:rPr>
        <w:t xml:space="preserve">обеспечить своевременное подведение итогов и представление результатов </w:t>
      </w:r>
      <w:proofErr w:type="gramStart"/>
      <w:r w:rsidRPr="00435263">
        <w:rPr>
          <w:sz w:val="28"/>
          <w:szCs w:val="28"/>
        </w:rPr>
        <w:t>МК  и</w:t>
      </w:r>
      <w:proofErr w:type="gramEnd"/>
      <w:r w:rsidRPr="00435263">
        <w:rPr>
          <w:sz w:val="28"/>
          <w:szCs w:val="28"/>
        </w:rPr>
        <w:t xml:space="preserve"> ИК в деканат;</w:t>
      </w:r>
    </w:p>
    <w:p w:rsidR="00592445" w:rsidRPr="00435263" w:rsidRDefault="00592445" w:rsidP="00592445">
      <w:pPr>
        <w:pStyle w:val="2"/>
        <w:ind w:firstLine="539"/>
        <w:rPr>
          <w:sz w:val="28"/>
          <w:szCs w:val="28"/>
        </w:rPr>
      </w:pPr>
      <w:r w:rsidRPr="00435263">
        <w:rPr>
          <w:sz w:val="28"/>
          <w:szCs w:val="28"/>
        </w:rPr>
        <w:t xml:space="preserve"> систематически анализировать результаты применения рейтинговой системы.</w:t>
      </w:r>
    </w:p>
    <w:p w:rsidR="00592445" w:rsidRPr="00435263" w:rsidRDefault="00592445" w:rsidP="00592445">
      <w:pPr>
        <w:ind w:firstLine="539"/>
        <w:jc w:val="both"/>
        <w:rPr>
          <w:sz w:val="28"/>
          <w:szCs w:val="28"/>
        </w:rPr>
      </w:pPr>
      <w:r w:rsidRPr="00435263">
        <w:rPr>
          <w:sz w:val="28"/>
          <w:szCs w:val="28"/>
          <w:u w:val="single"/>
        </w:rPr>
        <w:t>Имеют право</w:t>
      </w:r>
      <w:r w:rsidRPr="00435263">
        <w:rPr>
          <w:sz w:val="28"/>
          <w:szCs w:val="28"/>
        </w:rPr>
        <w:t>:</w:t>
      </w:r>
    </w:p>
    <w:p w:rsidR="00592445" w:rsidRPr="00B8358E" w:rsidRDefault="00592445" w:rsidP="00592445">
      <w:pPr>
        <w:pStyle w:val="2"/>
        <w:ind w:firstLine="539"/>
        <w:rPr>
          <w:sz w:val="28"/>
          <w:szCs w:val="28"/>
        </w:rPr>
      </w:pPr>
      <w:r w:rsidRPr="00B8358E">
        <w:rPr>
          <w:sz w:val="28"/>
          <w:szCs w:val="28"/>
        </w:rPr>
        <w:t xml:space="preserve">вносить предложения по совершенствованию </w:t>
      </w:r>
      <w:proofErr w:type="gramStart"/>
      <w:r w:rsidRPr="00B8358E">
        <w:rPr>
          <w:sz w:val="28"/>
          <w:szCs w:val="28"/>
        </w:rPr>
        <w:t>содержания  и</w:t>
      </w:r>
      <w:proofErr w:type="gramEnd"/>
      <w:r w:rsidRPr="00B8358E">
        <w:rPr>
          <w:sz w:val="28"/>
          <w:szCs w:val="28"/>
        </w:rPr>
        <w:t xml:space="preserve"> процесса реализации  модульно-рейтинговой системы в университете.</w:t>
      </w:r>
    </w:p>
    <w:p w:rsidR="00592445" w:rsidRDefault="00592445" w:rsidP="00592445">
      <w:pPr>
        <w:pStyle w:val="2"/>
        <w:ind w:firstLine="539"/>
        <w:rPr>
          <w:sz w:val="28"/>
          <w:szCs w:val="28"/>
        </w:rPr>
      </w:pPr>
    </w:p>
    <w:p w:rsidR="00592445" w:rsidRPr="00E64E93" w:rsidRDefault="00F664F2" w:rsidP="00592445">
      <w:pPr>
        <w:pStyle w:val="2"/>
        <w:ind w:firstLine="539"/>
        <w:rPr>
          <w:sz w:val="28"/>
          <w:szCs w:val="28"/>
        </w:rPr>
      </w:pPr>
      <w:r>
        <w:rPr>
          <w:sz w:val="28"/>
          <w:szCs w:val="28"/>
        </w:rPr>
        <w:t>19</w:t>
      </w:r>
      <w:r w:rsidR="00592445" w:rsidRPr="00435263">
        <w:rPr>
          <w:sz w:val="28"/>
          <w:szCs w:val="28"/>
        </w:rPr>
        <w:t xml:space="preserve">. </w:t>
      </w:r>
      <w:r w:rsidR="00592445" w:rsidRPr="00E64E93">
        <w:rPr>
          <w:sz w:val="28"/>
          <w:szCs w:val="28"/>
        </w:rPr>
        <w:t>Деканаты</w:t>
      </w:r>
    </w:p>
    <w:p w:rsidR="00592445" w:rsidRPr="00435263" w:rsidRDefault="00592445" w:rsidP="00592445">
      <w:pPr>
        <w:ind w:firstLine="539"/>
        <w:jc w:val="both"/>
        <w:rPr>
          <w:sz w:val="28"/>
          <w:szCs w:val="28"/>
        </w:rPr>
      </w:pPr>
      <w:r w:rsidRPr="00435263">
        <w:rPr>
          <w:sz w:val="28"/>
          <w:szCs w:val="28"/>
          <w:u w:val="single"/>
        </w:rPr>
        <w:t>Обязаны</w:t>
      </w:r>
      <w:r w:rsidRPr="00435263">
        <w:rPr>
          <w:sz w:val="28"/>
          <w:szCs w:val="28"/>
        </w:rPr>
        <w:t>:</w:t>
      </w:r>
    </w:p>
    <w:p w:rsidR="00592445" w:rsidRPr="00435263" w:rsidRDefault="00592445" w:rsidP="00592445">
      <w:pPr>
        <w:tabs>
          <w:tab w:val="left" w:pos="900"/>
        </w:tabs>
        <w:ind w:firstLine="539"/>
        <w:jc w:val="both"/>
        <w:rPr>
          <w:sz w:val="28"/>
          <w:szCs w:val="28"/>
        </w:rPr>
      </w:pPr>
      <w:r w:rsidRPr="00435263">
        <w:rPr>
          <w:sz w:val="28"/>
          <w:szCs w:val="28"/>
        </w:rPr>
        <w:t>обеспечивать внедрение и реализацию модульно-рейтинговой системы обучения и оценки успеваемости студентов в рамках факультета;</w:t>
      </w:r>
    </w:p>
    <w:p w:rsidR="00592445" w:rsidRPr="00435263" w:rsidRDefault="00592445" w:rsidP="00592445">
      <w:pPr>
        <w:tabs>
          <w:tab w:val="left" w:pos="900"/>
        </w:tabs>
        <w:ind w:firstLine="539"/>
        <w:jc w:val="both"/>
        <w:rPr>
          <w:sz w:val="28"/>
          <w:szCs w:val="28"/>
        </w:rPr>
      </w:pPr>
      <w:r w:rsidRPr="00435263">
        <w:rPr>
          <w:sz w:val="28"/>
          <w:szCs w:val="28"/>
        </w:rPr>
        <w:t>вести учет рейтинговых показателей студентов факультета;</w:t>
      </w:r>
    </w:p>
    <w:p w:rsidR="00592445" w:rsidRPr="00435263" w:rsidRDefault="00592445" w:rsidP="00592445">
      <w:pPr>
        <w:tabs>
          <w:tab w:val="left" w:pos="900"/>
        </w:tabs>
        <w:ind w:firstLine="539"/>
        <w:jc w:val="both"/>
        <w:rPr>
          <w:sz w:val="28"/>
          <w:szCs w:val="28"/>
        </w:rPr>
      </w:pPr>
      <w:r w:rsidRPr="00D514C9">
        <w:rPr>
          <w:sz w:val="28"/>
          <w:szCs w:val="28"/>
        </w:rPr>
        <w:t>три раза в семестре</w:t>
      </w:r>
      <w:r>
        <w:rPr>
          <w:sz w:val="28"/>
          <w:szCs w:val="28"/>
        </w:rPr>
        <w:t xml:space="preserve"> </w:t>
      </w:r>
      <w:r w:rsidRPr="00435263">
        <w:rPr>
          <w:sz w:val="28"/>
          <w:szCs w:val="28"/>
        </w:rPr>
        <w:t>информировать студентов об их рейтинговых показателях; обеспечивать гласность всех аспектов реализации модульно-рейтинговой системы обучения и оценки успеваемости студентов;</w:t>
      </w:r>
    </w:p>
    <w:p w:rsidR="00592445" w:rsidRPr="00435263" w:rsidRDefault="00592445" w:rsidP="00592445">
      <w:pPr>
        <w:ind w:firstLine="539"/>
        <w:jc w:val="both"/>
        <w:rPr>
          <w:sz w:val="28"/>
          <w:szCs w:val="28"/>
        </w:rPr>
      </w:pPr>
      <w:r w:rsidRPr="00435263">
        <w:rPr>
          <w:sz w:val="28"/>
          <w:szCs w:val="28"/>
        </w:rPr>
        <w:t>вносить предложения по совершенствованию модульно-рейтинговой системы обучения и оценки успеваемости студентов.</w:t>
      </w:r>
    </w:p>
    <w:p w:rsidR="00592445" w:rsidRDefault="00592445" w:rsidP="00592445">
      <w:pPr>
        <w:ind w:firstLine="539"/>
        <w:jc w:val="both"/>
        <w:rPr>
          <w:sz w:val="28"/>
          <w:szCs w:val="28"/>
        </w:rPr>
      </w:pPr>
    </w:p>
    <w:p w:rsidR="00592445" w:rsidRPr="00435263" w:rsidRDefault="00592445" w:rsidP="00592445">
      <w:pPr>
        <w:ind w:firstLine="539"/>
        <w:jc w:val="both"/>
        <w:rPr>
          <w:sz w:val="28"/>
          <w:szCs w:val="28"/>
        </w:rPr>
      </w:pPr>
      <w:r w:rsidRPr="00435263">
        <w:rPr>
          <w:sz w:val="28"/>
          <w:szCs w:val="28"/>
        </w:rPr>
        <w:t xml:space="preserve">3.5. </w:t>
      </w:r>
      <w:r w:rsidRPr="00E64E93">
        <w:rPr>
          <w:bCs/>
          <w:sz w:val="28"/>
          <w:szCs w:val="28"/>
        </w:rPr>
        <w:t>Учебно-методическое управление</w:t>
      </w:r>
      <w:r w:rsidR="00F664F2">
        <w:rPr>
          <w:bCs/>
          <w:sz w:val="28"/>
          <w:szCs w:val="28"/>
        </w:rPr>
        <w:t>.</w:t>
      </w:r>
    </w:p>
    <w:p w:rsidR="00592445" w:rsidRPr="00435263" w:rsidRDefault="00592445" w:rsidP="00592445">
      <w:pPr>
        <w:ind w:firstLine="539"/>
        <w:jc w:val="both"/>
        <w:rPr>
          <w:sz w:val="28"/>
          <w:szCs w:val="28"/>
        </w:rPr>
      </w:pPr>
      <w:r w:rsidRPr="00435263">
        <w:rPr>
          <w:sz w:val="28"/>
          <w:szCs w:val="28"/>
          <w:u w:val="single"/>
        </w:rPr>
        <w:t>Обязано</w:t>
      </w:r>
      <w:r w:rsidRPr="00435263">
        <w:rPr>
          <w:sz w:val="28"/>
          <w:szCs w:val="28"/>
        </w:rPr>
        <w:t>:</w:t>
      </w:r>
    </w:p>
    <w:p w:rsidR="00592445" w:rsidRPr="001239F4" w:rsidRDefault="00592445" w:rsidP="00592445">
      <w:pPr>
        <w:ind w:firstLine="539"/>
        <w:jc w:val="both"/>
        <w:rPr>
          <w:sz w:val="28"/>
          <w:szCs w:val="28"/>
        </w:rPr>
      </w:pPr>
      <w:r w:rsidRPr="001239F4">
        <w:rPr>
          <w:sz w:val="28"/>
          <w:szCs w:val="28"/>
        </w:rPr>
        <w:t>обобщать практику применения модульно-рейтинговой системы обучения и оценки успеваемости студентов;</w:t>
      </w:r>
    </w:p>
    <w:p w:rsidR="00592445" w:rsidRPr="00592445" w:rsidRDefault="00592445" w:rsidP="00592445">
      <w:pPr>
        <w:ind w:firstLine="539"/>
        <w:jc w:val="both"/>
        <w:rPr>
          <w:sz w:val="28"/>
          <w:szCs w:val="28"/>
        </w:rPr>
      </w:pPr>
      <w:r w:rsidRPr="001239F4">
        <w:rPr>
          <w:sz w:val="28"/>
          <w:szCs w:val="28"/>
        </w:rPr>
        <w:t>вносить предложения по совершенствованию модульно-рейтинговой системы обучения и оценки успеваемости студентов.</w:t>
      </w:r>
    </w:p>
    <w:p w:rsidR="00592445" w:rsidRDefault="00592445" w:rsidP="00592445">
      <w:pPr>
        <w:jc w:val="both"/>
        <w:rPr>
          <w:sz w:val="28"/>
          <w:szCs w:val="28"/>
        </w:rPr>
      </w:pPr>
    </w:p>
    <w:p w:rsidR="00592445" w:rsidRDefault="00592445" w:rsidP="00592445">
      <w:pPr>
        <w:jc w:val="both"/>
        <w:rPr>
          <w:bCs/>
          <w:color w:val="000000"/>
          <w:spacing w:val="4"/>
          <w:sz w:val="28"/>
          <w:szCs w:val="28"/>
        </w:rPr>
      </w:pPr>
      <w:r>
        <w:rPr>
          <w:sz w:val="28"/>
          <w:szCs w:val="28"/>
        </w:rPr>
        <w:t>Положение р</w:t>
      </w:r>
      <w:r w:rsidRPr="007818A1">
        <w:rPr>
          <w:bCs/>
          <w:color w:val="000000"/>
          <w:spacing w:val="4"/>
          <w:sz w:val="28"/>
          <w:szCs w:val="28"/>
        </w:rPr>
        <w:t xml:space="preserve">ассмотрено и рекомендовано к утверждению </w:t>
      </w:r>
      <w:r>
        <w:rPr>
          <w:bCs/>
          <w:color w:val="000000"/>
          <w:spacing w:val="4"/>
          <w:sz w:val="28"/>
          <w:szCs w:val="28"/>
        </w:rPr>
        <w:t>Научно-методическим с</w:t>
      </w:r>
      <w:r w:rsidRPr="007818A1">
        <w:rPr>
          <w:bCs/>
          <w:color w:val="000000"/>
          <w:spacing w:val="4"/>
          <w:sz w:val="28"/>
          <w:szCs w:val="28"/>
        </w:rPr>
        <w:t>оветом БГУИР</w:t>
      </w:r>
      <w:r>
        <w:rPr>
          <w:bCs/>
          <w:color w:val="000000"/>
          <w:spacing w:val="4"/>
          <w:sz w:val="28"/>
          <w:szCs w:val="28"/>
        </w:rPr>
        <w:t xml:space="preserve"> </w:t>
      </w:r>
      <w:r w:rsidR="00EF0F17">
        <w:rPr>
          <w:bCs/>
          <w:color w:val="000000"/>
          <w:spacing w:val="4"/>
          <w:sz w:val="28"/>
          <w:szCs w:val="28"/>
        </w:rPr>
        <w:t xml:space="preserve">20 апреля </w:t>
      </w:r>
      <w:r>
        <w:rPr>
          <w:bCs/>
          <w:spacing w:val="4"/>
          <w:sz w:val="28"/>
          <w:szCs w:val="28"/>
        </w:rPr>
        <w:t>201</w:t>
      </w:r>
      <w:r w:rsidR="00F664F2">
        <w:rPr>
          <w:bCs/>
          <w:spacing w:val="4"/>
          <w:sz w:val="28"/>
          <w:szCs w:val="28"/>
        </w:rPr>
        <w:t>7</w:t>
      </w:r>
      <w:r>
        <w:rPr>
          <w:bCs/>
          <w:spacing w:val="4"/>
          <w:sz w:val="28"/>
          <w:szCs w:val="28"/>
        </w:rPr>
        <w:t xml:space="preserve"> г.</w:t>
      </w:r>
      <w:r w:rsidR="00F664F2">
        <w:rPr>
          <w:bCs/>
          <w:spacing w:val="4"/>
          <w:sz w:val="28"/>
          <w:szCs w:val="28"/>
        </w:rPr>
        <w:t>,</w:t>
      </w:r>
      <w:r>
        <w:rPr>
          <w:bCs/>
          <w:spacing w:val="4"/>
          <w:sz w:val="28"/>
          <w:szCs w:val="28"/>
        </w:rPr>
        <w:t xml:space="preserve"> </w:t>
      </w:r>
      <w:r w:rsidRPr="007818A1">
        <w:rPr>
          <w:bCs/>
          <w:color w:val="000000"/>
          <w:spacing w:val="4"/>
          <w:sz w:val="28"/>
          <w:szCs w:val="28"/>
        </w:rPr>
        <w:t xml:space="preserve">протокол </w:t>
      </w:r>
      <w:r>
        <w:rPr>
          <w:bCs/>
          <w:color w:val="000000"/>
          <w:spacing w:val="4"/>
          <w:sz w:val="28"/>
          <w:szCs w:val="28"/>
        </w:rPr>
        <w:t>№</w:t>
      </w:r>
      <w:r w:rsidRPr="007818A1">
        <w:rPr>
          <w:bCs/>
          <w:color w:val="000000"/>
          <w:spacing w:val="4"/>
          <w:sz w:val="28"/>
          <w:szCs w:val="28"/>
        </w:rPr>
        <w:t xml:space="preserve"> </w:t>
      </w:r>
      <w:r w:rsidR="00EF0F17">
        <w:rPr>
          <w:bCs/>
          <w:color w:val="000000"/>
          <w:spacing w:val="4"/>
          <w:sz w:val="28"/>
          <w:szCs w:val="28"/>
        </w:rPr>
        <w:t>6</w:t>
      </w:r>
      <w:r>
        <w:rPr>
          <w:bCs/>
          <w:color w:val="000000"/>
          <w:spacing w:val="4"/>
          <w:sz w:val="28"/>
          <w:szCs w:val="28"/>
        </w:rPr>
        <w:t>.</w:t>
      </w:r>
    </w:p>
    <w:p w:rsidR="004F5D76" w:rsidRDefault="004F5D76" w:rsidP="00592445">
      <w:pPr>
        <w:jc w:val="both"/>
        <w:rPr>
          <w:bCs/>
          <w:color w:val="000000"/>
          <w:spacing w:val="4"/>
          <w:sz w:val="28"/>
          <w:szCs w:val="28"/>
        </w:rPr>
      </w:pPr>
    </w:p>
    <w:p w:rsidR="004F5D76" w:rsidRDefault="004F5D76" w:rsidP="00592445">
      <w:pPr>
        <w:jc w:val="both"/>
        <w:rPr>
          <w:bCs/>
          <w:color w:val="000000"/>
          <w:spacing w:val="4"/>
          <w:sz w:val="28"/>
          <w:szCs w:val="28"/>
        </w:rPr>
      </w:pPr>
    </w:p>
    <w:p w:rsidR="00F664F2" w:rsidRDefault="004F5D76" w:rsidP="00592445">
      <w:pPr>
        <w:jc w:val="both"/>
        <w:rPr>
          <w:bCs/>
          <w:color w:val="000000"/>
          <w:spacing w:val="4"/>
          <w:sz w:val="28"/>
          <w:szCs w:val="28"/>
        </w:rPr>
      </w:pPr>
      <w:r>
        <w:rPr>
          <w:noProof/>
        </w:rPr>
        <w:drawing>
          <wp:inline distT="0" distB="0" distL="0" distR="0">
            <wp:extent cx="5133975" cy="1095375"/>
            <wp:effectExtent l="0" t="0" r="9525" b="9525"/>
            <wp:docPr id="2" name="Рисунок 2" descr="D:\Коршунова\Мои документы\На сайт документы\Стр2 Положение о МР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оршунова\Мои документы\На сайт документы\Стр2 Положение о МРС.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77" t="82767" r="15232" b="7142"/>
                    <a:stretch/>
                  </pic:blipFill>
                  <pic:spPr bwMode="auto">
                    <a:xfrm>
                      <a:off x="0" y="0"/>
                      <a:ext cx="5134486" cy="1095484"/>
                    </a:xfrm>
                    <a:prstGeom prst="rect">
                      <a:avLst/>
                    </a:prstGeom>
                    <a:noFill/>
                    <a:ln>
                      <a:noFill/>
                    </a:ln>
                    <a:extLst>
                      <a:ext uri="{53640926-AAD7-44D8-BBD7-CCE9431645EC}">
                        <a14:shadowObscured xmlns:a14="http://schemas.microsoft.com/office/drawing/2010/main"/>
                      </a:ext>
                    </a:extLst>
                  </pic:spPr>
                </pic:pic>
              </a:graphicData>
            </a:graphic>
          </wp:inline>
        </w:drawing>
      </w:r>
    </w:p>
    <w:p w:rsidR="00231A4B" w:rsidRPr="002F5B64" w:rsidRDefault="00231A4B" w:rsidP="00592445">
      <w:pPr>
        <w:jc w:val="both"/>
        <w:rPr>
          <w:bCs/>
          <w:color w:val="000000"/>
          <w:spacing w:val="4"/>
          <w:sz w:val="28"/>
          <w:szCs w:val="28"/>
        </w:rPr>
      </w:pPr>
    </w:p>
    <w:p w:rsidR="00231A4B" w:rsidRDefault="00231A4B" w:rsidP="00231A4B">
      <w:pPr>
        <w:pStyle w:val="11"/>
        <w:spacing w:before="0" w:after="0"/>
        <w:jc w:val="right"/>
        <w:sectPr w:rsidR="00231A4B" w:rsidSect="00F02CBC">
          <w:headerReference w:type="default" r:id="rId9"/>
          <w:footerReference w:type="even" r:id="rId10"/>
          <w:footerReference w:type="default" r:id="rId11"/>
          <w:pgSz w:w="11906" w:h="16838"/>
          <w:pgMar w:top="1134" w:right="851" w:bottom="567" w:left="1701" w:header="709" w:footer="709" w:gutter="0"/>
          <w:cols w:space="708"/>
          <w:titlePg/>
          <w:docGrid w:linePitch="360"/>
        </w:sectPr>
      </w:pPr>
    </w:p>
    <w:p w:rsidR="00231A4B" w:rsidRPr="00D514C9" w:rsidRDefault="00231A4B" w:rsidP="00231A4B">
      <w:pPr>
        <w:pStyle w:val="11"/>
        <w:spacing w:before="0" w:after="0"/>
        <w:jc w:val="right"/>
      </w:pPr>
      <w:r>
        <w:t>П</w:t>
      </w:r>
      <w:r w:rsidRPr="00D514C9">
        <w:t>риложение 1</w:t>
      </w:r>
    </w:p>
    <w:p w:rsidR="00231A4B" w:rsidRPr="00B21B3E" w:rsidRDefault="00231A4B" w:rsidP="00231A4B">
      <w:pPr>
        <w:pStyle w:val="1"/>
        <w:rPr>
          <w:szCs w:val="28"/>
        </w:rPr>
      </w:pPr>
      <w:r w:rsidRPr="00B21B3E">
        <w:rPr>
          <w:szCs w:val="28"/>
        </w:rPr>
        <w:t>Примерная форма ведомости учета рейтинговых баллов студентов</w:t>
      </w:r>
    </w:p>
    <w:p w:rsidR="00231A4B" w:rsidRPr="007D7681" w:rsidRDefault="00231A4B" w:rsidP="00231A4B">
      <w:pPr>
        <w:pStyle w:val="11"/>
        <w:spacing w:before="0" w:after="0"/>
        <w:rPr>
          <w:snapToGrid/>
          <w:sz w:val="16"/>
          <w:szCs w:val="16"/>
        </w:rPr>
      </w:pPr>
    </w:p>
    <w:p w:rsidR="00231A4B" w:rsidRPr="00D97EE3" w:rsidRDefault="00231A4B" w:rsidP="00231A4B">
      <w:pPr>
        <w:pStyle w:val="11"/>
        <w:spacing w:before="0" w:after="0"/>
        <w:rPr>
          <w:sz w:val="20"/>
          <w:szCs w:val="22"/>
          <w:u w:val="single"/>
        </w:rPr>
      </w:pP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r w:rsidRPr="00D97EE3">
        <w:rPr>
          <w:snapToGrid/>
          <w:sz w:val="20"/>
          <w:szCs w:val="24"/>
          <w:u w:val="single"/>
        </w:rPr>
        <w:tab/>
      </w:r>
    </w:p>
    <w:p w:rsidR="00231A4B" w:rsidRPr="00A1348E" w:rsidRDefault="00231A4B" w:rsidP="00231A4B">
      <w:pPr>
        <w:pStyle w:val="11"/>
        <w:spacing w:before="0" w:after="0"/>
        <w:ind w:firstLine="708"/>
        <w:jc w:val="center"/>
        <w:rPr>
          <w:sz w:val="20"/>
        </w:rPr>
      </w:pPr>
      <w:r w:rsidRPr="00A1348E">
        <w:rPr>
          <w:snapToGrid/>
          <w:sz w:val="20"/>
        </w:rPr>
        <w:t>(название дисциплины согласно рабочему учебному плану)</w:t>
      </w:r>
    </w:p>
    <w:p w:rsidR="00231A4B" w:rsidRPr="00D514C9" w:rsidRDefault="00231A4B" w:rsidP="00231A4B">
      <w:pPr>
        <w:pStyle w:val="11"/>
        <w:spacing w:before="0" w:after="0"/>
        <w:rPr>
          <w:sz w:val="16"/>
          <w:szCs w:val="16"/>
        </w:rPr>
      </w:pPr>
    </w:p>
    <w:p w:rsidR="00231A4B" w:rsidRPr="00D514C9" w:rsidRDefault="00231A4B" w:rsidP="00231A4B">
      <w:pPr>
        <w:pStyle w:val="11"/>
        <w:spacing w:before="0" w:after="0"/>
        <w:rPr>
          <w:szCs w:val="24"/>
        </w:rPr>
      </w:pPr>
      <w:r w:rsidRPr="00D514C9">
        <w:rPr>
          <w:szCs w:val="24"/>
        </w:rPr>
        <w:t>специальность</w:t>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rPr>
        <w:t xml:space="preserve"> </w:t>
      </w:r>
    </w:p>
    <w:p w:rsidR="00231A4B" w:rsidRPr="00D514C9" w:rsidRDefault="00231A4B" w:rsidP="00231A4B">
      <w:pPr>
        <w:pStyle w:val="11"/>
        <w:spacing w:before="0" w:after="0"/>
        <w:rPr>
          <w:sz w:val="16"/>
          <w:szCs w:val="16"/>
        </w:rPr>
      </w:pPr>
    </w:p>
    <w:p w:rsidR="00231A4B" w:rsidRPr="00D514C9" w:rsidRDefault="00231A4B" w:rsidP="00231A4B">
      <w:pPr>
        <w:pStyle w:val="11"/>
        <w:spacing w:before="0" w:after="0"/>
        <w:rPr>
          <w:snapToGrid/>
          <w:szCs w:val="24"/>
        </w:rPr>
      </w:pPr>
      <w:r w:rsidRPr="00D514C9">
        <w:rPr>
          <w:szCs w:val="24"/>
        </w:rPr>
        <w:t>группа ______________, курс ______________</w:t>
      </w:r>
      <w:proofErr w:type="gramStart"/>
      <w:r w:rsidRPr="00D514C9">
        <w:rPr>
          <w:szCs w:val="24"/>
        </w:rPr>
        <w:t>_ ,</w:t>
      </w:r>
      <w:proofErr w:type="gramEnd"/>
      <w:r w:rsidRPr="00D514C9">
        <w:rPr>
          <w:szCs w:val="24"/>
        </w:rPr>
        <w:t xml:space="preserve"> семестр__________20__  /20__  гг.</w:t>
      </w:r>
    </w:p>
    <w:p w:rsidR="00231A4B" w:rsidRPr="00D514C9" w:rsidRDefault="00231A4B" w:rsidP="00231A4B">
      <w:pPr>
        <w:pStyle w:val="11"/>
        <w:spacing w:before="0" w:after="0"/>
        <w:rPr>
          <w:snapToGrid/>
          <w:sz w:val="16"/>
          <w:szCs w:val="16"/>
        </w:rPr>
      </w:pPr>
    </w:p>
    <w:p w:rsidR="00231A4B" w:rsidRDefault="00231A4B" w:rsidP="00231A4B">
      <w:pPr>
        <w:pStyle w:val="11"/>
        <w:spacing w:before="0" w:after="0"/>
        <w:rPr>
          <w:snapToGrid/>
          <w:szCs w:val="24"/>
        </w:rPr>
      </w:pPr>
      <w:r w:rsidRPr="00D514C9">
        <w:rPr>
          <w:snapToGrid/>
          <w:szCs w:val="24"/>
        </w:rPr>
        <w:t>Количество часов по учебному плану _______</w:t>
      </w:r>
      <w:proofErr w:type="gramStart"/>
      <w:r w:rsidRPr="00D514C9">
        <w:rPr>
          <w:snapToGrid/>
          <w:szCs w:val="24"/>
        </w:rPr>
        <w:t>_,  в</w:t>
      </w:r>
      <w:proofErr w:type="gramEnd"/>
      <w:r w:rsidRPr="00D514C9">
        <w:rPr>
          <w:snapToGrid/>
          <w:szCs w:val="24"/>
        </w:rPr>
        <w:t xml:space="preserve"> т.ч. аудиторная работа _________, самостоятельная работа _______ </w:t>
      </w:r>
    </w:p>
    <w:p w:rsidR="00231A4B" w:rsidRPr="00D514C9" w:rsidRDefault="00231A4B" w:rsidP="00231A4B">
      <w:pPr>
        <w:pStyle w:val="11"/>
        <w:spacing w:before="0" w:after="0"/>
        <w:rPr>
          <w:snapToGrid/>
          <w:szCs w:val="24"/>
          <w:u w:val="single"/>
        </w:rPr>
      </w:pPr>
      <w:r w:rsidRPr="00D514C9">
        <w:rPr>
          <w:snapToGrid/>
          <w:szCs w:val="24"/>
        </w:rPr>
        <w:t xml:space="preserve">Преподаватель(и) </w:t>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r w:rsidRPr="00D514C9">
        <w:rPr>
          <w:snapToGrid/>
          <w:szCs w:val="24"/>
          <w:u w:val="single"/>
        </w:rPr>
        <w:tab/>
      </w:r>
    </w:p>
    <w:p w:rsidR="00231A4B" w:rsidRPr="00D514C9" w:rsidRDefault="00231A4B" w:rsidP="00231A4B">
      <w:pPr>
        <w:ind w:firstLine="708"/>
        <w:jc w:val="center"/>
        <w:rPr>
          <w:sz w:val="20"/>
          <w:szCs w:val="20"/>
        </w:rPr>
      </w:pPr>
      <w:r w:rsidRPr="00D514C9">
        <w:rPr>
          <w:sz w:val="20"/>
          <w:szCs w:val="20"/>
        </w:rPr>
        <w:t>(ФИО, ученая степень, ученое звание)</w:t>
      </w:r>
    </w:p>
    <w:p w:rsidR="00231A4B" w:rsidRPr="00592445" w:rsidRDefault="00231A4B" w:rsidP="00231A4B">
      <w:pPr>
        <w:pStyle w:val="11"/>
        <w:spacing w:before="0" w:after="0"/>
        <w:rPr>
          <w:snapToGrid/>
          <w:sz w:val="16"/>
          <w:szCs w:val="16"/>
        </w:rPr>
      </w:pPr>
      <w:r w:rsidRPr="00D514C9">
        <w:rPr>
          <w:szCs w:val="24"/>
        </w:rPr>
        <w:t xml:space="preserve">Кафедра </w:t>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r w:rsidRPr="00D514C9">
        <w:rPr>
          <w:szCs w:val="24"/>
          <w:u w:val="single"/>
        </w:rPr>
        <w:tab/>
      </w:r>
    </w:p>
    <w:p w:rsidR="00231A4B" w:rsidRPr="00D514C9" w:rsidRDefault="00231A4B" w:rsidP="00231A4B">
      <w:pPr>
        <w:pStyle w:val="1"/>
        <w:jc w:val="left"/>
        <w:rPr>
          <w:sz w:val="24"/>
          <w:szCs w:val="24"/>
          <w:u w:val="single"/>
        </w:rPr>
      </w:pPr>
    </w:p>
    <w:tbl>
      <w:tblPr>
        <w:tblpPr w:leftFromText="180" w:rightFromText="180" w:vertAnchor="page" w:horzAnchor="margin" w:tblpY="5041"/>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684"/>
        <w:gridCol w:w="684"/>
        <w:gridCol w:w="684"/>
        <w:gridCol w:w="684"/>
        <w:gridCol w:w="684"/>
        <w:gridCol w:w="684"/>
        <w:gridCol w:w="684"/>
        <w:gridCol w:w="684"/>
        <w:gridCol w:w="684"/>
        <w:gridCol w:w="684"/>
        <w:gridCol w:w="828"/>
        <w:gridCol w:w="828"/>
        <w:gridCol w:w="828"/>
        <w:gridCol w:w="828"/>
        <w:gridCol w:w="828"/>
      </w:tblGrid>
      <w:tr w:rsidR="00231A4B" w:rsidRPr="00D97EE3" w:rsidTr="009A0B8A">
        <w:trPr>
          <w:cantSplit/>
          <w:trHeight w:val="165"/>
        </w:trPr>
        <w:tc>
          <w:tcPr>
            <w:tcW w:w="4248" w:type="dxa"/>
            <w:vMerge w:val="restart"/>
            <w:vAlign w:val="center"/>
          </w:tcPr>
          <w:p w:rsidR="00231A4B" w:rsidRPr="00D514C9" w:rsidRDefault="00231A4B" w:rsidP="009A0B8A">
            <w:pPr>
              <w:pStyle w:val="3"/>
              <w:framePr w:hSpace="0" w:wrap="auto" w:vAnchor="margin" w:hAnchor="text" w:yAlign="inline"/>
              <w:rPr>
                <w:b w:val="0"/>
                <w:sz w:val="24"/>
              </w:rPr>
            </w:pPr>
            <w:r w:rsidRPr="00D514C9">
              <w:rPr>
                <w:b w:val="0"/>
                <w:sz w:val="24"/>
              </w:rPr>
              <w:t>ФИО</w:t>
            </w:r>
          </w:p>
          <w:p w:rsidR="00231A4B" w:rsidRPr="005C3E6D" w:rsidRDefault="00231A4B" w:rsidP="009A0B8A">
            <w:pPr>
              <w:jc w:val="center"/>
              <w:rPr>
                <w:bCs/>
                <w:sz w:val="20"/>
              </w:rPr>
            </w:pPr>
            <w:r w:rsidRPr="00D514C9">
              <w:rPr>
                <w:bCs/>
              </w:rPr>
              <w:t>студента</w:t>
            </w:r>
          </w:p>
        </w:tc>
        <w:tc>
          <w:tcPr>
            <w:tcW w:w="6840" w:type="dxa"/>
            <w:gridSpan w:val="10"/>
            <w:tcBorders>
              <w:bottom w:val="single" w:sz="2" w:space="0" w:color="auto"/>
              <w:right w:val="single" w:sz="2" w:space="0" w:color="auto"/>
            </w:tcBorders>
            <w:vAlign w:val="center"/>
          </w:tcPr>
          <w:p w:rsidR="00231A4B" w:rsidRPr="00D514C9" w:rsidRDefault="00231A4B" w:rsidP="009A0B8A">
            <w:pPr>
              <w:ind w:left="113" w:right="113"/>
              <w:jc w:val="center"/>
              <w:rPr>
                <w:bCs/>
              </w:rPr>
            </w:pPr>
            <w:r w:rsidRPr="00D514C9">
              <w:rPr>
                <w:bCs/>
              </w:rPr>
              <w:t>Модуль 1 (2,3)</w:t>
            </w:r>
          </w:p>
        </w:tc>
        <w:tc>
          <w:tcPr>
            <w:tcW w:w="828" w:type="dxa"/>
            <w:vMerge w:val="restart"/>
            <w:tcBorders>
              <w:left w:val="single" w:sz="2" w:space="0" w:color="auto"/>
            </w:tcBorders>
            <w:textDirection w:val="btLr"/>
            <w:vAlign w:val="center"/>
          </w:tcPr>
          <w:p w:rsidR="00231A4B" w:rsidRPr="00D514C9" w:rsidRDefault="00231A4B" w:rsidP="009A0B8A">
            <w:pPr>
              <w:ind w:left="113" w:right="113"/>
              <w:rPr>
                <w:bCs/>
              </w:rPr>
            </w:pPr>
            <w:r w:rsidRPr="00D514C9">
              <w:rPr>
                <w:bCs/>
              </w:rPr>
              <w:t>Итоговый рейтинг</w:t>
            </w:r>
          </w:p>
        </w:tc>
        <w:tc>
          <w:tcPr>
            <w:tcW w:w="828" w:type="dxa"/>
            <w:vMerge w:val="restart"/>
            <w:textDirection w:val="btLr"/>
            <w:vAlign w:val="center"/>
          </w:tcPr>
          <w:p w:rsidR="00231A4B" w:rsidRPr="00D514C9" w:rsidRDefault="00231A4B" w:rsidP="009A0B8A">
            <w:pPr>
              <w:ind w:left="113" w:right="113"/>
              <w:rPr>
                <w:bCs/>
              </w:rPr>
            </w:pPr>
            <w:r w:rsidRPr="00D514C9">
              <w:rPr>
                <w:bCs/>
              </w:rPr>
              <w:t>Поощрительные баллы</w:t>
            </w:r>
          </w:p>
        </w:tc>
        <w:tc>
          <w:tcPr>
            <w:tcW w:w="828" w:type="dxa"/>
            <w:vMerge w:val="restart"/>
            <w:textDirection w:val="btLr"/>
            <w:vAlign w:val="center"/>
          </w:tcPr>
          <w:p w:rsidR="00231A4B" w:rsidRPr="00D514C9" w:rsidRDefault="00231A4B" w:rsidP="009A0B8A">
            <w:pPr>
              <w:ind w:left="113" w:right="113"/>
              <w:rPr>
                <w:bCs/>
              </w:rPr>
            </w:pPr>
            <w:r w:rsidRPr="00D514C9">
              <w:rPr>
                <w:bCs/>
              </w:rPr>
              <w:t>Общая сумма баллов рейтинга студента</w:t>
            </w:r>
          </w:p>
        </w:tc>
        <w:tc>
          <w:tcPr>
            <w:tcW w:w="828" w:type="dxa"/>
            <w:vMerge w:val="restart"/>
            <w:tcBorders>
              <w:right w:val="single" w:sz="2" w:space="0" w:color="auto"/>
            </w:tcBorders>
            <w:textDirection w:val="btLr"/>
            <w:vAlign w:val="center"/>
          </w:tcPr>
          <w:p w:rsidR="00231A4B" w:rsidRPr="00D514C9" w:rsidRDefault="00231A4B" w:rsidP="009A0B8A">
            <w:pPr>
              <w:ind w:left="113" w:right="113"/>
              <w:rPr>
                <w:bCs/>
              </w:rPr>
            </w:pPr>
            <w:r w:rsidRPr="00D514C9">
              <w:rPr>
                <w:bCs/>
              </w:rPr>
              <w:t>Результаты текущей аттестации (экзамена, зачета)</w:t>
            </w:r>
          </w:p>
        </w:tc>
        <w:tc>
          <w:tcPr>
            <w:tcW w:w="828" w:type="dxa"/>
            <w:vMerge w:val="restart"/>
            <w:tcBorders>
              <w:left w:val="single" w:sz="2" w:space="0" w:color="auto"/>
              <w:right w:val="single" w:sz="2" w:space="0" w:color="auto"/>
            </w:tcBorders>
            <w:textDirection w:val="btLr"/>
            <w:vAlign w:val="center"/>
          </w:tcPr>
          <w:p w:rsidR="00231A4B" w:rsidRPr="00D514C9" w:rsidRDefault="00231A4B" w:rsidP="009A0B8A">
            <w:pPr>
              <w:ind w:left="113" w:right="113"/>
              <w:rPr>
                <w:bCs/>
              </w:rPr>
            </w:pPr>
            <w:r w:rsidRPr="00D514C9">
              <w:rPr>
                <w:bCs/>
              </w:rPr>
              <w:t>Итоговый рейтинг после текущей аттестации</w:t>
            </w:r>
          </w:p>
        </w:tc>
      </w:tr>
      <w:tr w:rsidR="00231A4B" w:rsidRPr="00D97EE3" w:rsidTr="009A0B8A">
        <w:trPr>
          <w:cantSplit/>
          <w:trHeight w:val="467"/>
        </w:trPr>
        <w:tc>
          <w:tcPr>
            <w:tcW w:w="4248" w:type="dxa"/>
            <w:vMerge/>
          </w:tcPr>
          <w:p w:rsidR="00231A4B" w:rsidRPr="005C3E6D" w:rsidRDefault="00231A4B" w:rsidP="009A0B8A">
            <w:pPr>
              <w:jc w:val="center"/>
              <w:rPr>
                <w:bCs/>
                <w:sz w:val="20"/>
              </w:rPr>
            </w:pPr>
          </w:p>
        </w:tc>
        <w:tc>
          <w:tcPr>
            <w:tcW w:w="6840" w:type="dxa"/>
            <w:gridSpan w:val="10"/>
            <w:tcBorders>
              <w:right w:val="single" w:sz="2" w:space="0" w:color="auto"/>
            </w:tcBorders>
            <w:vAlign w:val="center"/>
          </w:tcPr>
          <w:p w:rsidR="00231A4B" w:rsidRPr="00D514C9" w:rsidRDefault="00231A4B" w:rsidP="009A0B8A">
            <w:pPr>
              <w:jc w:val="center"/>
              <w:rPr>
                <w:bCs/>
              </w:rPr>
            </w:pPr>
            <w:r w:rsidRPr="00D514C9">
              <w:rPr>
                <w:bCs/>
              </w:rPr>
              <w:t>Модульный контроль (отметки)</w:t>
            </w:r>
          </w:p>
        </w:tc>
        <w:tc>
          <w:tcPr>
            <w:tcW w:w="828" w:type="dxa"/>
            <w:vMerge/>
            <w:tcBorders>
              <w:left w:val="single" w:sz="2" w:space="0" w:color="auto"/>
            </w:tcBorders>
          </w:tcPr>
          <w:p w:rsidR="00231A4B" w:rsidRPr="00D514C9" w:rsidRDefault="00231A4B" w:rsidP="009A0B8A">
            <w:pPr>
              <w:rPr>
                <w:b/>
                <w:bCs/>
              </w:rPr>
            </w:pPr>
          </w:p>
        </w:tc>
        <w:tc>
          <w:tcPr>
            <w:tcW w:w="828" w:type="dxa"/>
            <w:vMerge/>
          </w:tcPr>
          <w:p w:rsidR="00231A4B" w:rsidRPr="00D514C9" w:rsidRDefault="00231A4B" w:rsidP="009A0B8A">
            <w:pPr>
              <w:rPr>
                <w:b/>
                <w:bCs/>
              </w:rPr>
            </w:pPr>
          </w:p>
        </w:tc>
        <w:tc>
          <w:tcPr>
            <w:tcW w:w="828" w:type="dxa"/>
            <w:vMerge/>
          </w:tcPr>
          <w:p w:rsidR="00231A4B" w:rsidRPr="00D514C9" w:rsidRDefault="00231A4B" w:rsidP="009A0B8A">
            <w:pPr>
              <w:rPr>
                <w:b/>
                <w:bCs/>
              </w:rPr>
            </w:pPr>
          </w:p>
        </w:tc>
        <w:tc>
          <w:tcPr>
            <w:tcW w:w="828" w:type="dxa"/>
            <w:vMerge/>
            <w:tcBorders>
              <w:right w:val="single" w:sz="2" w:space="0" w:color="auto"/>
            </w:tcBorders>
          </w:tcPr>
          <w:p w:rsidR="00231A4B" w:rsidRPr="00D514C9" w:rsidRDefault="00231A4B" w:rsidP="009A0B8A">
            <w:pPr>
              <w:rPr>
                <w:b/>
                <w:bCs/>
              </w:rPr>
            </w:pPr>
          </w:p>
        </w:tc>
        <w:tc>
          <w:tcPr>
            <w:tcW w:w="828" w:type="dxa"/>
            <w:vMerge/>
            <w:tcBorders>
              <w:left w:val="single" w:sz="2" w:space="0" w:color="auto"/>
              <w:right w:val="single" w:sz="2" w:space="0" w:color="auto"/>
            </w:tcBorders>
          </w:tcPr>
          <w:p w:rsidR="00231A4B" w:rsidRPr="00D514C9" w:rsidRDefault="00231A4B" w:rsidP="009A0B8A">
            <w:pPr>
              <w:rPr>
                <w:b/>
                <w:bCs/>
              </w:rPr>
            </w:pPr>
          </w:p>
        </w:tc>
      </w:tr>
      <w:tr w:rsidR="00231A4B" w:rsidRPr="00D97EE3" w:rsidTr="009A0B8A">
        <w:trPr>
          <w:cantSplit/>
          <w:trHeight w:val="3057"/>
        </w:trPr>
        <w:tc>
          <w:tcPr>
            <w:tcW w:w="4248" w:type="dxa"/>
            <w:vMerge/>
          </w:tcPr>
          <w:p w:rsidR="00231A4B" w:rsidRPr="00D97EE3" w:rsidRDefault="00231A4B" w:rsidP="009A0B8A">
            <w:pPr>
              <w:rPr>
                <w:b/>
                <w:bCs/>
                <w:sz w:val="20"/>
              </w:rPr>
            </w:pPr>
          </w:p>
        </w:tc>
        <w:tc>
          <w:tcPr>
            <w:tcW w:w="684" w:type="dxa"/>
            <w:textDirection w:val="btLr"/>
          </w:tcPr>
          <w:p w:rsidR="00231A4B" w:rsidRPr="00D514C9" w:rsidRDefault="00231A4B" w:rsidP="009A0B8A">
            <w:pPr>
              <w:ind w:left="113" w:right="113"/>
              <w:rPr>
                <w:b/>
                <w:bCs/>
              </w:rPr>
            </w:pPr>
            <w:r w:rsidRPr="00D514C9">
              <w:t>Лекционные занятия*</w:t>
            </w:r>
          </w:p>
        </w:tc>
        <w:tc>
          <w:tcPr>
            <w:tcW w:w="684" w:type="dxa"/>
            <w:textDirection w:val="btLr"/>
          </w:tcPr>
          <w:p w:rsidR="00231A4B" w:rsidRPr="00D514C9" w:rsidRDefault="00231A4B" w:rsidP="009A0B8A">
            <w:pPr>
              <w:ind w:left="113" w:right="113"/>
              <w:rPr>
                <w:b/>
                <w:bCs/>
              </w:rPr>
            </w:pPr>
            <w:r w:rsidRPr="00D514C9">
              <w:t>Лабораторные работы</w:t>
            </w:r>
          </w:p>
        </w:tc>
        <w:tc>
          <w:tcPr>
            <w:tcW w:w="684" w:type="dxa"/>
            <w:tcBorders>
              <w:right w:val="single" w:sz="2" w:space="0" w:color="auto"/>
            </w:tcBorders>
            <w:textDirection w:val="btLr"/>
          </w:tcPr>
          <w:p w:rsidR="00231A4B" w:rsidRPr="00D514C9" w:rsidRDefault="00231A4B" w:rsidP="009A0B8A">
            <w:pPr>
              <w:ind w:left="113" w:right="113"/>
              <w:rPr>
                <w:b/>
                <w:bCs/>
              </w:rPr>
            </w:pPr>
            <w:r w:rsidRPr="00D514C9">
              <w:t>Практические (семинарские) занятия</w:t>
            </w:r>
          </w:p>
        </w:tc>
        <w:tc>
          <w:tcPr>
            <w:tcW w:w="684" w:type="dxa"/>
            <w:tcBorders>
              <w:left w:val="single" w:sz="2" w:space="0" w:color="auto"/>
              <w:right w:val="single" w:sz="2" w:space="0" w:color="auto"/>
            </w:tcBorders>
            <w:textDirection w:val="btLr"/>
          </w:tcPr>
          <w:p w:rsidR="00231A4B" w:rsidRPr="00D514C9" w:rsidRDefault="00231A4B" w:rsidP="009A0B8A">
            <w:pPr>
              <w:ind w:left="113" w:right="113"/>
              <w:rPr>
                <w:b/>
                <w:bCs/>
              </w:rPr>
            </w:pPr>
            <w:r w:rsidRPr="00D514C9">
              <w:t>Расчетная работа</w:t>
            </w:r>
          </w:p>
        </w:tc>
        <w:tc>
          <w:tcPr>
            <w:tcW w:w="684" w:type="dxa"/>
            <w:tcBorders>
              <w:left w:val="single" w:sz="2" w:space="0" w:color="auto"/>
            </w:tcBorders>
            <w:textDirection w:val="btLr"/>
          </w:tcPr>
          <w:p w:rsidR="00231A4B" w:rsidRPr="00D514C9" w:rsidRDefault="00231A4B" w:rsidP="009A0B8A">
            <w:pPr>
              <w:ind w:left="113" w:right="113"/>
              <w:rPr>
                <w:b/>
                <w:bCs/>
              </w:rPr>
            </w:pPr>
            <w:r w:rsidRPr="00D514C9">
              <w:t>Типовой расчет</w:t>
            </w:r>
          </w:p>
        </w:tc>
        <w:tc>
          <w:tcPr>
            <w:tcW w:w="684" w:type="dxa"/>
            <w:textDirection w:val="btLr"/>
          </w:tcPr>
          <w:p w:rsidR="00231A4B" w:rsidRPr="00D514C9" w:rsidRDefault="00231A4B" w:rsidP="009A0B8A">
            <w:pPr>
              <w:ind w:left="113" w:right="113"/>
              <w:rPr>
                <w:b/>
                <w:bCs/>
              </w:rPr>
            </w:pPr>
            <w:r w:rsidRPr="00D514C9">
              <w:t>Тестирование</w:t>
            </w:r>
          </w:p>
        </w:tc>
        <w:tc>
          <w:tcPr>
            <w:tcW w:w="684" w:type="dxa"/>
            <w:tcBorders>
              <w:right w:val="single" w:sz="2" w:space="0" w:color="auto"/>
            </w:tcBorders>
            <w:textDirection w:val="btLr"/>
          </w:tcPr>
          <w:p w:rsidR="00231A4B" w:rsidRPr="00D514C9" w:rsidRDefault="00231A4B" w:rsidP="009A0B8A">
            <w:pPr>
              <w:ind w:left="113" w:right="113"/>
              <w:rPr>
                <w:b/>
                <w:bCs/>
              </w:rPr>
            </w:pPr>
            <w:r w:rsidRPr="00D514C9">
              <w:t>Контрольная работа</w:t>
            </w:r>
          </w:p>
        </w:tc>
        <w:tc>
          <w:tcPr>
            <w:tcW w:w="684" w:type="dxa"/>
            <w:tcBorders>
              <w:left w:val="single" w:sz="2" w:space="0" w:color="auto"/>
            </w:tcBorders>
            <w:textDirection w:val="btLr"/>
          </w:tcPr>
          <w:p w:rsidR="00231A4B" w:rsidRPr="00D514C9" w:rsidRDefault="00231A4B" w:rsidP="009A0B8A">
            <w:pPr>
              <w:ind w:left="113" w:right="113"/>
              <w:rPr>
                <w:b/>
                <w:bCs/>
              </w:rPr>
            </w:pPr>
            <w:r w:rsidRPr="00D514C9">
              <w:t>% выполнения курсового проекта (работы)</w:t>
            </w:r>
          </w:p>
        </w:tc>
        <w:tc>
          <w:tcPr>
            <w:tcW w:w="684" w:type="dxa"/>
            <w:tcBorders>
              <w:top w:val="single" w:sz="2" w:space="0" w:color="auto"/>
              <w:right w:val="single" w:sz="2" w:space="0" w:color="auto"/>
            </w:tcBorders>
            <w:textDirection w:val="btLr"/>
          </w:tcPr>
          <w:p w:rsidR="00231A4B" w:rsidRPr="00D514C9" w:rsidRDefault="00231A4B" w:rsidP="009A0B8A">
            <w:pPr>
              <w:ind w:left="113" w:right="113"/>
              <w:rPr>
                <w:b/>
                <w:bCs/>
              </w:rPr>
            </w:pPr>
            <w:r w:rsidRPr="00D514C9">
              <w:rPr>
                <w:b/>
                <w:bCs/>
              </w:rPr>
              <w:t>…</w:t>
            </w:r>
          </w:p>
        </w:tc>
        <w:tc>
          <w:tcPr>
            <w:tcW w:w="684" w:type="dxa"/>
            <w:tcBorders>
              <w:top w:val="single" w:sz="2" w:space="0" w:color="auto"/>
              <w:left w:val="single" w:sz="2" w:space="0" w:color="auto"/>
              <w:right w:val="single" w:sz="2" w:space="0" w:color="auto"/>
            </w:tcBorders>
            <w:textDirection w:val="btLr"/>
          </w:tcPr>
          <w:p w:rsidR="00231A4B" w:rsidRPr="00D514C9" w:rsidRDefault="00231A4B" w:rsidP="009A0B8A">
            <w:pPr>
              <w:ind w:left="113" w:right="113"/>
              <w:rPr>
                <w:bCs/>
              </w:rPr>
            </w:pPr>
            <w:r w:rsidRPr="00D514C9">
              <w:t>Модульный контроль</w:t>
            </w:r>
          </w:p>
        </w:tc>
        <w:tc>
          <w:tcPr>
            <w:tcW w:w="828" w:type="dxa"/>
            <w:vMerge/>
            <w:tcBorders>
              <w:left w:val="single" w:sz="2" w:space="0" w:color="auto"/>
            </w:tcBorders>
          </w:tcPr>
          <w:p w:rsidR="00231A4B" w:rsidRPr="00D514C9" w:rsidRDefault="00231A4B" w:rsidP="009A0B8A">
            <w:pPr>
              <w:rPr>
                <w:b/>
                <w:bCs/>
              </w:rPr>
            </w:pPr>
          </w:p>
        </w:tc>
        <w:tc>
          <w:tcPr>
            <w:tcW w:w="828" w:type="dxa"/>
            <w:vMerge/>
          </w:tcPr>
          <w:p w:rsidR="00231A4B" w:rsidRPr="00D514C9" w:rsidRDefault="00231A4B" w:rsidP="009A0B8A">
            <w:pPr>
              <w:rPr>
                <w:b/>
                <w:bCs/>
              </w:rPr>
            </w:pPr>
          </w:p>
        </w:tc>
        <w:tc>
          <w:tcPr>
            <w:tcW w:w="828" w:type="dxa"/>
            <w:vMerge/>
          </w:tcPr>
          <w:p w:rsidR="00231A4B" w:rsidRPr="00D514C9" w:rsidRDefault="00231A4B" w:rsidP="009A0B8A">
            <w:pPr>
              <w:rPr>
                <w:b/>
                <w:bCs/>
              </w:rPr>
            </w:pPr>
          </w:p>
        </w:tc>
        <w:tc>
          <w:tcPr>
            <w:tcW w:w="828" w:type="dxa"/>
            <w:vMerge/>
            <w:tcBorders>
              <w:right w:val="single" w:sz="2" w:space="0" w:color="auto"/>
            </w:tcBorders>
          </w:tcPr>
          <w:p w:rsidR="00231A4B" w:rsidRPr="00D514C9" w:rsidRDefault="00231A4B" w:rsidP="009A0B8A">
            <w:pPr>
              <w:rPr>
                <w:b/>
                <w:bCs/>
              </w:rPr>
            </w:pPr>
          </w:p>
        </w:tc>
        <w:tc>
          <w:tcPr>
            <w:tcW w:w="828" w:type="dxa"/>
            <w:vMerge/>
            <w:tcBorders>
              <w:left w:val="single" w:sz="2" w:space="0" w:color="auto"/>
              <w:right w:val="single" w:sz="2" w:space="0" w:color="auto"/>
            </w:tcBorders>
          </w:tcPr>
          <w:p w:rsidR="00231A4B" w:rsidRPr="00D514C9" w:rsidRDefault="00231A4B" w:rsidP="009A0B8A">
            <w:pPr>
              <w:rPr>
                <w:b/>
                <w:bCs/>
              </w:rPr>
            </w:pPr>
          </w:p>
        </w:tc>
      </w:tr>
      <w:tr w:rsidR="00231A4B" w:rsidRPr="00D97EE3" w:rsidTr="009A0B8A">
        <w:tc>
          <w:tcPr>
            <w:tcW w:w="4248" w:type="dxa"/>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right w:val="single" w:sz="2" w:space="0" w:color="auto"/>
            </w:tcBorders>
          </w:tcPr>
          <w:p w:rsidR="00231A4B" w:rsidRPr="00D97EE3" w:rsidRDefault="00231A4B" w:rsidP="009A0B8A">
            <w:pPr>
              <w:rPr>
                <w:sz w:val="20"/>
              </w:rPr>
            </w:pPr>
          </w:p>
        </w:tc>
        <w:tc>
          <w:tcPr>
            <w:tcW w:w="684" w:type="dxa"/>
            <w:tcBorders>
              <w:left w:val="single" w:sz="2" w:space="0" w:color="auto"/>
            </w:tcBorders>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tcBorders>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right w:val="single" w:sz="2" w:space="0" w:color="auto"/>
            </w:tcBorders>
          </w:tcPr>
          <w:p w:rsidR="00231A4B" w:rsidRPr="00D97EE3" w:rsidRDefault="00231A4B" w:rsidP="009A0B8A">
            <w:pPr>
              <w:rPr>
                <w:sz w:val="20"/>
              </w:rPr>
            </w:pPr>
          </w:p>
        </w:tc>
        <w:tc>
          <w:tcPr>
            <w:tcW w:w="828" w:type="dxa"/>
            <w:tcBorders>
              <w:left w:val="single" w:sz="2" w:space="0" w:color="auto"/>
            </w:tcBorders>
          </w:tcPr>
          <w:p w:rsidR="00231A4B" w:rsidRPr="00D97EE3" w:rsidRDefault="00231A4B" w:rsidP="009A0B8A">
            <w:pPr>
              <w:rPr>
                <w:sz w:val="20"/>
              </w:rPr>
            </w:pPr>
          </w:p>
        </w:tc>
        <w:tc>
          <w:tcPr>
            <w:tcW w:w="828" w:type="dxa"/>
          </w:tcPr>
          <w:p w:rsidR="00231A4B" w:rsidRPr="00D97EE3" w:rsidRDefault="00231A4B" w:rsidP="009A0B8A">
            <w:pPr>
              <w:rPr>
                <w:sz w:val="20"/>
              </w:rPr>
            </w:pPr>
          </w:p>
        </w:tc>
        <w:tc>
          <w:tcPr>
            <w:tcW w:w="828" w:type="dxa"/>
          </w:tcPr>
          <w:p w:rsidR="00231A4B" w:rsidRPr="00D97EE3" w:rsidRDefault="00231A4B" w:rsidP="009A0B8A">
            <w:pPr>
              <w:rPr>
                <w:sz w:val="20"/>
              </w:rPr>
            </w:pPr>
          </w:p>
        </w:tc>
        <w:tc>
          <w:tcPr>
            <w:tcW w:w="828" w:type="dxa"/>
            <w:tcBorders>
              <w:right w:val="single" w:sz="2" w:space="0" w:color="auto"/>
            </w:tcBorders>
          </w:tcPr>
          <w:p w:rsidR="00231A4B" w:rsidRPr="00D97EE3" w:rsidRDefault="00231A4B" w:rsidP="009A0B8A">
            <w:pPr>
              <w:rPr>
                <w:sz w:val="20"/>
              </w:rPr>
            </w:pPr>
          </w:p>
        </w:tc>
        <w:tc>
          <w:tcPr>
            <w:tcW w:w="828" w:type="dxa"/>
            <w:tcBorders>
              <w:left w:val="single" w:sz="2" w:space="0" w:color="auto"/>
              <w:right w:val="single" w:sz="2" w:space="0" w:color="auto"/>
            </w:tcBorders>
          </w:tcPr>
          <w:p w:rsidR="00231A4B" w:rsidRPr="00D97EE3" w:rsidRDefault="00231A4B" w:rsidP="009A0B8A">
            <w:pPr>
              <w:rPr>
                <w:sz w:val="20"/>
              </w:rPr>
            </w:pPr>
          </w:p>
        </w:tc>
      </w:tr>
      <w:tr w:rsidR="00231A4B" w:rsidRPr="00D97EE3" w:rsidTr="009A0B8A">
        <w:tc>
          <w:tcPr>
            <w:tcW w:w="4248" w:type="dxa"/>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right w:val="single" w:sz="2" w:space="0" w:color="auto"/>
            </w:tcBorders>
          </w:tcPr>
          <w:p w:rsidR="00231A4B" w:rsidRPr="00D97EE3" w:rsidRDefault="00231A4B" w:rsidP="009A0B8A">
            <w:pPr>
              <w:rPr>
                <w:sz w:val="20"/>
              </w:rPr>
            </w:pPr>
          </w:p>
        </w:tc>
        <w:tc>
          <w:tcPr>
            <w:tcW w:w="684" w:type="dxa"/>
            <w:tcBorders>
              <w:left w:val="single" w:sz="2" w:space="0" w:color="auto"/>
            </w:tcBorders>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tcBorders>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right w:val="single" w:sz="2" w:space="0" w:color="auto"/>
            </w:tcBorders>
          </w:tcPr>
          <w:p w:rsidR="00231A4B" w:rsidRPr="00D97EE3" w:rsidRDefault="00231A4B" w:rsidP="009A0B8A">
            <w:pPr>
              <w:rPr>
                <w:sz w:val="20"/>
              </w:rPr>
            </w:pPr>
          </w:p>
        </w:tc>
        <w:tc>
          <w:tcPr>
            <w:tcW w:w="828" w:type="dxa"/>
            <w:tcBorders>
              <w:left w:val="single" w:sz="2" w:space="0" w:color="auto"/>
            </w:tcBorders>
          </w:tcPr>
          <w:p w:rsidR="00231A4B" w:rsidRPr="00D97EE3" w:rsidRDefault="00231A4B" w:rsidP="009A0B8A">
            <w:pPr>
              <w:rPr>
                <w:sz w:val="20"/>
              </w:rPr>
            </w:pPr>
          </w:p>
        </w:tc>
        <w:tc>
          <w:tcPr>
            <w:tcW w:w="828" w:type="dxa"/>
          </w:tcPr>
          <w:p w:rsidR="00231A4B" w:rsidRPr="00D97EE3" w:rsidRDefault="00231A4B" w:rsidP="009A0B8A">
            <w:pPr>
              <w:rPr>
                <w:sz w:val="20"/>
              </w:rPr>
            </w:pPr>
          </w:p>
        </w:tc>
        <w:tc>
          <w:tcPr>
            <w:tcW w:w="828" w:type="dxa"/>
          </w:tcPr>
          <w:p w:rsidR="00231A4B" w:rsidRPr="00D97EE3" w:rsidRDefault="00231A4B" w:rsidP="009A0B8A">
            <w:pPr>
              <w:rPr>
                <w:sz w:val="20"/>
              </w:rPr>
            </w:pPr>
          </w:p>
        </w:tc>
        <w:tc>
          <w:tcPr>
            <w:tcW w:w="828" w:type="dxa"/>
            <w:tcBorders>
              <w:right w:val="single" w:sz="2" w:space="0" w:color="auto"/>
            </w:tcBorders>
          </w:tcPr>
          <w:p w:rsidR="00231A4B" w:rsidRPr="00D97EE3" w:rsidRDefault="00231A4B" w:rsidP="009A0B8A">
            <w:pPr>
              <w:rPr>
                <w:sz w:val="20"/>
              </w:rPr>
            </w:pPr>
          </w:p>
        </w:tc>
        <w:tc>
          <w:tcPr>
            <w:tcW w:w="828" w:type="dxa"/>
            <w:tcBorders>
              <w:left w:val="single" w:sz="2" w:space="0" w:color="auto"/>
              <w:right w:val="single" w:sz="2" w:space="0" w:color="auto"/>
            </w:tcBorders>
          </w:tcPr>
          <w:p w:rsidR="00231A4B" w:rsidRPr="00D97EE3" w:rsidRDefault="00231A4B" w:rsidP="009A0B8A">
            <w:pPr>
              <w:rPr>
                <w:sz w:val="20"/>
              </w:rPr>
            </w:pPr>
          </w:p>
        </w:tc>
      </w:tr>
      <w:tr w:rsidR="00231A4B" w:rsidRPr="00D97EE3" w:rsidTr="009A0B8A">
        <w:tc>
          <w:tcPr>
            <w:tcW w:w="4248" w:type="dxa"/>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right w:val="single" w:sz="2" w:space="0" w:color="auto"/>
            </w:tcBorders>
          </w:tcPr>
          <w:p w:rsidR="00231A4B" w:rsidRPr="00D97EE3" w:rsidRDefault="00231A4B" w:rsidP="009A0B8A">
            <w:pPr>
              <w:rPr>
                <w:sz w:val="20"/>
              </w:rPr>
            </w:pPr>
          </w:p>
        </w:tc>
        <w:tc>
          <w:tcPr>
            <w:tcW w:w="684" w:type="dxa"/>
            <w:tcBorders>
              <w:left w:val="single" w:sz="2" w:space="0" w:color="auto"/>
            </w:tcBorders>
          </w:tcPr>
          <w:p w:rsidR="00231A4B" w:rsidRPr="00D97EE3" w:rsidRDefault="00231A4B" w:rsidP="009A0B8A">
            <w:pPr>
              <w:rPr>
                <w:sz w:val="20"/>
              </w:rPr>
            </w:pPr>
          </w:p>
        </w:tc>
        <w:tc>
          <w:tcPr>
            <w:tcW w:w="684" w:type="dxa"/>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tcBorders>
          </w:tcPr>
          <w:p w:rsidR="00231A4B" w:rsidRPr="00D97EE3" w:rsidRDefault="00231A4B" w:rsidP="009A0B8A">
            <w:pPr>
              <w:rPr>
                <w:sz w:val="20"/>
              </w:rPr>
            </w:pPr>
          </w:p>
        </w:tc>
        <w:tc>
          <w:tcPr>
            <w:tcW w:w="684" w:type="dxa"/>
            <w:tcBorders>
              <w:right w:val="single" w:sz="2" w:space="0" w:color="auto"/>
            </w:tcBorders>
          </w:tcPr>
          <w:p w:rsidR="00231A4B" w:rsidRPr="00D97EE3" w:rsidRDefault="00231A4B" w:rsidP="009A0B8A">
            <w:pPr>
              <w:rPr>
                <w:sz w:val="20"/>
              </w:rPr>
            </w:pPr>
          </w:p>
        </w:tc>
        <w:tc>
          <w:tcPr>
            <w:tcW w:w="684" w:type="dxa"/>
            <w:tcBorders>
              <w:left w:val="single" w:sz="2" w:space="0" w:color="auto"/>
              <w:right w:val="single" w:sz="2" w:space="0" w:color="auto"/>
            </w:tcBorders>
          </w:tcPr>
          <w:p w:rsidR="00231A4B" w:rsidRPr="00D97EE3" w:rsidRDefault="00231A4B" w:rsidP="009A0B8A">
            <w:pPr>
              <w:rPr>
                <w:sz w:val="20"/>
              </w:rPr>
            </w:pPr>
          </w:p>
        </w:tc>
        <w:tc>
          <w:tcPr>
            <w:tcW w:w="828" w:type="dxa"/>
            <w:tcBorders>
              <w:left w:val="single" w:sz="2" w:space="0" w:color="auto"/>
            </w:tcBorders>
          </w:tcPr>
          <w:p w:rsidR="00231A4B" w:rsidRPr="00D97EE3" w:rsidRDefault="00231A4B" w:rsidP="009A0B8A">
            <w:pPr>
              <w:rPr>
                <w:sz w:val="20"/>
              </w:rPr>
            </w:pPr>
          </w:p>
        </w:tc>
        <w:tc>
          <w:tcPr>
            <w:tcW w:w="828" w:type="dxa"/>
          </w:tcPr>
          <w:p w:rsidR="00231A4B" w:rsidRPr="00D97EE3" w:rsidRDefault="00231A4B" w:rsidP="009A0B8A">
            <w:pPr>
              <w:rPr>
                <w:sz w:val="20"/>
              </w:rPr>
            </w:pPr>
          </w:p>
        </w:tc>
        <w:tc>
          <w:tcPr>
            <w:tcW w:w="828" w:type="dxa"/>
          </w:tcPr>
          <w:p w:rsidR="00231A4B" w:rsidRPr="00D97EE3" w:rsidRDefault="00231A4B" w:rsidP="009A0B8A">
            <w:pPr>
              <w:rPr>
                <w:sz w:val="20"/>
              </w:rPr>
            </w:pPr>
          </w:p>
        </w:tc>
        <w:tc>
          <w:tcPr>
            <w:tcW w:w="828" w:type="dxa"/>
            <w:tcBorders>
              <w:right w:val="single" w:sz="2" w:space="0" w:color="auto"/>
            </w:tcBorders>
          </w:tcPr>
          <w:p w:rsidR="00231A4B" w:rsidRPr="00D97EE3" w:rsidRDefault="00231A4B" w:rsidP="009A0B8A">
            <w:pPr>
              <w:rPr>
                <w:sz w:val="20"/>
              </w:rPr>
            </w:pPr>
          </w:p>
        </w:tc>
        <w:tc>
          <w:tcPr>
            <w:tcW w:w="828" w:type="dxa"/>
            <w:tcBorders>
              <w:left w:val="single" w:sz="2" w:space="0" w:color="auto"/>
              <w:right w:val="single" w:sz="2" w:space="0" w:color="auto"/>
            </w:tcBorders>
          </w:tcPr>
          <w:p w:rsidR="00231A4B" w:rsidRPr="00D97EE3" w:rsidRDefault="00231A4B" w:rsidP="009A0B8A">
            <w:pPr>
              <w:rPr>
                <w:sz w:val="20"/>
              </w:rPr>
            </w:pPr>
          </w:p>
        </w:tc>
      </w:tr>
    </w:tbl>
    <w:p w:rsidR="00231A4B" w:rsidRPr="00D514C9" w:rsidRDefault="00231A4B" w:rsidP="00231A4B">
      <w:pPr>
        <w:pStyle w:val="2"/>
        <w:rPr>
          <w:sz w:val="16"/>
          <w:szCs w:val="16"/>
        </w:rPr>
      </w:pPr>
    </w:p>
    <w:p w:rsidR="00231A4B" w:rsidRDefault="00231A4B" w:rsidP="00231A4B">
      <w:pPr>
        <w:pStyle w:val="2"/>
        <w:jc w:val="center"/>
      </w:pPr>
      <w:r>
        <w:t>Виды учебной работы при МК устанавливаются рейтинг-планом дисциплины</w:t>
      </w:r>
    </w:p>
    <w:p w:rsidR="00231A4B" w:rsidRDefault="00231A4B" w:rsidP="00231A4B">
      <w:pPr>
        <w:pStyle w:val="2"/>
        <w:jc w:val="center"/>
      </w:pPr>
    </w:p>
    <w:p w:rsidR="00231A4B" w:rsidRDefault="00231A4B" w:rsidP="00231A4B">
      <w:pPr>
        <w:pStyle w:val="2"/>
      </w:pPr>
      <w:r w:rsidRPr="00D514C9">
        <w:rPr>
          <w:sz w:val="28"/>
          <w:szCs w:val="28"/>
        </w:rPr>
        <w:t>Подпись преподавателя (</w:t>
      </w:r>
      <w:proofErr w:type="gramStart"/>
      <w:r w:rsidRPr="00D514C9">
        <w:rPr>
          <w:sz w:val="28"/>
          <w:szCs w:val="28"/>
        </w:rPr>
        <w:t xml:space="preserve">ей)   </w:t>
      </w:r>
      <w:proofErr w:type="gramEnd"/>
      <w:r w:rsidRPr="00D514C9">
        <w:rPr>
          <w:sz w:val="28"/>
          <w:szCs w:val="28"/>
        </w:rPr>
        <w:t xml:space="preserve">                                                             ФИО преподавателя</w:t>
      </w:r>
    </w:p>
    <w:p w:rsidR="00592445" w:rsidRDefault="00592445" w:rsidP="00592445">
      <w:pPr>
        <w:jc w:val="right"/>
        <w:rPr>
          <w:sz w:val="28"/>
          <w:szCs w:val="28"/>
        </w:rPr>
        <w:sectPr w:rsidR="00592445" w:rsidSect="00231A4B">
          <w:pgSz w:w="16838" w:h="11906" w:orient="landscape"/>
          <w:pgMar w:top="851" w:right="567" w:bottom="1701" w:left="1134" w:header="709" w:footer="709" w:gutter="0"/>
          <w:cols w:space="708"/>
          <w:titlePg/>
          <w:docGrid w:linePitch="360"/>
        </w:sectPr>
      </w:pPr>
    </w:p>
    <w:p w:rsidR="00592445" w:rsidRPr="00C10095" w:rsidRDefault="00592445" w:rsidP="00592445">
      <w:pPr>
        <w:jc w:val="right"/>
      </w:pPr>
      <w:r w:rsidRPr="00C10095">
        <w:t>Приложение 2</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27"/>
        <w:gridCol w:w="5243"/>
      </w:tblGrid>
      <w:tr w:rsidR="00592445" w:rsidRPr="00381DA9" w:rsidTr="00FA5397">
        <w:tc>
          <w:tcPr>
            <w:tcW w:w="9933" w:type="dxa"/>
          </w:tcPr>
          <w:p w:rsidR="00592445" w:rsidRPr="003A56E1" w:rsidRDefault="00592445" w:rsidP="00FA5397">
            <w:pPr>
              <w:pStyle w:val="1"/>
              <w:outlineLvl w:val="0"/>
              <w:rPr>
                <w:sz w:val="24"/>
                <w:szCs w:val="24"/>
              </w:rPr>
            </w:pPr>
            <w:r w:rsidRPr="003A56E1">
              <w:rPr>
                <w:sz w:val="24"/>
                <w:szCs w:val="24"/>
              </w:rPr>
              <w:t>Рейтинг-план дисциплины</w:t>
            </w:r>
          </w:p>
          <w:p w:rsidR="00592445" w:rsidRPr="003A56E1" w:rsidRDefault="00592445" w:rsidP="00FA5397">
            <w:pPr>
              <w:pStyle w:val="11"/>
              <w:spacing w:before="0" w:after="0"/>
              <w:jc w:val="center"/>
              <w:rPr>
                <w:snapToGrid/>
                <w:szCs w:val="24"/>
                <w:u w:val="single"/>
              </w:rPr>
            </w:pP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r w:rsidRPr="003A56E1">
              <w:rPr>
                <w:szCs w:val="24"/>
                <w:u w:val="single"/>
              </w:rPr>
              <w:tab/>
            </w:r>
          </w:p>
          <w:p w:rsidR="00592445" w:rsidRPr="003A56E1" w:rsidRDefault="00592445" w:rsidP="00FA5397">
            <w:pPr>
              <w:pStyle w:val="11"/>
              <w:spacing w:before="0" w:after="0"/>
              <w:jc w:val="center"/>
              <w:rPr>
                <w:snapToGrid/>
                <w:sz w:val="20"/>
              </w:rPr>
            </w:pPr>
            <w:r w:rsidRPr="003A56E1">
              <w:rPr>
                <w:snapToGrid/>
                <w:sz w:val="20"/>
              </w:rPr>
              <w:t>(название дисциплины согласно рабочему учебному плану, форма обучения)</w:t>
            </w:r>
          </w:p>
          <w:p w:rsidR="00592445" w:rsidRPr="003A56E1" w:rsidRDefault="00592445" w:rsidP="00FA5397">
            <w:pPr>
              <w:pStyle w:val="11"/>
              <w:spacing w:before="0" w:after="0"/>
              <w:rPr>
                <w:snapToGrid/>
                <w:szCs w:val="24"/>
                <w:u w:val="single"/>
              </w:rPr>
            </w:pPr>
            <w:r w:rsidRPr="003A56E1">
              <w:rPr>
                <w:snapToGrid/>
                <w:szCs w:val="24"/>
              </w:rPr>
              <w:t xml:space="preserve">Специальность </w:t>
            </w:r>
            <w:r w:rsidRPr="003A56E1">
              <w:rPr>
                <w:snapToGrid/>
                <w:szCs w:val="24"/>
              </w:rPr>
              <w:tab/>
              <w:t>_______________________________________________________</w:t>
            </w:r>
          </w:p>
          <w:p w:rsidR="00592445" w:rsidRPr="003A56E1" w:rsidRDefault="00592445" w:rsidP="00FA5397">
            <w:pPr>
              <w:ind w:left="3240"/>
            </w:pPr>
            <w:r w:rsidRPr="003A56E1">
              <w:t>курс ___________, семестр__________20_</w:t>
            </w:r>
            <w:proofErr w:type="gramStart"/>
            <w:r w:rsidRPr="003A56E1">
              <w:t>_  /</w:t>
            </w:r>
            <w:proofErr w:type="gramEnd"/>
            <w:r w:rsidRPr="003A56E1">
              <w:t>20__  гг.</w:t>
            </w:r>
          </w:p>
          <w:p w:rsidR="00592445" w:rsidRDefault="00592445" w:rsidP="00FA5397">
            <w:pPr>
              <w:pStyle w:val="11"/>
              <w:spacing w:before="0" w:after="0"/>
              <w:rPr>
                <w:snapToGrid/>
                <w:szCs w:val="24"/>
              </w:rPr>
            </w:pPr>
            <w:r w:rsidRPr="003A56E1">
              <w:rPr>
                <w:snapToGrid/>
                <w:szCs w:val="24"/>
              </w:rPr>
              <w:t xml:space="preserve">Количество часов по учебному плану _____, в т.ч. аудиторная работа _____, </w:t>
            </w:r>
          </w:p>
          <w:p w:rsidR="00592445" w:rsidRPr="003A56E1" w:rsidRDefault="00592445" w:rsidP="00FA5397">
            <w:pPr>
              <w:pStyle w:val="11"/>
              <w:spacing w:before="0" w:after="0"/>
              <w:rPr>
                <w:szCs w:val="24"/>
              </w:rPr>
            </w:pPr>
            <w:r w:rsidRPr="003A56E1">
              <w:rPr>
                <w:snapToGrid/>
                <w:szCs w:val="24"/>
              </w:rPr>
              <w:t>самостоятельная работа ___</w:t>
            </w:r>
          </w:p>
          <w:p w:rsidR="00592445" w:rsidRPr="003A56E1" w:rsidRDefault="00592445" w:rsidP="00FA5397">
            <w:pPr>
              <w:pStyle w:val="11"/>
              <w:spacing w:before="0" w:after="0"/>
              <w:jc w:val="center"/>
              <w:rPr>
                <w:snapToGrid/>
                <w:szCs w:val="24"/>
              </w:rPr>
            </w:pPr>
            <w:r w:rsidRPr="003A56E1">
              <w:rPr>
                <w:snapToGrid/>
                <w:szCs w:val="24"/>
              </w:rPr>
              <w:t>Преподаватель __________________________________________________________</w:t>
            </w:r>
          </w:p>
          <w:p w:rsidR="00592445" w:rsidRPr="003A56E1" w:rsidRDefault="00592445" w:rsidP="00FA5397">
            <w:pPr>
              <w:jc w:val="center"/>
            </w:pPr>
            <w:r w:rsidRPr="003A56E1">
              <w:t>(ФИО, ученая степень, ученое звание)</w:t>
            </w:r>
          </w:p>
          <w:p w:rsidR="00592445" w:rsidRPr="003A56E1" w:rsidRDefault="00592445" w:rsidP="00FA5397">
            <w:pPr>
              <w:pStyle w:val="a5"/>
              <w:tabs>
                <w:tab w:val="clear" w:pos="4677"/>
                <w:tab w:val="clear" w:pos="9355"/>
              </w:tabs>
              <w:jc w:val="center"/>
            </w:pPr>
            <w:r w:rsidRPr="003A56E1">
              <w:t>Кафедра __________________________________________________________________</w:t>
            </w:r>
          </w:p>
        </w:tc>
        <w:tc>
          <w:tcPr>
            <w:tcW w:w="5420" w:type="dxa"/>
          </w:tcPr>
          <w:p w:rsidR="00592445" w:rsidRPr="003A56E1" w:rsidRDefault="00592445" w:rsidP="00FA5397">
            <w:pPr>
              <w:pStyle w:val="31"/>
              <w:widowControl/>
              <w:tabs>
                <w:tab w:val="clear" w:pos="0"/>
                <w:tab w:val="clear" w:pos="1728"/>
                <w:tab w:val="clear" w:pos="3024"/>
                <w:tab w:val="clear" w:pos="7920"/>
                <w:tab w:val="clear" w:pos="10656"/>
              </w:tabs>
              <w:rPr>
                <w:bCs/>
                <w:sz w:val="24"/>
                <w:szCs w:val="24"/>
              </w:rPr>
            </w:pPr>
          </w:p>
          <w:p w:rsidR="00592445" w:rsidRPr="003A56E1" w:rsidRDefault="00592445" w:rsidP="00FA5397">
            <w:pPr>
              <w:pStyle w:val="31"/>
              <w:widowControl/>
              <w:tabs>
                <w:tab w:val="clear" w:pos="0"/>
                <w:tab w:val="clear" w:pos="1728"/>
                <w:tab w:val="clear" w:pos="3024"/>
                <w:tab w:val="clear" w:pos="7920"/>
                <w:tab w:val="clear" w:pos="10656"/>
              </w:tabs>
              <w:jc w:val="left"/>
              <w:rPr>
                <w:bCs/>
                <w:sz w:val="24"/>
                <w:szCs w:val="24"/>
              </w:rPr>
            </w:pPr>
            <w:r w:rsidRPr="003A56E1">
              <w:rPr>
                <w:bCs/>
                <w:sz w:val="24"/>
                <w:szCs w:val="24"/>
              </w:rPr>
              <w:t>Рекомендовано на заседании кафедры _______________________________________</w:t>
            </w:r>
          </w:p>
          <w:p w:rsidR="00592445" w:rsidRPr="003A56E1" w:rsidRDefault="00592445" w:rsidP="00FA5397">
            <w:pPr>
              <w:pStyle w:val="31"/>
              <w:widowControl/>
              <w:tabs>
                <w:tab w:val="clear" w:pos="0"/>
                <w:tab w:val="clear" w:pos="1728"/>
                <w:tab w:val="clear" w:pos="3024"/>
                <w:tab w:val="clear" w:pos="7920"/>
                <w:tab w:val="clear" w:pos="10656"/>
              </w:tabs>
              <w:jc w:val="left"/>
              <w:rPr>
                <w:bCs/>
                <w:sz w:val="24"/>
                <w:szCs w:val="24"/>
              </w:rPr>
            </w:pPr>
            <w:r w:rsidRPr="003A56E1">
              <w:rPr>
                <w:bCs/>
                <w:sz w:val="24"/>
                <w:szCs w:val="24"/>
              </w:rPr>
              <w:t>Протокол</w:t>
            </w:r>
            <w:r>
              <w:rPr>
                <w:bCs/>
                <w:sz w:val="24"/>
                <w:szCs w:val="24"/>
              </w:rPr>
              <w:t xml:space="preserve"> </w:t>
            </w:r>
            <w:r w:rsidRPr="003A56E1">
              <w:rPr>
                <w:bCs/>
                <w:sz w:val="24"/>
                <w:szCs w:val="24"/>
              </w:rPr>
              <w:t>№____от «____» _______20___ г.</w:t>
            </w:r>
          </w:p>
          <w:p w:rsidR="00592445" w:rsidRPr="003A56E1" w:rsidRDefault="00592445" w:rsidP="00FA5397">
            <w:pPr>
              <w:pStyle w:val="31"/>
              <w:widowControl/>
              <w:tabs>
                <w:tab w:val="clear" w:pos="0"/>
                <w:tab w:val="clear" w:pos="1728"/>
                <w:tab w:val="clear" w:pos="3024"/>
                <w:tab w:val="clear" w:pos="7920"/>
                <w:tab w:val="clear" w:pos="10656"/>
              </w:tabs>
              <w:rPr>
                <w:bCs/>
                <w:sz w:val="24"/>
                <w:szCs w:val="24"/>
              </w:rPr>
            </w:pPr>
          </w:p>
          <w:p w:rsidR="00592445" w:rsidRPr="003A56E1" w:rsidRDefault="00592445" w:rsidP="00FA5397">
            <w:pPr>
              <w:pStyle w:val="31"/>
              <w:widowControl/>
              <w:tabs>
                <w:tab w:val="clear" w:pos="0"/>
                <w:tab w:val="clear" w:pos="1728"/>
                <w:tab w:val="clear" w:pos="3024"/>
                <w:tab w:val="clear" w:pos="7920"/>
                <w:tab w:val="clear" w:pos="10656"/>
              </w:tabs>
              <w:rPr>
                <w:bCs/>
                <w:sz w:val="24"/>
                <w:szCs w:val="24"/>
              </w:rPr>
            </w:pPr>
            <w:r w:rsidRPr="003A56E1">
              <w:rPr>
                <w:bCs/>
                <w:sz w:val="24"/>
                <w:szCs w:val="24"/>
              </w:rPr>
              <w:t xml:space="preserve">Зав. кафедрой ____________________ /_______________/ </w:t>
            </w:r>
          </w:p>
          <w:p w:rsidR="00592445" w:rsidRPr="003A56E1" w:rsidRDefault="00592445" w:rsidP="00FA5397">
            <w:pPr>
              <w:pStyle w:val="31"/>
              <w:widowControl/>
              <w:tabs>
                <w:tab w:val="clear" w:pos="0"/>
                <w:tab w:val="clear" w:pos="1728"/>
                <w:tab w:val="clear" w:pos="3024"/>
                <w:tab w:val="clear" w:pos="7920"/>
                <w:tab w:val="clear" w:pos="10656"/>
              </w:tabs>
              <w:rPr>
                <w:bCs/>
                <w:sz w:val="24"/>
                <w:szCs w:val="24"/>
              </w:rPr>
            </w:pPr>
          </w:p>
          <w:p w:rsidR="00592445" w:rsidRPr="003A56E1" w:rsidRDefault="00592445" w:rsidP="00FA5397">
            <w:pPr>
              <w:pStyle w:val="31"/>
              <w:widowControl/>
              <w:tabs>
                <w:tab w:val="clear" w:pos="0"/>
                <w:tab w:val="clear" w:pos="1728"/>
                <w:tab w:val="clear" w:pos="3024"/>
                <w:tab w:val="clear" w:pos="7920"/>
                <w:tab w:val="clear" w:pos="10656"/>
              </w:tabs>
              <w:rPr>
                <w:bCs/>
                <w:sz w:val="24"/>
                <w:szCs w:val="24"/>
              </w:rPr>
            </w:pPr>
            <w:r w:rsidRPr="003A56E1">
              <w:rPr>
                <w:bCs/>
                <w:sz w:val="24"/>
                <w:szCs w:val="24"/>
              </w:rPr>
              <w:t>Преподаватель _____________________</w:t>
            </w:r>
          </w:p>
          <w:p w:rsidR="00592445" w:rsidRPr="003A56E1" w:rsidRDefault="00592445" w:rsidP="00FA5397">
            <w:pPr>
              <w:pStyle w:val="a5"/>
              <w:tabs>
                <w:tab w:val="clear" w:pos="4677"/>
                <w:tab w:val="clear" w:pos="9355"/>
              </w:tabs>
            </w:pPr>
          </w:p>
        </w:tc>
      </w:tr>
    </w:tbl>
    <w:p w:rsidR="00592445" w:rsidRPr="00C10095" w:rsidRDefault="00592445" w:rsidP="00592445">
      <w:pPr>
        <w:pStyle w:val="a5"/>
        <w:tabs>
          <w:tab w:val="clear" w:pos="4677"/>
          <w:tab w:val="clear" w:pos="9355"/>
        </w:tabs>
        <w:spacing w:before="120" w:after="120"/>
      </w:pPr>
      <w:r w:rsidRPr="00C10095">
        <w:t>Выставление отметки по текущей аттестации допускается (не допускается) по результатам итогового рейтинга студента.</w:t>
      </w:r>
    </w:p>
    <w:tbl>
      <w:tblPr>
        <w:tblStyle w:val="aa"/>
        <w:tblW w:w="15272" w:type="dxa"/>
        <w:tblLayout w:type="fixed"/>
        <w:tblLook w:val="01E0" w:firstRow="1" w:lastRow="1" w:firstColumn="1" w:lastColumn="1" w:noHBand="0" w:noVBand="0"/>
      </w:tblPr>
      <w:tblGrid>
        <w:gridCol w:w="2728"/>
        <w:gridCol w:w="1395"/>
        <w:gridCol w:w="1395"/>
        <w:gridCol w:w="1395"/>
        <w:gridCol w:w="1395"/>
        <w:gridCol w:w="1395"/>
        <w:gridCol w:w="1395"/>
        <w:gridCol w:w="1395"/>
        <w:gridCol w:w="1395"/>
        <w:gridCol w:w="1384"/>
      </w:tblGrid>
      <w:tr w:rsidR="00592445" w:rsidRPr="00C10095" w:rsidTr="00FA5397">
        <w:tc>
          <w:tcPr>
            <w:tcW w:w="2728" w:type="dxa"/>
            <w:vMerge w:val="restart"/>
            <w:tcMar>
              <w:left w:w="28" w:type="dxa"/>
              <w:right w:w="28" w:type="dxa"/>
            </w:tcMar>
          </w:tcPr>
          <w:p w:rsidR="00592445" w:rsidRPr="00C10095" w:rsidRDefault="00592445" w:rsidP="00FA5397">
            <w:pPr>
              <w:pStyle w:val="a5"/>
              <w:tabs>
                <w:tab w:val="clear" w:pos="4677"/>
                <w:tab w:val="clear" w:pos="9355"/>
              </w:tabs>
            </w:pPr>
            <w:r w:rsidRPr="00C10095">
              <w:t>Виды учебной деятельности студентов</w:t>
            </w:r>
          </w:p>
        </w:tc>
        <w:tc>
          <w:tcPr>
            <w:tcW w:w="2790" w:type="dxa"/>
            <w:gridSpan w:val="2"/>
            <w:tcMar>
              <w:left w:w="28" w:type="dxa"/>
              <w:right w:w="28" w:type="dxa"/>
            </w:tcMar>
          </w:tcPr>
          <w:p w:rsidR="00592445" w:rsidRDefault="00592445" w:rsidP="00FA5397">
            <w:pPr>
              <w:pStyle w:val="a5"/>
              <w:tabs>
                <w:tab w:val="clear" w:pos="4677"/>
                <w:tab w:val="clear" w:pos="9355"/>
              </w:tabs>
              <w:jc w:val="center"/>
              <w:rPr>
                <w:lang w:val="en-US"/>
              </w:rPr>
            </w:pPr>
            <w:r w:rsidRPr="00C10095">
              <w:t>Модуль 1</w:t>
            </w:r>
          </w:p>
          <w:p w:rsidR="00592445" w:rsidRPr="00C10095" w:rsidRDefault="00592445" w:rsidP="00FA5397">
            <w:pPr>
              <w:pStyle w:val="a5"/>
              <w:tabs>
                <w:tab w:val="clear" w:pos="4677"/>
                <w:tab w:val="clear" w:pos="9355"/>
              </w:tabs>
              <w:jc w:val="center"/>
            </w:pPr>
            <w:r w:rsidRPr="00C10095">
              <w:t xml:space="preserve"> (весовой коэффициент вк1)</w:t>
            </w:r>
          </w:p>
        </w:tc>
        <w:tc>
          <w:tcPr>
            <w:tcW w:w="2790" w:type="dxa"/>
            <w:gridSpan w:val="2"/>
            <w:tcMar>
              <w:left w:w="28" w:type="dxa"/>
              <w:right w:w="28" w:type="dxa"/>
            </w:tcMar>
          </w:tcPr>
          <w:p w:rsidR="00592445" w:rsidRDefault="00592445" w:rsidP="00FA5397">
            <w:pPr>
              <w:pStyle w:val="a5"/>
              <w:tabs>
                <w:tab w:val="clear" w:pos="4677"/>
                <w:tab w:val="clear" w:pos="9355"/>
              </w:tabs>
              <w:jc w:val="center"/>
              <w:rPr>
                <w:lang w:val="en-US"/>
              </w:rPr>
            </w:pPr>
            <w:r w:rsidRPr="00C10095">
              <w:t xml:space="preserve">Модуль 2 </w:t>
            </w:r>
          </w:p>
          <w:p w:rsidR="00592445" w:rsidRPr="00C10095" w:rsidRDefault="00592445" w:rsidP="00FA5397">
            <w:pPr>
              <w:pStyle w:val="a5"/>
              <w:tabs>
                <w:tab w:val="clear" w:pos="4677"/>
                <w:tab w:val="clear" w:pos="9355"/>
              </w:tabs>
              <w:jc w:val="center"/>
            </w:pPr>
            <w:r w:rsidRPr="00C10095">
              <w:t xml:space="preserve"> (весовой коэффициент вк2)</w:t>
            </w:r>
          </w:p>
        </w:tc>
        <w:tc>
          <w:tcPr>
            <w:tcW w:w="2790" w:type="dxa"/>
            <w:gridSpan w:val="2"/>
            <w:tcMar>
              <w:left w:w="28" w:type="dxa"/>
              <w:right w:w="28" w:type="dxa"/>
            </w:tcMar>
          </w:tcPr>
          <w:p w:rsidR="00592445" w:rsidRDefault="00592445" w:rsidP="00FA5397">
            <w:pPr>
              <w:pStyle w:val="a5"/>
              <w:tabs>
                <w:tab w:val="clear" w:pos="4677"/>
                <w:tab w:val="clear" w:pos="9355"/>
              </w:tabs>
              <w:jc w:val="center"/>
              <w:rPr>
                <w:lang w:val="en-US"/>
              </w:rPr>
            </w:pPr>
            <w:r w:rsidRPr="00C10095">
              <w:t xml:space="preserve">Модуль 3 </w:t>
            </w:r>
          </w:p>
          <w:p w:rsidR="00592445" w:rsidRPr="00C10095" w:rsidRDefault="00592445" w:rsidP="00FA5397">
            <w:pPr>
              <w:pStyle w:val="a5"/>
              <w:tabs>
                <w:tab w:val="clear" w:pos="4677"/>
                <w:tab w:val="clear" w:pos="9355"/>
              </w:tabs>
              <w:jc w:val="center"/>
            </w:pPr>
            <w:r w:rsidRPr="00C10095">
              <w:t>(весовой коэффициент вк3)</w:t>
            </w:r>
          </w:p>
        </w:tc>
        <w:tc>
          <w:tcPr>
            <w:tcW w:w="2790" w:type="dxa"/>
            <w:gridSpan w:val="2"/>
            <w:tcMar>
              <w:left w:w="28" w:type="dxa"/>
              <w:right w:w="28" w:type="dxa"/>
            </w:tcMar>
          </w:tcPr>
          <w:p w:rsidR="00592445" w:rsidRDefault="00592445" w:rsidP="00FA5397">
            <w:pPr>
              <w:pStyle w:val="a5"/>
              <w:tabs>
                <w:tab w:val="clear" w:pos="4677"/>
                <w:tab w:val="clear" w:pos="9355"/>
              </w:tabs>
              <w:jc w:val="center"/>
              <w:rPr>
                <w:lang w:val="en-US"/>
              </w:rPr>
            </w:pPr>
            <w:r w:rsidRPr="00C10095">
              <w:t xml:space="preserve">Модуль 4 </w:t>
            </w:r>
          </w:p>
          <w:p w:rsidR="00592445" w:rsidRPr="00C10095" w:rsidRDefault="00592445" w:rsidP="00FA5397">
            <w:pPr>
              <w:pStyle w:val="a5"/>
              <w:tabs>
                <w:tab w:val="clear" w:pos="4677"/>
                <w:tab w:val="clear" w:pos="9355"/>
              </w:tabs>
              <w:jc w:val="center"/>
            </w:pPr>
            <w:r w:rsidRPr="00C10095">
              <w:t>(весовой коэффициент вк4)</w:t>
            </w:r>
          </w:p>
        </w:tc>
        <w:tc>
          <w:tcPr>
            <w:tcW w:w="1384" w:type="dxa"/>
            <w:tcMar>
              <w:left w:w="28" w:type="dxa"/>
              <w:right w:w="28" w:type="dxa"/>
            </w:tcMar>
          </w:tcPr>
          <w:p w:rsidR="00592445" w:rsidRPr="00C10095" w:rsidRDefault="00592445" w:rsidP="00FA5397">
            <w:pPr>
              <w:pStyle w:val="a5"/>
              <w:tabs>
                <w:tab w:val="clear" w:pos="4677"/>
                <w:tab w:val="clear" w:pos="9355"/>
              </w:tabs>
            </w:pPr>
            <w:r w:rsidRPr="00C10095">
              <w:t>Итоговый контроль по всем модулям</w:t>
            </w:r>
          </w:p>
        </w:tc>
      </w:tr>
      <w:tr w:rsidR="00592445" w:rsidRPr="00C10095" w:rsidTr="00FA5397">
        <w:tc>
          <w:tcPr>
            <w:tcW w:w="2728" w:type="dxa"/>
            <w:vMerge/>
            <w:tcMar>
              <w:left w:w="28" w:type="dxa"/>
              <w:right w:w="28" w:type="dxa"/>
            </w:tcMar>
          </w:tcPr>
          <w:p w:rsidR="00592445" w:rsidRPr="00C10095" w:rsidRDefault="00592445" w:rsidP="00FA5397">
            <w:pPr>
              <w:pStyle w:val="a5"/>
              <w:tabs>
                <w:tab w:val="clear" w:pos="4677"/>
                <w:tab w:val="clear" w:pos="9355"/>
              </w:tabs>
            </w:pPr>
          </w:p>
        </w:tc>
        <w:tc>
          <w:tcPr>
            <w:tcW w:w="1395" w:type="dxa"/>
            <w:tcMar>
              <w:left w:w="28" w:type="dxa"/>
              <w:right w:w="28" w:type="dxa"/>
            </w:tcMar>
          </w:tcPr>
          <w:p w:rsidR="00592445" w:rsidRPr="00C10095" w:rsidRDefault="00592445" w:rsidP="00FA5397">
            <w:pPr>
              <w:pStyle w:val="a5"/>
              <w:tabs>
                <w:tab w:val="clear" w:pos="4677"/>
                <w:tab w:val="clear" w:pos="9355"/>
              </w:tabs>
            </w:pPr>
            <w:r w:rsidRPr="00C10095">
              <w:t>Календарные сроки сдачи</w:t>
            </w:r>
          </w:p>
        </w:tc>
        <w:tc>
          <w:tcPr>
            <w:tcW w:w="1395" w:type="dxa"/>
            <w:tcMar>
              <w:left w:w="28" w:type="dxa"/>
              <w:right w:w="28" w:type="dxa"/>
            </w:tcMar>
          </w:tcPr>
          <w:p w:rsidR="00592445" w:rsidRPr="00C10095" w:rsidRDefault="00592445" w:rsidP="00FA5397">
            <w:pPr>
              <w:pStyle w:val="a5"/>
              <w:tabs>
                <w:tab w:val="clear" w:pos="4677"/>
                <w:tab w:val="clear" w:pos="9355"/>
              </w:tabs>
            </w:pPr>
            <w:r w:rsidRPr="00C10095">
              <w:t>Весовой коэффициент отметки</w:t>
            </w:r>
          </w:p>
        </w:tc>
        <w:tc>
          <w:tcPr>
            <w:tcW w:w="1395" w:type="dxa"/>
            <w:tcMar>
              <w:left w:w="28" w:type="dxa"/>
              <w:right w:w="28" w:type="dxa"/>
            </w:tcMar>
          </w:tcPr>
          <w:p w:rsidR="00592445" w:rsidRPr="00C10095" w:rsidRDefault="00592445" w:rsidP="00FA5397">
            <w:pPr>
              <w:pStyle w:val="a5"/>
              <w:tabs>
                <w:tab w:val="clear" w:pos="4677"/>
                <w:tab w:val="clear" w:pos="9355"/>
              </w:tabs>
            </w:pPr>
            <w:r w:rsidRPr="00C10095">
              <w:t>Календарные сроки сдачи</w:t>
            </w:r>
          </w:p>
        </w:tc>
        <w:tc>
          <w:tcPr>
            <w:tcW w:w="1395" w:type="dxa"/>
            <w:tcMar>
              <w:left w:w="28" w:type="dxa"/>
              <w:right w:w="28" w:type="dxa"/>
            </w:tcMar>
          </w:tcPr>
          <w:p w:rsidR="00592445" w:rsidRPr="00C10095" w:rsidRDefault="00592445" w:rsidP="00FA5397">
            <w:pPr>
              <w:pStyle w:val="a5"/>
              <w:tabs>
                <w:tab w:val="clear" w:pos="4677"/>
                <w:tab w:val="clear" w:pos="9355"/>
              </w:tabs>
            </w:pPr>
            <w:r w:rsidRPr="00C10095">
              <w:t>Весовой коэффициент отметки</w:t>
            </w:r>
          </w:p>
        </w:tc>
        <w:tc>
          <w:tcPr>
            <w:tcW w:w="1395" w:type="dxa"/>
            <w:tcMar>
              <w:left w:w="28" w:type="dxa"/>
              <w:right w:w="28" w:type="dxa"/>
            </w:tcMar>
          </w:tcPr>
          <w:p w:rsidR="00592445" w:rsidRPr="00C10095" w:rsidRDefault="00592445" w:rsidP="00FA5397">
            <w:pPr>
              <w:pStyle w:val="a5"/>
              <w:tabs>
                <w:tab w:val="clear" w:pos="4677"/>
                <w:tab w:val="clear" w:pos="9355"/>
              </w:tabs>
            </w:pPr>
            <w:r w:rsidRPr="00C10095">
              <w:t>Календарные сроки сдачи</w:t>
            </w:r>
          </w:p>
        </w:tc>
        <w:tc>
          <w:tcPr>
            <w:tcW w:w="1395" w:type="dxa"/>
            <w:tcMar>
              <w:left w:w="28" w:type="dxa"/>
              <w:right w:w="28" w:type="dxa"/>
            </w:tcMar>
          </w:tcPr>
          <w:p w:rsidR="00592445" w:rsidRPr="00C10095" w:rsidRDefault="00592445" w:rsidP="00FA5397">
            <w:pPr>
              <w:pStyle w:val="a5"/>
              <w:tabs>
                <w:tab w:val="clear" w:pos="4677"/>
                <w:tab w:val="clear" w:pos="9355"/>
              </w:tabs>
            </w:pPr>
            <w:r w:rsidRPr="00C10095">
              <w:t>Весовой коэффициент отметки</w:t>
            </w:r>
          </w:p>
        </w:tc>
        <w:tc>
          <w:tcPr>
            <w:tcW w:w="1395" w:type="dxa"/>
            <w:tcMar>
              <w:left w:w="28" w:type="dxa"/>
              <w:right w:w="28" w:type="dxa"/>
            </w:tcMar>
          </w:tcPr>
          <w:p w:rsidR="00592445" w:rsidRPr="00C10095" w:rsidRDefault="00592445" w:rsidP="00FA5397">
            <w:pPr>
              <w:pStyle w:val="a5"/>
              <w:tabs>
                <w:tab w:val="clear" w:pos="4677"/>
                <w:tab w:val="clear" w:pos="9355"/>
              </w:tabs>
            </w:pPr>
            <w:r w:rsidRPr="00C10095">
              <w:t>Календарные сроки сдачи</w:t>
            </w:r>
          </w:p>
        </w:tc>
        <w:tc>
          <w:tcPr>
            <w:tcW w:w="1395" w:type="dxa"/>
            <w:tcMar>
              <w:left w:w="28" w:type="dxa"/>
              <w:right w:w="28" w:type="dxa"/>
            </w:tcMar>
          </w:tcPr>
          <w:p w:rsidR="00592445" w:rsidRPr="00C10095" w:rsidRDefault="00592445" w:rsidP="00FA5397">
            <w:pPr>
              <w:pStyle w:val="a5"/>
              <w:tabs>
                <w:tab w:val="clear" w:pos="4677"/>
                <w:tab w:val="clear" w:pos="9355"/>
              </w:tabs>
            </w:pPr>
            <w:r w:rsidRPr="00C10095">
              <w:t>Весовой коэффициент отметки</w:t>
            </w:r>
          </w:p>
        </w:tc>
        <w:tc>
          <w:tcPr>
            <w:tcW w:w="1384" w:type="dxa"/>
            <w:tcMar>
              <w:left w:w="28" w:type="dxa"/>
              <w:right w:w="28" w:type="dxa"/>
            </w:tcMar>
          </w:tcPr>
          <w:p w:rsidR="00592445" w:rsidRPr="00C10095"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pPr>
              <w:pStyle w:val="a5"/>
              <w:tabs>
                <w:tab w:val="clear" w:pos="4677"/>
                <w:tab w:val="clear" w:pos="9355"/>
              </w:tabs>
            </w:pPr>
            <w:r w:rsidRPr="00730F90">
              <w:t>1. Лекционные занятия</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к1</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381DA9" w:rsidRDefault="00592445" w:rsidP="00FA5397">
            <w:pPr>
              <w:rPr>
                <w:sz w:val="20"/>
              </w:rPr>
            </w:pPr>
            <w:r w:rsidRPr="00381DA9">
              <w:rPr>
                <w:sz w:val="20"/>
              </w:rPr>
              <w:t>1.1</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381DA9" w:rsidRDefault="00592445" w:rsidP="00FA5397">
            <w:pPr>
              <w:rPr>
                <w:sz w:val="20"/>
              </w:rPr>
            </w:pPr>
            <w:r w:rsidRPr="00381DA9">
              <w:rPr>
                <w:sz w:val="20"/>
              </w:rPr>
              <w:t>…</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pPr>
              <w:pStyle w:val="a5"/>
              <w:tabs>
                <w:tab w:val="clear" w:pos="4677"/>
                <w:tab w:val="clear" w:pos="9355"/>
              </w:tabs>
            </w:pPr>
            <w:r w:rsidRPr="00730F90">
              <w:t>2. Лабораторные работы</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к2</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381DA9" w:rsidRDefault="00592445" w:rsidP="00FA5397">
            <w:pPr>
              <w:rPr>
                <w:sz w:val="20"/>
              </w:rPr>
            </w:pPr>
            <w:r w:rsidRPr="00381DA9">
              <w:rPr>
                <w:sz w:val="20"/>
              </w:rPr>
              <w:t>2.1</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pPr>
              <w:pStyle w:val="a5"/>
              <w:tabs>
                <w:tab w:val="clear" w:pos="4677"/>
                <w:tab w:val="clear" w:pos="9355"/>
              </w:tabs>
            </w:pPr>
            <w:r w:rsidRPr="00730F90">
              <w:t>3. Практические (семинарские) занятия</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к3</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381DA9" w:rsidRDefault="00592445" w:rsidP="00FA5397">
            <w:pPr>
              <w:rPr>
                <w:sz w:val="20"/>
              </w:rPr>
            </w:pPr>
            <w:r w:rsidRPr="00381DA9">
              <w:rPr>
                <w:sz w:val="20"/>
              </w:rPr>
              <w:t>3.1</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r w:rsidRPr="00730F90">
              <w:t>4. Расчетная работа</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к4</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r w:rsidRPr="00730F90">
              <w:t>5. Типовой расчет</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к5</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r w:rsidRPr="00730F90">
              <w:t>6. Тестирование</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к6</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381DA9" w:rsidRDefault="00592445" w:rsidP="00FA5397">
            <w:pPr>
              <w:rPr>
                <w:sz w:val="20"/>
              </w:rPr>
            </w:pPr>
            <w:r w:rsidRPr="00381DA9">
              <w:rPr>
                <w:sz w:val="20"/>
              </w:rPr>
              <w:t>6.1</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r w:rsidRPr="00730F90">
              <w:t>7. Контрольная работа</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к7</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r w:rsidRPr="00730F90">
              <w:t>8. % выполнения курсового проекта (работы)</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к8</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381DA9" w:rsidRDefault="00592445" w:rsidP="00FA5397">
            <w:pPr>
              <w:rPr>
                <w:sz w:val="20"/>
              </w:rPr>
            </w:pPr>
            <w:proofErr w:type="gramStart"/>
            <w:r w:rsidRPr="00381DA9">
              <w:rPr>
                <w:sz w:val="20"/>
              </w:rPr>
              <w:t>9….</w:t>
            </w:r>
            <w:proofErr w:type="gramEnd"/>
            <w:r w:rsidRPr="00381DA9">
              <w:rPr>
                <w:sz w:val="20"/>
              </w:rPr>
              <w:t xml:space="preserve">.(и </w:t>
            </w:r>
            <w:proofErr w:type="spellStart"/>
            <w:r w:rsidRPr="00381DA9">
              <w:rPr>
                <w:sz w:val="20"/>
              </w:rPr>
              <w:t>др</w:t>
            </w:r>
            <w:proofErr w:type="spellEnd"/>
            <w:r w:rsidRPr="00381DA9">
              <w:rPr>
                <w:sz w:val="20"/>
              </w:rPr>
              <w:t xml:space="preserve">) </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r w:rsidRPr="00381DA9">
              <w:t>к9</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r w:rsidR="00592445" w:rsidRPr="00381DA9" w:rsidTr="00FA5397">
        <w:tc>
          <w:tcPr>
            <w:tcW w:w="2728" w:type="dxa"/>
            <w:tcMar>
              <w:left w:w="28" w:type="dxa"/>
              <w:right w:w="28" w:type="dxa"/>
            </w:tcMar>
          </w:tcPr>
          <w:p w:rsidR="00592445" w:rsidRPr="00730F90" w:rsidRDefault="00592445" w:rsidP="00FA5397">
            <w:pPr>
              <w:pStyle w:val="a5"/>
              <w:tabs>
                <w:tab w:val="clear" w:pos="4677"/>
                <w:tab w:val="clear" w:pos="9355"/>
              </w:tabs>
            </w:pPr>
            <w:r w:rsidRPr="00381DA9">
              <w:rPr>
                <w:sz w:val="20"/>
              </w:rPr>
              <w:t xml:space="preserve"> </w:t>
            </w:r>
            <w:r w:rsidRPr="00730F90">
              <w:t>Модульный контроль</w:t>
            </w: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95" w:type="dxa"/>
            <w:tcMar>
              <w:left w:w="28" w:type="dxa"/>
              <w:right w:w="28" w:type="dxa"/>
            </w:tcMar>
          </w:tcPr>
          <w:p w:rsidR="00592445" w:rsidRPr="00381DA9" w:rsidRDefault="00592445" w:rsidP="00FA5397">
            <w:pPr>
              <w:pStyle w:val="a5"/>
              <w:tabs>
                <w:tab w:val="clear" w:pos="4677"/>
                <w:tab w:val="clear" w:pos="9355"/>
              </w:tabs>
            </w:pPr>
          </w:p>
        </w:tc>
        <w:tc>
          <w:tcPr>
            <w:tcW w:w="1384" w:type="dxa"/>
            <w:tcMar>
              <w:left w:w="28" w:type="dxa"/>
              <w:right w:w="28" w:type="dxa"/>
            </w:tcMar>
          </w:tcPr>
          <w:p w:rsidR="00592445" w:rsidRPr="00381DA9" w:rsidRDefault="00592445" w:rsidP="00FA5397">
            <w:pPr>
              <w:pStyle w:val="a5"/>
              <w:tabs>
                <w:tab w:val="clear" w:pos="4677"/>
                <w:tab w:val="clear" w:pos="9355"/>
              </w:tabs>
            </w:pPr>
          </w:p>
        </w:tc>
      </w:tr>
    </w:tbl>
    <w:p w:rsidR="00811F2F" w:rsidRDefault="00811F2F" w:rsidP="00231A4B">
      <w:pPr>
        <w:pStyle w:val="11"/>
        <w:spacing w:before="0" w:after="0"/>
      </w:pPr>
    </w:p>
    <w:sectPr w:rsidR="00811F2F" w:rsidSect="00044891">
      <w:footerReference w:type="even" r:id="rId12"/>
      <w:footerReference w:type="default" r:id="rId13"/>
      <w:pgSz w:w="16838" w:h="11906" w:orient="landscape"/>
      <w:pgMar w:top="540" w:right="1134" w:bottom="71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E02FA" w:rsidRDefault="00EE02FA">
      <w:r>
        <w:separator/>
      </w:r>
    </w:p>
  </w:endnote>
  <w:endnote w:type="continuationSeparator" w:id="0">
    <w:p w:rsidR="00EE02FA" w:rsidRDefault="00EE0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3796" w:rsidRDefault="007B5692" w:rsidP="0019144F">
    <w:pPr>
      <w:pStyle w:val="a5"/>
      <w:framePr w:wrap="around" w:vAnchor="text" w:hAnchor="margin" w:xAlign="center" w:y="1"/>
      <w:rPr>
        <w:rStyle w:val="a7"/>
      </w:rPr>
    </w:pPr>
    <w:r>
      <w:rPr>
        <w:rStyle w:val="a7"/>
      </w:rPr>
      <w:fldChar w:fldCharType="begin"/>
    </w:r>
    <w:r w:rsidR="00CB2A86">
      <w:rPr>
        <w:rStyle w:val="a7"/>
      </w:rPr>
      <w:instrText xml:space="preserve">PAGE  </w:instrText>
    </w:r>
    <w:r>
      <w:rPr>
        <w:rStyle w:val="a7"/>
      </w:rPr>
      <w:fldChar w:fldCharType="end"/>
    </w:r>
  </w:p>
  <w:p w:rsidR="007A3796" w:rsidRDefault="00EE02F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3796" w:rsidRDefault="00EE02FA" w:rsidP="0019144F">
    <w:pPr>
      <w:pStyle w:val="a5"/>
      <w:framePr w:wrap="around" w:vAnchor="text" w:hAnchor="margin" w:xAlign="center" w:y="1"/>
      <w:rPr>
        <w:rStyle w:val="a7"/>
      </w:rPr>
    </w:pPr>
  </w:p>
  <w:p w:rsidR="007A3796" w:rsidRDefault="00EE02FA">
    <w:pPr>
      <w:pStyle w:val="a5"/>
      <w:framePr w:wrap="around" w:vAnchor="text" w:hAnchor="margin" w:xAlign="right" w:y="1"/>
      <w:rPr>
        <w:rStyle w:val="a7"/>
      </w:rPr>
    </w:pPr>
  </w:p>
  <w:p w:rsidR="007A3796" w:rsidRDefault="00EE02FA">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3796" w:rsidRDefault="007B5692">
    <w:pPr>
      <w:pStyle w:val="a5"/>
      <w:framePr w:wrap="around" w:vAnchor="text" w:hAnchor="margin" w:xAlign="right" w:y="1"/>
      <w:rPr>
        <w:rStyle w:val="a7"/>
      </w:rPr>
    </w:pPr>
    <w:r>
      <w:rPr>
        <w:rStyle w:val="a7"/>
      </w:rPr>
      <w:fldChar w:fldCharType="begin"/>
    </w:r>
    <w:r w:rsidR="00CB2A86">
      <w:rPr>
        <w:rStyle w:val="a7"/>
      </w:rPr>
      <w:instrText xml:space="preserve">PAGE  </w:instrText>
    </w:r>
    <w:r>
      <w:rPr>
        <w:rStyle w:val="a7"/>
      </w:rPr>
      <w:fldChar w:fldCharType="end"/>
    </w:r>
  </w:p>
  <w:p w:rsidR="007A3796" w:rsidRDefault="00EE02FA">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3796" w:rsidRDefault="00EE02FA">
    <w:pPr>
      <w:pStyle w:val="a5"/>
      <w:framePr w:wrap="around" w:vAnchor="text" w:hAnchor="margin" w:xAlign="right" w:y="1"/>
      <w:ind w:right="360"/>
      <w:rPr>
        <w:rStyle w:val="a7"/>
      </w:rPr>
    </w:pPr>
  </w:p>
  <w:p w:rsidR="007A3796" w:rsidRDefault="00EE02F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E02FA" w:rsidRDefault="00EE02FA">
      <w:r>
        <w:separator/>
      </w:r>
    </w:p>
  </w:footnote>
  <w:footnote w:type="continuationSeparator" w:id="0">
    <w:p w:rsidR="00EE02FA" w:rsidRDefault="00EE0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511575"/>
      <w:docPartObj>
        <w:docPartGallery w:val="Page Numbers (Top of Page)"/>
        <w:docPartUnique/>
      </w:docPartObj>
    </w:sdtPr>
    <w:sdtEndPr/>
    <w:sdtContent>
      <w:p w:rsidR="00F02CBC" w:rsidRDefault="007B5692">
        <w:pPr>
          <w:pStyle w:val="ad"/>
          <w:jc w:val="center"/>
        </w:pPr>
        <w:r>
          <w:fldChar w:fldCharType="begin"/>
        </w:r>
        <w:r w:rsidR="00F02CBC">
          <w:instrText>PAGE   \* MERGEFORMAT</w:instrText>
        </w:r>
        <w:r>
          <w:fldChar w:fldCharType="separate"/>
        </w:r>
        <w:r w:rsidR="00561110">
          <w:rPr>
            <w:noProof/>
          </w:rPr>
          <w:t>2</w:t>
        </w:r>
        <w:r>
          <w:fldChar w:fldCharType="end"/>
        </w:r>
      </w:p>
    </w:sdtContent>
  </w:sdt>
  <w:p w:rsidR="00F02CBC" w:rsidRDefault="00F02CB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9672A0"/>
    <w:multiLevelType w:val="multilevel"/>
    <w:tmpl w:val="5C6E72C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762E1296"/>
    <w:multiLevelType w:val="multilevel"/>
    <w:tmpl w:val="6E2C275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445"/>
    <w:rsid w:val="00044576"/>
    <w:rsid w:val="00044891"/>
    <w:rsid w:val="00096580"/>
    <w:rsid w:val="000A03B9"/>
    <w:rsid w:val="00104E51"/>
    <w:rsid w:val="0021728C"/>
    <w:rsid w:val="00231A4B"/>
    <w:rsid w:val="002F5B64"/>
    <w:rsid w:val="0032412A"/>
    <w:rsid w:val="003655DE"/>
    <w:rsid w:val="00393A7D"/>
    <w:rsid w:val="003D55A8"/>
    <w:rsid w:val="0041402C"/>
    <w:rsid w:val="004475C9"/>
    <w:rsid w:val="004D2198"/>
    <w:rsid w:val="004E07FC"/>
    <w:rsid w:val="004F5D76"/>
    <w:rsid w:val="00561110"/>
    <w:rsid w:val="00592445"/>
    <w:rsid w:val="0068795F"/>
    <w:rsid w:val="00694521"/>
    <w:rsid w:val="006C319F"/>
    <w:rsid w:val="00762A5E"/>
    <w:rsid w:val="007B5692"/>
    <w:rsid w:val="007D76EC"/>
    <w:rsid w:val="00811F2F"/>
    <w:rsid w:val="00841F8C"/>
    <w:rsid w:val="00862097"/>
    <w:rsid w:val="008A0682"/>
    <w:rsid w:val="008D6BBD"/>
    <w:rsid w:val="00921264"/>
    <w:rsid w:val="00944359"/>
    <w:rsid w:val="00995D75"/>
    <w:rsid w:val="00A445CA"/>
    <w:rsid w:val="00BA468E"/>
    <w:rsid w:val="00BB1895"/>
    <w:rsid w:val="00BC5513"/>
    <w:rsid w:val="00C92D8D"/>
    <w:rsid w:val="00CB2A86"/>
    <w:rsid w:val="00D3503F"/>
    <w:rsid w:val="00DA72E1"/>
    <w:rsid w:val="00DB659D"/>
    <w:rsid w:val="00EE02FA"/>
    <w:rsid w:val="00EF0F17"/>
    <w:rsid w:val="00F02CBC"/>
    <w:rsid w:val="00F664F2"/>
    <w:rsid w:val="00FB1293"/>
    <w:rsid w:val="00FD56FF"/>
    <w:rsid w:val="00FE5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D01087-10C2-47F4-8C93-BBA2B0A3C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4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2445"/>
    <w:pPr>
      <w:keepNext/>
      <w:jc w:val="center"/>
      <w:outlineLvl w:val="0"/>
    </w:pPr>
    <w:rPr>
      <w:sz w:val="28"/>
      <w:szCs w:val="20"/>
    </w:rPr>
  </w:style>
  <w:style w:type="paragraph" w:styleId="3">
    <w:name w:val="heading 3"/>
    <w:basedOn w:val="a"/>
    <w:next w:val="a"/>
    <w:link w:val="30"/>
    <w:qFormat/>
    <w:rsid w:val="00592445"/>
    <w:pPr>
      <w:keepNext/>
      <w:framePr w:hSpace="180" w:wrap="around" w:vAnchor="page" w:hAnchor="margin" w:y="3961"/>
      <w:jc w:val="center"/>
      <w:outlineLvl w:val="2"/>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4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592445"/>
    <w:rPr>
      <w:rFonts w:ascii="Times New Roman" w:eastAsia="Times New Roman" w:hAnsi="Times New Roman" w:cs="Times New Roman"/>
      <w:b/>
      <w:bCs/>
      <w:sz w:val="20"/>
      <w:szCs w:val="24"/>
      <w:lang w:eastAsia="ru-RU"/>
    </w:rPr>
  </w:style>
  <w:style w:type="paragraph" w:styleId="a3">
    <w:name w:val="Body Text Indent"/>
    <w:basedOn w:val="a"/>
    <w:link w:val="a4"/>
    <w:rsid w:val="00592445"/>
    <w:pPr>
      <w:tabs>
        <w:tab w:val="center" w:pos="5032"/>
        <w:tab w:val="right" w:pos="9355"/>
      </w:tabs>
      <w:ind w:left="720" w:hanging="720"/>
      <w:jc w:val="both"/>
    </w:pPr>
  </w:style>
  <w:style w:type="character" w:customStyle="1" w:styleId="a4">
    <w:name w:val="Основной текст с отступом Знак"/>
    <w:basedOn w:val="a0"/>
    <w:link w:val="a3"/>
    <w:rsid w:val="00592445"/>
    <w:rPr>
      <w:rFonts w:ascii="Times New Roman" w:eastAsia="Times New Roman" w:hAnsi="Times New Roman" w:cs="Times New Roman"/>
      <w:sz w:val="24"/>
      <w:szCs w:val="24"/>
      <w:lang w:eastAsia="ru-RU"/>
    </w:rPr>
  </w:style>
  <w:style w:type="paragraph" w:styleId="a5">
    <w:name w:val="footer"/>
    <w:basedOn w:val="a"/>
    <w:link w:val="a6"/>
    <w:rsid w:val="00592445"/>
    <w:pPr>
      <w:tabs>
        <w:tab w:val="center" w:pos="4677"/>
        <w:tab w:val="right" w:pos="9355"/>
      </w:tabs>
    </w:pPr>
  </w:style>
  <w:style w:type="character" w:customStyle="1" w:styleId="a6">
    <w:name w:val="Нижний колонтитул Знак"/>
    <w:basedOn w:val="a0"/>
    <w:link w:val="a5"/>
    <w:rsid w:val="00592445"/>
    <w:rPr>
      <w:rFonts w:ascii="Times New Roman" w:eastAsia="Times New Roman" w:hAnsi="Times New Roman" w:cs="Times New Roman"/>
      <w:sz w:val="24"/>
      <w:szCs w:val="24"/>
      <w:lang w:eastAsia="ru-RU"/>
    </w:rPr>
  </w:style>
  <w:style w:type="character" w:styleId="a7">
    <w:name w:val="page number"/>
    <w:basedOn w:val="a0"/>
    <w:rsid w:val="00592445"/>
  </w:style>
  <w:style w:type="paragraph" w:customStyle="1" w:styleId="main">
    <w:name w:val="main"/>
    <w:basedOn w:val="a"/>
    <w:rsid w:val="00592445"/>
    <w:pPr>
      <w:spacing w:before="100" w:beforeAutospacing="1" w:after="100" w:afterAutospacing="1"/>
    </w:pPr>
  </w:style>
  <w:style w:type="paragraph" w:styleId="a8">
    <w:name w:val="Body Text"/>
    <w:basedOn w:val="a"/>
    <w:link w:val="a9"/>
    <w:rsid w:val="00592445"/>
    <w:pPr>
      <w:jc w:val="center"/>
    </w:pPr>
    <w:rPr>
      <w:b/>
      <w:szCs w:val="22"/>
    </w:rPr>
  </w:style>
  <w:style w:type="character" w:customStyle="1" w:styleId="a9">
    <w:name w:val="Основной текст Знак"/>
    <w:basedOn w:val="a0"/>
    <w:link w:val="a8"/>
    <w:rsid w:val="00592445"/>
    <w:rPr>
      <w:rFonts w:ascii="Times New Roman" w:eastAsia="Times New Roman" w:hAnsi="Times New Roman" w:cs="Times New Roman"/>
      <w:b/>
      <w:sz w:val="24"/>
      <w:lang w:eastAsia="ru-RU"/>
    </w:rPr>
  </w:style>
  <w:style w:type="paragraph" w:styleId="2">
    <w:name w:val="Body Text 2"/>
    <w:basedOn w:val="a"/>
    <w:link w:val="20"/>
    <w:rsid w:val="00592445"/>
    <w:pPr>
      <w:jc w:val="both"/>
    </w:pPr>
    <w:rPr>
      <w:szCs w:val="22"/>
    </w:rPr>
  </w:style>
  <w:style w:type="character" w:customStyle="1" w:styleId="20">
    <w:name w:val="Основной текст 2 Знак"/>
    <w:basedOn w:val="a0"/>
    <w:link w:val="2"/>
    <w:rsid w:val="00592445"/>
    <w:rPr>
      <w:rFonts w:ascii="Times New Roman" w:eastAsia="Times New Roman" w:hAnsi="Times New Roman" w:cs="Times New Roman"/>
      <w:sz w:val="24"/>
      <w:lang w:eastAsia="ru-RU"/>
    </w:rPr>
  </w:style>
  <w:style w:type="paragraph" w:customStyle="1" w:styleId="11">
    <w:name w:val="Обычный1"/>
    <w:rsid w:val="00592445"/>
    <w:pPr>
      <w:spacing w:before="100" w:after="100" w:line="240" w:lineRule="auto"/>
    </w:pPr>
    <w:rPr>
      <w:rFonts w:ascii="Times New Roman" w:eastAsia="Times New Roman" w:hAnsi="Times New Roman" w:cs="Times New Roman"/>
      <w:snapToGrid w:val="0"/>
      <w:sz w:val="24"/>
      <w:szCs w:val="20"/>
      <w:lang w:eastAsia="ru-RU"/>
    </w:rPr>
  </w:style>
  <w:style w:type="paragraph" w:styleId="31">
    <w:name w:val="Body Text 3"/>
    <w:basedOn w:val="a"/>
    <w:link w:val="32"/>
    <w:rsid w:val="00592445"/>
    <w:pPr>
      <w:widowControl w:val="0"/>
      <w:tabs>
        <w:tab w:val="left" w:pos="0"/>
        <w:tab w:val="left" w:pos="1728"/>
        <w:tab w:val="left" w:pos="3024"/>
        <w:tab w:val="left" w:pos="7920"/>
        <w:tab w:val="left" w:pos="10656"/>
      </w:tabs>
      <w:jc w:val="both"/>
    </w:pPr>
    <w:rPr>
      <w:snapToGrid w:val="0"/>
      <w:sz w:val="28"/>
      <w:szCs w:val="20"/>
    </w:rPr>
  </w:style>
  <w:style w:type="character" w:customStyle="1" w:styleId="32">
    <w:name w:val="Основной текст 3 Знак"/>
    <w:basedOn w:val="a0"/>
    <w:link w:val="31"/>
    <w:rsid w:val="00592445"/>
    <w:rPr>
      <w:rFonts w:ascii="Times New Roman" w:eastAsia="Times New Roman" w:hAnsi="Times New Roman" w:cs="Times New Roman"/>
      <w:snapToGrid w:val="0"/>
      <w:sz w:val="28"/>
      <w:szCs w:val="20"/>
      <w:lang w:eastAsia="ru-RU"/>
    </w:rPr>
  </w:style>
  <w:style w:type="paragraph" w:customStyle="1" w:styleId="Style2">
    <w:name w:val="Style2"/>
    <w:basedOn w:val="a"/>
    <w:rsid w:val="00592445"/>
    <w:pPr>
      <w:widowControl w:val="0"/>
      <w:autoSpaceDE w:val="0"/>
      <w:autoSpaceDN w:val="0"/>
      <w:adjustRightInd w:val="0"/>
      <w:spacing w:line="312" w:lineRule="atLeast"/>
      <w:ind w:hanging="1786"/>
    </w:pPr>
  </w:style>
  <w:style w:type="character" w:customStyle="1" w:styleId="FontStyle11">
    <w:name w:val="Font Style11"/>
    <w:rsid w:val="00592445"/>
    <w:rPr>
      <w:rFonts w:ascii="Times New Roman" w:hAnsi="Times New Roman" w:cs="Times New Roman"/>
      <w:sz w:val="28"/>
      <w:szCs w:val="28"/>
    </w:rPr>
  </w:style>
  <w:style w:type="table" w:styleId="aa">
    <w:name w:val="Table Grid"/>
    <w:basedOn w:val="a1"/>
    <w:rsid w:val="005924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92445"/>
    <w:rPr>
      <w:rFonts w:ascii="Tahoma" w:hAnsi="Tahoma" w:cs="Tahoma"/>
      <w:sz w:val="16"/>
      <w:szCs w:val="16"/>
    </w:rPr>
  </w:style>
  <w:style w:type="character" w:customStyle="1" w:styleId="ac">
    <w:name w:val="Текст выноски Знак"/>
    <w:basedOn w:val="a0"/>
    <w:link w:val="ab"/>
    <w:uiPriority w:val="99"/>
    <w:semiHidden/>
    <w:rsid w:val="00592445"/>
    <w:rPr>
      <w:rFonts w:ascii="Tahoma" w:eastAsia="Times New Roman" w:hAnsi="Tahoma" w:cs="Tahoma"/>
      <w:sz w:val="16"/>
      <w:szCs w:val="16"/>
      <w:lang w:eastAsia="ru-RU"/>
    </w:rPr>
  </w:style>
  <w:style w:type="paragraph" w:styleId="ad">
    <w:name w:val="header"/>
    <w:basedOn w:val="a"/>
    <w:link w:val="ae"/>
    <w:uiPriority w:val="99"/>
    <w:unhideWhenUsed/>
    <w:rsid w:val="00F02CBC"/>
    <w:pPr>
      <w:tabs>
        <w:tab w:val="center" w:pos="4677"/>
        <w:tab w:val="right" w:pos="9355"/>
      </w:tabs>
    </w:pPr>
  </w:style>
  <w:style w:type="character" w:customStyle="1" w:styleId="ae">
    <w:name w:val="Верхний колонтитул Знак"/>
    <w:basedOn w:val="a0"/>
    <w:link w:val="ad"/>
    <w:uiPriority w:val="99"/>
    <w:rsid w:val="00F02CB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2286</Words>
  <Characters>13033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smirnovvl</dc:creator>
  <cp:lastModifiedBy>АЛЕКСЕЕВА Олеся Викторовна</cp:lastModifiedBy>
  <cp:revision>2</cp:revision>
  <cp:lastPrinted>2017-04-18T07:01:00Z</cp:lastPrinted>
  <dcterms:created xsi:type="dcterms:W3CDTF">2026-07-01T05:28:00Z</dcterms:created>
  <dcterms:modified xsi:type="dcterms:W3CDTF">2026-07-01T05:28:00Z</dcterms:modified>
</cp:coreProperties>
</file>