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2921" w:rsidRPr="00082921" w:rsidRDefault="00082921" w:rsidP="00082921">
      <w:pPr>
        <w:spacing w:line="240" w:lineRule="auto"/>
        <w:jc w:val="center"/>
        <w:rPr>
          <w:rFonts w:ascii="Arial" w:eastAsia="Times New Roman" w:hAnsi="Arial" w:cs="Arial"/>
          <w:b/>
          <w:bCs/>
          <w:color w:val="2F5496" w:themeColor="accent5" w:themeShade="BF"/>
          <w:sz w:val="30"/>
          <w:szCs w:val="30"/>
          <w:lang w:eastAsia="ru-RU"/>
        </w:rPr>
      </w:pPr>
      <w:r w:rsidRPr="00082921">
        <w:rPr>
          <w:rFonts w:ascii="Segoe UI Symbol" w:eastAsia="Times New Roman" w:hAnsi="Segoe UI Symbol" w:cs="Segoe UI Symbol"/>
          <w:b/>
          <w:bCs/>
          <w:color w:val="2F5496" w:themeColor="accent5" w:themeShade="BF"/>
          <w:sz w:val="30"/>
          <w:szCs w:val="30"/>
          <w:lang w:eastAsia="ru-RU"/>
        </w:rPr>
        <w:t>📋</w:t>
      </w:r>
      <w:r w:rsidRPr="00082921">
        <w:rPr>
          <w:rFonts w:ascii="Arial" w:eastAsia="Times New Roman" w:hAnsi="Arial" w:cs="Arial"/>
          <w:b/>
          <w:bCs/>
          <w:color w:val="2F5496" w:themeColor="accent5" w:themeShade="BF"/>
          <w:sz w:val="30"/>
          <w:szCs w:val="30"/>
          <w:lang w:eastAsia="ru-RU"/>
        </w:rPr>
        <w:t xml:space="preserve"> ИНФОРМАЦИОННАЯ ПАМЯТКА</w:t>
      </w:r>
    </w:p>
    <w:p w:rsidR="00082921" w:rsidRPr="00082921" w:rsidRDefault="00082921" w:rsidP="00082921">
      <w:pPr>
        <w:spacing w:line="240" w:lineRule="auto"/>
        <w:jc w:val="center"/>
        <w:rPr>
          <w:rFonts w:eastAsia="Times New Roman" w:cstheme="minorHAnsi"/>
          <w:b/>
          <w:bCs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bCs/>
          <w:sz w:val="30"/>
          <w:szCs w:val="30"/>
          <w:lang w:eastAsia="ru-RU"/>
        </w:rPr>
        <w:t>Ответственность</w:t>
      </w:r>
      <w:r w:rsidRPr="00082921">
        <w:rPr>
          <w:rFonts w:cstheme="minorHAnsi"/>
          <w:sz w:val="28"/>
          <w:szCs w:val="28"/>
        </w:rPr>
        <w:t xml:space="preserve"> </w:t>
      </w:r>
      <w:r w:rsidRPr="00082921">
        <w:rPr>
          <w:rFonts w:ascii="Arial" w:eastAsia="Times New Roman" w:hAnsi="Arial" w:cs="Arial"/>
          <w:b/>
          <w:bCs/>
          <w:sz w:val="30"/>
          <w:szCs w:val="30"/>
          <w:lang w:eastAsia="ru-RU"/>
        </w:rPr>
        <w:t>за подделку</w:t>
      </w:r>
      <w:r w:rsidRPr="00082921">
        <w:rPr>
          <w:rFonts w:ascii="Arial" w:eastAsia="Times New Roman" w:hAnsi="Arial" w:cs="Arial"/>
          <w:b/>
          <w:bCs/>
          <w:sz w:val="30"/>
          <w:szCs w:val="30"/>
          <w:lang w:eastAsia="ru-RU"/>
        </w:rPr>
        <w:t>, изготовление, использование либо сбыт поддельных документов, штампов, печатей, бланков</w:t>
      </w:r>
      <w:r>
        <w:rPr>
          <w:rFonts w:ascii="Arial" w:eastAsia="Times New Roman" w:hAnsi="Arial" w:cs="Arial"/>
          <w:b/>
          <w:bCs/>
          <w:sz w:val="30"/>
          <w:szCs w:val="30"/>
          <w:lang w:eastAsia="ru-RU"/>
        </w:rPr>
        <w:t xml:space="preserve"> (ст. 380 УК</w:t>
      </w:r>
      <w:r w:rsidRPr="00082921">
        <w:rPr>
          <w:rFonts w:ascii="Arial" w:eastAsia="Times New Roman" w:hAnsi="Arial" w:cs="Arial"/>
          <w:b/>
          <w:bCs/>
          <w:sz w:val="30"/>
          <w:szCs w:val="30"/>
          <w:lang w:eastAsia="ru-RU"/>
        </w:rPr>
        <w:t xml:space="preserve"> Р</w:t>
      </w:r>
      <w:r>
        <w:rPr>
          <w:rFonts w:ascii="Arial" w:eastAsia="Times New Roman" w:hAnsi="Arial" w:cs="Arial"/>
          <w:b/>
          <w:bCs/>
          <w:sz w:val="30"/>
          <w:szCs w:val="30"/>
          <w:lang w:eastAsia="ru-RU"/>
        </w:rPr>
        <w:t xml:space="preserve">еспублики </w:t>
      </w:r>
      <w:r w:rsidRPr="00082921">
        <w:rPr>
          <w:rFonts w:ascii="Arial" w:eastAsia="Times New Roman" w:hAnsi="Arial" w:cs="Arial"/>
          <w:b/>
          <w:bCs/>
          <w:sz w:val="30"/>
          <w:szCs w:val="30"/>
          <w:lang w:eastAsia="ru-RU"/>
        </w:rPr>
        <w:t>Б</w:t>
      </w:r>
      <w:r>
        <w:rPr>
          <w:rFonts w:ascii="Arial" w:eastAsia="Times New Roman" w:hAnsi="Arial" w:cs="Arial"/>
          <w:b/>
          <w:bCs/>
          <w:sz w:val="30"/>
          <w:szCs w:val="30"/>
          <w:lang w:eastAsia="ru-RU"/>
        </w:rPr>
        <w:t>еларусь)</w:t>
      </w:r>
    </w:p>
    <w:p w:rsidR="00082921" w:rsidRPr="00082921" w:rsidRDefault="00082921" w:rsidP="00082921">
      <w:pPr>
        <w:spacing w:line="240" w:lineRule="auto"/>
        <w:rPr>
          <w:rFonts w:ascii="Arial" w:eastAsia="Times New Roman" w:hAnsi="Arial" w:cs="Arial"/>
          <w:b/>
          <w:bCs/>
          <w:color w:val="FF0000"/>
          <w:sz w:val="30"/>
          <w:szCs w:val="30"/>
          <w:lang w:eastAsia="ru-RU"/>
        </w:rPr>
      </w:pPr>
      <w:r w:rsidRPr="00082921">
        <w:rPr>
          <w:rFonts w:ascii="Segoe UI Symbol" w:eastAsia="Times New Roman" w:hAnsi="Segoe UI Symbol" w:cs="Segoe UI Symbol"/>
          <w:b/>
          <w:bCs/>
          <w:color w:val="FF0000"/>
          <w:sz w:val="30"/>
          <w:szCs w:val="30"/>
          <w:lang w:eastAsia="ru-RU"/>
        </w:rPr>
        <w:t>🔍</w:t>
      </w:r>
      <w:r w:rsidRPr="00082921">
        <w:rPr>
          <w:rFonts w:ascii="Arial" w:eastAsia="Times New Roman" w:hAnsi="Arial" w:cs="Arial"/>
          <w:b/>
          <w:bCs/>
          <w:color w:val="FF0000"/>
          <w:sz w:val="30"/>
          <w:szCs w:val="30"/>
          <w:lang w:eastAsia="ru-RU"/>
        </w:rPr>
        <w:t xml:space="preserve"> </w:t>
      </w:r>
      <w:proofErr w:type="gramStart"/>
      <w:r w:rsidRPr="00082921">
        <w:rPr>
          <w:rFonts w:ascii="Arial" w:eastAsia="Times New Roman" w:hAnsi="Arial" w:cs="Arial"/>
          <w:b/>
          <w:bCs/>
          <w:color w:val="FF0000"/>
          <w:sz w:val="30"/>
          <w:szCs w:val="30"/>
          <w:lang w:eastAsia="ru-RU"/>
        </w:rPr>
        <w:t>Что</w:t>
      </w:r>
      <w:proofErr w:type="gramEnd"/>
      <w:r w:rsidRPr="00082921">
        <w:rPr>
          <w:rFonts w:ascii="Arial" w:eastAsia="Times New Roman" w:hAnsi="Arial" w:cs="Arial"/>
          <w:b/>
          <w:bCs/>
          <w:color w:val="FF0000"/>
          <w:sz w:val="30"/>
          <w:szCs w:val="30"/>
          <w:lang w:eastAsia="ru-RU"/>
        </w:rPr>
        <w:t xml:space="preserve"> считается преступлением?</w:t>
      </w:r>
    </w:p>
    <w:p w:rsidR="00082921" w:rsidRDefault="00082921" w:rsidP="00082921">
      <w:pPr>
        <w:spacing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082921">
        <w:rPr>
          <w:rFonts w:ascii="Arial" w:eastAsia="Times New Roman" w:hAnsi="Arial" w:cs="Arial"/>
          <w:sz w:val="24"/>
          <w:szCs w:val="24"/>
          <w:lang w:eastAsia="ru-RU"/>
        </w:rPr>
        <w:t xml:space="preserve">Закон наказывает за любые умышленные действия с официальными документами, которые предоставляют права или освобождают от обязанностей: </w:t>
      </w:r>
    </w:p>
    <w:p w:rsidR="00082921" w:rsidRPr="00082921" w:rsidRDefault="00082921" w:rsidP="00082921">
      <w:pPr>
        <w:spacing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082921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Подделка</w:t>
      </w:r>
      <w:r w:rsidRPr="00082921">
        <w:rPr>
          <w:rFonts w:ascii="Arial" w:eastAsia="Times New Roman" w:hAnsi="Arial" w:cs="Arial"/>
          <w:sz w:val="24"/>
          <w:szCs w:val="24"/>
          <w:lang w:eastAsia="ru-RU"/>
        </w:rPr>
        <w:t xml:space="preserve"> — внесение ложных сведений в оригинал (подчистка, дописка, замена фото) или создание фальшивки с нуля.</w:t>
      </w:r>
    </w:p>
    <w:p w:rsidR="00082921" w:rsidRPr="00082921" w:rsidRDefault="00082921" w:rsidP="00082921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082921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Сбыт</w:t>
      </w:r>
      <w:r w:rsidRPr="00082921">
        <w:rPr>
          <w:rFonts w:ascii="Arial" w:eastAsia="Times New Roman" w:hAnsi="Arial" w:cs="Arial"/>
          <w:sz w:val="24"/>
          <w:szCs w:val="24"/>
          <w:lang w:eastAsia="ru-RU"/>
        </w:rPr>
        <w:t xml:space="preserve"> — продажа, передача или дарение поддельного документа другому лицу.</w:t>
      </w:r>
    </w:p>
    <w:p w:rsidR="00082921" w:rsidRPr="00082921" w:rsidRDefault="00082921" w:rsidP="00082921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082921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Изготовление</w:t>
      </w:r>
      <w:r w:rsidRPr="00082921">
        <w:rPr>
          <w:rFonts w:ascii="Arial" w:eastAsia="Times New Roman" w:hAnsi="Arial" w:cs="Arial"/>
          <w:sz w:val="24"/>
          <w:szCs w:val="24"/>
          <w:lang w:eastAsia="ru-RU"/>
        </w:rPr>
        <w:t xml:space="preserve"> — создание фальшивых штампов, бланков или печатей.</w:t>
      </w:r>
    </w:p>
    <w:p w:rsidR="00082921" w:rsidRDefault="00082921" w:rsidP="00082921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082921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Использование</w:t>
      </w:r>
      <w:r w:rsidRPr="00082921">
        <w:rPr>
          <w:rFonts w:ascii="Arial" w:eastAsia="Times New Roman" w:hAnsi="Arial" w:cs="Arial"/>
          <w:sz w:val="24"/>
          <w:szCs w:val="24"/>
          <w:lang w:eastAsia="ru-RU"/>
        </w:rPr>
        <w:t xml:space="preserve"> — предъявление заведомо подложного документа для получения выгоды или скрытия фактов. </w:t>
      </w:r>
    </w:p>
    <w:p w:rsidR="00082921" w:rsidRDefault="00082921" w:rsidP="00082921">
      <w:pPr>
        <w:spacing w:line="240" w:lineRule="auto"/>
        <w:rPr>
          <w:rFonts w:eastAsia="Times New Roman" w:cs="Segoe UI Symbol"/>
          <w:b/>
          <w:bCs/>
          <w:color w:val="FF0000"/>
          <w:sz w:val="30"/>
          <w:szCs w:val="30"/>
          <w:lang w:eastAsia="ru-RU"/>
        </w:rPr>
      </w:pPr>
    </w:p>
    <w:p w:rsidR="00082921" w:rsidRPr="00082921" w:rsidRDefault="00082921" w:rsidP="00082921">
      <w:pPr>
        <w:spacing w:line="240" w:lineRule="auto"/>
        <w:rPr>
          <w:rFonts w:ascii="Arial" w:eastAsia="Times New Roman" w:hAnsi="Arial" w:cs="Arial"/>
          <w:b/>
          <w:bCs/>
          <w:color w:val="FF0000"/>
          <w:sz w:val="30"/>
          <w:szCs w:val="30"/>
          <w:lang w:eastAsia="ru-RU"/>
        </w:rPr>
      </w:pPr>
      <w:r w:rsidRPr="00082921">
        <w:rPr>
          <w:rFonts w:ascii="Segoe UI Symbol" w:eastAsia="Times New Roman" w:hAnsi="Segoe UI Symbol" w:cs="Segoe UI Symbol"/>
          <w:b/>
          <w:bCs/>
          <w:color w:val="FF0000"/>
          <w:sz w:val="30"/>
          <w:szCs w:val="30"/>
          <w:lang w:eastAsia="ru-RU"/>
        </w:rPr>
        <w:t>⚖</w:t>
      </w:r>
      <w:r w:rsidRPr="00082921">
        <w:rPr>
          <w:rFonts w:ascii="Arial" w:eastAsia="Times New Roman" w:hAnsi="Arial" w:cs="Arial"/>
          <w:b/>
          <w:bCs/>
          <w:color w:val="FF0000"/>
          <w:sz w:val="30"/>
          <w:szCs w:val="30"/>
          <w:lang w:eastAsia="ru-RU"/>
        </w:rPr>
        <w:t xml:space="preserve"> Меры наказания </w:t>
      </w:r>
    </w:p>
    <w:p w:rsidR="00082921" w:rsidRDefault="00082921" w:rsidP="00082921">
      <w:pPr>
        <w:spacing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082921">
        <w:rPr>
          <w:rFonts w:ascii="Arial" w:eastAsia="Times New Roman" w:hAnsi="Arial" w:cs="Arial"/>
          <w:sz w:val="24"/>
          <w:szCs w:val="24"/>
          <w:lang w:eastAsia="ru-RU"/>
        </w:rPr>
        <w:t xml:space="preserve">Если преступление совершено впервые и без предварительного сговора, суд может назначить: </w:t>
      </w:r>
    </w:p>
    <w:p w:rsidR="00082921" w:rsidRPr="00082921" w:rsidRDefault="00082921" w:rsidP="00082921">
      <w:pPr>
        <w:spacing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082921">
        <w:rPr>
          <w:rFonts w:ascii="Arial" w:eastAsia="Times New Roman" w:hAnsi="Arial" w:cs="Arial"/>
          <w:sz w:val="24"/>
          <w:szCs w:val="24"/>
          <w:lang w:eastAsia="ru-RU"/>
        </w:rPr>
        <w:t>Общественные работы</w:t>
      </w:r>
    </w:p>
    <w:p w:rsidR="00082921" w:rsidRPr="00082921" w:rsidRDefault="00082921" w:rsidP="00082921">
      <w:pPr>
        <w:numPr>
          <w:ilvl w:val="0"/>
          <w:numId w:val="2"/>
        </w:numPr>
        <w:spacing w:after="0" w:line="240" w:lineRule="auto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082921">
        <w:rPr>
          <w:rFonts w:ascii="Arial" w:eastAsia="Times New Roman" w:hAnsi="Arial" w:cs="Arial"/>
          <w:sz w:val="24"/>
          <w:szCs w:val="24"/>
          <w:lang w:eastAsia="ru-RU"/>
        </w:rPr>
        <w:t>Штраф</w:t>
      </w:r>
    </w:p>
    <w:p w:rsidR="00082921" w:rsidRPr="00082921" w:rsidRDefault="00082921" w:rsidP="00082921">
      <w:pPr>
        <w:numPr>
          <w:ilvl w:val="0"/>
          <w:numId w:val="2"/>
        </w:numPr>
        <w:spacing w:after="0" w:line="240" w:lineRule="auto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082921">
        <w:rPr>
          <w:rFonts w:ascii="Arial" w:eastAsia="Times New Roman" w:hAnsi="Arial" w:cs="Arial"/>
          <w:sz w:val="24"/>
          <w:szCs w:val="24"/>
          <w:lang w:eastAsia="ru-RU"/>
        </w:rPr>
        <w:t>Исправительные работы (на срок до 2 лет)</w:t>
      </w:r>
    </w:p>
    <w:p w:rsidR="00082921" w:rsidRPr="00082921" w:rsidRDefault="00082921" w:rsidP="00082921">
      <w:pPr>
        <w:numPr>
          <w:ilvl w:val="0"/>
          <w:numId w:val="2"/>
        </w:numPr>
        <w:spacing w:after="0" w:line="240" w:lineRule="auto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082921">
        <w:rPr>
          <w:rFonts w:ascii="Arial" w:eastAsia="Times New Roman" w:hAnsi="Arial" w:cs="Arial"/>
          <w:sz w:val="24"/>
          <w:szCs w:val="24"/>
          <w:lang w:eastAsia="ru-RU"/>
        </w:rPr>
        <w:t>Арест (на срок до 6 месяцев)</w:t>
      </w:r>
    </w:p>
    <w:p w:rsidR="00082921" w:rsidRPr="00082921" w:rsidRDefault="00082921" w:rsidP="00082921">
      <w:pPr>
        <w:numPr>
          <w:ilvl w:val="0"/>
          <w:numId w:val="2"/>
        </w:numPr>
        <w:spacing w:after="0" w:line="240" w:lineRule="auto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082921">
        <w:rPr>
          <w:rFonts w:ascii="Arial" w:eastAsia="Times New Roman" w:hAnsi="Arial" w:cs="Arial"/>
          <w:sz w:val="24"/>
          <w:szCs w:val="24"/>
          <w:lang w:eastAsia="ru-RU"/>
        </w:rPr>
        <w:t>Ограничение свободы (на срок до 2 лет)</w:t>
      </w:r>
    </w:p>
    <w:p w:rsidR="00082921" w:rsidRDefault="00082921" w:rsidP="00082921">
      <w:pPr>
        <w:spacing w:line="240" w:lineRule="auto"/>
        <w:rPr>
          <w:rFonts w:eastAsia="Times New Roman" w:cs="Segoe UI Symbol"/>
          <w:b/>
          <w:bCs/>
          <w:color w:val="FF0000"/>
          <w:sz w:val="30"/>
          <w:szCs w:val="30"/>
          <w:lang w:eastAsia="ru-RU"/>
        </w:rPr>
      </w:pPr>
    </w:p>
    <w:p w:rsidR="00082921" w:rsidRPr="00082921" w:rsidRDefault="00082921" w:rsidP="00082921">
      <w:pPr>
        <w:spacing w:line="240" w:lineRule="auto"/>
        <w:rPr>
          <w:rFonts w:ascii="Arial" w:eastAsia="Times New Roman" w:hAnsi="Arial" w:cs="Arial"/>
          <w:b/>
          <w:bCs/>
          <w:color w:val="FF0000"/>
          <w:sz w:val="30"/>
          <w:szCs w:val="30"/>
          <w:lang w:eastAsia="ru-RU"/>
        </w:rPr>
      </w:pPr>
      <w:r w:rsidRPr="00082921">
        <w:rPr>
          <w:rFonts w:ascii="Segoe UI Symbol" w:eastAsia="Times New Roman" w:hAnsi="Segoe UI Symbol" w:cs="Segoe UI Symbol"/>
          <w:b/>
          <w:bCs/>
          <w:color w:val="FF0000"/>
          <w:sz w:val="30"/>
          <w:szCs w:val="30"/>
          <w:lang w:eastAsia="ru-RU"/>
        </w:rPr>
        <w:t>🚨</w:t>
      </w:r>
      <w:r w:rsidRPr="00082921">
        <w:rPr>
          <w:rFonts w:ascii="Arial" w:eastAsia="Times New Roman" w:hAnsi="Arial" w:cs="Arial"/>
          <w:b/>
          <w:bCs/>
          <w:color w:val="FF0000"/>
          <w:sz w:val="30"/>
          <w:szCs w:val="30"/>
          <w:lang w:eastAsia="ru-RU"/>
        </w:rPr>
        <w:t xml:space="preserve"> Отягчающие обстоятельства </w:t>
      </w:r>
    </w:p>
    <w:p w:rsidR="00082921" w:rsidRPr="00082921" w:rsidRDefault="00082921" w:rsidP="00082921">
      <w:pPr>
        <w:spacing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082921">
        <w:rPr>
          <w:rFonts w:ascii="Arial" w:eastAsia="Times New Roman" w:hAnsi="Arial" w:cs="Arial"/>
          <w:sz w:val="24"/>
          <w:szCs w:val="24"/>
          <w:lang w:eastAsia="ru-RU"/>
        </w:rPr>
        <w:t xml:space="preserve">Если действия совершены </w:t>
      </w:r>
      <w:r w:rsidRPr="00082921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повторно</w:t>
      </w:r>
      <w:r w:rsidRPr="00082921">
        <w:rPr>
          <w:rFonts w:ascii="Arial" w:eastAsia="Times New Roman" w:hAnsi="Arial" w:cs="Arial"/>
          <w:sz w:val="24"/>
          <w:szCs w:val="24"/>
          <w:lang w:eastAsia="ru-RU"/>
        </w:rPr>
        <w:t xml:space="preserve"> либо </w:t>
      </w:r>
      <w:r w:rsidRPr="00082921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группой лиц по предварительному сговору</w:t>
      </w:r>
      <w:r w:rsidRPr="00082921">
        <w:rPr>
          <w:rFonts w:ascii="Arial" w:eastAsia="Times New Roman" w:hAnsi="Arial" w:cs="Arial"/>
          <w:sz w:val="24"/>
          <w:szCs w:val="24"/>
          <w:lang w:eastAsia="ru-RU"/>
        </w:rPr>
        <w:t xml:space="preserve">, наказание существенно ужесточается: </w:t>
      </w:r>
    </w:p>
    <w:p w:rsidR="00082921" w:rsidRPr="00082921" w:rsidRDefault="00082921" w:rsidP="00082921">
      <w:pPr>
        <w:numPr>
          <w:ilvl w:val="0"/>
          <w:numId w:val="3"/>
        </w:numPr>
        <w:spacing w:after="0" w:line="240" w:lineRule="auto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082921">
        <w:rPr>
          <w:rFonts w:ascii="Arial" w:eastAsia="Times New Roman" w:hAnsi="Arial" w:cs="Arial"/>
          <w:sz w:val="24"/>
          <w:szCs w:val="24"/>
          <w:lang w:eastAsia="ru-RU"/>
        </w:rPr>
        <w:t>Штраф</w:t>
      </w:r>
    </w:p>
    <w:p w:rsidR="00082921" w:rsidRPr="00082921" w:rsidRDefault="00082921" w:rsidP="00082921">
      <w:pPr>
        <w:numPr>
          <w:ilvl w:val="0"/>
          <w:numId w:val="3"/>
        </w:numPr>
        <w:spacing w:after="0" w:line="240" w:lineRule="auto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082921">
        <w:rPr>
          <w:rFonts w:ascii="Arial" w:eastAsia="Times New Roman" w:hAnsi="Arial" w:cs="Arial"/>
          <w:sz w:val="24"/>
          <w:szCs w:val="24"/>
          <w:lang w:eastAsia="ru-RU"/>
        </w:rPr>
        <w:t>Арест (от 3 до 6 месяцев)</w:t>
      </w:r>
    </w:p>
    <w:p w:rsidR="00082921" w:rsidRPr="00082921" w:rsidRDefault="00082921" w:rsidP="00082921">
      <w:pPr>
        <w:numPr>
          <w:ilvl w:val="0"/>
          <w:numId w:val="3"/>
        </w:numPr>
        <w:spacing w:after="0" w:line="240" w:lineRule="auto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082921">
        <w:rPr>
          <w:rFonts w:ascii="Arial" w:eastAsia="Times New Roman" w:hAnsi="Arial" w:cs="Arial"/>
          <w:sz w:val="24"/>
          <w:szCs w:val="24"/>
          <w:lang w:eastAsia="ru-RU"/>
        </w:rPr>
        <w:t>Ограничение свободы (на срок до 5 лет)</w:t>
      </w:r>
    </w:p>
    <w:p w:rsidR="00082921" w:rsidRDefault="00082921" w:rsidP="00082921">
      <w:pPr>
        <w:numPr>
          <w:ilvl w:val="0"/>
          <w:numId w:val="3"/>
        </w:numPr>
        <w:spacing w:after="0" w:line="240" w:lineRule="auto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082921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Лишение свободы (на срок до 3 лет)</w:t>
      </w:r>
      <w:r w:rsidRPr="00082921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082921" w:rsidRPr="00082921" w:rsidRDefault="00082921" w:rsidP="0008292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082921" w:rsidRPr="00082921" w:rsidRDefault="00082921" w:rsidP="00082921">
      <w:pPr>
        <w:spacing w:line="240" w:lineRule="auto"/>
        <w:rPr>
          <w:rFonts w:ascii="Arial" w:eastAsia="Times New Roman" w:hAnsi="Arial" w:cs="Arial"/>
          <w:b/>
          <w:bCs/>
          <w:color w:val="FF0000"/>
          <w:sz w:val="30"/>
          <w:szCs w:val="30"/>
          <w:lang w:eastAsia="ru-RU"/>
        </w:rPr>
      </w:pPr>
      <w:r w:rsidRPr="00082921">
        <w:rPr>
          <w:rFonts w:ascii="Segoe UI Symbol" w:eastAsia="Times New Roman" w:hAnsi="Segoe UI Symbol" w:cs="Segoe UI Symbol"/>
          <w:b/>
          <w:bCs/>
          <w:color w:val="FF0000"/>
          <w:sz w:val="30"/>
          <w:szCs w:val="30"/>
          <w:lang w:eastAsia="ru-RU"/>
        </w:rPr>
        <w:t>💡</w:t>
      </w:r>
      <w:r w:rsidRPr="00082921">
        <w:rPr>
          <w:rFonts w:ascii="Arial" w:eastAsia="Times New Roman" w:hAnsi="Arial" w:cs="Arial"/>
          <w:b/>
          <w:bCs/>
          <w:color w:val="FF0000"/>
          <w:sz w:val="30"/>
          <w:szCs w:val="30"/>
          <w:lang w:eastAsia="ru-RU"/>
        </w:rPr>
        <w:t xml:space="preserve"> Важные нюансы для граждан</w:t>
      </w:r>
    </w:p>
    <w:p w:rsidR="00082921" w:rsidRDefault="00082921" w:rsidP="00FB6D02">
      <w:pPr>
        <w:numPr>
          <w:ilvl w:val="0"/>
          <w:numId w:val="4"/>
        </w:numPr>
        <w:spacing w:after="0" w:line="240" w:lineRule="auto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082921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Возраст ответственности:</w:t>
      </w:r>
      <w:r w:rsidRPr="00082921">
        <w:rPr>
          <w:rFonts w:ascii="Arial" w:eastAsia="Times New Roman" w:hAnsi="Arial" w:cs="Arial"/>
          <w:sz w:val="24"/>
          <w:szCs w:val="24"/>
          <w:lang w:eastAsia="ru-RU"/>
        </w:rPr>
        <w:t xml:space="preserve"> Уголовная ответственность по данной статье наступает </w:t>
      </w:r>
      <w:r w:rsidRPr="00082921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 16 лет</w:t>
      </w:r>
      <w:r w:rsidRPr="00082921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</w:p>
    <w:p w:rsidR="00082921" w:rsidRDefault="00082921" w:rsidP="00082921">
      <w:pPr>
        <w:numPr>
          <w:ilvl w:val="0"/>
          <w:numId w:val="4"/>
        </w:numPr>
        <w:spacing w:after="0" w:line="240" w:lineRule="auto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bookmarkStart w:id="0" w:name="_GoBack"/>
      <w:bookmarkEnd w:id="0"/>
      <w:r w:rsidRPr="00082921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Популярные ловушки:</w:t>
      </w:r>
      <w:r w:rsidRPr="00082921">
        <w:rPr>
          <w:rFonts w:ascii="Arial" w:eastAsia="Times New Roman" w:hAnsi="Arial" w:cs="Arial"/>
          <w:sz w:val="24"/>
          <w:szCs w:val="24"/>
          <w:lang w:eastAsia="ru-RU"/>
        </w:rPr>
        <w:t xml:space="preserve"> Исправление даты в справке, покупка «зеркальных» прав в интернете, использование чужого студенческого билета или подделка подписи руководителя в ведомости автоматически квалифицируются по ст. 380 УК РБ. </w:t>
      </w:r>
    </w:p>
    <w:p w:rsidR="00EA449C" w:rsidRDefault="00082921" w:rsidP="00082921">
      <w:pPr>
        <w:numPr>
          <w:ilvl w:val="0"/>
          <w:numId w:val="4"/>
        </w:numPr>
        <w:spacing w:after="0" w:line="240" w:lineRule="auto"/>
        <w:ind w:left="0"/>
      </w:pPr>
      <w:r w:rsidRPr="00082921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Отличие от административного проступка:</w:t>
      </w:r>
      <w:r w:rsidRPr="00082921">
        <w:rPr>
          <w:rFonts w:ascii="Arial" w:eastAsia="Times New Roman" w:hAnsi="Arial" w:cs="Arial"/>
          <w:sz w:val="24"/>
          <w:szCs w:val="24"/>
          <w:lang w:eastAsia="ru-RU"/>
        </w:rPr>
        <w:t xml:space="preserve"> Использование фальшивого талона в транспорте — это не просто «безбилетный проезд» (штраф), а полноценное уголовное преступление.</w:t>
      </w:r>
    </w:p>
    <w:sectPr w:rsidR="00EA44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6021DA"/>
    <w:multiLevelType w:val="multilevel"/>
    <w:tmpl w:val="E4926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A226EC"/>
    <w:multiLevelType w:val="multilevel"/>
    <w:tmpl w:val="E0E69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CE4C58"/>
    <w:multiLevelType w:val="multilevel"/>
    <w:tmpl w:val="2C88A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DDE09FC"/>
    <w:multiLevelType w:val="multilevel"/>
    <w:tmpl w:val="94A4F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BB4"/>
    <w:rsid w:val="00082921"/>
    <w:rsid w:val="00210BB4"/>
    <w:rsid w:val="00EA4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115F91-4594-4816-9326-9E6D69665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29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909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37252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44739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6886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6041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03830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38999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33039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64253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Станкевич К.О.</dc:creator>
  <cp:keywords/>
  <dc:description/>
  <cp:lastModifiedBy>Станкевич К.О.</cp:lastModifiedBy>
  <cp:revision>2</cp:revision>
  <dcterms:created xsi:type="dcterms:W3CDTF">2026-06-29T08:05:00Z</dcterms:created>
  <dcterms:modified xsi:type="dcterms:W3CDTF">2026-06-29T08:05:00Z</dcterms:modified>
</cp:coreProperties>
</file>