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5A" w:rsidRPr="004C7F4D" w:rsidRDefault="004238CF" w:rsidP="00303646">
      <w:pPr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4C7F4D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1 июня - </w:t>
      </w:r>
      <w:r w:rsidR="00303646" w:rsidRPr="004C7F4D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Всемирный день родителей</w:t>
      </w:r>
    </w:p>
    <w:p w:rsidR="004238CF" w:rsidRPr="004238CF" w:rsidRDefault="004238CF" w:rsidP="001C0C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CF">
        <w:rPr>
          <w:rFonts w:ascii="Times New Roman" w:hAnsi="Times New Roman" w:cs="Times New Roman"/>
          <w:sz w:val="28"/>
          <w:szCs w:val="28"/>
        </w:rPr>
        <w:t>Всемирный день родителей (Global Day of</w:t>
      </w:r>
      <w:bookmarkStart w:id="0" w:name="_GoBack"/>
      <w:bookmarkEnd w:id="0"/>
      <w:r w:rsidRPr="004238CF">
        <w:rPr>
          <w:rFonts w:ascii="Times New Roman" w:hAnsi="Times New Roman" w:cs="Times New Roman"/>
          <w:sz w:val="28"/>
          <w:szCs w:val="28"/>
        </w:rPr>
        <w:t xml:space="preserve"> Parents) был провозглашен на 66-й сессии Генеральной Ассамблеи ООН (резолюция 66/292) в сентябре 2012 года, и, начиная с 2013 года, он отмечается ежегодно «в честь родителей во всем мире» в первый день лета </w:t>
      </w:r>
      <w:r w:rsidR="00136CF0">
        <w:rPr>
          <w:rFonts w:ascii="Times New Roman" w:hAnsi="Times New Roman" w:cs="Times New Roman"/>
          <w:sz w:val="28"/>
          <w:szCs w:val="28"/>
        </w:rPr>
        <w:t>–</w:t>
      </w:r>
      <w:r w:rsidRPr="004238CF">
        <w:rPr>
          <w:rFonts w:ascii="Times New Roman" w:hAnsi="Times New Roman" w:cs="Times New Roman"/>
          <w:sz w:val="28"/>
          <w:szCs w:val="28"/>
        </w:rPr>
        <w:t xml:space="preserve"> 1 июня.</w:t>
      </w:r>
    </w:p>
    <w:p w:rsidR="004238CF" w:rsidRPr="004238CF" w:rsidRDefault="004238CF" w:rsidP="001C0C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CF">
        <w:rPr>
          <w:rFonts w:ascii="Times New Roman" w:hAnsi="Times New Roman" w:cs="Times New Roman"/>
          <w:sz w:val="28"/>
          <w:szCs w:val="28"/>
        </w:rPr>
        <w:t xml:space="preserve">Цель праздника </w:t>
      </w:r>
      <w:r w:rsidR="00136CF0" w:rsidRPr="00136CF0">
        <w:rPr>
          <w:rFonts w:ascii="Times New Roman" w:hAnsi="Times New Roman" w:cs="Times New Roman"/>
          <w:sz w:val="28"/>
          <w:szCs w:val="28"/>
        </w:rPr>
        <w:t>–</w:t>
      </w:r>
      <w:r w:rsidRPr="004238CF">
        <w:rPr>
          <w:rFonts w:ascii="Times New Roman" w:hAnsi="Times New Roman" w:cs="Times New Roman"/>
          <w:sz w:val="28"/>
          <w:szCs w:val="28"/>
        </w:rPr>
        <w:t xml:space="preserve"> напомнить жителям планеты об общечеловеческих ценностях, защитить и утвердить эти ценности как основу прочной и нравственной семьи. Ведь именно семья (в первую очередь </w:t>
      </w:r>
      <w:r w:rsidR="00136CF0" w:rsidRPr="00136CF0">
        <w:rPr>
          <w:rFonts w:ascii="Times New Roman" w:hAnsi="Times New Roman" w:cs="Times New Roman"/>
          <w:sz w:val="28"/>
          <w:szCs w:val="28"/>
        </w:rPr>
        <w:t>–</w:t>
      </w:r>
      <w:r w:rsidRPr="004238CF">
        <w:rPr>
          <w:rFonts w:ascii="Times New Roman" w:hAnsi="Times New Roman" w:cs="Times New Roman"/>
          <w:sz w:val="28"/>
          <w:szCs w:val="28"/>
        </w:rPr>
        <w:t xml:space="preserve"> родители) несет ответственность за воспитание и защиту детей, за то, чтобы полное и гармоничное развитие их личности обязательно происходило в семейном окружении и в атмосфере счастья, любви и понимания.</w:t>
      </w:r>
    </w:p>
    <w:p w:rsidR="004C7F4D" w:rsidRDefault="004238CF" w:rsidP="001C0C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CF">
        <w:rPr>
          <w:rFonts w:ascii="Times New Roman" w:hAnsi="Times New Roman" w:cs="Times New Roman"/>
          <w:sz w:val="28"/>
          <w:szCs w:val="28"/>
        </w:rPr>
        <w:t xml:space="preserve">Родители во всех частях мира, независимо от их расовой, религиозной, культурной и национальной принадлежности являются основными воспитателями и учителями своих детей, готовя их к счастливой, полноценной и продуктивной жизни. </w:t>
      </w:r>
    </w:p>
    <w:p w:rsidR="004238CF" w:rsidRPr="004238CF" w:rsidRDefault="004238CF" w:rsidP="001C0C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8CF">
        <w:rPr>
          <w:rFonts w:ascii="Times New Roman" w:hAnsi="Times New Roman" w:cs="Times New Roman"/>
          <w:sz w:val="28"/>
          <w:szCs w:val="28"/>
        </w:rPr>
        <w:t>Генеральная Ассамблея ООН призывает присоединиться к празднованию Дня родителей все государства, состоящие в Организации Объединенных Наций, и отмечать его «в рамках отношений всестороннего партнерства с гражданским обществом, привлекая молодежь и детей».</w:t>
      </w:r>
    </w:p>
    <w:p w:rsidR="004238CF" w:rsidRPr="004238CF" w:rsidRDefault="001C0C78" w:rsidP="001C0C7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288779" wp14:editId="7CE1F7E2">
            <wp:simplePos x="0" y="0"/>
            <wp:positionH relativeFrom="margin">
              <wp:posOffset>1733550</wp:posOffset>
            </wp:positionH>
            <wp:positionV relativeFrom="margin">
              <wp:posOffset>6026150</wp:posOffset>
            </wp:positionV>
            <wp:extent cx="2645410" cy="2621280"/>
            <wp:effectExtent l="895350" t="114300" r="116840" b="179070"/>
            <wp:wrapSquare wrapText="bothSides"/>
            <wp:docPr id="1" name="Рисунок 1" descr="C:\Users\Metodist\Desktop\r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st\Desktop\ro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262128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8CF" w:rsidRPr="004238CF">
        <w:rPr>
          <w:rFonts w:ascii="Times New Roman" w:hAnsi="Times New Roman" w:cs="Times New Roman"/>
          <w:sz w:val="28"/>
          <w:szCs w:val="28"/>
        </w:rPr>
        <w:t xml:space="preserve">Символично, что именно в этот день, 1 июня, во всем мире уже больше полувека отмечается другой праздник, провозглашенный в 1949 году Конгрессом Международной демократической федерации женщин и имеющий прямое отношение к семье, </w:t>
      </w:r>
      <w:r w:rsidR="00BF2FA7" w:rsidRPr="00BF2FA7">
        <w:rPr>
          <w:rFonts w:ascii="Times New Roman" w:hAnsi="Times New Roman" w:cs="Times New Roman"/>
          <w:sz w:val="28"/>
          <w:szCs w:val="28"/>
        </w:rPr>
        <w:t>–</w:t>
      </w:r>
      <w:r w:rsidR="004238CF" w:rsidRPr="004238CF">
        <w:rPr>
          <w:rFonts w:ascii="Times New Roman" w:hAnsi="Times New Roman" w:cs="Times New Roman"/>
          <w:sz w:val="28"/>
          <w:szCs w:val="28"/>
        </w:rPr>
        <w:t xml:space="preserve"> Международный день защиты детей.</w:t>
      </w:r>
    </w:p>
    <w:sectPr w:rsidR="004238CF" w:rsidRPr="004238CF" w:rsidSect="001C0C78">
      <w:type w:val="continuous"/>
      <w:pgSz w:w="11906" w:h="16838"/>
      <w:pgMar w:top="1560" w:right="1133" w:bottom="851" w:left="1134" w:header="709" w:footer="709" w:gutter="0"/>
      <w:pgBorders w:offsetFrom="page">
        <w:top w:val="celticKnotwork" w:sz="14" w:space="24" w:color="D9E2F3" w:themeColor="accent5" w:themeTint="33"/>
        <w:left w:val="celticKnotwork" w:sz="14" w:space="24" w:color="D9E2F3" w:themeColor="accent5" w:themeTint="33"/>
        <w:bottom w:val="celticKnotwork" w:sz="14" w:space="24" w:color="D9E2F3" w:themeColor="accent5" w:themeTint="33"/>
        <w:right w:val="celticKnotwork" w:sz="14" w:space="24" w:color="D9E2F3" w:themeColor="accent5" w:themeTint="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5C"/>
    <w:rsid w:val="000371F6"/>
    <w:rsid w:val="000A2612"/>
    <w:rsid w:val="000B0AD5"/>
    <w:rsid w:val="000D5410"/>
    <w:rsid w:val="00136CF0"/>
    <w:rsid w:val="001C0C78"/>
    <w:rsid w:val="00303646"/>
    <w:rsid w:val="003D175C"/>
    <w:rsid w:val="004238CF"/>
    <w:rsid w:val="004C7F4D"/>
    <w:rsid w:val="005521DE"/>
    <w:rsid w:val="006C0DDF"/>
    <w:rsid w:val="007C5D1D"/>
    <w:rsid w:val="008E3280"/>
    <w:rsid w:val="008F4C61"/>
    <w:rsid w:val="00984469"/>
    <w:rsid w:val="00986309"/>
    <w:rsid w:val="00BD1630"/>
    <w:rsid w:val="00BF2FA7"/>
    <w:rsid w:val="00C61DB8"/>
    <w:rsid w:val="00E6795A"/>
    <w:rsid w:val="00EB2E7B"/>
    <w:rsid w:val="00F9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26FE-90EA-4164-B171-D7C3312A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12</cp:revision>
  <dcterms:created xsi:type="dcterms:W3CDTF">2021-05-24T12:06:00Z</dcterms:created>
  <dcterms:modified xsi:type="dcterms:W3CDTF">2021-05-28T12:19:00Z</dcterms:modified>
</cp:coreProperties>
</file>