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45"/>
      </w:tblGrid>
      <w:tr w:rsidR="001965A9" w:rsidRPr="001965A9" w14:paraId="399F2C74" w14:textId="77777777" w:rsidTr="001965A9">
        <w:tc>
          <w:tcPr>
            <w:tcW w:w="9345" w:type="dxa"/>
          </w:tcPr>
          <w:p w14:paraId="4315E280" w14:textId="77777777" w:rsidR="001965A9" w:rsidRPr="001965A9" w:rsidRDefault="001965A9">
            <w:pPr>
              <w:rPr>
                <w:rFonts w:ascii="Arial" w:hAnsi="Arial" w:cs="Arial"/>
                <w:sz w:val="24"/>
                <w:szCs w:val="24"/>
              </w:rPr>
            </w:pPr>
            <w:r w:rsidRPr="001965A9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3A36696" wp14:editId="21514A85">
                  <wp:extent cx="5807298" cy="1397000"/>
                  <wp:effectExtent l="0" t="0" r="317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ПИКС_3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6936" cy="13993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A7943D2" w14:textId="77777777" w:rsidR="00E771E9" w:rsidRPr="001965A9" w:rsidRDefault="00E771E9" w:rsidP="001965A9">
      <w:pPr>
        <w:jc w:val="center"/>
        <w:rPr>
          <w:rFonts w:ascii="Arial" w:hAnsi="Arial" w:cs="Arial"/>
          <w:sz w:val="24"/>
          <w:szCs w:val="24"/>
        </w:rPr>
      </w:pPr>
    </w:p>
    <w:p w14:paraId="092B956D" w14:textId="3DDCC426" w:rsidR="001965A9" w:rsidRPr="00770539" w:rsidRDefault="00CC6DC4" w:rsidP="00770539">
      <w:pPr>
        <w:pStyle w:val="a6"/>
        <w:tabs>
          <w:tab w:val="clear" w:pos="4153"/>
          <w:tab w:val="clear" w:pos="8306"/>
          <w:tab w:val="center" w:pos="-2835"/>
        </w:tabs>
        <w:jc w:val="center"/>
        <w:rPr>
          <w:rFonts w:ascii="Bookman Old Style" w:hAnsi="Bookman Old Style"/>
          <w:b/>
          <w:bCs/>
          <w:color w:val="800080"/>
          <w:sz w:val="32"/>
        </w:rPr>
      </w:pPr>
      <w:r>
        <w:rPr>
          <w:rFonts w:ascii="Bookman Old Style" w:hAnsi="Bookman Old Style"/>
          <w:b/>
          <w:bCs/>
          <w:color w:val="800080"/>
          <w:sz w:val="32"/>
        </w:rPr>
        <w:t xml:space="preserve">ВОПРОСЫ К </w:t>
      </w:r>
      <w:r w:rsidR="005252D9">
        <w:rPr>
          <w:rFonts w:ascii="Bookman Old Style" w:hAnsi="Bookman Old Style"/>
          <w:b/>
          <w:bCs/>
          <w:color w:val="800080"/>
          <w:sz w:val="32"/>
        </w:rPr>
        <w:t>ЗАЧЕТУ</w:t>
      </w:r>
    </w:p>
    <w:p w14:paraId="68102AAC" w14:textId="77777777" w:rsidR="00770539" w:rsidRPr="00770539" w:rsidRDefault="001965A9" w:rsidP="00770539">
      <w:pPr>
        <w:jc w:val="center"/>
        <w:rPr>
          <w:rFonts w:ascii="Arial" w:hAnsi="Arial" w:cs="Arial"/>
          <w:b/>
          <w:color w:val="990099"/>
          <w:szCs w:val="28"/>
        </w:rPr>
      </w:pPr>
      <w:r w:rsidRPr="00770539">
        <w:rPr>
          <w:rFonts w:ascii="Arial" w:hAnsi="Arial" w:cs="Arial"/>
          <w:b/>
          <w:color w:val="990099"/>
          <w:szCs w:val="28"/>
        </w:rPr>
        <w:t>по дисциплине</w:t>
      </w:r>
    </w:p>
    <w:p w14:paraId="4F41EB8A" w14:textId="1B30482D" w:rsidR="001965A9" w:rsidRPr="00770539" w:rsidRDefault="001965A9" w:rsidP="00770539">
      <w:pPr>
        <w:pStyle w:val="a6"/>
        <w:tabs>
          <w:tab w:val="clear" w:pos="4153"/>
        </w:tabs>
        <w:jc w:val="center"/>
        <w:rPr>
          <w:rFonts w:ascii="Bookman Old Style" w:hAnsi="Bookman Old Style"/>
          <w:b/>
          <w:bCs/>
          <w:color w:val="0000FF"/>
          <w:sz w:val="28"/>
          <w:szCs w:val="28"/>
        </w:rPr>
      </w:pPr>
      <w:r w:rsidRPr="00770539">
        <w:rPr>
          <w:rFonts w:ascii="Bookman Old Style" w:hAnsi="Bookman Old Style"/>
          <w:b/>
          <w:bCs/>
          <w:color w:val="0000FF"/>
          <w:sz w:val="28"/>
          <w:szCs w:val="28"/>
        </w:rPr>
        <w:t>«</w:t>
      </w:r>
      <w:r w:rsidR="000925C9" w:rsidRPr="000925C9">
        <w:rPr>
          <w:rFonts w:ascii="Bookman Old Style" w:hAnsi="Bookman Old Style"/>
          <w:b/>
          <w:bCs/>
          <w:color w:val="0000FF"/>
          <w:sz w:val="28"/>
          <w:szCs w:val="28"/>
        </w:rPr>
        <w:t>НАУЧНО-ИССЛЕДОВАТЕЛЬСКАЯ РАБОТА</w:t>
      </w:r>
      <w:r w:rsidRPr="00770539">
        <w:rPr>
          <w:rFonts w:ascii="Bookman Old Style" w:hAnsi="Bookman Old Style"/>
          <w:b/>
          <w:bCs/>
          <w:color w:val="0000FF"/>
          <w:sz w:val="28"/>
          <w:szCs w:val="28"/>
        </w:rPr>
        <w:t>»</w:t>
      </w:r>
    </w:p>
    <w:p w14:paraId="4DE6A758" w14:textId="77777777" w:rsidR="000925C9" w:rsidRDefault="000925C9" w:rsidP="00CC6DC4">
      <w:pPr>
        <w:tabs>
          <w:tab w:val="left" w:pos="-3686"/>
        </w:tabs>
        <w:jc w:val="center"/>
        <w:rPr>
          <w:rFonts w:ascii="Bookman Old Style" w:eastAsia="Times New Roman" w:hAnsi="Bookman Old Style" w:cs="Times New Roman"/>
          <w:b/>
          <w:color w:val="008000"/>
          <w:sz w:val="24"/>
          <w:szCs w:val="24"/>
        </w:rPr>
      </w:pPr>
    </w:p>
    <w:p w14:paraId="2EF5EBEB" w14:textId="4A5F1784" w:rsidR="00CC6DC4" w:rsidRPr="00F55493" w:rsidRDefault="00804ED2" w:rsidP="00CC6DC4">
      <w:pPr>
        <w:tabs>
          <w:tab w:val="left" w:pos="-3686"/>
        </w:tabs>
        <w:jc w:val="center"/>
        <w:rPr>
          <w:rFonts w:ascii="Bookman Old Style" w:eastAsia="Times New Roman" w:hAnsi="Bookman Old Style" w:cs="Times New Roman"/>
          <w:b/>
          <w:color w:val="008000"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color w:val="008000"/>
          <w:sz w:val="24"/>
          <w:szCs w:val="24"/>
        </w:rPr>
        <w:t>Весенний</w:t>
      </w:r>
      <w:r w:rsidR="00CC6DC4" w:rsidRPr="00F55493">
        <w:rPr>
          <w:rFonts w:ascii="Bookman Old Style" w:eastAsia="Times New Roman" w:hAnsi="Bookman Old Style" w:cs="Times New Roman"/>
          <w:b/>
          <w:color w:val="008000"/>
          <w:sz w:val="24"/>
          <w:szCs w:val="24"/>
        </w:rPr>
        <w:t xml:space="preserve"> семестр 20</w:t>
      </w:r>
      <w:r w:rsidR="00CC6DC4" w:rsidRPr="00A1550B">
        <w:rPr>
          <w:rFonts w:ascii="Bookman Old Style" w:eastAsia="Times New Roman" w:hAnsi="Bookman Old Style" w:cs="Times New Roman"/>
          <w:b/>
          <w:color w:val="008000"/>
          <w:sz w:val="24"/>
          <w:szCs w:val="24"/>
        </w:rPr>
        <w:t>2</w:t>
      </w:r>
      <w:r w:rsidR="00AA25AA">
        <w:rPr>
          <w:rFonts w:ascii="Bookman Old Style" w:eastAsia="Times New Roman" w:hAnsi="Bookman Old Style" w:cs="Times New Roman"/>
          <w:b/>
          <w:color w:val="008000"/>
          <w:sz w:val="24"/>
          <w:szCs w:val="24"/>
        </w:rPr>
        <w:t>5</w:t>
      </w:r>
      <w:r w:rsidR="00CC6DC4" w:rsidRPr="00F55493">
        <w:rPr>
          <w:rFonts w:ascii="Bookman Old Style" w:eastAsia="Times New Roman" w:hAnsi="Bookman Old Style" w:cs="Times New Roman"/>
          <w:b/>
          <w:color w:val="008000"/>
          <w:sz w:val="24"/>
          <w:szCs w:val="24"/>
        </w:rPr>
        <w:t>-20</w:t>
      </w:r>
      <w:r w:rsidR="00CC6DC4" w:rsidRPr="00A1550B">
        <w:rPr>
          <w:rFonts w:ascii="Bookman Old Style" w:eastAsia="Times New Roman" w:hAnsi="Bookman Old Style" w:cs="Times New Roman"/>
          <w:b/>
          <w:color w:val="008000"/>
          <w:sz w:val="24"/>
          <w:szCs w:val="24"/>
        </w:rPr>
        <w:t>2</w:t>
      </w:r>
      <w:r w:rsidR="00AA25AA">
        <w:rPr>
          <w:rFonts w:ascii="Bookman Old Style" w:eastAsia="Times New Roman" w:hAnsi="Bookman Old Style" w:cs="Times New Roman"/>
          <w:b/>
          <w:color w:val="008000"/>
          <w:sz w:val="24"/>
          <w:szCs w:val="24"/>
        </w:rPr>
        <w:t>6</w:t>
      </w:r>
      <w:r w:rsidR="00CC6DC4" w:rsidRPr="00F55493">
        <w:rPr>
          <w:rFonts w:ascii="Bookman Old Style" w:eastAsia="Times New Roman" w:hAnsi="Bookman Old Style" w:cs="Times New Roman"/>
          <w:b/>
          <w:color w:val="008000"/>
          <w:sz w:val="24"/>
          <w:szCs w:val="24"/>
        </w:rPr>
        <w:t xml:space="preserve"> учебного года</w:t>
      </w:r>
    </w:p>
    <w:p w14:paraId="2B686798" w14:textId="780E96FC" w:rsidR="00CC6DC4" w:rsidRPr="00F55493" w:rsidRDefault="00CC6DC4" w:rsidP="00CC6DC4">
      <w:pPr>
        <w:tabs>
          <w:tab w:val="left" w:pos="-3686"/>
        </w:tabs>
        <w:jc w:val="center"/>
        <w:rPr>
          <w:rFonts w:ascii="Arial" w:eastAsia="Times New Roman" w:hAnsi="Arial" w:cs="Arial"/>
          <w:b/>
          <w:color w:val="800000"/>
          <w:sz w:val="24"/>
          <w:szCs w:val="24"/>
        </w:rPr>
      </w:pPr>
      <w:r w:rsidRPr="00F55493">
        <w:rPr>
          <w:rFonts w:ascii="Arial" w:eastAsia="Times New Roman" w:hAnsi="Arial" w:cs="Arial"/>
          <w:b/>
          <w:color w:val="800000"/>
          <w:sz w:val="24"/>
          <w:szCs w:val="24"/>
        </w:rPr>
        <w:t xml:space="preserve">Специальность </w:t>
      </w:r>
      <w:r w:rsidR="003601C4" w:rsidRPr="003601C4">
        <w:rPr>
          <w:rFonts w:ascii="Arial" w:eastAsia="Times New Roman" w:hAnsi="Arial" w:cs="Arial"/>
          <w:b/>
          <w:color w:val="800000"/>
          <w:sz w:val="24"/>
          <w:szCs w:val="24"/>
        </w:rPr>
        <w:t>7-06-0713-02 Электронные системы и технологии</w:t>
      </w:r>
      <w:r w:rsidR="007D64D4" w:rsidRPr="007D64D4">
        <w:rPr>
          <w:rFonts w:ascii="Arial" w:eastAsia="Times New Roman" w:hAnsi="Arial" w:cs="Arial"/>
          <w:b/>
          <w:color w:val="800000"/>
          <w:sz w:val="24"/>
          <w:szCs w:val="24"/>
        </w:rPr>
        <w:t xml:space="preserve"> (</w:t>
      </w:r>
      <w:r w:rsidR="007D64D4" w:rsidRPr="007D64D4">
        <w:rPr>
          <w:rFonts w:ascii="Arial" w:eastAsia="Times New Roman" w:hAnsi="Arial" w:cs="Arial"/>
          <w:b/>
          <w:color w:val="800000"/>
          <w:sz w:val="24"/>
          <w:szCs w:val="24"/>
        </w:rPr>
        <w:t>профилизация «Компьютерные технологии проектирования электронных систем»</w:t>
      </w:r>
      <w:r w:rsidR="007D64D4" w:rsidRPr="007D64D4">
        <w:rPr>
          <w:rFonts w:ascii="Arial" w:eastAsia="Times New Roman" w:hAnsi="Arial" w:cs="Arial"/>
          <w:b/>
          <w:color w:val="800000"/>
          <w:sz w:val="24"/>
          <w:szCs w:val="24"/>
        </w:rPr>
        <w:t>)</w:t>
      </w:r>
      <w:r w:rsidRPr="00F55493">
        <w:rPr>
          <w:rFonts w:ascii="Arial" w:eastAsia="Times New Roman" w:hAnsi="Arial" w:cs="Arial"/>
          <w:b/>
          <w:color w:val="800000"/>
          <w:sz w:val="24"/>
          <w:szCs w:val="24"/>
        </w:rPr>
        <w:br/>
      </w:r>
      <w:r w:rsidRPr="00A1550B">
        <w:rPr>
          <w:rFonts w:ascii="Bookman Old Style" w:eastAsia="Times New Roman" w:hAnsi="Bookman Old Style" w:cs="Times New Roman"/>
          <w:b/>
          <w:color w:val="008000"/>
          <w:sz w:val="24"/>
          <w:szCs w:val="24"/>
        </w:rPr>
        <w:t>(групп</w:t>
      </w:r>
      <w:r w:rsidR="000925C9">
        <w:rPr>
          <w:rFonts w:ascii="Bookman Old Style" w:eastAsia="Times New Roman" w:hAnsi="Bookman Old Style" w:cs="Times New Roman"/>
          <w:b/>
          <w:color w:val="008000"/>
          <w:sz w:val="24"/>
          <w:szCs w:val="24"/>
        </w:rPr>
        <w:t>а</w:t>
      </w:r>
      <w:r w:rsidRPr="00A1550B">
        <w:rPr>
          <w:rFonts w:ascii="Bookman Old Style" w:eastAsia="Times New Roman" w:hAnsi="Bookman Old Style" w:cs="Times New Roman"/>
          <w:b/>
          <w:color w:val="008000"/>
          <w:sz w:val="24"/>
          <w:szCs w:val="24"/>
        </w:rPr>
        <w:t xml:space="preserve"> </w:t>
      </w:r>
      <w:r w:rsidR="00AA25AA">
        <w:rPr>
          <w:rFonts w:ascii="Bookman Old Style" w:eastAsia="Times New Roman" w:hAnsi="Bookman Old Style" w:cs="Times New Roman"/>
          <w:b/>
          <w:color w:val="008000"/>
          <w:sz w:val="24"/>
          <w:szCs w:val="24"/>
        </w:rPr>
        <w:t>5</w:t>
      </w:r>
      <w:r w:rsidR="009C2865">
        <w:rPr>
          <w:rFonts w:ascii="Bookman Old Style" w:eastAsia="Times New Roman" w:hAnsi="Bookman Old Style" w:cs="Times New Roman"/>
          <w:b/>
          <w:color w:val="008000"/>
          <w:sz w:val="24"/>
          <w:szCs w:val="24"/>
        </w:rPr>
        <w:t>15</w:t>
      </w:r>
      <w:r>
        <w:rPr>
          <w:rFonts w:ascii="Bookman Old Style" w:eastAsia="Times New Roman" w:hAnsi="Bookman Old Style" w:cs="Times New Roman"/>
          <w:b/>
          <w:color w:val="008000"/>
          <w:sz w:val="24"/>
          <w:szCs w:val="24"/>
        </w:rPr>
        <w:t>4</w:t>
      </w:r>
      <w:r w:rsidR="00804ED2">
        <w:rPr>
          <w:rFonts w:ascii="Bookman Old Style" w:eastAsia="Times New Roman" w:hAnsi="Bookman Old Style" w:cs="Times New Roman"/>
          <w:b/>
          <w:color w:val="008000"/>
          <w:sz w:val="24"/>
          <w:szCs w:val="24"/>
        </w:rPr>
        <w:t>4</w:t>
      </w:r>
      <w:r>
        <w:rPr>
          <w:rFonts w:ascii="Bookman Old Style" w:eastAsia="Times New Roman" w:hAnsi="Bookman Old Style" w:cs="Times New Roman"/>
          <w:b/>
          <w:color w:val="008000"/>
          <w:sz w:val="24"/>
          <w:szCs w:val="24"/>
        </w:rPr>
        <w:t>1</w:t>
      </w:r>
      <w:r w:rsidRPr="00A1550B">
        <w:rPr>
          <w:rFonts w:ascii="Bookman Old Style" w:eastAsia="Times New Roman" w:hAnsi="Bookman Old Style" w:cs="Times New Roman"/>
          <w:b/>
          <w:color w:val="008000"/>
          <w:sz w:val="24"/>
          <w:szCs w:val="24"/>
        </w:rPr>
        <w:t>)</w:t>
      </w:r>
    </w:p>
    <w:p w14:paraId="5F5B0829" w14:textId="77777777" w:rsidR="00CC6DC4" w:rsidRDefault="00CC6DC4" w:rsidP="009F1E95">
      <w:pPr>
        <w:jc w:val="center"/>
        <w:rPr>
          <w:rFonts w:ascii="Arial" w:hAnsi="Arial" w:cs="Arial"/>
          <w:szCs w:val="28"/>
        </w:rPr>
      </w:pPr>
    </w:p>
    <w:p w14:paraId="4A3BA271" w14:textId="77777777" w:rsidR="000925C9" w:rsidRPr="006A6A17" w:rsidRDefault="000925C9" w:rsidP="006A6A17">
      <w:pPr>
        <w:pStyle w:val="a5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cs="Times New Roman"/>
          <w:szCs w:val="28"/>
        </w:rPr>
      </w:pPr>
      <w:bookmarkStart w:id="0" w:name="_Hlk38368737"/>
      <w:bookmarkStart w:id="1" w:name="_Hlk38370557"/>
      <w:r w:rsidRPr="006A6A17">
        <w:rPr>
          <w:rFonts w:cs="Times New Roman"/>
          <w:szCs w:val="28"/>
        </w:rPr>
        <w:t xml:space="preserve">Методологические основы анализа научных исследований. </w:t>
      </w:r>
    </w:p>
    <w:p w14:paraId="0CC10627" w14:textId="77777777" w:rsidR="000925C9" w:rsidRPr="006A6A17" w:rsidRDefault="000925C9" w:rsidP="006A6A17">
      <w:pPr>
        <w:pStyle w:val="a5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cs="Times New Roman"/>
          <w:szCs w:val="28"/>
        </w:rPr>
      </w:pPr>
      <w:r w:rsidRPr="006A6A17">
        <w:rPr>
          <w:rFonts w:cs="Times New Roman"/>
          <w:szCs w:val="28"/>
        </w:rPr>
        <w:t xml:space="preserve">Роль и место эксперимента в структуре научного исследования в технических науках. </w:t>
      </w:r>
    </w:p>
    <w:p w14:paraId="306E8164" w14:textId="77777777" w:rsidR="000925C9" w:rsidRPr="006A6A17" w:rsidRDefault="000925C9" w:rsidP="006A6A17">
      <w:pPr>
        <w:pStyle w:val="a5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cs="Times New Roman"/>
          <w:szCs w:val="28"/>
        </w:rPr>
      </w:pPr>
      <w:r w:rsidRPr="006A6A17">
        <w:rPr>
          <w:rFonts w:cs="Times New Roman"/>
          <w:szCs w:val="28"/>
        </w:rPr>
        <w:t xml:space="preserve">Логическая структура эксперимента: проблема, гипотеза, цель, задачи. </w:t>
      </w:r>
    </w:p>
    <w:p w14:paraId="6ED7E29B" w14:textId="77777777" w:rsidR="000925C9" w:rsidRPr="006A6A17" w:rsidRDefault="000925C9" w:rsidP="006A6A17">
      <w:pPr>
        <w:pStyle w:val="a5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cs="Times New Roman"/>
          <w:szCs w:val="28"/>
        </w:rPr>
      </w:pPr>
      <w:r w:rsidRPr="006A6A17">
        <w:rPr>
          <w:rFonts w:cs="Times New Roman"/>
          <w:szCs w:val="28"/>
        </w:rPr>
        <w:t xml:space="preserve">Классификация видов эксперимента (поисковый, проверочный, измерительный, вычислительный). </w:t>
      </w:r>
    </w:p>
    <w:p w14:paraId="5A8E6D65" w14:textId="77777777" w:rsidR="000925C9" w:rsidRPr="006A6A17" w:rsidRDefault="000925C9" w:rsidP="006A6A17">
      <w:pPr>
        <w:pStyle w:val="a5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cs="Times New Roman"/>
          <w:szCs w:val="28"/>
        </w:rPr>
      </w:pPr>
      <w:r w:rsidRPr="006A6A17">
        <w:rPr>
          <w:rFonts w:cs="Times New Roman"/>
          <w:szCs w:val="28"/>
        </w:rPr>
        <w:t>Основные этапы подготовки и проведения экспериментального исследования.</w:t>
      </w:r>
    </w:p>
    <w:p w14:paraId="798F01EF" w14:textId="77777777" w:rsidR="000925C9" w:rsidRPr="006A6A17" w:rsidRDefault="000925C9" w:rsidP="006A6A17">
      <w:pPr>
        <w:pStyle w:val="a5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cs="Times New Roman"/>
          <w:szCs w:val="28"/>
        </w:rPr>
      </w:pPr>
      <w:r w:rsidRPr="006A6A17">
        <w:rPr>
          <w:rFonts w:cs="Times New Roman"/>
          <w:szCs w:val="28"/>
        </w:rPr>
        <w:t xml:space="preserve">Методология формулирования технического задания на проведение эксперимента. </w:t>
      </w:r>
    </w:p>
    <w:p w14:paraId="7C39B24A" w14:textId="77777777" w:rsidR="000925C9" w:rsidRPr="006A6A17" w:rsidRDefault="000925C9" w:rsidP="006A6A17">
      <w:pPr>
        <w:pStyle w:val="a5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cs="Times New Roman"/>
          <w:szCs w:val="28"/>
        </w:rPr>
      </w:pPr>
      <w:r w:rsidRPr="006A6A17">
        <w:rPr>
          <w:rFonts w:cs="Times New Roman"/>
          <w:szCs w:val="28"/>
        </w:rPr>
        <w:t xml:space="preserve">Выбор и обоснование методов и средств измерений. Метрологическое обеспечение эксперимента. </w:t>
      </w:r>
    </w:p>
    <w:p w14:paraId="767B3487" w14:textId="77777777" w:rsidR="000925C9" w:rsidRPr="006A6A17" w:rsidRDefault="000925C9" w:rsidP="006A6A17">
      <w:pPr>
        <w:pStyle w:val="a5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cs="Times New Roman"/>
          <w:szCs w:val="28"/>
        </w:rPr>
      </w:pPr>
      <w:r w:rsidRPr="006A6A17">
        <w:rPr>
          <w:rFonts w:cs="Times New Roman"/>
          <w:szCs w:val="28"/>
        </w:rPr>
        <w:t xml:space="preserve">Планирование эксперимента как способ оптимизации количества опытов и повышения достоверности результатов. </w:t>
      </w:r>
    </w:p>
    <w:p w14:paraId="2D1EA4CE" w14:textId="77777777" w:rsidR="000925C9" w:rsidRPr="006A6A17" w:rsidRDefault="000925C9" w:rsidP="006A6A17">
      <w:pPr>
        <w:pStyle w:val="a5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cs="Times New Roman"/>
          <w:szCs w:val="28"/>
        </w:rPr>
      </w:pPr>
      <w:r w:rsidRPr="006A6A17">
        <w:rPr>
          <w:rFonts w:cs="Times New Roman"/>
          <w:szCs w:val="28"/>
        </w:rPr>
        <w:t xml:space="preserve">Классический полный факторный эксперимент (ПФЭ) и его применение для исследования электронных систем. </w:t>
      </w:r>
    </w:p>
    <w:p w14:paraId="5D30F4E7" w14:textId="77777777" w:rsidR="000925C9" w:rsidRPr="006A6A17" w:rsidRDefault="000925C9" w:rsidP="006A6A17">
      <w:pPr>
        <w:pStyle w:val="a5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6A6A17">
        <w:rPr>
          <w:rFonts w:cs="Times New Roman"/>
          <w:szCs w:val="28"/>
        </w:rPr>
        <w:t xml:space="preserve">Дробный факторный эксперимент (ДФЭ): принципы построения и области применения. </w:t>
      </w:r>
    </w:p>
    <w:p w14:paraId="6215F99D" w14:textId="77777777" w:rsidR="000925C9" w:rsidRPr="006A6A17" w:rsidRDefault="000925C9" w:rsidP="006A6A17">
      <w:pPr>
        <w:pStyle w:val="a5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6A6A17">
        <w:rPr>
          <w:rFonts w:cs="Times New Roman"/>
          <w:szCs w:val="28"/>
        </w:rPr>
        <w:t xml:space="preserve">Методы планирования эксперимента для отсеивания малозначимых факторов (планы </w:t>
      </w:r>
      <w:proofErr w:type="spellStart"/>
      <w:r w:rsidRPr="006A6A17">
        <w:rPr>
          <w:rFonts w:cs="Times New Roman"/>
          <w:szCs w:val="28"/>
        </w:rPr>
        <w:t>Плаккетта</w:t>
      </w:r>
      <w:proofErr w:type="spellEnd"/>
      <w:r w:rsidRPr="006A6A17">
        <w:rPr>
          <w:rFonts w:cs="Times New Roman"/>
          <w:szCs w:val="28"/>
        </w:rPr>
        <w:t xml:space="preserve">-Бермана). </w:t>
      </w:r>
    </w:p>
    <w:p w14:paraId="62CBAC40" w14:textId="77777777" w:rsidR="000925C9" w:rsidRPr="006A6A17" w:rsidRDefault="000925C9" w:rsidP="005252D9">
      <w:pPr>
        <w:pStyle w:val="a5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cs="Times New Roman"/>
          <w:szCs w:val="28"/>
        </w:rPr>
      </w:pPr>
      <w:proofErr w:type="spellStart"/>
      <w:r w:rsidRPr="006A6A17">
        <w:rPr>
          <w:rFonts w:cs="Times New Roman"/>
          <w:szCs w:val="28"/>
        </w:rPr>
        <w:t>Robust</w:t>
      </w:r>
      <w:proofErr w:type="spellEnd"/>
      <w:r w:rsidRPr="006A6A17">
        <w:rPr>
          <w:rFonts w:cs="Times New Roman"/>
          <w:szCs w:val="28"/>
        </w:rPr>
        <w:t xml:space="preserve"> Design (робастное проектирование) и планирование по </w:t>
      </w:r>
      <w:proofErr w:type="spellStart"/>
      <w:r w:rsidRPr="006A6A17">
        <w:rPr>
          <w:rFonts w:cs="Times New Roman"/>
          <w:szCs w:val="28"/>
        </w:rPr>
        <w:t>Тагути</w:t>
      </w:r>
      <w:proofErr w:type="spellEnd"/>
      <w:r w:rsidRPr="006A6A17">
        <w:rPr>
          <w:rFonts w:cs="Times New Roman"/>
          <w:szCs w:val="28"/>
        </w:rPr>
        <w:t xml:space="preserve"> для обеспечения устойчивости электронных систем к внешним воздействиям. </w:t>
      </w:r>
    </w:p>
    <w:p w14:paraId="0C2B1BED" w14:textId="77777777" w:rsidR="000925C9" w:rsidRPr="006A6A17" w:rsidRDefault="000925C9" w:rsidP="005252D9">
      <w:pPr>
        <w:pStyle w:val="a5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6A6A17">
        <w:rPr>
          <w:rFonts w:cs="Times New Roman"/>
          <w:szCs w:val="28"/>
        </w:rPr>
        <w:t xml:space="preserve">Статистическая обработка и интерпретация результатов эксперимента. Проверка статистических гипотез. </w:t>
      </w:r>
    </w:p>
    <w:p w14:paraId="2872D444" w14:textId="77777777" w:rsidR="000925C9" w:rsidRPr="006A6A17" w:rsidRDefault="000925C9" w:rsidP="005252D9">
      <w:pPr>
        <w:pStyle w:val="a5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6A6A17">
        <w:rPr>
          <w:rFonts w:cs="Times New Roman"/>
          <w:szCs w:val="28"/>
        </w:rPr>
        <w:t xml:space="preserve">Оценка погрешностей измерений и неопределенности результатов. </w:t>
      </w:r>
    </w:p>
    <w:p w14:paraId="2296C493" w14:textId="6CDAFEEE" w:rsidR="000925C9" w:rsidRPr="006A6A17" w:rsidRDefault="000925C9" w:rsidP="005252D9">
      <w:pPr>
        <w:pStyle w:val="a5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6A6A17">
        <w:rPr>
          <w:rFonts w:cs="Times New Roman"/>
          <w:szCs w:val="28"/>
        </w:rPr>
        <w:t xml:space="preserve">Вопросы воспроизводимости и валидации экспериментальных данных. Оформление протоколов эксперимента и представление результатов в научных публикациях. </w:t>
      </w:r>
    </w:p>
    <w:p w14:paraId="12583FCB" w14:textId="77777777" w:rsidR="000925C9" w:rsidRPr="006A6A17" w:rsidRDefault="000925C9" w:rsidP="005252D9">
      <w:pPr>
        <w:pStyle w:val="a5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6A6A17">
        <w:rPr>
          <w:rFonts w:cs="Times New Roman"/>
          <w:szCs w:val="28"/>
        </w:rPr>
        <w:lastRenderedPageBreak/>
        <w:t xml:space="preserve">Место математического моделирования в цикле научного исследования. Классификация видов моделей (детерминированные, стохастические, динамические, статические). </w:t>
      </w:r>
    </w:p>
    <w:p w14:paraId="6F2056A3" w14:textId="77777777" w:rsidR="000925C9" w:rsidRPr="006A6A17" w:rsidRDefault="000925C9" w:rsidP="005252D9">
      <w:pPr>
        <w:pStyle w:val="a5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6A6A17">
        <w:rPr>
          <w:rFonts w:cs="Times New Roman"/>
          <w:szCs w:val="28"/>
        </w:rPr>
        <w:t xml:space="preserve">Основные этапы процесса математического моделирования сложных технических систем. </w:t>
      </w:r>
    </w:p>
    <w:p w14:paraId="4B302E62" w14:textId="77777777" w:rsidR="000925C9" w:rsidRPr="006A6A17" w:rsidRDefault="000925C9" w:rsidP="005252D9">
      <w:pPr>
        <w:pStyle w:val="a5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6A6A17">
        <w:rPr>
          <w:rFonts w:cs="Times New Roman"/>
          <w:szCs w:val="28"/>
        </w:rPr>
        <w:t xml:space="preserve">Методология построения математических моделей электронных компонентов и устройств на основе физических принципов их работы. </w:t>
      </w:r>
    </w:p>
    <w:p w14:paraId="773BC3D9" w14:textId="77777777" w:rsidR="000925C9" w:rsidRPr="006A6A17" w:rsidRDefault="000925C9" w:rsidP="005252D9">
      <w:pPr>
        <w:pStyle w:val="a5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6A6A17">
        <w:rPr>
          <w:rFonts w:cs="Times New Roman"/>
          <w:szCs w:val="28"/>
        </w:rPr>
        <w:t xml:space="preserve">Методы идентификации моделей (структурной и параметрической) по экспериментальным данным. </w:t>
      </w:r>
    </w:p>
    <w:p w14:paraId="76C5709A" w14:textId="77777777" w:rsidR="000925C9" w:rsidRPr="006A6A17" w:rsidRDefault="000925C9" w:rsidP="005252D9">
      <w:pPr>
        <w:pStyle w:val="a5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6A6A17">
        <w:rPr>
          <w:rFonts w:cs="Times New Roman"/>
          <w:szCs w:val="28"/>
        </w:rPr>
        <w:t xml:space="preserve">Численные методы, используемые в моделировании электронных систем: методы решения систем линейных и нелинейных уравнений, интегрирования обыкновенных дифференциальных уравнений. </w:t>
      </w:r>
    </w:p>
    <w:p w14:paraId="654569DC" w14:textId="77777777" w:rsidR="000925C9" w:rsidRPr="006A6A17" w:rsidRDefault="000925C9" w:rsidP="005252D9">
      <w:pPr>
        <w:pStyle w:val="a5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6A6A17">
        <w:rPr>
          <w:rFonts w:cs="Times New Roman"/>
          <w:szCs w:val="28"/>
        </w:rPr>
        <w:t xml:space="preserve">Верификация и валидация математических моделей. Критерии адекватности модели объекту исследования. </w:t>
      </w:r>
    </w:p>
    <w:p w14:paraId="63B66788" w14:textId="77777777" w:rsidR="000925C9" w:rsidRPr="006A6A17" w:rsidRDefault="000925C9" w:rsidP="005252D9">
      <w:pPr>
        <w:pStyle w:val="a5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6A6A17">
        <w:rPr>
          <w:rFonts w:cs="Times New Roman"/>
          <w:szCs w:val="28"/>
        </w:rPr>
        <w:t>Методология использования SPICE-моделей и систем схемотехнического моделирования (</w:t>
      </w:r>
      <w:proofErr w:type="spellStart"/>
      <w:r w:rsidRPr="006A6A17">
        <w:rPr>
          <w:rFonts w:cs="Times New Roman"/>
          <w:szCs w:val="28"/>
        </w:rPr>
        <w:t>LTspice</w:t>
      </w:r>
      <w:proofErr w:type="spellEnd"/>
      <w:r w:rsidRPr="006A6A17">
        <w:rPr>
          <w:rFonts w:cs="Times New Roman"/>
          <w:szCs w:val="28"/>
        </w:rPr>
        <w:t xml:space="preserve">, </w:t>
      </w:r>
      <w:proofErr w:type="spellStart"/>
      <w:r w:rsidRPr="006A6A17">
        <w:rPr>
          <w:rFonts w:cs="Times New Roman"/>
          <w:szCs w:val="28"/>
        </w:rPr>
        <w:t>PSpice</w:t>
      </w:r>
      <w:proofErr w:type="spellEnd"/>
      <w:r w:rsidRPr="006A6A17">
        <w:rPr>
          <w:rFonts w:cs="Times New Roman"/>
          <w:szCs w:val="28"/>
        </w:rPr>
        <w:t xml:space="preserve">) в научных исследованиях. </w:t>
      </w:r>
    </w:p>
    <w:p w14:paraId="3599491D" w14:textId="77777777" w:rsidR="000925C9" w:rsidRPr="006A6A17" w:rsidRDefault="000925C9" w:rsidP="005252D9">
      <w:pPr>
        <w:pStyle w:val="a5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6A6A17">
        <w:rPr>
          <w:rFonts w:cs="Times New Roman"/>
          <w:szCs w:val="28"/>
        </w:rPr>
        <w:t xml:space="preserve">Методы оптимизации в САПР: цели, ограничения, алгоритмы (градиентные, генетические алгоритмы). </w:t>
      </w:r>
    </w:p>
    <w:p w14:paraId="365040AD" w14:textId="77777777" w:rsidR="000925C9" w:rsidRPr="006A6A17" w:rsidRDefault="000925C9" w:rsidP="005252D9">
      <w:pPr>
        <w:pStyle w:val="a5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6A6A17">
        <w:rPr>
          <w:rFonts w:cs="Times New Roman"/>
          <w:szCs w:val="28"/>
        </w:rPr>
        <w:t xml:space="preserve">Методология моделирования электромагнитных полей и целостности сигналов (SI/PI) в высокоскоростных цифровых и СВЧ-устройствах. </w:t>
      </w:r>
    </w:p>
    <w:p w14:paraId="5BC9D7CB" w14:textId="77777777" w:rsidR="000925C9" w:rsidRPr="006A6A17" w:rsidRDefault="000925C9" w:rsidP="005252D9">
      <w:pPr>
        <w:pStyle w:val="a5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6A6A17">
        <w:rPr>
          <w:rFonts w:cs="Times New Roman"/>
          <w:szCs w:val="28"/>
        </w:rPr>
        <w:t xml:space="preserve">Моделирование тепловых режимов работы электронной аппаратуры. </w:t>
      </w:r>
    </w:p>
    <w:p w14:paraId="64BE471E" w14:textId="77777777" w:rsidR="000925C9" w:rsidRPr="006A6A17" w:rsidRDefault="000925C9" w:rsidP="005252D9">
      <w:pPr>
        <w:pStyle w:val="a5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6A6A17">
        <w:rPr>
          <w:rFonts w:cs="Times New Roman"/>
          <w:szCs w:val="28"/>
        </w:rPr>
        <w:t xml:space="preserve">Сравнительный анализ результатов компьютерного моделирования и натурного эксперимента. </w:t>
      </w:r>
    </w:p>
    <w:p w14:paraId="14EE8671" w14:textId="77777777" w:rsidR="000925C9" w:rsidRPr="006A6A17" w:rsidRDefault="000925C9" w:rsidP="005252D9">
      <w:pPr>
        <w:pStyle w:val="a5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6A6A17">
        <w:rPr>
          <w:rFonts w:cs="Times New Roman"/>
          <w:szCs w:val="28"/>
        </w:rPr>
        <w:t xml:space="preserve">Статистическое моделирование (Монте-Карло) для анализа устойчивости и надежности электронных систем в условиях разброса параметров компонентов. </w:t>
      </w:r>
    </w:p>
    <w:p w14:paraId="5D769918" w14:textId="77777777" w:rsidR="000925C9" w:rsidRPr="006A6A17" w:rsidRDefault="000925C9" w:rsidP="005252D9">
      <w:pPr>
        <w:pStyle w:val="a5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6A6A17">
        <w:rPr>
          <w:rFonts w:cs="Times New Roman"/>
          <w:szCs w:val="28"/>
        </w:rPr>
        <w:t xml:space="preserve">Когнитивное моделирование для анализа слабоструктурированных задач в проектировании электронных систем. </w:t>
      </w:r>
    </w:p>
    <w:p w14:paraId="0D000B94" w14:textId="1DA852A0" w:rsidR="000925C9" w:rsidRPr="006A6A17" w:rsidRDefault="000925C9" w:rsidP="005252D9">
      <w:pPr>
        <w:pStyle w:val="a5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6A6A17">
        <w:rPr>
          <w:rFonts w:cs="Times New Roman"/>
          <w:szCs w:val="28"/>
        </w:rPr>
        <w:t>Методология выбора программного обеспечения для решения конкретной научной задачи. Оформление результатов моделирования в научных отчетах и статьях.</w:t>
      </w:r>
    </w:p>
    <w:p w14:paraId="78FE0BE9" w14:textId="77777777" w:rsidR="000925C9" w:rsidRPr="006A6A17" w:rsidRDefault="000925C9" w:rsidP="005252D9">
      <w:pPr>
        <w:pStyle w:val="a5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6A6A17">
        <w:rPr>
          <w:rFonts w:cs="Times New Roman"/>
          <w:szCs w:val="28"/>
        </w:rPr>
        <w:t xml:space="preserve">Структура и логика построения научного исследования. Разработка программы и плана НИР. </w:t>
      </w:r>
    </w:p>
    <w:p w14:paraId="2CBA9D51" w14:textId="77777777" w:rsidR="006A6A17" w:rsidRPr="006A6A17" w:rsidRDefault="000925C9" w:rsidP="005252D9">
      <w:pPr>
        <w:pStyle w:val="a5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6A6A17">
        <w:rPr>
          <w:rFonts w:cs="Times New Roman"/>
          <w:szCs w:val="28"/>
        </w:rPr>
        <w:t xml:space="preserve">Классификация источников научно-технической информации (НТИ). Критерии оценки их надежности и релевантности. </w:t>
      </w:r>
    </w:p>
    <w:p w14:paraId="2F8077E1" w14:textId="77777777" w:rsidR="006A6A17" w:rsidRPr="006A6A17" w:rsidRDefault="000925C9" w:rsidP="005252D9">
      <w:pPr>
        <w:pStyle w:val="a5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6A6A17">
        <w:rPr>
          <w:rFonts w:cs="Times New Roman"/>
          <w:szCs w:val="28"/>
        </w:rPr>
        <w:t xml:space="preserve">Современные системы и базы данных для поиска научной информации: </w:t>
      </w:r>
      <w:proofErr w:type="spellStart"/>
      <w:r w:rsidRPr="006A6A17">
        <w:rPr>
          <w:rFonts w:cs="Times New Roman"/>
          <w:szCs w:val="28"/>
        </w:rPr>
        <w:t>Scopus</w:t>
      </w:r>
      <w:proofErr w:type="spellEnd"/>
      <w:r w:rsidRPr="006A6A17">
        <w:rPr>
          <w:rFonts w:cs="Times New Roman"/>
          <w:szCs w:val="28"/>
        </w:rPr>
        <w:t xml:space="preserve">, Web </w:t>
      </w:r>
      <w:proofErr w:type="spellStart"/>
      <w:r w:rsidRPr="006A6A17">
        <w:rPr>
          <w:rFonts w:cs="Times New Roman"/>
          <w:szCs w:val="28"/>
        </w:rPr>
        <w:t>of</w:t>
      </w:r>
      <w:proofErr w:type="spellEnd"/>
      <w:r w:rsidRPr="006A6A17">
        <w:rPr>
          <w:rFonts w:cs="Times New Roman"/>
          <w:szCs w:val="28"/>
        </w:rPr>
        <w:t xml:space="preserve"> Science, IEEE </w:t>
      </w:r>
      <w:proofErr w:type="spellStart"/>
      <w:r w:rsidRPr="006A6A17">
        <w:rPr>
          <w:rFonts w:cs="Times New Roman"/>
          <w:szCs w:val="28"/>
        </w:rPr>
        <w:t>Xplore</w:t>
      </w:r>
      <w:proofErr w:type="spellEnd"/>
      <w:r w:rsidRPr="006A6A17">
        <w:rPr>
          <w:rFonts w:cs="Times New Roman"/>
          <w:szCs w:val="28"/>
        </w:rPr>
        <w:t xml:space="preserve">, РИНЦ, </w:t>
      </w:r>
      <w:proofErr w:type="spellStart"/>
      <w:r w:rsidRPr="006A6A17">
        <w:rPr>
          <w:rFonts w:cs="Times New Roman"/>
          <w:szCs w:val="28"/>
        </w:rPr>
        <w:t>eLibrary</w:t>
      </w:r>
      <w:proofErr w:type="spellEnd"/>
      <w:r w:rsidRPr="006A6A17">
        <w:rPr>
          <w:rFonts w:cs="Times New Roman"/>
          <w:szCs w:val="28"/>
        </w:rPr>
        <w:t xml:space="preserve">. </w:t>
      </w:r>
    </w:p>
    <w:p w14:paraId="4CCE4F2B" w14:textId="77777777" w:rsidR="006A6A17" w:rsidRPr="006A6A17" w:rsidRDefault="000925C9" w:rsidP="005252D9">
      <w:pPr>
        <w:pStyle w:val="a5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6A6A17">
        <w:rPr>
          <w:rFonts w:cs="Times New Roman"/>
          <w:szCs w:val="28"/>
        </w:rPr>
        <w:t xml:space="preserve">Методика проведения патентных исследований. Определение патентной чистоты и патентоспособности технических решений. </w:t>
      </w:r>
    </w:p>
    <w:p w14:paraId="5D584920" w14:textId="77777777" w:rsidR="006A6A17" w:rsidRPr="006A6A17" w:rsidRDefault="000925C9" w:rsidP="005252D9">
      <w:pPr>
        <w:pStyle w:val="a5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6A6A17">
        <w:rPr>
          <w:rFonts w:cs="Times New Roman"/>
          <w:szCs w:val="28"/>
        </w:rPr>
        <w:t xml:space="preserve">Анализ, синтез и систематизация полученной информации. Написание аналитического обзора по теме исследования. </w:t>
      </w:r>
    </w:p>
    <w:p w14:paraId="7F051FD9" w14:textId="77777777" w:rsidR="006A6A17" w:rsidRPr="006A6A17" w:rsidRDefault="000925C9" w:rsidP="005252D9">
      <w:pPr>
        <w:pStyle w:val="a5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6A6A17">
        <w:rPr>
          <w:rFonts w:cs="Times New Roman"/>
          <w:szCs w:val="28"/>
        </w:rPr>
        <w:t xml:space="preserve">Формулирование научной гипотезы, цели, задач, положений, выносимых на защиту, и научной новизны исследования. </w:t>
      </w:r>
    </w:p>
    <w:p w14:paraId="5D2FF631" w14:textId="77777777" w:rsidR="006A6A17" w:rsidRPr="006A6A17" w:rsidRDefault="000925C9" w:rsidP="005252D9">
      <w:pPr>
        <w:pStyle w:val="a5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6A6A17">
        <w:rPr>
          <w:rFonts w:cs="Times New Roman"/>
          <w:szCs w:val="28"/>
        </w:rPr>
        <w:t>Структура и стилистика научной статьи (</w:t>
      </w:r>
      <w:proofErr w:type="spellStart"/>
      <w:r w:rsidRPr="006A6A17">
        <w:rPr>
          <w:rFonts w:cs="Times New Roman"/>
          <w:szCs w:val="28"/>
        </w:rPr>
        <w:t>IMRaD</w:t>
      </w:r>
      <w:proofErr w:type="spellEnd"/>
      <w:r w:rsidRPr="006A6A17">
        <w:rPr>
          <w:rFonts w:cs="Times New Roman"/>
          <w:szCs w:val="28"/>
        </w:rPr>
        <w:t xml:space="preserve">). Требования международных рецензируемых журналов. </w:t>
      </w:r>
    </w:p>
    <w:p w14:paraId="10437585" w14:textId="77777777" w:rsidR="006A6A17" w:rsidRPr="006A6A17" w:rsidRDefault="000925C9" w:rsidP="005252D9">
      <w:pPr>
        <w:pStyle w:val="a5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6A6A17">
        <w:rPr>
          <w:rFonts w:cs="Times New Roman"/>
          <w:szCs w:val="28"/>
        </w:rPr>
        <w:lastRenderedPageBreak/>
        <w:t>Методология подготовки научного отчета, тезисов доклада и презентации для конференции. Принципы и процедура открытого рецензирования (</w:t>
      </w:r>
      <w:proofErr w:type="spellStart"/>
      <w:r w:rsidRPr="006A6A17">
        <w:rPr>
          <w:rFonts w:cs="Times New Roman"/>
          <w:szCs w:val="28"/>
        </w:rPr>
        <w:t>peer-review</w:t>
      </w:r>
      <w:proofErr w:type="spellEnd"/>
      <w:r w:rsidRPr="006A6A17">
        <w:rPr>
          <w:rFonts w:cs="Times New Roman"/>
          <w:szCs w:val="28"/>
        </w:rPr>
        <w:t xml:space="preserve">). Ответ на замечания рецензентов. </w:t>
      </w:r>
    </w:p>
    <w:p w14:paraId="2D6B7E97" w14:textId="77777777" w:rsidR="006A6A17" w:rsidRPr="006A6A17" w:rsidRDefault="000925C9" w:rsidP="005252D9">
      <w:pPr>
        <w:pStyle w:val="a5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6A6A17">
        <w:rPr>
          <w:rFonts w:cs="Times New Roman"/>
          <w:szCs w:val="28"/>
        </w:rPr>
        <w:t xml:space="preserve">Показатели научной цитируемости (индекс Хирша, импакт-фактор). Наукометрия и ее роль в оценке результатов исследования. </w:t>
      </w:r>
    </w:p>
    <w:p w14:paraId="3EE9A87F" w14:textId="77777777" w:rsidR="006A6A17" w:rsidRPr="006A6A17" w:rsidRDefault="000925C9" w:rsidP="005252D9">
      <w:pPr>
        <w:pStyle w:val="a5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6A6A17">
        <w:rPr>
          <w:rFonts w:cs="Times New Roman"/>
          <w:szCs w:val="28"/>
        </w:rPr>
        <w:t xml:space="preserve">Академическая этика и проблемы плагиата. Системы проверки оригинальности текста. </w:t>
      </w:r>
    </w:p>
    <w:p w14:paraId="6FB56CF9" w14:textId="77777777" w:rsidR="006A6A17" w:rsidRPr="006A6A17" w:rsidRDefault="000925C9" w:rsidP="005252D9">
      <w:pPr>
        <w:pStyle w:val="a5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6A6A17">
        <w:rPr>
          <w:rFonts w:cs="Times New Roman"/>
          <w:szCs w:val="28"/>
        </w:rPr>
        <w:t xml:space="preserve">Методология оформления заявки на изобретение или полезную модель. Структура формулы изобретения. </w:t>
      </w:r>
    </w:p>
    <w:p w14:paraId="4254F3D9" w14:textId="24F1EA47" w:rsidR="00CC6DC4" w:rsidRPr="006A6A17" w:rsidRDefault="000925C9" w:rsidP="005252D9">
      <w:pPr>
        <w:pStyle w:val="a5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6A6A17">
        <w:rPr>
          <w:rFonts w:cs="Times New Roman"/>
          <w:szCs w:val="28"/>
        </w:rPr>
        <w:t>Подготовка и оформление текста магистерской диссертации в соответствии с установленными требованиями. Публичная защита результатов НИР: структура доклада, аргументация и ответы на вопросы.</w:t>
      </w:r>
    </w:p>
    <w:p w14:paraId="2BF15E5F" w14:textId="77777777" w:rsidR="006A6A17" w:rsidRPr="006A6A17" w:rsidRDefault="000925C9" w:rsidP="005252D9">
      <w:pPr>
        <w:pStyle w:val="a5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6A6A17">
        <w:rPr>
          <w:rFonts w:cs="Times New Roman"/>
          <w:szCs w:val="28"/>
        </w:rPr>
        <w:t xml:space="preserve">Понятие гранта, его цели и задачи в контексте развития научных исследований. </w:t>
      </w:r>
    </w:p>
    <w:p w14:paraId="4AF09EF7" w14:textId="77777777" w:rsidR="006A6A17" w:rsidRPr="006A6A17" w:rsidRDefault="000925C9" w:rsidP="005252D9">
      <w:pPr>
        <w:pStyle w:val="a5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6A6A17">
        <w:rPr>
          <w:rFonts w:cs="Times New Roman"/>
          <w:szCs w:val="28"/>
        </w:rPr>
        <w:t xml:space="preserve">Белорусский республиканский фонд фундаментальных исследований (БРФФИ): миссия, структура, основные направления деятельности. </w:t>
      </w:r>
    </w:p>
    <w:p w14:paraId="42DC0FFA" w14:textId="77777777" w:rsidR="006A6A17" w:rsidRPr="006A6A17" w:rsidRDefault="000925C9" w:rsidP="005252D9">
      <w:pPr>
        <w:pStyle w:val="a5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6A6A17">
        <w:rPr>
          <w:rFonts w:cs="Times New Roman"/>
          <w:szCs w:val="28"/>
        </w:rPr>
        <w:t xml:space="preserve">Обзор конкурсов БРФФИ, ориентированных на молодых ученых: «Мой первый грант», гранты для молодых ученых в рамках основных конкурсов. </w:t>
      </w:r>
    </w:p>
    <w:p w14:paraId="18EBF5CE" w14:textId="77777777" w:rsidR="006A6A17" w:rsidRPr="006A6A17" w:rsidRDefault="000925C9" w:rsidP="005252D9">
      <w:pPr>
        <w:pStyle w:val="a5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6A6A17">
        <w:rPr>
          <w:rFonts w:cs="Times New Roman"/>
          <w:szCs w:val="28"/>
        </w:rPr>
        <w:t xml:space="preserve">Анализ целевой аудитории и требований к участникам конкурсов для молодых ученых (возраст, ученая степень, научный стаж). Нормативно-правовая база, регламентирующая деятельность БРФФИ и процедуру подачи заявок. </w:t>
      </w:r>
    </w:p>
    <w:p w14:paraId="03D6BD8E" w14:textId="77777777" w:rsidR="006A6A17" w:rsidRPr="006A6A17" w:rsidRDefault="000925C9" w:rsidP="005252D9">
      <w:pPr>
        <w:pStyle w:val="a5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6A6A17">
        <w:rPr>
          <w:rFonts w:cs="Times New Roman"/>
          <w:szCs w:val="28"/>
        </w:rPr>
        <w:t xml:space="preserve">Ключевые критерии оценки научных проектов в БРФФИ: научная новизна, актуальность, практическая значимость. Роль и обязанности руководителя проекта (если применимо) и исполнителей. </w:t>
      </w:r>
    </w:p>
    <w:p w14:paraId="113A3215" w14:textId="77777777" w:rsidR="006A6A17" w:rsidRPr="006A6A17" w:rsidRDefault="000925C9" w:rsidP="005252D9">
      <w:pPr>
        <w:pStyle w:val="a5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6A6A17">
        <w:rPr>
          <w:rFonts w:cs="Times New Roman"/>
          <w:szCs w:val="28"/>
        </w:rPr>
        <w:t xml:space="preserve">Финансовые аспекты: структура сметы, допустимые и недопустимые виды расходов в грантах БРФФИ. </w:t>
      </w:r>
    </w:p>
    <w:p w14:paraId="1852F593" w14:textId="77777777" w:rsidR="006A6A17" w:rsidRPr="006A6A17" w:rsidRDefault="000925C9" w:rsidP="005252D9">
      <w:pPr>
        <w:pStyle w:val="a5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6A6A17">
        <w:rPr>
          <w:rFonts w:cs="Times New Roman"/>
          <w:szCs w:val="28"/>
        </w:rPr>
        <w:t xml:space="preserve">Планирование научной карьеры: значение грантов для молодого ученого в области электронных систем и технологий. Информационные ресурсы БРФФИ: официальный сайт, базы данных, порядок получения консультаций. </w:t>
      </w:r>
    </w:p>
    <w:p w14:paraId="2EF9021E" w14:textId="77777777" w:rsidR="006A6A17" w:rsidRPr="006A6A17" w:rsidRDefault="000925C9" w:rsidP="005252D9">
      <w:pPr>
        <w:pStyle w:val="a5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6A6A17">
        <w:rPr>
          <w:rFonts w:cs="Times New Roman"/>
          <w:szCs w:val="28"/>
        </w:rPr>
        <w:t xml:space="preserve">Этические принципы при подаче заявки: корректность заимствований, предотвращение плагиата и конфликта интересов. </w:t>
      </w:r>
    </w:p>
    <w:p w14:paraId="2024EEFD" w14:textId="433A4F17" w:rsidR="000925C9" w:rsidRPr="006A6A17" w:rsidRDefault="000925C9" w:rsidP="005252D9">
      <w:pPr>
        <w:pStyle w:val="a5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6A6A17">
        <w:rPr>
          <w:rFonts w:cs="Times New Roman"/>
          <w:szCs w:val="28"/>
        </w:rPr>
        <w:t>Специфика подготовки заявки молодым ученым без ученой степени. Временные рамки подготовки заявки: от идеи до подачи. Взаимодействие с научным руководителем и администрацией учреждения при подготовке заявки.</w:t>
      </w:r>
    </w:p>
    <w:p w14:paraId="38C4F6DE" w14:textId="77777777" w:rsidR="006A6A17" w:rsidRPr="006A6A17" w:rsidRDefault="000925C9" w:rsidP="005252D9">
      <w:pPr>
        <w:pStyle w:val="a5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6A6A17">
        <w:rPr>
          <w:rFonts w:cs="Times New Roman"/>
          <w:szCs w:val="28"/>
        </w:rPr>
        <w:t xml:space="preserve">Выбор и формулировка темы научного исследования: связь с приоритетными направлениями развития науки в Республике Беларусь и мировыми трендами. </w:t>
      </w:r>
    </w:p>
    <w:p w14:paraId="5A0A93E8" w14:textId="77777777" w:rsidR="006A6A17" w:rsidRPr="006A6A17" w:rsidRDefault="000925C9" w:rsidP="005252D9">
      <w:pPr>
        <w:pStyle w:val="a5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6A6A17">
        <w:rPr>
          <w:rFonts w:cs="Times New Roman"/>
          <w:szCs w:val="28"/>
        </w:rPr>
        <w:t xml:space="preserve">Методы поиска и анализа научной информации для обоснования актуальности проекта (Web </w:t>
      </w:r>
      <w:proofErr w:type="spellStart"/>
      <w:r w:rsidRPr="006A6A17">
        <w:rPr>
          <w:rFonts w:cs="Times New Roman"/>
          <w:szCs w:val="28"/>
        </w:rPr>
        <w:t>of</w:t>
      </w:r>
      <w:proofErr w:type="spellEnd"/>
      <w:r w:rsidRPr="006A6A17">
        <w:rPr>
          <w:rFonts w:cs="Times New Roman"/>
          <w:szCs w:val="28"/>
        </w:rPr>
        <w:t xml:space="preserve"> Science, </w:t>
      </w:r>
      <w:proofErr w:type="spellStart"/>
      <w:r w:rsidRPr="006A6A17">
        <w:rPr>
          <w:rFonts w:cs="Times New Roman"/>
          <w:szCs w:val="28"/>
        </w:rPr>
        <w:t>Scopus</w:t>
      </w:r>
      <w:proofErr w:type="spellEnd"/>
      <w:r w:rsidRPr="006A6A17">
        <w:rPr>
          <w:rFonts w:cs="Times New Roman"/>
          <w:szCs w:val="28"/>
        </w:rPr>
        <w:t xml:space="preserve">, Google </w:t>
      </w:r>
      <w:proofErr w:type="spellStart"/>
      <w:r w:rsidRPr="006A6A17">
        <w:rPr>
          <w:rFonts w:cs="Times New Roman"/>
          <w:szCs w:val="28"/>
        </w:rPr>
        <w:t>Scholar</w:t>
      </w:r>
      <w:proofErr w:type="spellEnd"/>
      <w:r w:rsidRPr="006A6A17">
        <w:rPr>
          <w:rFonts w:cs="Times New Roman"/>
          <w:szCs w:val="28"/>
        </w:rPr>
        <w:t xml:space="preserve">, РИНЦ). </w:t>
      </w:r>
    </w:p>
    <w:p w14:paraId="3EA599E5" w14:textId="77777777" w:rsidR="006A6A17" w:rsidRPr="006A6A17" w:rsidRDefault="000925C9" w:rsidP="005252D9">
      <w:pPr>
        <w:pStyle w:val="a5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6A6A17">
        <w:rPr>
          <w:rFonts w:cs="Times New Roman"/>
          <w:szCs w:val="28"/>
        </w:rPr>
        <w:t xml:space="preserve">Формулировка актуальности проекта с указанием конкретных нерешенных проблем в области электронных систем, сенсоров, микропроцессорной техники, </w:t>
      </w:r>
      <w:proofErr w:type="spellStart"/>
      <w:r w:rsidRPr="006A6A17">
        <w:rPr>
          <w:rFonts w:cs="Times New Roman"/>
          <w:szCs w:val="28"/>
        </w:rPr>
        <w:t>IoT</w:t>
      </w:r>
      <w:proofErr w:type="spellEnd"/>
      <w:r w:rsidRPr="006A6A17">
        <w:rPr>
          <w:rFonts w:cs="Times New Roman"/>
          <w:szCs w:val="28"/>
        </w:rPr>
        <w:t xml:space="preserve"> и т.д. </w:t>
      </w:r>
    </w:p>
    <w:p w14:paraId="13171565" w14:textId="77777777" w:rsidR="006A6A17" w:rsidRPr="006A6A17" w:rsidRDefault="000925C9" w:rsidP="005252D9">
      <w:pPr>
        <w:pStyle w:val="a5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6A6A17">
        <w:rPr>
          <w:rFonts w:cs="Times New Roman"/>
          <w:szCs w:val="28"/>
        </w:rPr>
        <w:lastRenderedPageBreak/>
        <w:t xml:space="preserve">Постановка цели и конкретных, измеримых задач научного исследования. Формулировка научной новизны и ожидаемой научной и (или) практической значимости результатов проекта. </w:t>
      </w:r>
    </w:p>
    <w:p w14:paraId="484F8166" w14:textId="77777777" w:rsidR="006A6A17" w:rsidRPr="006A6A17" w:rsidRDefault="000925C9" w:rsidP="005252D9">
      <w:pPr>
        <w:pStyle w:val="a5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6A6A17">
        <w:rPr>
          <w:rFonts w:cs="Times New Roman"/>
          <w:szCs w:val="28"/>
        </w:rPr>
        <w:t xml:space="preserve">Разработка детального календарного плана исследований (графика работ) на весь срок выполнения гранта. Выбор и обоснование методов исследования: теоретические, экспериментальные, методы моделирования. </w:t>
      </w:r>
    </w:p>
    <w:p w14:paraId="56A46250" w14:textId="77777777" w:rsidR="006A6A17" w:rsidRPr="006A6A17" w:rsidRDefault="000925C9" w:rsidP="005252D9">
      <w:pPr>
        <w:pStyle w:val="a5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6A6A17">
        <w:rPr>
          <w:rFonts w:cs="Times New Roman"/>
          <w:szCs w:val="28"/>
        </w:rPr>
        <w:t xml:space="preserve">Подготовка раздела «Научная проблема, на решение которой направлен проект». Описание планируемых результатов (теоретические, практические, публикации, патенты). Специфика описания объектов и методов исследования в проектах по электронным системам и технологиям (например, описание экспериментальных стендов, программного обеспечения, измерительных комплексов). </w:t>
      </w:r>
    </w:p>
    <w:p w14:paraId="27F63677" w14:textId="77777777" w:rsidR="006A6A17" w:rsidRPr="006A6A17" w:rsidRDefault="000925C9" w:rsidP="005252D9">
      <w:pPr>
        <w:pStyle w:val="a5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6A6A17">
        <w:rPr>
          <w:rFonts w:cs="Times New Roman"/>
          <w:szCs w:val="28"/>
        </w:rPr>
        <w:t xml:space="preserve">Формирование рабочей гипотезы исследования. Оценка рисков реализации проекта и пути их минимизации. Подготовка аннотации проекта: краткое и емкое изложение сути для экспертов. </w:t>
      </w:r>
    </w:p>
    <w:p w14:paraId="43F123CC" w14:textId="7B5C88BA" w:rsidR="000925C9" w:rsidRPr="006A6A17" w:rsidRDefault="000925C9" w:rsidP="005252D9">
      <w:pPr>
        <w:pStyle w:val="a5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6A6A17">
        <w:rPr>
          <w:rFonts w:cs="Times New Roman"/>
          <w:szCs w:val="28"/>
        </w:rPr>
        <w:t>Взаимосвязь между разделами заявки: логическая согласованность цели, задач, методов и планируемых результатов. Использование специальной терминологии: баланс между научной строгостью и доступностью изложения.</w:t>
      </w:r>
    </w:p>
    <w:p w14:paraId="7C64F3A0" w14:textId="77777777" w:rsidR="006A6A17" w:rsidRPr="006A6A17" w:rsidRDefault="000925C9" w:rsidP="005252D9">
      <w:pPr>
        <w:pStyle w:val="a5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6A6A17">
        <w:rPr>
          <w:rFonts w:cs="Times New Roman"/>
          <w:szCs w:val="28"/>
        </w:rPr>
        <w:t xml:space="preserve">Специфика формулировки актуальности проекта для области </w:t>
      </w:r>
      <w:proofErr w:type="spellStart"/>
      <w:r w:rsidRPr="006A6A17">
        <w:rPr>
          <w:rFonts w:cs="Times New Roman"/>
          <w:szCs w:val="28"/>
        </w:rPr>
        <w:t>IoT</w:t>
      </w:r>
      <w:proofErr w:type="spellEnd"/>
      <w:r w:rsidRPr="006A6A17">
        <w:rPr>
          <w:rFonts w:cs="Times New Roman"/>
          <w:szCs w:val="28"/>
        </w:rPr>
        <w:t xml:space="preserve"> и умных электронных систем: связь с национальными и мировыми технологическими трендами (Индустрия 4.0, Умный город, Цифровое здравоохранение). </w:t>
      </w:r>
    </w:p>
    <w:p w14:paraId="73624FDD" w14:textId="77777777" w:rsidR="006A6A17" w:rsidRPr="006A6A17" w:rsidRDefault="000925C9" w:rsidP="005252D9">
      <w:pPr>
        <w:pStyle w:val="a5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6A6A17">
        <w:rPr>
          <w:rFonts w:cs="Times New Roman"/>
          <w:szCs w:val="28"/>
        </w:rPr>
        <w:t xml:space="preserve">Методы анализа «пробелов» в существующих решениях </w:t>
      </w:r>
      <w:proofErr w:type="spellStart"/>
      <w:r w:rsidRPr="006A6A17">
        <w:rPr>
          <w:rFonts w:cs="Times New Roman"/>
          <w:szCs w:val="28"/>
        </w:rPr>
        <w:t>IoT</w:t>
      </w:r>
      <w:proofErr w:type="spellEnd"/>
      <w:r w:rsidRPr="006A6A17">
        <w:rPr>
          <w:rFonts w:cs="Times New Roman"/>
          <w:szCs w:val="28"/>
        </w:rPr>
        <w:t xml:space="preserve"> (аппаратных платформах, протоколах связи, алгоритмах анализа данных) для формулировки научной проблемы. </w:t>
      </w:r>
    </w:p>
    <w:p w14:paraId="70B7DB80" w14:textId="77777777" w:rsidR="006A6A17" w:rsidRPr="006A6A17" w:rsidRDefault="000925C9" w:rsidP="005252D9">
      <w:pPr>
        <w:pStyle w:val="a5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6A6A17">
        <w:rPr>
          <w:rFonts w:cs="Times New Roman"/>
          <w:szCs w:val="28"/>
        </w:rPr>
        <w:t xml:space="preserve">Формулировка цели и задач проекта в области </w:t>
      </w:r>
      <w:proofErr w:type="spellStart"/>
      <w:r w:rsidRPr="006A6A17">
        <w:rPr>
          <w:rFonts w:cs="Times New Roman"/>
          <w:szCs w:val="28"/>
        </w:rPr>
        <w:t>IoT</w:t>
      </w:r>
      <w:proofErr w:type="spellEnd"/>
      <w:r w:rsidRPr="006A6A17">
        <w:rPr>
          <w:rFonts w:cs="Times New Roman"/>
          <w:szCs w:val="28"/>
        </w:rPr>
        <w:t xml:space="preserve">: требования к конкретности, измеримости и достижимости (принципы SMART). Особенности описания научной новизны в проектах, сочетающих разработку аппаратного обеспечения, программного обеспечения и сетевых решений. </w:t>
      </w:r>
    </w:p>
    <w:p w14:paraId="5FB088F6" w14:textId="77777777" w:rsidR="006A6A17" w:rsidRPr="006A6A17" w:rsidRDefault="000925C9" w:rsidP="005252D9">
      <w:pPr>
        <w:pStyle w:val="a5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6A6A17">
        <w:rPr>
          <w:rFonts w:cs="Times New Roman"/>
          <w:szCs w:val="28"/>
        </w:rPr>
        <w:t xml:space="preserve">Выбор и обоснование аппаратной платформы для проекта </w:t>
      </w:r>
      <w:proofErr w:type="spellStart"/>
      <w:r w:rsidRPr="006A6A17">
        <w:rPr>
          <w:rFonts w:cs="Times New Roman"/>
          <w:szCs w:val="28"/>
        </w:rPr>
        <w:t>IoT</w:t>
      </w:r>
      <w:proofErr w:type="spellEnd"/>
      <w:r w:rsidRPr="006A6A17">
        <w:rPr>
          <w:rFonts w:cs="Times New Roman"/>
          <w:szCs w:val="28"/>
        </w:rPr>
        <w:t xml:space="preserve"> (микроконтроллеры, сенсорные модули, одноплатные компьютеры) в рамках научно-технического обоснования. </w:t>
      </w:r>
    </w:p>
    <w:p w14:paraId="4B59A58A" w14:textId="77777777" w:rsidR="006A6A17" w:rsidRPr="006A6A17" w:rsidRDefault="000925C9" w:rsidP="005252D9">
      <w:pPr>
        <w:pStyle w:val="a5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6A6A17">
        <w:rPr>
          <w:rFonts w:cs="Times New Roman"/>
          <w:szCs w:val="28"/>
        </w:rPr>
        <w:t xml:space="preserve">Выбор и обоснование стека коммуникационных технологий (LPWAN, BLE, </w:t>
      </w:r>
      <w:proofErr w:type="spellStart"/>
      <w:r w:rsidRPr="006A6A17">
        <w:rPr>
          <w:rFonts w:cs="Times New Roman"/>
          <w:szCs w:val="28"/>
        </w:rPr>
        <w:t>Wi</w:t>
      </w:r>
      <w:proofErr w:type="spellEnd"/>
      <w:r w:rsidRPr="006A6A17">
        <w:rPr>
          <w:rFonts w:cs="Times New Roman"/>
          <w:szCs w:val="28"/>
        </w:rPr>
        <w:t xml:space="preserve">-Fi, </w:t>
      </w:r>
      <w:proofErr w:type="spellStart"/>
      <w:r w:rsidRPr="006A6A17">
        <w:rPr>
          <w:rFonts w:cs="Times New Roman"/>
          <w:szCs w:val="28"/>
        </w:rPr>
        <w:t>Zigbee</w:t>
      </w:r>
      <w:proofErr w:type="spellEnd"/>
      <w:r w:rsidRPr="006A6A17">
        <w:rPr>
          <w:rFonts w:cs="Times New Roman"/>
          <w:szCs w:val="28"/>
        </w:rPr>
        <w:t xml:space="preserve">) и протоколов передачи данных (MQTT, </w:t>
      </w:r>
      <w:proofErr w:type="spellStart"/>
      <w:r w:rsidRPr="006A6A17">
        <w:rPr>
          <w:rFonts w:cs="Times New Roman"/>
          <w:szCs w:val="28"/>
        </w:rPr>
        <w:t>CoAP</w:t>
      </w:r>
      <w:proofErr w:type="spellEnd"/>
      <w:r w:rsidRPr="006A6A17">
        <w:rPr>
          <w:rFonts w:cs="Times New Roman"/>
          <w:szCs w:val="28"/>
        </w:rPr>
        <w:t xml:space="preserve">) для конкретной задачи умной электронной системы. </w:t>
      </w:r>
    </w:p>
    <w:p w14:paraId="61B2303E" w14:textId="77777777" w:rsidR="006A6A17" w:rsidRPr="006A6A17" w:rsidRDefault="000925C9" w:rsidP="005252D9">
      <w:pPr>
        <w:pStyle w:val="a5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6A6A17">
        <w:rPr>
          <w:rFonts w:cs="Times New Roman"/>
          <w:szCs w:val="28"/>
        </w:rPr>
        <w:t>Подходы к описанию методов исследования: математическое моделирование, компьютерное (</w:t>
      </w:r>
      <w:proofErr w:type="spellStart"/>
      <w:r w:rsidRPr="006A6A17">
        <w:rPr>
          <w:rFonts w:cs="Times New Roman"/>
          <w:szCs w:val="28"/>
        </w:rPr>
        <w:t>simulation</w:t>
      </w:r>
      <w:proofErr w:type="spellEnd"/>
      <w:r w:rsidRPr="006A6A17">
        <w:rPr>
          <w:rFonts w:cs="Times New Roman"/>
          <w:szCs w:val="28"/>
        </w:rPr>
        <w:t xml:space="preserve">), натурный эксперимент, прототипирование. </w:t>
      </w:r>
    </w:p>
    <w:p w14:paraId="4FE38DCA" w14:textId="77777777" w:rsidR="006A6A17" w:rsidRPr="006A6A17" w:rsidRDefault="000925C9" w:rsidP="005252D9">
      <w:pPr>
        <w:pStyle w:val="a5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6A6A17">
        <w:rPr>
          <w:rFonts w:cs="Times New Roman"/>
          <w:szCs w:val="28"/>
        </w:rPr>
        <w:t xml:space="preserve">Методика разработки детализированного календарного плана (графика работ): декомпозиция задач по этапам и кварталам. Принципы формирования перечня планируемых результатов для проекта </w:t>
      </w:r>
      <w:proofErr w:type="spellStart"/>
      <w:r w:rsidRPr="006A6A17">
        <w:rPr>
          <w:rFonts w:cs="Times New Roman"/>
          <w:szCs w:val="28"/>
        </w:rPr>
        <w:t>IoT</w:t>
      </w:r>
      <w:proofErr w:type="spellEnd"/>
      <w:r w:rsidRPr="006A6A17">
        <w:rPr>
          <w:rFonts w:cs="Times New Roman"/>
          <w:szCs w:val="28"/>
        </w:rPr>
        <w:t xml:space="preserve">: опытный образец, программный продукт, методика, алгоритм, патенты, публикации. </w:t>
      </w:r>
    </w:p>
    <w:p w14:paraId="4E021E86" w14:textId="77777777" w:rsidR="006A6A17" w:rsidRPr="006A6A17" w:rsidRDefault="000925C9" w:rsidP="005252D9">
      <w:pPr>
        <w:pStyle w:val="a5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6A6A17">
        <w:rPr>
          <w:rFonts w:cs="Times New Roman"/>
          <w:szCs w:val="28"/>
        </w:rPr>
        <w:t xml:space="preserve">Критерии оценки реализуемости и рисков технологической части проекта (риски неработоспособности прототипа, проблемы совместимости </w:t>
      </w:r>
      <w:r w:rsidRPr="006A6A17">
        <w:rPr>
          <w:rFonts w:cs="Times New Roman"/>
          <w:szCs w:val="28"/>
        </w:rPr>
        <w:lastRenderedPageBreak/>
        <w:t xml:space="preserve">компонентов, кибербезопасности). Взаимосвязь календарного плана с бюджетом заявки: обоснование сроков закупок оборудования и материалов, необходимых для конкретных этапов прототипирования. </w:t>
      </w:r>
    </w:p>
    <w:p w14:paraId="0A466EFC" w14:textId="77777777" w:rsidR="006A6A17" w:rsidRPr="006A6A17" w:rsidRDefault="000925C9" w:rsidP="005252D9">
      <w:pPr>
        <w:pStyle w:val="a5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6A6A17">
        <w:rPr>
          <w:rFonts w:cs="Times New Roman"/>
          <w:szCs w:val="28"/>
        </w:rPr>
        <w:t xml:space="preserve">Использование методов визуализации в НТО: структурные и функциональные схемы предлагаемой электронной системы, диаграммы </w:t>
      </w:r>
      <w:proofErr w:type="spellStart"/>
      <w:r w:rsidRPr="006A6A17">
        <w:rPr>
          <w:rFonts w:cs="Times New Roman"/>
          <w:szCs w:val="28"/>
        </w:rPr>
        <w:t>Ганта</w:t>
      </w:r>
      <w:proofErr w:type="spellEnd"/>
      <w:r w:rsidRPr="006A6A17">
        <w:rPr>
          <w:rFonts w:cs="Times New Roman"/>
          <w:szCs w:val="28"/>
        </w:rPr>
        <w:t xml:space="preserve"> для календарного плана. </w:t>
      </w:r>
    </w:p>
    <w:p w14:paraId="658672A8" w14:textId="4259CE26" w:rsidR="000925C9" w:rsidRPr="006A6A17" w:rsidRDefault="000925C9" w:rsidP="005252D9">
      <w:pPr>
        <w:pStyle w:val="a5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6A6A17">
        <w:rPr>
          <w:rFonts w:cs="Times New Roman"/>
          <w:szCs w:val="28"/>
        </w:rPr>
        <w:t xml:space="preserve">Особенности описания ожидаемой практической значимости и потенциальных областей внедрения результатов проекта (промышленность, АПК, ЖКХ, здравоохранение). Анализ типичных ошибок при формировании НТО и календарного плана в проектах молодых ученых в сфере </w:t>
      </w:r>
      <w:proofErr w:type="spellStart"/>
      <w:r w:rsidRPr="006A6A17">
        <w:rPr>
          <w:rFonts w:cs="Times New Roman"/>
          <w:szCs w:val="28"/>
        </w:rPr>
        <w:t>IoT</w:t>
      </w:r>
      <w:proofErr w:type="spellEnd"/>
      <w:r w:rsidRPr="006A6A17">
        <w:rPr>
          <w:rFonts w:cs="Times New Roman"/>
          <w:szCs w:val="28"/>
        </w:rPr>
        <w:t xml:space="preserve"> (завышение планов, неконкретность задач, слабое обоснование выбора технологий).</w:t>
      </w:r>
    </w:p>
    <w:p w14:paraId="1D3EA8F7" w14:textId="77777777" w:rsidR="006A6A17" w:rsidRPr="006A6A17" w:rsidRDefault="000925C9" w:rsidP="005252D9">
      <w:pPr>
        <w:pStyle w:val="a5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6A6A17">
        <w:rPr>
          <w:rFonts w:cs="Times New Roman"/>
          <w:szCs w:val="28"/>
        </w:rPr>
        <w:t xml:space="preserve">Специфика ГПНИ как инструмента финансирования: ориентация на прикладные результаты и импортозамещение в сфере электронных компонентов и систем. </w:t>
      </w:r>
    </w:p>
    <w:p w14:paraId="70092915" w14:textId="77777777" w:rsidR="006A6A17" w:rsidRPr="006A6A17" w:rsidRDefault="000925C9" w:rsidP="005252D9">
      <w:pPr>
        <w:pStyle w:val="a5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6A6A17">
        <w:rPr>
          <w:rFonts w:cs="Times New Roman"/>
          <w:szCs w:val="28"/>
        </w:rPr>
        <w:t xml:space="preserve">Требования ГПНИ к разделу «Потенциал коммерциализации» или «Практическое использование результатов»: нормативная база и критерии оценки. Методы анализа рынка и идентификации потенциальных потребителей результатов проекта (промышленные предприятия, IT-компании, агрокомплекс). </w:t>
      </w:r>
    </w:p>
    <w:p w14:paraId="272F3CDB" w14:textId="77777777" w:rsidR="006A6A17" w:rsidRPr="006A6A17" w:rsidRDefault="000925C9" w:rsidP="005252D9">
      <w:pPr>
        <w:pStyle w:val="a5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6A6A17">
        <w:rPr>
          <w:rFonts w:cs="Times New Roman"/>
          <w:szCs w:val="28"/>
        </w:rPr>
        <w:t xml:space="preserve">Формирование конкурентного анализа разрабатываемой электронной технологии: сравнение с отечественными и зарубежными аналогами. </w:t>
      </w:r>
    </w:p>
    <w:p w14:paraId="24A62D36" w14:textId="77777777" w:rsidR="006A6A17" w:rsidRPr="006A6A17" w:rsidRDefault="000925C9" w:rsidP="005252D9">
      <w:pPr>
        <w:pStyle w:val="a5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6A6A17">
        <w:rPr>
          <w:rFonts w:cs="Times New Roman"/>
          <w:szCs w:val="28"/>
        </w:rPr>
        <w:t xml:space="preserve">Подходы к расчету экономического эффекта от внедрения результатов проекта (снижение себестоимости, повышение производительности, создание нового продукта). </w:t>
      </w:r>
    </w:p>
    <w:p w14:paraId="10DCD99C" w14:textId="77777777" w:rsidR="006A6A17" w:rsidRPr="006A6A17" w:rsidRDefault="000925C9" w:rsidP="005252D9">
      <w:pPr>
        <w:pStyle w:val="a5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6A6A17">
        <w:rPr>
          <w:rFonts w:cs="Times New Roman"/>
          <w:szCs w:val="28"/>
        </w:rPr>
        <w:t xml:space="preserve">Формы коммерциализации результатов НИР в электронике: создание опытного образца, передача технологии, создание малого инновационного предприятия (МИП). Подготовка плана мероприятий по коммерциализации на период после завершения проекта ГПНИ. </w:t>
      </w:r>
    </w:p>
    <w:p w14:paraId="02D54793" w14:textId="77777777" w:rsidR="006A6A17" w:rsidRPr="006A6A17" w:rsidRDefault="000925C9" w:rsidP="005252D9">
      <w:pPr>
        <w:pStyle w:val="a5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6A6A17">
        <w:rPr>
          <w:rFonts w:cs="Times New Roman"/>
          <w:szCs w:val="28"/>
        </w:rPr>
        <w:t xml:space="preserve">Роль и необходимый состав исследовательской группы для успешной реализации прикладного проекта в области электронных технологий (схема «руководитель – ответственный исполнитель – исполнители»). </w:t>
      </w:r>
    </w:p>
    <w:p w14:paraId="47A3AAC4" w14:textId="77777777" w:rsidR="006A6A17" w:rsidRPr="006A6A17" w:rsidRDefault="000925C9" w:rsidP="005252D9">
      <w:pPr>
        <w:pStyle w:val="a5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6A6A17">
        <w:rPr>
          <w:rFonts w:cs="Times New Roman"/>
          <w:szCs w:val="28"/>
        </w:rPr>
        <w:t xml:space="preserve">Принципы подбора исполнителей: баланс научной квалификации, опыта опытно-конструкторских работ (ОКР) и практических навыков (программирование, пайка, проектирование печатных плат). Распределение ролей и задач в научном коллективе в соответствии с компетенциями каждого участника и этапами проекта (моделирование, проектирование, эксперимент). </w:t>
      </w:r>
    </w:p>
    <w:p w14:paraId="078CEA7A" w14:textId="77777777" w:rsidR="006A6A17" w:rsidRPr="006A6A17" w:rsidRDefault="000925C9" w:rsidP="005252D9">
      <w:pPr>
        <w:pStyle w:val="a5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6A6A17">
        <w:rPr>
          <w:rFonts w:cs="Times New Roman"/>
          <w:szCs w:val="28"/>
        </w:rPr>
        <w:t>Навыки управления научным проектом (</w:t>
      </w:r>
      <w:proofErr w:type="spellStart"/>
      <w:r w:rsidRPr="006A6A17">
        <w:rPr>
          <w:rFonts w:cs="Times New Roman"/>
          <w:szCs w:val="28"/>
        </w:rPr>
        <w:t>project</w:t>
      </w:r>
      <w:proofErr w:type="spellEnd"/>
      <w:r w:rsidRPr="006A6A17">
        <w:rPr>
          <w:rFonts w:cs="Times New Roman"/>
          <w:szCs w:val="28"/>
        </w:rPr>
        <w:t xml:space="preserve"> </w:t>
      </w:r>
      <w:proofErr w:type="spellStart"/>
      <w:r w:rsidRPr="006A6A17">
        <w:rPr>
          <w:rFonts w:cs="Times New Roman"/>
          <w:szCs w:val="28"/>
        </w:rPr>
        <w:t>management</w:t>
      </w:r>
      <w:proofErr w:type="spellEnd"/>
      <w:r w:rsidRPr="006A6A17">
        <w:rPr>
          <w:rFonts w:cs="Times New Roman"/>
          <w:szCs w:val="28"/>
        </w:rPr>
        <w:t xml:space="preserve">) для руководителя: планирование, координация, контроль сроков и результатов. </w:t>
      </w:r>
    </w:p>
    <w:p w14:paraId="51638AB3" w14:textId="7D098FD5" w:rsidR="000925C9" w:rsidRPr="006A6A17" w:rsidRDefault="000925C9" w:rsidP="005252D9">
      <w:pPr>
        <w:pStyle w:val="a5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6A6A17">
        <w:rPr>
          <w:rFonts w:cs="Times New Roman"/>
          <w:szCs w:val="28"/>
        </w:rPr>
        <w:t xml:space="preserve">Анализ типичных ошибок в разделе коммерциализации (завышение экономических показателей, неконкретность потребителей) и в формировании коллектива (необоснованность состава, дисбаланс компетенций). </w:t>
      </w:r>
    </w:p>
    <w:bookmarkEnd w:id="0"/>
    <w:bookmarkEnd w:id="1"/>
    <w:p w14:paraId="706DEBF5" w14:textId="77777777" w:rsidR="005252D9" w:rsidRPr="005252D9" w:rsidRDefault="005252D9" w:rsidP="005252D9">
      <w:pPr>
        <w:widowControl w:val="0"/>
        <w:jc w:val="center"/>
        <w:rPr>
          <w:rFonts w:ascii="Arial" w:hAnsi="Arial" w:cs="Arial"/>
          <w:bCs/>
          <w:szCs w:val="28"/>
        </w:rPr>
      </w:pPr>
    </w:p>
    <w:p w14:paraId="2DC3B38A" w14:textId="41ABA1E0" w:rsidR="009F1E95" w:rsidRPr="000925C9" w:rsidRDefault="009F1E95" w:rsidP="005252D9">
      <w:pPr>
        <w:widowControl w:val="0"/>
        <w:jc w:val="center"/>
        <w:rPr>
          <w:rFonts w:ascii="Arial" w:hAnsi="Arial" w:cs="Arial"/>
          <w:b/>
          <w:color w:val="0000FF"/>
          <w:szCs w:val="28"/>
          <w:lang w:val="en-US"/>
        </w:rPr>
      </w:pPr>
      <w:r w:rsidRPr="009F1E95">
        <w:rPr>
          <w:rFonts w:ascii="Arial" w:hAnsi="Arial" w:cs="Arial"/>
          <w:b/>
          <w:color w:val="0000FF"/>
          <w:szCs w:val="28"/>
        </w:rPr>
        <w:t>РЕКОМЕНДУЕМАЯ</w:t>
      </w:r>
      <w:r w:rsidRPr="000925C9">
        <w:rPr>
          <w:rFonts w:ascii="Arial" w:hAnsi="Arial" w:cs="Arial"/>
          <w:b/>
          <w:color w:val="0000FF"/>
          <w:szCs w:val="28"/>
          <w:lang w:val="en-US"/>
        </w:rPr>
        <w:t xml:space="preserve"> </w:t>
      </w:r>
      <w:r w:rsidRPr="009F1E95">
        <w:rPr>
          <w:rFonts w:ascii="Arial" w:hAnsi="Arial" w:cs="Arial"/>
          <w:b/>
          <w:color w:val="0000FF"/>
          <w:szCs w:val="28"/>
        </w:rPr>
        <w:t>ЛИТЕРАТУРА</w:t>
      </w:r>
    </w:p>
    <w:p w14:paraId="47CB9351" w14:textId="77777777" w:rsidR="009F1E95" w:rsidRPr="000925C9" w:rsidRDefault="009F1E95" w:rsidP="005252D9">
      <w:pPr>
        <w:widowControl w:val="0"/>
        <w:rPr>
          <w:rFonts w:ascii="Arial" w:hAnsi="Arial" w:cs="Arial"/>
          <w:szCs w:val="28"/>
          <w:lang w:val="en-US"/>
        </w:rPr>
      </w:pPr>
    </w:p>
    <w:p w14:paraId="03CB79B2" w14:textId="590F4219" w:rsidR="000925C9" w:rsidRPr="000925C9" w:rsidRDefault="000925C9" w:rsidP="005252D9">
      <w:pPr>
        <w:pStyle w:val="Default"/>
        <w:widowControl w:val="0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  <w:lang w:val="en-US"/>
        </w:rPr>
      </w:pPr>
      <w:r w:rsidRPr="000925C9">
        <w:rPr>
          <w:sz w:val="28"/>
          <w:szCs w:val="28"/>
          <w:lang w:val="en-US"/>
        </w:rPr>
        <w:t>The Impact of ESD on Microcontrollers / G. A. Piskun [et al.</w:t>
      </w:r>
      <w:proofErr w:type="gramStart"/>
      <w:r w:rsidRPr="000925C9">
        <w:rPr>
          <w:sz w:val="28"/>
          <w:szCs w:val="28"/>
          <w:lang w:val="en-US"/>
        </w:rPr>
        <w:t>] ;</w:t>
      </w:r>
      <w:proofErr w:type="gramEnd"/>
      <w:r w:rsidRPr="000925C9">
        <w:rPr>
          <w:sz w:val="28"/>
          <w:szCs w:val="28"/>
          <w:lang w:val="en-US"/>
        </w:rPr>
        <w:t xml:space="preserve"> edited by </w:t>
      </w:r>
      <w:r w:rsidRPr="000925C9">
        <w:rPr>
          <w:sz w:val="28"/>
          <w:szCs w:val="28"/>
          <w:lang w:val="en-US"/>
        </w:rPr>
        <w:lastRenderedPageBreak/>
        <w:t xml:space="preserve">V. F. Alexeev. ‒ </w:t>
      </w:r>
      <w:proofErr w:type="gramStart"/>
      <w:r w:rsidRPr="000925C9">
        <w:rPr>
          <w:sz w:val="28"/>
          <w:szCs w:val="28"/>
          <w:lang w:val="en-US"/>
        </w:rPr>
        <w:t>Minsk :</w:t>
      </w:r>
      <w:proofErr w:type="gramEnd"/>
      <w:r w:rsidRPr="000925C9">
        <w:rPr>
          <w:sz w:val="28"/>
          <w:szCs w:val="28"/>
          <w:lang w:val="en-US"/>
        </w:rPr>
        <w:t xml:space="preserve"> </w:t>
      </w:r>
      <w:proofErr w:type="spellStart"/>
      <w:r w:rsidRPr="000925C9">
        <w:rPr>
          <w:sz w:val="28"/>
          <w:szCs w:val="28"/>
          <w:lang w:val="en-US"/>
        </w:rPr>
        <w:t>Kolorgrad</w:t>
      </w:r>
      <w:proofErr w:type="spellEnd"/>
      <w:r w:rsidRPr="000925C9">
        <w:rPr>
          <w:sz w:val="28"/>
          <w:szCs w:val="28"/>
          <w:lang w:val="en-US"/>
        </w:rPr>
        <w:t xml:space="preserve">, 2018. ‒ 184 p.   </w:t>
      </w:r>
    </w:p>
    <w:p w14:paraId="30085E82" w14:textId="77777777" w:rsidR="000925C9" w:rsidRPr="000925C9" w:rsidRDefault="000925C9" w:rsidP="000925C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925C9">
        <w:rPr>
          <w:sz w:val="28"/>
          <w:szCs w:val="28"/>
        </w:rPr>
        <w:t xml:space="preserve">Аросева, Т. Е. Научный стиль </w:t>
      </w:r>
      <w:proofErr w:type="gramStart"/>
      <w:r w:rsidRPr="000925C9">
        <w:rPr>
          <w:sz w:val="28"/>
          <w:szCs w:val="28"/>
        </w:rPr>
        <w:t>речи :</w:t>
      </w:r>
      <w:proofErr w:type="gramEnd"/>
      <w:r w:rsidRPr="000925C9">
        <w:rPr>
          <w:sz w:val="28"/>
          <w:szCs w:val="28"/>
        </w:rPr>
        <w:t xml:space="preserve"> технический </w:t>
      </w:r>
      <w:proofErr w:type="gramStart"/>
      <w:r w:rsidRPr="000925C9">
        <w:rPr>
          <w:sz w:val="28"/>
          <w:szCs w:val="28"/>
        </w:rPr>
        <w:t>профиль :</w:t>
      </w:r>
      <w:proofErr w:type="gramEnd"/>
      <w:r w:rsidRPr="000925C9">
        <w:rPr>
          <w:sz w:val="28"/>
          <w:szCs w:val="28"/>
        </w:rPr>
        <w:t xml:space="preserve"> пособие по русскому языку для иностранных студентов / Т. Е. Аросева, Л. Г. Рогова, Н. Ф. Сафьянова. ‒ 4-е изд., </w:t>
      </w:r>
      <w:proofErr w:type="spellStart"/>
      <w:r w:rsidRPr="000925C9">
        <w:rPr>
          <w:sz w:val="28"/>
          <w:szCs w:val="28"/>
        </w:rPr>
        <w:t>перераб</w:t>
      </w:r>
      <w:proofErr w:type="spellEnd"/>
      <w:proofErr w:type="gramStart"/>
      <w:r w:rsidRPr="000925C9">
        <w:rPr>
          <w:sz w:val="28"/>
          <w:szCs w:val="28"/>
        </w:rPr>
        <w:t>.</w:t>
      </w:r>
      <w:proofErr w:type="gramEnd"/>
      <w:r w:rsidRPr="000925C9">
        <w:rPr>
          <w:sz w:val="28"/>
          <w:szCs w:val="28"/>
        </w:rPr>
        <w:t xml:space="preserve"> и доп. ‒ </w:t>
      </w:r>
      <w:proofErr w:type="gramStart"/>
      <w:r w:rsidRPr="000925C9">
        <w:rPr>
          <w:sz w:val="28"/>
          <w:szCs w:val="28"/>
        </w:rPr>
        <w:t>Москва :</w:t>
      </w:r>
      <w:proofErr w:type="gramEnd"/>
      <w:r w:rsidRPr="000925C9">
        <w:rPr>
          <w:sz w:val="28"/>
          <w:szCs w:val="28"/>
        </w:rPr>
        <w:t xml:space="preserve"> Русский язык. Курсы, 2010. ‒ 312 с.   </w:t>
      </w:r>
    </w:p>
    <w:p w14:paraId="4C1E6795" w14:textId="77777777" w:rsidR="000925C9" w:rsidRPr="000925C9" w:rsidRDefault="000925C9" w:rsidP="000925C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925C9">
        <w:rPr>
          <w:sz w:val="28"/>
          <w:szCs w:val="28"/>
        </w:rPr>
        <w:t xml:space="preserve">Горелов, Н. А. Методология научных </w:t>
      </w:r>
      <w:proofErr w:type="gramStart"/>
      <w:r w:rsidRPr="000925C9">
        <w:rPr>
          <w:sz w:val="28"/>
          <w:szCs w:val="28"/>
        </w:rPr>
        <w:t>исследований :</w:t>
      </w:r>
      <w:proofErr w:type="gramEnd"/>
      <w:r w:rsidRPr="000925C9">
        <w:rPr>
          <w:sz w:val="28"/>
          <w:szCs w:val="28"/>
        </w:rPr>
        <w:t xml:space="preserve"> учебник / Н. А. Горелов, Д. В. Круглов, О. Н. Кораблёва. ‒ 2-е изд., </w:t>
      </w:r>
      <w:proofErr w:type="spellStart"/>
      <w:r w:rsidRPr="000925C9">
        <w:rPr>
          <w:sz w:val="28"/>
          <w:szCs w:val="28"/>
        </w:rPr>
        <w:t>перераб</w:t>
      </w:r>
      <w:proofErr w:type="spellEnd"/>
      <w:proofErr w:type="gramStart"/>
      <w:r w:rsidRPr="000925C9">
        <w:rPr>
          <w:sz w:val="28"/>
          <w:szCs w:val="28"/>
        </w:rPr>
        <w:t>.</w:t>
      </w:r>
      <w:proofErr w:type="gramEnd"/>
      <w:r w:rsidRPr="000925C9">
        <w:rPr>
          <w:sz w:val="28"/>
          <w:szCs w:val="28"/>
        </w:rPr>
        <w:t xml:space="preserve"> и доп. ‒ </w:t>
      </w:r>
      <w:proofErr w:type="gramStart"/>
      <w:r w:rsidRPr="000925C9">
        <w:rPr>
          <w:sz w:val="28"/>
          <w:szCs w:val="28"/>
        </w:rPr>
        <w:t>Москва :</w:t>
      </w:r>
      <w:proofErr w:type="gramEnd"/>
      <w:r w:rsidRPr="000925C9">
        <w:rPr>
          <w:sz w:val="28"/>
          <w:szCs w:val="28"/>
        </w:rPr>
        <w:t xml:space="preserve"> </w:t>
      </w:r>
      <w:proofErr w:type="spellStart"/>
      <w:r w:rsidRPr="000925C9">
        <w:rPr>
          <w:sz w:val="28"/>
          <w:szCs w:val="28"/>
        </w:rPr>
        <w:t>Юрайт</w:t>
      </w:r>
      <w:proofErr w:type="spellEnd"/>
      <w:r w:rsidRPr="000925C9">
        <w:rPr>
          <w:sz w:val="28"/>
          <w:szCs w:val="28"/>
        </w:rPr>
        <w:t xml:space="preserve">, 2023. ‒ 365 с.   </w:t>
      </w:r>
    </w:p>
    <w:p w14:paraId="4578AE79" w14:textId="77777777" w:rsidR="000925C9" w:rsidRPr="000925C9" w:rsidRDefault="000925C9" w:rsidP="000925C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925C9">
        <w:rPr>
          <w:sz w:val="28"/>
          <w:szCs w:val="28"/>
        </w:rPr>
        <w:t xml:space="preserve">Душкин, Р. В. Искусственный интеллект / Р. В. Душкин. – </w:t>
      </w:r>
      <w:proofErr w:type="gramStart"/>
      <w:r w:rsidRPr="000925C9">
        <w:rPr>
          <w:sz w:val="28"/>
          <w:szCs w:val="28"/>
        </w:rPr>
        <w:t>Москва :</w:t>
      </w:r>
      <w:proofErr w:type="gramEnd"/>
      <w:r w:rsidRPr="000925C9">
        <w:rPr>
          <w:sz w:val="28"/>
          <w:szCs w:val="28"/>
        </w:rPr>
        <w:t xml:space="preserve"> ДМК Пресс, 2019. ‒ 280 с.   </w:t>
      </w:r>
    </w:p>
    <w:p w14:paraId="41CA2EA6" w14:textId="77777777" w:rsidR="000925C9" w:rsidRPr="000925C9" w:rsidRDefault="000925C9" w:rsidP="000925C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925C9">
        <w:rPr>
          <w:sz w:val="28"/>
          <w:szCs w:val="28"/>
        </w:rPr>
        <w:t xml:space="preserve">Коул, А. Искусственный интеллект и компьютерное зрение. Реальные проекты на Python, </w:t>
      </w:r>
      <w:proofErr w:type="spellStart"/>
      <w:r w:rsidRPr="000925C9">
        <w:rPr>
          <w:sz w:val="28"/>
          <w:szCs w:val="28"/>
        </w:rPr>
        <w:t>Keras</w:t>
      </w:r>
      <w:proofErr w:type="spellEnd"/>
      <w:r w:rsidRPr="000925C9">
        <w:rPr>
          <w:sz w:val="28"/>
          <w:szCs w:val="28"/>
        </w:rPr>
        <w:t xml:space="preserve"> и </w:t>
      </w:r>
      <w:proofErr w:type="spellStart"/>
      <w:r w:rsidRPr="000925C9">
        <w:rPr>
          <w:sz w:val="28"/>
          <w:szCs w:val="28"/>
        </w:rPr>
        <w:t>TensorFlow</w:t>
      </w:r>
      <w:proofErr w:type="spellEnd"/>
      <w:r w:rsidRPr="000925C9">
        <w:rPr>
          <w:sz w:val="28"/>
          <w:szCs w:val="28"/>
        </w:rPr>
        <w:t xml:space="preserve">. / А. Коул, С. </w:t>
      </w:r>
      <w:proofErr w:type="spellStart"/>
      <w:r w:rsidRPr="000925C9">
        <w:rPr>
          <w:sz w:val="28"/>
          <w:szCs w:val="28"/>
        </w:rPr>
        <w:t>Ганджу</w:t>
      </w:r>
      <w:proofErr w:type="spellEnd"/>
      <w:r w:rsidRPr="000925C9">
        <w:rPr>
          <w:sz w:val="28"/>
          <w:szCs w:val="28"/>
        </w:rPr>
        <w:t xml:space="preserve">, М. </w:t>
      </w:r>
      <w:proofErr w:type="gramStart"/>
      <w:r w:rsidRPr="000925C9">
        <w:rPr>
          <w:sz w:val="28"/>
          <w:szCs w:val="28"/>
        </w:rPr>
        <w:t>Казам ;</w:t>
      </w:r>
      <w:proofErr w:type="gramEnd"/>
      <w:r w:rsidRPr="000925C9">
        <w:rPr>
          <w:sz w:val="28"/>
          <w:szCs w:val="28"/>
        </w:rPr>
        <w:t xml:space="preserve"> пер. с англ. – Санкт-</w:t>
      </w:r>
      <w:proofErr w:type="gramStart"/>
      <w:r w:rsidRPr="000925C9">
        <w:rPr>
          <w:sz w:val="28"/>
          <w:szCs w:val="28"/>
        </w:rPr>
        <w:t>Петербург :</w:t>
      </w:r>
      <w:proofErr w:type="gramEnd"/>
      <w:r w:rsidRPr="000925C9">
        <w:rPr>
          <w:sz w:val="28"/>
          <w:szCs w:val="28"/>
        </w:rPr>
        <w:t xml:space="preserve"> Питер, 2023. ‒ 624 с.   </w:t>
      </w:r>
    </w:p>
    <w:p w14:paraId="72F133B8" w14:textId="365C4D3A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  <w:lang w:val="en-US"/>
        </w:rPr>
        <w:t xml:space="preserve">Alley, M. The </w:t>
      </w:r>
      <w:r w:rsidRPr="00A83709">
        <w:rPr>
          <w:sz w:val="28"/>
          <w:szCs w:val="28"/>
          <w:lang w:val="en-US"/>
        </w:rPr>
        <w:t xml:space="preserve">Craft of Scientific Presentations: Critical Steps to Succeed and Critical Errors to Avoid / M. Alley. </w:t>
      </w:r>
      <w:r w:rsidRPr="00BA6EE9">
        <w:rPr>
          <w:sz w:val="28"/>
          <w:szCs w:val="28"/>
        </w:rPr>
        <w:t xml:space="preserve">‒ 2nd </w:t>
      </w:r>
      <w:proofErr w:type="spellStart"/>
      <w:r w:rsidRPr="00BA6EE9">
        <w:rPr>
          <w:sz w:val="28"/>
          <w:szCs w:val="28"/>
        </w:rPr>
        <w:t>ed</w:t>
      </w:r>
      <w:proofErr w:type="spellEnd"/>
      <w:r w:rsidRPr="00BA6EE9">
        <w:rPr>
          <w:sz w:val="28"/>
          <w:szCs w:val="28"/>
        </w:rPr>
        <w:t xml:space="preserve">. ‒ New York, </w:t>
      </w:r>
      <w:proofErr w:type="gramStart"/>
      <w:r w:rsidRPr="00BA6EE9">
        <w:rPr>
          <w:sz w:val="28"/>
          <w:szCs w:val="28"/>
        </w:rPr>
        <w:t>NY :</w:t>
      </w:r>
      <w:proofErr w:type="gramEnd"/>
      <w:r w:rsidRPr="00BA6EE9">
        <w:rPr>
          <w:sz w:val="28"/>
          <w:szCs w:val="28"/>
        </w:rPr>
        <w:t xml:space="preserve"> Springer, 2018. ‒ 286 p. </w:t>
      </w:r>
    </w:p>
    <w:p w14:paraId="2A5A0A8A" w14:textId="77777777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  <w:lang w:val="en-US"/>
        </w:rPr>
      </w:pPr>
      <w:r w:rsidRPr="00BA6EE9">
        <w:rPr>
          <w:sz w:val="28"/>
          <w:szCs w:val="28"/>
          <w:lang w:val="en-US"/>
        </w:rPr>
        <w:t>Anderson, M.R. Model-Based Approach in Scientific Investigations. Princeton University Press, 2023. ‒ 312 p.</w:t>
      </w:r>
    </w:p>
    <w:p w14:paraId="5B530ACD" w14:textId="0E0B87A9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83709">
        <w:rPr>
          <w:sz w:val="28"/>
          <w:szCs w:val="28"/>
          <w:lang w:val="en-US"/>
        </w:rPr>
        <w:t xml:space="preserve">Ashton, K. Making Things Talk: Using Sensors, Networks, and Arduino to See, Hear, and Feel Your World / K. Ashton. — 3rd ed. — Sebastopol, </w:t>
      </w:r>
      <w:proofErr w:type="gramStart"/>
      <w:r w:rsidRPr="00A83709">
        <w:rPr>
          <w:sz w:val="28"/>
          <w:szCs w:val="28"/>
          <w:lang w:val="en-US"/>
        </w:rPr>
        <w:t>CA :</w:t>
      </w:r>
      <w:proofErr w:type="gramEnd"/>
      <w:r w:rsidRPr="00A83709">
        <w:rPr>
          <w:sz w:val="28"/>
          <w:szCs w:val="28"/>
          <w:lang w:val="en-US"/>
        </w:rPr>
        <w:t xml:space="preserve"> O'Reilly Media, 2020. </w:t>
      </w:r>
      <w:r w:rsidRPr="00BA6EE9">
        <w:rPr>
          <w:sz w:val="28"/>
          <w:szCs w:val="28"/>
        </w:rPr>
        <w:t xml:space="preserve">‒ 428 p. </w:t>
      </w:r>
    </w:p>
    <w:p w14:paraId="6B7843DC" w14:textId="77777777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  <w:lang w:val="en-US"/>
        </w:rPr>
      </w:pPr>
      <w:r w:rsidRPr="00BA6EE9">
        <w:rPr>
          <w:sz w:val="28"/>
          <w:szCs w:val="28"/>
          <w:lang w:val="en-US"/>
        </w:rPr>
        <w:t>B.Z. Academic Quoting and Bibliography Standards. Bloomsbury Publishing Plc, 2022. ‒ 288 p.</w:t>
      </w:r>
    </w:p>
    <w:p w14:paraId="7FD0411C" w14:textId="77777777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04ED2">
        <w:rPr>
          <w:sz w:val="28"/>
          <w:szCs w:val="28"/>
          <w:lang w:val="en-US"/>
        </w:rPr>
        <w:t xml:space="preserve">Baker, C.E. Effective Introduction and Conclusion Writing. </w:t>
      </w:r>
      <w:r w:rsidRPr="00BA6EE9">
        <w:rPr>
          <w:sz w:val="28"/>
          <w:szCs w:val="28"/>
        </w:rPr>
        <w:t>Harvard University Press, 2022. ‒ 288 p.</w:t>
      </w:r>
    </w:p>
    <w:p w14:paraId="735EC87A" w14:textId="77777777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04ED2">
        <w:rPr>
          <w:sz w:val="28"/>
          <w:szCs w:val="28"/>
          <w:lang w:val="en-US"/>
        </w:rPr>
        <w:t xml:space="preserve">Barnes, D.H. Conducting Interdisciplinary Studies Across Fields. </w:t>
      </w:r>
      <w:r w:rsidRPr="00BA6EE9">
        <w:rPr>
          <w:sz w:val="28"/>
          <w:szCs w:val="28"/>
        </w:rPr>
        <w:t>Cambridge University Press, 2022. ‒ 288 p.</w:t>
      </w:r>
    </w:p>
    <w:p w14:paraId="163DF386" w14:textId="77777777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04ED2">
        <w:rPr>
          <w:sz w:val="28"/>
          <w:szCs w:val="28"/>
          <w:lang w:val="en-US"/>
        </w:rPr>
        <w:t xml:space="preserve">Bennett, R.K. Critical Reading and Analyzing Literature. </w:t>
      </w:r>
      <w:proofErr w:type="spellStart"/>
      <w:r w:rsidRPr="00BA6EE9">
        <w:rPr>
          <w:sz w:val="28"/>
          <w:szCs w:val="28"/>
        </w:rPr>
        <w:t>Yale</w:t>
      </w:r>
      <w:proofErr w:type="spellEnd"/>
      <w:r w:rsidRPr="00BA6EE9">
        <w:rPr>
          <w:sz w:val="28"/>
          <w:szCs w:val="28"/>
        </w:rPr>
        <w:t xml:space="preserve"> University Press, 2023. ‒ 312 p.</w:t>
      </w:r>
    </w:p>
    <w:p w14:paraId="61B41140" w14:textId="6B600CD9" w:rsidR="00BA6EE9" w:rsidRPr="00A8370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  <w:lang w:val="en-US"/>
        </w:rPr>
      </w:pPr>
      <w:r w:rsidRPr="00A83709">
        <w:rPr>
          <w:sz w:val="28"/>
          <w:szCs w:val="28"/>
          <w:lang w:val="en-US"/>
        </w:rPr>
        <w:t xml:space="preserve">Bodie, Z. Investments / Z. Bodie, A. Kane, A. J. Marcus. – 12th ed. – New </w:t>
      </w:r>
      <w:proofErr w:type="gramStart"/>
      <w:r w:rsidRPr="00A83709">
        <w:rPr>
          <w:sz w:val="28"/>
          <w:szCs w:val="28"/>
          <w:lang w:val="en-US"/>
        </w:rPr>
        <w:t>York :</w:t>
      </w:r>
      <w:proofErr w:type="gramEnd"/>
      <w:r w:rsidRPr="00A83709">
        <w:rPr>
          <w:sz w:val="28"/>
          <w:szCs w:val="28"/>
          <w:lang w:val="en-US"/>
        </w:rPr>
        <w:t xml:space="preserve"> McGraw-Hill Education, 2021. – 1120 p. </w:t>
      </w:r>
    </w:p>
    <w:p w14:paraId="5406BF95" w14:textId="77777777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  <w:lang w:val="en-US"/>
        </w:rPr>
        <w:t xml:space="preserve">Brown, A.J. Internet of Things in Smart </w:t>
      </w:r>
      <w:proofErr w:type="gramStart"/>
      <w:r w:rsidRPr="00BA6EE9">
        <w:rPr>
          <w:sz w:val="28"/>
          <w:szCs w:val="28"/>
          <w:lang w:val="en-US"/>
        </w:rPr>
        <w:t>Cities .</w:t>
      </w:r>
      <w:proofErr w:type="gramEnd"/>
      <w:r w:rsidRPr="00BA6EE9">
        <w:rPr>
          <w:sz w:val="28"/>
          <w:szCs w:val="28"/>
          <w:lang w:val="en-US"/>
        </w:rPr>
        <w:t xml:space="preserve"> </w:t>
      </w:r>
      <w:r w:rsidRPr="00804ED2">
        <w:rPr>
          <w:sz w:val="28"/>
          <w:szCs w:val="28"/>
          <w:lang w:val="en-US"/>
        </w:rPr>
        <w:t xml:space="preserve">CRC Press Taylor &amp; Francis Group LLC, 2023. </w:t>
      </w:r>
      <w:r w:rsidRPr="00BA6EE9">
        <w:rPr>
          <w:sz w:val="28"/>
          <w:szCs w:val="28"/>
        </w:rPr>
        <w:t>‒ 352 p.</w:t>
      </w:r>
    </w:p>
    <w:p w14:paraId="21F09039" w14:textId="77777777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04ED2">
        <w:rPr>
          <w:sz w:val="28"/>
          <w:szCs w:val="28"/>
          <w:lang w:val="en-US"/>
        </w:rPr>
        <w:t xml:space="preserve">Brown, R.S. Interpreting Qualitative Findings in Science. </w:t>
      </w:r>
      <w:proofErr w:type="spellStart"/>
      <w:r w:rsidRPr="00BA6EE9">
        <w:rPr>
          <w:sz w:val="28"/>
          <w:szCs w:val="28"/>
        </w:rPr>
        <w:t>McGraw</w:t>
      </w:r>
      <w:proofErr w:type="spellEnd"/>
      <w:r w:rsidRPr="00BA6EE9">
        <w:rPr>
          <w:sz w:val="28"/>
          <w:szCs w:val="28"/>
        </w:rPr>
        <w:t>-Hill Education, 2023. ‒ 304 p.</w:t>
      </w:r>
    </w:p>
    <w:p w14:paraId="24D98D10" w14:textId="77777777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04ED2">
        <w:rPr>
          <w:sz w:val="28"/>
          <w:szCs w:val="28"/>
          <w:lang w:val="en-US"/>
        </w:rPr>
        <w:t xml:space="preserve">Carlson, Q.X. Accuracy in Measurements and Experimentation. </w:t>
      </w:r>
      <w:r w:rsidRPr="00BA6EE9">
        <w:rPr>
          <w:sz w:val="28"/>
          <w:szCs w:val="28"/>
        </w:rPr>
        <w:t>Open University Press, 2022. ‒ 288 p.</w:t>
      </w:r>
    </w:p>
    <w:p w14:paraId="490554B0" w14:textId="67A73E68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04ED2">
        <w:rPr>
          <w:sz w:val="28"/>
          <w:szCs w:val="28"/>
          <w:lang w:val="en-US"/>
        </w:rPr>
        <w:t xml:space="preserve">Chen, S.-F. Attending and Presenting at Academic Conferences. </w:t>
      </w:r>
      <w:proofErr w:type="spellStart"/>
      <w:r w:rsidRPr="00BA6EE9">
        <w:rPr>
          <w:sz w:val="28"/>
          <w:szCs w:val="28"/>
        </w:rPr>
        <w:t>McGraw</w:t>
      </w:r>
      <w:proofErr w:type="spellEnd"/>
      <w:r w:rsidRPr="00BA6EE9">
        <w:rPr>
          <w:sz w:val="28"/>
          <w:szCs w:val="28"/>
        </w:rPr>
        <w:t xml:space="preserve">-Hill Education, 2023. </w:t>
      </w:r>
      <w:r w:rsidR="000E35B7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320 p.</w:t>
      </w:r>
    </w:p>
    <w:p w14:paraId="38C6077A" w14:textId="4EB470A2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  <w:lang w:val="en-US"/>
        </w:rPr>
      </w:pPr>
      <w:r w:rsidRPr="00BA6EE9">
        <w:rPr>
          <w:sz w:val="28"/>
          <w:szCs w:val="28"/>
          <w:lang w:val="en-US"/>
        </w:rPr>
        <w:t xml:space="preserve">Choi, B.G.  Business Innovation Models in High Tech </w:t>
      </w:r>
      <w:proofErr w:type="gramStart"/>
      <w:r w:rsidRPr="00BA6EE9">
        <w:rPr>
          <w:sz w:val="28"/>
          <w:szCs w:val="28"/>
          <w:lang w:val="en-US"/>
        </w:rPr>
        <w:t>Industries .</w:t>
      </w:r>
      <w:proofErr w:type="gramEnd"/>
      <w:r w:rsidRPr="00BA6EE9">
        <w:rPr>
          <w:sz w:val="28"/>
          <w:szCs w:val="28"/>
          <w:lang w:val="en-US"/>
        </w:rPr>
        <w:t xml:space="preserve"> Emerald Publishing Limited, 2023. </w:t>
      </w:r>
      <w:r w:rsidR="000E35B7">
        <w:rPr>
          <w:sz w:val="28"/>
          <w:szCs w:val="28"/>
        </w:rPr>
        <w:t>‒</w:t>
      </w:r>
      <w:r w:rsidRPr="00BA6EE9">
        <w:rPr>
          <w:sz w:val="28"/>
          <w:szCs w:val="28"/>
          <w:lang w:val="en-US"/>
        </w:rPr>
        <w:t xml:space="preserve"> 280 p.</w:t>
      </w:r>
    </w:p>
    <w:p w14:paraId="14260ECB" w14:textId="0E7A940F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  <w:lang w:val="en-US"/>
        </w:rPr>
      </w:pPr>
      <w:r w:rsidRPr="00BA6EE9">
        <w:rPr>
          <w:sz w:val="28"/>
          <w:szCs w:val="28"/>
          <w:lang w:val="en-US"/>
        </w:rPr>
        <w:t xml:space="preserve">Clark, P.E. Guidelines for Report Writing in Sciences. Simon &amp; Schuster, 2022. </w:t>
      </w:r>
      <w:r w:rsidR="000E35B7">
        <w:rPr>
          <w:sz w:val="28"/>
          <w:szCs w:val="28"/>
        </w:rPr>
        <w:t>‒</w:t>
      </w:r>
      <w:r w:rsidRPr="00BA6EE9">
        <w:rPr>
          <w:sz w:val="28"/>
          <w:szCs w:val="28"/>
          <w:lang w:val="en-US"/>
        </w:rPr>
        <w:t xml:space="preserve"> 288 p.</w:t>
      </w:r>
    </w:p>
    <w:p w14:paraId="1312426A" w14:textId="742E6488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04ED2">
        <w:rPr>
          <w:sz w:val="28"/>
          <w:szCs w:val="28"/>
          <w:lang w:val="en-US"/>
        </w:rPr>
        <w:t xml:space="preserve">Collins, J.P. Experimental Procedures in Technical Sciences. Wiley-VCH Verlag GmbH &amp; Co. </w:t>
      </w:r>
      <w:proofErr w:type="spellStart"/>
      <w:r w:rsidRPr="00BA6EE9">
        <w:rPr>
          <w:sz w:val="28"/>
          <w:szCs w:val="28"/>
        </w:rPr>
        <w:t>KGaA</w:t>
      </w:r>
      <w:proofErr w:type="spellEnd"/>
      <w:r w:rsidRPr="00BA6EE9">
        <w:rPr>
          <w:sz w:val="28"/>
          <w:szCs w:val="28"/>
        </w:rPr>
        <w:t xml:space="preserve">, 2023. </w:t>
      </w:r>
      <w:r w:rsidR="000E35B7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352 p.</w:t>
      </w:r>
    </w:p>
    <w:p w14:paraId="3E8A869E" w14:textId="7E415AF8" w:rsidR="00BA6EE9" w:rsidRPr="00804ED2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  <w:lang w:val="en-US"/>
        </w:rPr>
      </w:pPr>
      <w:r w:rsidRPr="00804ED2">
        <w:rPr>
          <w:sz w:val="28"/>
          <w:szCs w:val="28"/>
          <w:lang w:val="en-US"/>
        </w:rPr>
        <w:lastRenderedPageBreak/>
        <w:t xml:space="preserve">Cooper, H.S. Public Speaking and Presentation Techniques. New York University Press, 2023. </w:t>
      </w:r>
      <w:r w:rsidR="000E35B7" w:rsidRPr="00804ED2">
        <w:rPr>
          <w:sz w:val="28"/>
          <w:szCs w:val="28"/>
          <w:lang w:val="en-US"/>
        </w:rPr>
        <w:t>‒</w:t>
      </w:r>
      <w:r w:rsidRPr="00804ED2">
        <w:rPr>
          <w:sz w:val="28"/>
          <w:szCs w:val="28"/>
          <w:lang w:val="en-US"/>
        </w:rPr>
        <w:t xml:space="preserve"> 320 p.</w:t>
      </w:r>
    </w:p>
    <w:p w14:paraId="635B3862" w14:textId="772F2BD5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04ED2">
        <w:rPr>
          <w:sz w:val="28"/>
          <w:szCs w:val="28"/>
          <w:lang w:val="en-US"/>
        </w:rPr>
        <w:t xml:space="preserve">Davis, C.E. Goal-Oriented Scientific Inquiry. </w:t>
      </w:r>
      <w:r w:rsidRPr="00BA6EE9">
        <w:rPr>
          <w:sz w:val="28"/>
          <w:szCs w:val="28"/>
        </w:rPr>
        <w:t xml:space="preserve">Cambridge University Press, 2022. </w:t>
      </w:r>
      <w:r w:rsidR="000E35B7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368 p.</w:t>
      </w:r>
    </w:p>
    <w:p w14:paraId="711551B0" w14:textId="1DBD0EE1" w:rsidR="00BA6EE9" w:rsidRPr="00804ED2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  <w:lang w:val="en-US"/>
        </w:rPr>
      </w:pPr>
      <w:r w:rsidRPr="00BA6EE9">
        <w:rPr>
          <w:sz w:val="28"/>
          <w:szCs w:val="28"/>
          <w:lang w:val="en-US"/>
        </w:rPr>
        <w:t xml:space="preserve">Evans, M.A. Citation Styles and Referencing Guide. </w:t>
      </w:r>
      <w:r w:rsidRPr="00804ED2">
        <w:rPr>
          <w:sz w:val="28"/>
          <w:szCs w:val="28"/>
          <w:lang w:val="en-US"/>
        </w:rPr>
        <w:t xml:space="preserve">Penguin Random House LLC, 2023. </w:t>
      </w:r>
      <w:r w:rsidR="000E35B7" w:rsidRPr="00804ED2">
        <w:rPr>
          <w:sz w:val="28"/>
          <w:szCs w:val="28"/>
          <w:lang w:val="en-US"/>
        </w:rPr>
        <w:t>‒</w:t>
      </w:r>
      <w:r w:rsidRPr="00804ED2">
        <w:rPr>
          <w:sz w:val="28"/>
          <w:szCs w:val="28"/>
          <w:lang w:val="en-US"/>
        </w:rPr>
        <w:t xml:space="preserve"> 304 p.</w:t>
      </w:r>
    </w:p>
    <w:p w14:paraId="59EBBD2E" w14:textId="57AAC972" w:rsidR="00BA6EE9" w:rsidRPr="00A8370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  <w:lang w:val="en-US"/>
        </w:rPr>
      </w:pPr>
      <w:r w:rsidRPr="00A83709">
        <w:rPr>
          <w:sz w:val="28"/>
          <w:szCs w:val="28"/>
          <w:lang w:val="en-US"/>
        </w:rPr>
        <w:t xml:space="preserve">Field, A. Discovering Statistics Using IBM SPSS Statistics / A. Field. – 5th ed. – </w:t>
      </w:r>
      <w:proofErr w:type="gramStart"/>
      <w:r w:rsidRPr="00A83709">
        <w:rPr>
          <w:sz w:val="28"/>
          <w:szCs w:val="28"/>
          <w:lang w:val="en-US"/>
        </w:rPr>
        <w:t>London :</w:t>
      </w:r>
      <w:proofErr w:type="gramEnd"/>
      <w:r w:rsidRPr="00A83709">
        <w:rPr>
          <w:sz w:val="28"/>
          <w:szCs w:val="28"/>
          <w:lang w:val="en-US"/>
        </w:rPr>
        <w:t xml:space="preserve"> SAGE Publications, 2018. – 1072 p. </w:t>
      </w:r>
    </w:p>
    <w:p w14:paraId="43C56B72" w14:textId="49FA2A45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  <w:lang w:val="en-US"/>
        </w:rPr>
      </w:pPr>
      <w:r w:rsidRPr="00BA6EE9">
        <w:rPr>
          <w:sz w:val="28"/>
          <w:szCs w:val="28"/>
          <w:lang w:val="en-US"/>
        </w:rPr>
        <w:t xml:space="preserve">Forsyth, D. R. The Professor's Guide to Grant Writing / D. R. Forsyth. – Washington, </w:t>
      </w:r>
      <w:proofErr w:type="gramStart"/>
      <w:r w:rsidRPr="00BA6EE9">
        <w:rPr>
          <w:sz w:val="28"/>
          <w:szCs w:val="28"/>
          <w:lang w:val="en-US"/>
        </w:rPr>
        <w:t>D.C. :</w:t>
      </w:r>
      <w:proofErr w:type="gramEnd"/>
      <w:r w:rsidRPr="00BA6EE9">
        <w:rPr>
          <w:sz w:val="28"/>
          <w:szCs w:val="28"/>
          <w:lang w:val="en-US"/>
        </w:rPr>
        <w:t xml:space="preserve"> American Psychological Association, 2020. – 250 p. </w:t>
      </w:r>
    </w:p>
    <w:p w14:paraId="07B7D72C" w14:textId="77777777" w:rsidR="00BA6EE9" w:rsidRPr="00804ED2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  <w:lang w:val="en-US"/>
        </w:rPr>
      </w:pPr>
      <w:r w:rsidRPr="00BA6EE9">
        <w:rPr>
          <w:sz w:val="28"/>
          <w:szCs w:val="28"/>
          <w:lang w:val="en-US"/>
        </w:rPr>
        <w:t xml:space="preserve">Foster, D.K. Digital Libraries and Databases for Researchers. </w:t>
      </w:r>
      <w:r w:rsidRPr="00804ED2">
        <w:rPr>
          <w:sz w:val="28"/>
          <w:szCs w:val="28"/>
          <w:lang w:val="en-US"/>
        </w:rPr>
        <w:t>Springer Nature Switzerland AG, 2022. — 288 p.</w:t>
      </w:r>
    </w:p>
    <w:p w14:paraId="32C675E5" w14:textId="418ADF42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04ED2">
        <w:rPr>
          <w:sz w:val="28"/>
          <w:szCs w:val="28"/>
          <w:lang w:val="en-US"/>
        </w:rPr>
        <w:t xml:space="preserve">Garcia-Rodriguez, F.  Artificial Intelligence Applications to </w:t>
      </w:r>
      <w:proofErr w:type="gramStart"/>
      <w:r w:rsidRPr="00804ED2">
        <w:rPr>
          <w:sz w:val="28"/>
          <w:szCs w:val="28"/>
          <w:lang w:val="en-US"/>
        </w:rPr>
        <w:t>Robotics .</w:t>
      </w:r>
      <w:proofErr w:type="gramEnd"/>
      <w:r w:rsidRPr="00804ED2">
        <w:rPr>
          <w:sz w:val="28"/>
          <w:szCs w:val="28"/>
          <w:lang w:val="en-US"/>
        </w:rPr>
        <w:t xml:space="preserve"> Springer-Verlag GmbH Germany, part of Springer Nature, 2023. </w:t>
      </w:r>
      <w:r w:rsidR="000E35B7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400 p.</w:t>
      </w:r>
    </w:p>
    <w:p w14:paraId="7F157C90" w14:textId="31CC90B8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  <w:lang w:val="en-US"/>
        </w:rPr>
      </w:pPr>
      <w:r w:rsidRPr="00BA6EE9">
        <w:rPr>
          <w:sz w:val="28"/>
          <w:szCs w:val="28"/>
          <w:lang w:val="en-US"/>
        </w:rPr>
        <w:t xml:space="preserve">Huo, H.T.  Innovations in Biomedical Electronical </w:t>
      </w:r>
      <w:proofErr w:type="gramStart"/>
      <w:r w:rsidRPr="00BA6EE9">
        <w:rPr>
          <w:sz w:val="28"/>
          <w:szCs w:val="28"/>
          <w:lang w:val="en-US"/>
        </w:rPr>
        <w:t>Engineering .</w:t>
      </w:r>
      <w:proofErr w:type="gramEnd"/>
      <w:r w:rsidRPr="00BA6EE9">
        <w:rPr>
          <w:sz w:val="28"/>
          <w:szCs w:val="28"/>
          <w:lang w:val="en-US"/>
        </w:rPr>
        <w:t xml:space="preserve"> McGraw-Hill Education, 2023. </w:t>
      </w:r>
      <w:r w:rsidR="000E35B7">
        <w:rPr>
          <w:sz w:val="28"/>
          <w:szCs w:val="28"/>
        </w:rPr>
        <w:t>‒</w:t>
      </w:r>
      <w:r w:rsidRPr="00BA6EE9">
        <w:rPr>
          <w:sz w:val="28"/>
          <w:szCs w:val="28"/>
          <w:lang w:val="en-US"/>
        </w:rPr>
        <w:t xml:space="preserve"> 304 p.</w:t>
      </w:r>
    </w:p>
    <w:p w14:paraId="7658A05D" w14:textId="04CC054A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04ED2">
        <w:rPr>
          <w:sz w:val="28"/>
          <w:szCs w:val="28"/>
          <w:lang w:val="en-US"/>
        </w:rPr>
        <w:t xml:space="preserve">Jackson, G.S. Information Technology Use in Scientific Research. </w:t>
      </w:r>
      <w:r w:rsidRPr="00BA6EE9">
        <w:rPr>
          <w:sz w:val="28"/>
          <w:szCs w:val="28"/>
        </w:rPr>
        <w:t xml:space="preserve">Springer-Verlag Berlin </w:t>
      </w:r>
      <w:proofErr w:type="spellStart"/>
      <w:r w:rsidRPr="00BA6EE9">
        <w:rPr>
          <w:sz w:val="28"/>
          <w:szCs w:val="28"/>
        </w:rPr>
        <w:t>Heidelberg</w:t>
      </w:r>
      <w:proofErr w:type="spellEnd"/>
      <w:r w:rsidRPr="00BA6EE9">
        <w:rPr>
          <w:sz w:val="28"/>
          <w:szCs w:val="28"/>
        </w:rPr>
        <w:t xml:space="preserve">, 2023. </w:t>
      </w:r>
      <w:r w:rsidR="000E35B7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312 p.</w:t>
      </w:r>
    </w:p>
    <w:p w14:paraId="410CF9F5" w14:textId="60461D84" w:rsidR="00BA6EE9" w:rsidRPr="00A8370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  <w:lang w:val="en-US"/>
        </w:rPr>
      </w:pPr>
      <w:r w:rsidRPr="00A83709">
        <w:rPr>
          <w:sz w:val="28"/>
          <w:szCs w:val="28"/>
          <w:lang w:val="en-US"/>
        </w:rPr>
        <w:t xml:space="preserve">Jaeger, R. C. Microelectronic Circuit Design / R. C. Jaeger, T. N. Blalock. – 6th ed. – New </w:t>
      </w:r>
      <w:proofErr w:type="gramStart"/>
      <w:r w:rsidRPr="00A83709">
        <w:rPr>
          <w:sz w:val="28"/>
          <w:szCs w:val="28"/>
          <w:lang w:val="en-US"/>
        </w:rPr>
        <w:t>York :</w:t>
      </w:r>
      <w:proofErr w:type="gramEnd"/>
      <w:r w:rsidRPr="00A83709">
        <w:rPr>
          <w:sz w:val="28"/>
          <w:szCs w:val="28"/>
          <w:lang w:val="en-US"/>
        </w:rPr>
        <w:t xml:space="preserve"> McGraw-Hill Education, 2021. – 1296 p. </w:t>
      </w:r>
    </w:p>
    <w:p w14:paraId="47CC2789" w14:textId="33501C53" w:rsidR="00BA6EE9" w:rsidRPr="000E35B7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  <w:lang w:val="en-US"/>
        </w:rPr>
      </w:pPr>
      <w:r w:rsidRPr="000E35B7">
        <w:rPr>
          <w:sz w:val="28"/>
          <w:szCs w:val="28"/>
          <w:lang w:val="en-US"/>
        </w:rPr>
        <w:t xml:space="preserve">Jenkins, R.I. Presenting Your Research Findings Effectively. Indiana University Press, 2022. </w:t>
      </w:r>
      <w:r w:rsidR="000E35B7">
        <w:rPr>
          <w:sz w:val="28"/>
          <w:szCs w:val="28"/>
        </w:rPr>
        <w:t>‒</w:t>
      </w:r>
      <w:r w:rsidRPr="000E35B7">
        <w:rPr>
          <w:sz w:val="28"/>
          <w:szCs w:val="28"/>
          <w:lang w:val="en-US"/>
        </w:rPr>
        <w:t xml:space="preserve"> 288 p.</w:t>
      </w:r>
    </w:p>
    <w:p w14:paraId="7E1581D1" w14:textId="05A53024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04ED2">
        <w:rPr>
          <w:sz w:val="28"/>
          <w:szCs w:val="28"/>
          <w:lang w:val="en-US"/>
        </w:rPr>
        <w:t xml:space="preserve">Jensen, N.B. Objectivity in Science: Theories and Practices. </w:t>
      </w:r>
      <w:r w:rsidRPr="00BA6EE9">
        <w:rPr>
          <w:sz w:val="28"/>
          <w:szCs w:val="28"/>
        </w:rPr>
        <w:t xml:space="preserve">MIT Press, 2022. </w:t>
      </w:r>
      <w:r w:rsidR="000E35B7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304 p.</w:t>
      </w:r>
    </w:p>
    <w:p w14:paraId="2A578F41" w14:textId="77777777" w:rsidR="00BA6EE9" w:rsidRPr="000E35B7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  <w:lang w:val="en-US"/>
        </w:rPr>
      </w:pPr>
      <w:r w:rsidRPr="000E35B7">
        <w:rPr>
          <w:sz w:val="28"/>
          <w:szCs w:val="28"/>
          <w:lang w:val="en-US"/>
        </w:rPr>
        <w:t>Jones, P.W. &amp; Smith, J.K. Scientific Research Methods for Electronic Systems. Cambridge University Press, 2022. ‒ 456 p.</w:t>
      </w:r>
    </w:p>
    <w:p w14:paraId="48A00ADF" w14:textId="531704E1" w:rsidR="00BA6EE9" w:rsidRPr="000E35B7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  <w:lang w:val="en-US"/>
        </w:rPr>
      </w:pPr>
      <w:r w:rsidRPr="000E35B7">
        <w:rPr>
          <w:sz w:val="28"/>
          <w:szCs w:val="28"/>
          <w:lang w:val="en-US"/>
        </w:rPr>
        <w:t xml:space="preserve">Liu, X. Global Partnerships in Science. Oxford University Press, 2022. </w:t>
      </w:r>
      <w:r w:rsidR="000E35B7">
        <w:rPr>
          <w:sz w:val="28"/>
          <w:szCs w:val="28"/>
        </w:rPr>
        <w:t>‒</w:t>
      </w:r>
      <w:r w:rsidRPr="000E35B7">
        <w:rPr>
          <w:sz w:val="28"/>
          <w:szCs w:val="28"/>
          <w:lang w:val="en-US"/>
        </w:rPr>
        <w:t xml:space="preserve"> 288 p.</w:t>
      </w:r>
    </w:p>
    <w:p w14:paraId="0281A915" w14:textId="3523056E" w:rsidR="00BA6EE9" w:rsidRPr="000E35B7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  <w:lang w:val="en-US"/>
        </w:rPr>
      </w:pPr>
      <w:r w:rsidRPr="000E35B7">
        <w:rPr>
          <w:sz w:val="28"/>
          <w:szCs w:val="28"/>
          <w:lang w:val="en-US"/>
        </w:rPr>
        <w:t xml:space="preserve">Meyer, M. The Rise of Knowledge Regions: The Impact of International Scientific Collaboration on Regional Economies / M. Meyer, B. Li-Bassi. – </w:t>
      </w:r>
      <w:proofErr w:type="gramStart"/>
      <w:r w:rsidRPr="000E35B7">
        <w:rPr>
          <w:sz w:val="28"/>
          <w:szCs w:val="28"/>
          <w:lang w:val="en-US"/>
        </w:rPr>
        <w:t>Cheltenham :</w:t>
      </w:r>
      <w:proofErr w:type="gramEnd"/>
      <w:r w:rsidRPr="000E35B7">
        <w:rPr>
          <w:sz w:val="28"/>
          <w:szCs w:val="28"/>
          <w:lang w:val="en-US"/>
        </w:rPr>
        <w:t xml:space="preserve"> Edward Elgar Publishing, 2021. – 256 p. </w:t>
      </w:r>
    </w:p>
    <w:p w14:paraId="7A2A22E2" w14:textId="1A515E4C" w:rsidR="00BA6EE9" w:rsidRPr="000E35B7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  <w:lang w:val="en-US"/>
        </w:rPr>
      </w:pPr>
      <w:r w:rsidRPr="000E35B7">
        <w:rPr>
          <w:sz w:val="28"/>
          <w:szCs w:val="28"/>
          <w:lang w:val="en-US"/>
        </w:rPr>
        <w:t xml:space="preserve">Murphy, S.J. Preparing Reports on Scientific Experiments. HarperCollins Publishers, 2023. </w:t>
      </w:r>
      <w:r w:rsidR="000E35B7">
        <w:rPr>
          <w:sz w:val="28"/>
          <w:szCs w:val="28"/>
        </w:rPr>
        <w:t>‒</w:t>
      </w:r>
      <w:r w:rsidRPr="000E35B7">
        <w:rPr>
          <w:sz w:val="28"/>
          <w:szCs w:val="28"/>
          <w:lang w:val="en-US"/>
        </w:rPr>
        <w:t xml:space="preserve"> 312 p.</w:t>
      </w:r>
    </w:p>
    <w:p w14:paraId="61BED63C" w14:textId="6868B9C9" w:rsidR="00BA6EE9" w:rsidRPr="000E35B7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  <w:lang w:val="en-US"/>
        </w:rPr>
      </w:pPr>
      <w:r w:rsidRPr="000E35B7">
        <w:rPr>
          <w:sz w:val="28"/>
          <w:szCs w:val="28"/>
          <w:lang w:val="en-US"/>
        </w:rPr>
        <w:t xml:space="preserve">Ng, K.M. Trend Monitoring in Science and Technology. Cambridge University Press, 2023. </w:t>
      </w:r>
      <w:r w:rsidR="000E35B7">
        <w:rPr>
          <w:sz w:val="28"/>
          <w:szCs w:val="28"/>
        </w:rPr>
        <w:t>‒</w:t>
      </w:r>
      <w:r w:rsidRPr="000E35B7">
        <w:rPr>
          <w:sz w:val="28"/>
          <w:szCs w:val="28"/>
          <w:lang w:val="en-US"/>
        </w:rPr>
        <w:t xml:space="preserve"> 312 p.</w:t>
      </w:r>
    </w:p>
    <w:p w14:paraId="712DB241" w14:textId="30815364" w:rsidR="00BA6EE9" w:rsidRPr="00804ED2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  <w:lang w:val="en-US"/>
        </w:rPr>
      </w:pPr>
      <w:r w:rsidRPr="00804ED2">
        <w:rPr>
          <w:sz w:val="28"/>
          <w:szCs w:val="28"/>
          <w:lang w:val="en-US"/>
        </w:rPr>
        <w:t xml:space="preserve">Parker, W.T. Error Theory and Measurement Accuracy. Addison-Wesley Longman Ltd., 2023. </w:t>
      </w:r>
      <w:r w:rsidR="000E35B7" w:rsidRPr="00804ED2">
        <w:rPr>
          <w:sz w:val="28"/>
          <w:szCs w:val="28"/>
          <w:lang w:val="en-US"/>
        </w:rPr>
        <w:t>‒</w:t>
      </w:r>
      <w:r w:rsidRPr="00804ED2">
        <w:rPr>
          <w:sz w:val="28"/>
          <w:szCs w:val="28"/>
          <w:lang w:val="en-US"/>
        </w:rPr>
        <w:t xml:space="preserve"> 304 p.</w:t>
      </w:r>
    </w:p>
    <w:p w14:paraId="011C6E7D" w14:textId="11805AE9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04ED2">
        <w:rPr>
          <w:sz w:val="28"/>
          <w:szCs w:val="28"/>
          <w:lang w:val="en-US"/>
        </w:rPr>
        <w:t xml:space="preserve">Petersen, H.J. Visualization Techniques in Scientific Communication. </w:t>
      </w:r>
      <w:r w:rsidRPr="00BA6EE9">
        <w:rPr>
          <w:sz w:val="28"/>
          <w:szCs w:val="28"/>
        </w:rPr>
        <w:t xml:space="preserve">World Scientific Publishing Company, 2022. </w:t>
      </w:r>
      <w:r w:rsidR="000E35B7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304 p.</w:t>
      </w:r>
    </w:p>
    <w:p w14:paraId="408CD361" w14:textId="33C83E66" w:rsidR="00BA6EE9" w:rsidRPr="000E35B7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  <w:lang w:val="en-US"/>
        </w:rPr>
      </w:pPr>
      <w:r w:rsidRPr="000E35B7">
        <w:rPr>
          <w:sz w:val="28"/>
          <w:szCs w:val="28"/>
          <w:lang w:val="en-US"/>
        </w:rPr>
        <w:t xml:space="preserve">Richardson, L.T. Software Tools for Computational Modelling. </w:t>
      </w:r>
      <w:proofErr w:type="spellStart"/>
      <w:r w:rsidRPr="000E35B7">
        <w:rPr>
          <w:sz w:val="28"/>
          <w:szCs w:val="28"/>
          <w:lang w:val="en-US"/>
        </w:rPr>
        <w:t>Birkhäuser</w:t>
      </w:r>
      <w:proofErr w:type="spellEnd"/>
      <w:r w:rsidRPr="000E35B7">
        <w:rPr>
          <w:sz w:val="28"/>
          <w:szCs w:val="28"/>
          <w:lang w:val="en-US"/>
        </w:rPr>
        <w:t xml:space="preserve"> Basel, 2022. </w:t>
      </w:r>
      <w:r w:rsidR="000E35B7">
        <w:rPr>
          <w:sz w:val="28"/>
          <w:szCs w:val="28"/>
        </w:rPr>
        <w:t>‒</w:t>
      </w:r>
      <w:r w:rsidRPr="000E35B7">
        <w:rPr>
          <w:sz w:val="28"/>
          <w:szCs w:val="28"/>
          <w:lang w:val="en-US"/>
        </w:rPr>
        <w:t xml:space="preserve"> 288 p.</w:t>
      </w:r>
    </w:p>
    <w:p w14:paraId="7596196F" w14:textId="43A82587" w:rsidR="00BA6EE9" w:rsidRPr="00804ED2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  <w:lang w:val="en-US"/>
        </w:rPr>
      </w:pPr>
      <w:r w:rsidRPr="00804ED2">
        <w:rPr>
          <w:sz w:val="28"/>
          <w:szCs w:val="28"/>
          <w:lang w:val="en-US"/>
        </w:rPr>
        <w:t xml:space="preserve">Roberts, K.V. Qualitative Research in Practice. Johns Hopkins University Press, 2022. </w:t>
      </w:r>
      <w:r w:rsidR="000E35B7" w:rsidRPr="00804ED2">
        <w:rPr>
          <w:sz w:val="28"/>
          <w:szCs w:val="28"/>
          <w:lang w:val="en-US"/>
        </w:rPr>
        <w:t xml:space="preserve">‒ </w:t>
      </w:r>
      <w:r w:rsidRPr="00804ED2">
        <w:rPr>
          <w:sz w:val="28"/>
          <w:szCs w:val="28"/>
          <w:lang w:val="en-US"/>
        </w:rPr>
        <w:t>288 p.</w:t>
      </w:r>
    </w:p>
    <w:p w14:paraId="1A5AB86E" w14:textId="3ED6E5E0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04ED2">
        <w:rPr>
          <w:sz w:val="28"/>
          <w:szCs w:val="28"/>
          <w:lang w:val="en-US"/>
        </w:rPr>
        <w:t xml:space="preserve">Robinson, A.F. Statistical Data Handling in Sciences. </w:t>
      </w:r>
      <w:proofErr w:type="spellStart"/>
      <w:r w:rsidRPr="00BA6EE9">
        <w:rPr>
          <w:sz w:val="28"/>
          <w:szCs w:val="28"/>
        </w:rPr>
        <w:t>Sage</w:t>
      </w:r>
      <w:proofErr w:type="spellEnd"/>
      <w:r w:rsidRPr="00BA6EE9">
        <w:rPr>
          <w:sz w:val="28"/>
          <w:szCs w:val="28"/>
        </w:rPr>
        <w:t xml:space="preserve"> </w:t>
      </w:r>
      <w:proofErr w:type="spellStart"/>
      <w:r w:rsidRPr="00BA6EE9">
        <w:rPr>
          <w:sz w:val="28"/>
          <w:szCs w:val="28"/>
        </w:rPr>
        <w:t>Publications</w:t>
      </w:r>
      <w:proofErr w:type="spellEnd"/>
      <w:r w:rsidRPr="00BA6EE9">
        <w:rPr>
          <w:sz w:val="28"/>
          <w:szCs w:val="28"/>
        </w:rPr>
        <w:t xml:space="preserve">, 2022. </w:t>
      </w:r>
      <w:r w:rsidR="000E35B7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304 p.</w:t>
      </w:r>
    </w:p>
    <w:p w14:paraId="3C96276E" w14:textId="35939331" w:rsidR="00BA6EE9" w:rsidRPr="000E35B7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  <w:lang w:val="en-US"/>
        </w:rPr>
      </w:pPr>
      <w:r w:rsidRPr="000E35B7">
        <w:rPr>
          <w:sz w:val="28"/>
          <w:szCs w:val="28"/>
          <w:lang w:val="en-US"/>
        </w:rPr>
        <w:lastRenderedPageBreak/>
        <w:t xml:space="preserve">Rossi, A.C. Peer Review Processes in Science. American Psychological Association, 2022. </w:t>
      </w:r>
      <w:r w:rsidR="000E35B7">
        <w:rPr>
          <w:sz w:val="28"/>
          <w:szCs w:val="28"/>
        </w:rPr>
        <w:t>‒</w:t>
      </w:r>
      <w:r w:rsidRPr="000E35B7">
        <w:rPr>
          <w:sz w:val="28"/>
          <w:szCs w:val="28"/>
          <w:lang w:val="en-US"/>
        </w:rPr>
        <w:t xml:space="preserve"> 288 p.</w:t>
      </w:r>
    </w:p>
    <w:p w14:paraId="6773758F" w14:textId="1F803BC6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04ED2">
        <w:rPr>
          <w:sz w:val="28"/>
          <w:szCs w:val="28"/>
          <w:lang w:val="en-US"/>
        </w:rPr>
        <w:t xml:space="preserve">Sanders, K.L. Project Defense Strategies for Graduate Students. </w:t>
      </w:r>
      <w:proofErr w:type="spellStart"/>
      <w:r w:rsidRPr="00BA6EE9">
        <w:rPr>
          <w:sz w:val="28"/>
          <w:szCs w:val="28"/>
        </w:rPr>
        <w:t>Palgrave</w:t>
      </w:r>
      <w:proofErr w:type="spellEnd"/>
      <w:r w:rsidRPr="00BA6EE9">
        <w:rPr>
          <w:sz w:val="28"/>
          <w:szCs w:val="28"/>
        </w:rPr>
        <w:t xml:space="preserve"> </w:t>
      </w:r>
      <w:proofErr w:type="spellStart"/>
      <w:r w:rsidRPr="00BA6EE9">
        <w:rPr>
          <w:sz w:val="28"/>
          <w:szCs w:val="28"/>
        </w:rPr>
        <w:t>Macmillan</w:t>
      </w:r>
      <w:proofErr w:type="spellEnd"/>
      <w:r w:rsidRPr="00BA6EE9">
        <w:rPr>
          <w:sz w:val="28"/>
          <w:szCs w:val="28"/>
        </w:rPr>
        <w:t xml:space="preserve">, 2022. </w:t>
      </w:r>
      <w:r w:rsidR="000E35B7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288 p.</w:t>
      </w:r>
    </w:p>
    <w:p w14:paraId="6E4EE930" w14:textId="31D226B1" w:rsidR="00BA6EE9" w:rsidRPr="000E35B7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  <w:lang w:val="en-US"/>
        </w:rPr>
      </w:pPr>
      <w:r w:rsidRPr="000E35B7">
        <w:rPr>
          <w:sz w:val="28"/>
          <w:szCs w:val="28"/>
          <w:lang w:val="en-US"/>
        </w:rPr>
        <w:t xml:space="preserve">Scott, B.Z. Academic Quoting and Bibliography Standards. Bloomsbury Publishing Plc, 2022. </w:t>
      </w:r>
      <w:r w:rsidR="000E35B7">
        <w:rPr>
          <w:sz w:val="28"/>
          <w:szCs w:val="28"/>
        </w:rPr>
        <w:t>‒</w:t>
      </w:r>
      <w:r w:rsidRPr="000E35B7">
        <w:rPr>
          <w:sz w:val="28"/>
          <w:szCs w:val="28"/>
          <w:lang w:val="en-US"/>
        </w:rPr>
        <w:t xml:space="preserve"> 288 p.</w:t>
      </w:r>
    </w:p>
    <w:p w14:paraId="434DD1E7" w14:textId="29A6F082" w:rsidR="00BA6EE9" w:rsidRPr="000E35B7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  <w:lang w:val="en-US"/>
        </w:rPr>
      </w:pPr>
      <w:r w:rsidRPr="000E35B7">
        <w:rPr>
          <w:sz w:val="28"/>
          <w:szCs w:val="28"/>
          <w:lang w:val="en-US"/>
        </w:rPr>
        <w:t xml:space="preserve">Tietze, U. Electronic Circuits: Handbook for Design and Application / U. Tietze, Ch. Schenk, E. Gamm. – 3rd ed. – </w:t>
      </w:r>
      <w:proofErr w:type="gramStart"/>
      <w:r w:rsidRPr="000E35B7">
        <w:rPr>
          <w:sz w:val="28"/>
          <w:szCs w:val="28"/>
          <w:lang w:val="en-US"/>
        </w:rPr>
        <w:t>Berlin :</w:t>
      </w:r>
      <w:proofErr w:type="gramEnd"/>
      <w:r w:rsidRPr="000E35B7">
        <w:rPr>
          <w:sz w:val="28"/>
          <w:szCs w:val="28"/>
          <w:lang w:val="en-US"/>
        </w:rPr>
        <w:t xml:space="preserve"> Springer, 2022. – 1673 p. </w:t>
      </w:r>
    </w:p>
    <w:p w14:paraId="1B7A728C" w14:textId="478CB709" w:rsidR="00BA6EE9" w:rsidRPr="000E35B7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  <w:lang w:val="en-US"/>
        </w:rPr>
      </w:pPr>
      <w:r w:rsidRPr="000E35B7">
        <w:rPr>
          <w:sz w:val="28"/>
          <w:szCs w:val="28"/>
          <w:lang w:val="en-US"/>
        </w:rPr>
        <w:t xml:space="preserve">Turabian, K. L. A Manual for Writers of Research Papers, Theses, and Dissertations, Ninth Edition: Chicago Style for Students and Researchers / K. L. Turabian. </w:t>
      </w:r>
      <w:r w:rsidR="000E35B7">
        <w:rPr>
          <w:sz w:val="28"/>
          <w:szCs w:val="28"/>
        </w:rPr>
        <w:t>‒</w:t>
      </w:r>
      <w:r w:rsidRPr="000E35B7">
        <w:rPr>
          <w:sz w:val="28"/>
          <w:szCs w:val="28"/>
          <w:lang w:val="en-US"/>
        </w:rPr>
        <w:t xml:space="preserve"> 9th ed. </w:t>
      </w:r>
      <w:r w:rsidR="000E35B7">
        <w:rPr>
          <w:sz w:val="28"/>
          <w:szCs w:val="28"/>
        </w:rPr>
        <w:t>‒</w:t>
      </w:r>
      <w:r w:rsidRPr="000E35B7">
        <w:rPr>
          <w:sz w:val="28"/>
          <w:szCs w:val="28"/>
          <w:lang w:val="en-US"/>
        </w:rPr>
        <w:t xml:space="preserve"> </w:t>
      </w:r>
      <w:proofErr w:type="gramStart"/>
      <w:r w:rsidRPr="000E35B7">
        <w:rPr>
          <w:sz w:val="28"/>
          <w:szCs w:val="28"/>
          <w:lang w:val="en-US"/>
        </w:rPr>
        <w:t>Chicago :</w:t>
      </w:r>
      <w:proofErr w:type="gramEnd"/>
      <w:r w:rsidRPr="000E35B7">
        <w:rPr>
          <w:sz w:val="28"/>
          <w:szCs w:val="28"/>
          <w:lang w:val="en-US"/>
        </w:rPr>
        <w:t xml:space="preserve"> The University of Chicago Press, 2018. </w:t>
      </w:r>
      <w:r w:rsidR="000E35B7">
        <w:rPr>
          <w:sz w:val="28"/>
          <w:szCs w:val="28"/>
        </w:rPr>
        <w:t>‒</w:t>
      </w:r>
      <w:r w:rsidRPr="000E35B7">
        <w:rPr>
          <w:sz w:val="28"/>
          <w:szCs w:val="28"/>
          <w:lang w:val="en-US"/>
        </w:rPr>
        <w:t xml:space="preserve"> 464 p. </w:t>
      </w:r>
    </w:p>
    <w:p w14:paraId="4389205A" w14:textId="2539D025" w:rsidR="00BA6EE9" w:rsidRPr="000E35B7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  <w:lang w:val="en-US"/>
        </w:rPr>
      </w:pPr>
      <w:r w:rsidRPr="000E35B7">
        <w:rPr>
          <w:sz w:val="28"/>
          <w:szCs w:val="28"/>
          <w:lang w:val="en-US"/>
        </w:rPr>
        <w:t xml:space="preserve">Turner, A.M. Collaborative Efforts in Scientific Research. Routledge, 2022. </w:t>
      </w:r>
      <w:r w:rsidR="000E35B7">
        <w:rPr>
          <w:sz w:val="28"/>
          <w:szCs w:val="28"/>
        </w:rPr>
        <w:t>‒</w:t>
      </w:r>
      <w:r w:rsidRPr="000E35B7">
        <w:rPr>
          <w:sz w:val="28"/>
          <w:szCs w:val="28"/>
          <w:lang w:val="en-US"/>
        </w:rPr>
        <w:t xml:space="preserve"> 288 p.</w:t>
      </w:r>
    </w:p>
    <w:p w14:paraId="7EAAFF13" w14:textId="62F0DB83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A83709">
        <w:rPr>
          <w:sz w:val="28"/>
          <w:szCs w:val="28"/>
          <w:lang w:val="en-US"/>
        </w:rPr>
        <w:t>Vermesan</w:t>
      </w:r>
      <w:proofErr w:type="spellEnd"/>
      <w:r w:rsidRPr="00A83709">
        <w:rPr>
          <w:sz w:val="28"/>
          <w:szCs w:val="28"/>
          <w:lang w:val="en-US"/>
        </w:rPr>
        <w:t xml:space="preserve">, O. Internet of Things: Converging Technologies for Smart Environments and Integrated Ecosystems / O. </w:t>
      </w:r>
      <w:proofErr w:type="spellStart"/>
      <w:r w:rsidRPr="00A83709">
        <w:rPr>
          <w:sz w:val="28"/>
          <w:szCs w:val="28"/>
          <w:lang w:val="en-US"/>
        </w:rPr>
        <w:t>Vermesan</w:t>
      </w:r>
      <w:proofErr w:type="spellEnd"/>
      <w:r w:rsidRPr="00A83709">
        <w:rPr>
          <w:sz w:val="28"/>
          <w:szCs w:val="28"/>
          <w:lang w:val="en-US"/>
        </w:rPr>
        <w:t xml:space="preserve">, P. Friess. — </w:t>
      </w:r>
      <w:proofErr w:type="gramStart"/>
      <w:r w:rsidRPr="00A83709">
        <w:rPr>
          <w:sz w:val="28"/>
          <w:szCs w:val="28"/>
          <w:lang w:val="en-US"/>
        </w:rPr>
        <w:t>Aalborg :</w:t>
      </w:r>
      <w:proofErr w:type="gramEnd"/>
      <w:r w:rsidRPr="00A83709">
        <w:rPr>
          <w:sz w:val="28"/>
          <w:szCs w:val="28"/>
          <w:lang w:val="en-US"/>
        </w:rPr>
        <w:t xml:space="preserve"> River Publishers, 2021. </w:t>
      </w:r>
      <w:r w:rsidR="000E35B7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363 p. </w:t>
      </w:r>
    </w:p>
    <w:p w14:paraId="53E0A723" w14:textId="2E026F1E" w:rsidR="00BA6EE9" w:rsidRPr="000E35B7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  <w:lang w:val="en-US"/>
        </w:rPr>
      </w:pPr>
      <w:r w:rsidRPr="000E35B7">
        <w:rPr>
          <w:sz w:val="28"/>
          <w:szCs w:val="28"/>
          <w:lang w:val="en-US"/>
        </w:rPr>
        <w:t xml:space="preserve">Wright, H.J. Reviewing Scientific Papers and Grant Proposals. Princeton University Press, 2023. </w:t>
      </w:r>
      <w:r w:rsidR="000E35B7">
        <w:rPr>
          <w:sz w:val="28"/>
          <w:szCs w:val="28"/>
        </w:rPr>
        <w:t>‒</w:t>
      </w:r>
      <w:r w:rsidRPr="000E35B7">
        <w:rPr>
          <w:sz w:val="28"/>
          <w:szCs w:val="28"/>
          <w:lang w:val="en-US"/>
        </w:rPr>
        <w:t xml:space="preserve"> 320 p.</w:t>
      </w:r>
    </w:p>
    <w:p w14:paraId="6F1E39D3" w14:textId="3DD8A08F" w:rsidR="00BA6EE9" w:rsidRPr="000E35B7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  <w:lang w:val="en-US"/>
        </w:rPr>
      </w:pPr>
      <w:r w:rsidRPr="000E35B7">
        <w:rPr>
          <w:sz w:val="28"/>
          <w:szCs w:val="28"/>
          <w:lang w:val="en-US"/>
        </w:rPr>
        <w:t xml:space="preserve">Young, D.P. Patent Law and Intellectual Property Rights. Cornell University Press, 2023. </w:t>
      </w:r>
      <w:r w:rsidR="000E35B7">
        <w:rPr>
          <w:sz w:val="28"/>
          <w:szCs w:val="28"/>
        </w:rPr>
        <w:t>‒</w:t>
      </w:r>
      <w:r w:rsidRPr="000E35B7">
        <w:rPr>
          <w:sz w:val="28"/>
          <w:szCs w:val="28"/>
          <w:lang w:val="en-US"/>
        </w:rPr>
        <w:t xml:space="preserve"> 320 p.</w:t>
      </w:r>
    </w:p>
    <w:p w14:paraId="63DEB644" w14:textId="3888A353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Алексеев В.А. Лабораторные эксперименты и измерения. Хабаровск: Тихоокеанский гос. университет, 2023. </w:t>
      </w:r>
      <w:r w:rsidR="000E35B7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288 с.</w:t>
      </w:r>
    </w:p>
    <w:p w14:paraId="72033A26" w14:textId="0E48A709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Алексеев, Е. Р. Как получить грант? / Е. Р. Алексеев, Г. А. Чеснокова. – </w:t>
      </w:r>
      <w:proofErr w:type="gramStart"/>
      <w:r w:rsidRPr="00BA6EE9">
        <w:rPr>
          <w:sz w:val="28"/>
          <w:szCs w:val="28"/>
        </w:rPr>
        <w:t>Москва :</w:t>
      </w:r>
      <w:proofErr w:type="gramEnd"/>
      <w:r w:rsidRPr="00BA6EE9">
        <w:rPr>
          <w:sz w:val="28"/>
          <w:szCs w:val="28"/>
        </w:rPr>
        <w:t xml:space="preserve"> Лань, 2020. – 220 с. </w:t>
      </w:r>
    </w:p>
    <w:p w14:paraId="00DAAFC8" w14:textId="7A47B633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Андреев А.А. Компьютерное моделирование в научных исследованиях. Благовещенск: Амурский гос. университет, 2024. </w:t>
      </w:r>
      <w:r w:rsidR="000E35B7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272 с.</w:t>
      </w:r>
    </w:p>
    <w:p w14:paraId="60963564" w14:textId="3EB7FCC0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Антонова Н.В. Этические проблемы современного научного знания. Норильск: Норильский индустриальный институт, 2024. </w:t>
      </w:r>
      <w:r w:rsidR="000E35B7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272 с.</w:t>
      </w:r>
    </w:p>
    <w:p w14:paraId="7D8B1DD5" w14:textId="3B6353CD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Афанасьев Я.Ф.  Управление проектами в условиях </w:t>
      </w:r>
      <w:proofErr w:type="gramStart"/>
      <w:r w:rsidRPr="00BA6EE9">
        <w:rPr>
          <w:sz w:val="28"/>
          <w:szCs w:val="28"/>
        </w:rPr>
        <w:t>неопределённости .</w:t>
      </w:r>
      <w:proofErr w:type="gramEnd"/>
      <w:r w:rsidRPr="00BA6EE9">
        <w:rPr>
          <w:sz w:val="28"/>
          <w:szCs w:val="28"/>
        </w:rPr>
        <w:t xml:space="preserve"> РАНХиГС, 2024. </w:t>
      </w:r>
      <w:r w:rsidR="000E35B7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272 с.</w:t>
      </w:r>
    </w:p>
    <w:p w14:paraId="5D047E3F" w14:textId="3B232958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Афанасьев, В. О. Интегральная оптоэлектроника и фотоника / В. О. Афанасьев, Л. А. Живова. </w:t>
      </w:r>
      <w:r w:rsidR="000E35B7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</w:t>
      </w:r>
      <w:proofErr w:type="gramStart"/>
      <w:r w:rsidRPr="00BA6EE9">
        <w:rPr>
          <w:sz w:val="28"/>
          <w:szCs w:val="28"/>
        </w:rPr>
        <w:t>Новосибирск :</w:t>
      </w:r>
      <w:proofErr w:type="gramEnd"/>
      <w:r w:rsidRPr="00BA6EE9">
        <w:rPr>
          <w:sz w:val="28"/>
          <w:szCs w:val="28"/>
        </w:rPr>
        <w:t xml:space="preserve"> Наука, 2021. </w:t>
      </w:r>
      <w:r w:rsidR="000E35B7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412 с. </w:t>
      </w:r>
    </w:p>
    <w:p w14:paraId="106C191F" w14:textId="14327E65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Балдин В.А. Работа с источниками и реферативное чтение. Владимир: Владимирский гос. университет, 2023. </w:t>
      </w:r>
      <w:r w:rsidR="000E35B7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240 с.</w:t>
      </w:r>
    </w:p>
    <w:p w14:paraId="1E0C72C3" w14:textId="28FFE20C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Баранов, С. Н. Синтез логических схем с использованием языка VHDL / С. Н. Баранов. </w:t>
      </w:r>
      <w:r w:rsidR="000E35B7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Санкт-</w:t>
      </w:r>
      <w:proofErr w:type="gramStart"/>
      <w:r w:rsidRPr="00BA6EE9">
        <w:rPr>
          <w:sz w:val="28"/>
          <w:szCs w:val="28"/>
        </w:rPr>
        <w:t>Петербург :</w:t>
      </w:r>
      <w:proofErr w:type="gramEnd"/>
      <w:r w:rsidRPr="00BA6EE9">
        <w:rPr>
          <w:sz w:val="28"/>
          <w:szCs w:val="28"/>
        </w:rPr>
        <w:t xml:space="preserve"> БХВ-Петербург, 2019. </w:t>
      </w:r>
      <w:r w:rsidR="000E35B7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624 с. </w:t>
      </w:r>
    </w:p>
    <w:p w14:paraId="5E9B54AA" w14:textId="7829FC49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Баранова Е. Н. Визуализация данных в инженерии: учебное пособие. Москва: МГТУ, 2019. </w:t>
      </w:r>
      <w:r w:rsidR="000E35B7">
        <w:rPr>
          <w:sz w:val="28"/>
          <w:szCs w:val="28"/>
        </w:rPr>
        <w:t xml:space="preserve">‒ </w:t>
      </w:r>
      <w:r w:rsidRPr="00BA6EE9">
        <w:rPr>
          <w:sz w:val="28"/>
          <w:szCs w:val="28"/>
        </w:rPr>
        <w:t xml:space="preserve">200 с. </w:t>
      </w:r>
    </w:p>
    <w:p w14:paraId="080BF5F2" w14:textId="3227370B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Басовский, Л. Е. Прогнозирование и планирование в условиях </w:t>
      </w:r>
      <w:proofErr w:type="gramStart"/>
      <w:r w:rsidRPr="00BA6EE9">
        <w:rPr>
          <w:sz w:val="28"/>
          <w:szCs w:val="28"/>
        </w:rPr>
        <w:t>рынка :</w:t>
      </w:r>
      <w:proofErr w:type="gramEnd"/>
      <w:r w:rsidRPr="00BA6EE9">
        <w:rPr>
          <w:sz w:val="28"/>
          <w:szCs w:val="28"/>
        </w:rPr>
        <w:t xml:space="preserve"> учебное пособие / Л. Е. Басовский. – </w:t>
      </w:r>
      <w:proofErr w:type="gramStart"/>
      <w:r w:rsidRPr="00BA6EE9">
        <w:rPr>
          <w:sz w:val="28"/>
          <w:szCs w:val="28"/>
        </w:rPr>
        <w:t>Москва :</w:t>
      </w:r>
      <w:proofErr w:type="gramEnd"/>
      <w:r w:rsidRPr="00BA6EE9">
        <w:rPr>
          <w:sz w:val="28"/>
          <w:szCs w:val="28"/>
        </w:rPr>
        <w:t xml:space="preserve"> Инфра-М, 2019. – 260 с. </w:t>
      </w:r>
    </w:p>
    <w:p w14:paraId="4DE705E0" w14:textId="71E44A1A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Белов А.В. Современные информационно-аналитические системы в научных исследованиях. Биробиджан: Биробиджанский педколледж, 2023. </w:t>
      </w:r>
      <w:r w:rsidR="000E35B7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240 с.</w:t>
      </w:r>
    </w:p>
    <w:p w14:paraId="32D94EB9" w14:textId="7A87F63D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Белов С. П. Моделирование электронных цепей: учебник. Санкт-Петербург: БХВ-Петербург, 2019. </w:t>
      </w:r>
      <w:r w:rsidR="000E35B7">
        <w:rPr>
          <w:sz w:val="28"/>
          <w:szCs w:val="28"/>
        </w:rPr>
        <w:t xml:space="preserve">‒ </w:t>
      </w:r>
      <w:r w:rsidRPr="00BA6EE9">
        <w:rPr>
          <w:sz w:val="28"/>
          <w:szCs w:val="28"/>
        </w:rPr>
        <w:t xml:space="preserve">320 с. </w:t>
      </w:r>
    </w:p>
    <w:p w14:paraId="6F6CC2C1" w14:textId="77777777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lastRenderedPageBreak/>
        <w:t>Бондарчук Н.В. Программные комплексы для инженерных расчётов и моделирования. Элиста: Калмыцкий гос. университет, 2023. — 240 с.</w:t>
      </w:r>
    </w:p>
    <w:p w14:paraId="3A7864BE" w14:textId="3416B576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Борисов А.Н. Изучение ошибок и точности измерений. Вологда: Вологодский гос. университет, 2023. </w:t>
      </w:r>
      <w:r w:rsidR="000E35B7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240 с.</w:t>
      </w:r>
    </w:p>
    <w:p w14:paraId="37BDA5F7" w14:textId="14AE3DD6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Булатов С. В. Документация в НИР: руководство. Москва: </w:t>
      </w:r>
      <w:proofErr w:type="spellStart"/>
      <w:r w:rsidRPr="00BA6EE9">
        <w:rPr>
          <w:sz w:val="28"/>
          <w:szCs w:val="28"/>
        </w:rPr>
        <w:t>Юрайт</w:t>
      </w:r>
      <w:proofErr w:type="spellEnd"/>
      <w:r w:rsidRPr="00BA6EE9">
        <w:rPr>
          <w:sz w:val="28"/>
          <w:szCs w:val="28"/>
        </w:rPr>
        <w:t xml:space="preserve">, 2017. </w:t>
      </w:r>
      <w:r w:rsidR="000E35B7">
        <w:rPr>
          <w:sz w:val="28"/>
          <w:szCs w:val="28"/>
        </w:rPr>
        <w:t xml:space="preserve">‒ </w:t>
      </w:r>
      <w:r w:rsidRPr="00BA6EE9">
        <w:rPr>
          <w:sz w:val="28"/>
          <w:szCs w:val="28"/>
        </w:rPr>
        <w:t xml:space="preserve">160 с. </w:t>
      </w:r>
    </w:p>
    <w:p w14:paraId="0194BF83" w14:textId="066A1E1C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Буряк В.А. Организация лабораторных исследований и проведение опытов. Ярославль: ЯрГУ, 2024. </w:t>
      </w:r>
      <w:r w:rsidR="000E35B7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264 с.</w:t>
      </w:r>
    </w:p>
    <w:p w14:paraId="4283C2B5" w14:textId="34E9BA8C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Быстрова Е.В. Мониторинг научных направлений и выявление приоритетов развития науки. Новый Уренгой: Институт нефтегазового дела Университета </w:t>
      </w:r>
      <w:proofErr w:type="spellStart"/>
      <w:r w:rsidRPr="00BA6EE9">
        <w:rPr>
          <w:sz w:val="28"/>
          <w:szCs w:val="28"/>
        </w:rPr>
        <w:t>Гразалига</w:t>
      </w:r>
      <w:proofErr w:type="spellEnd"/>
      <w:r w:rsidRPr="00BA6EE9">
        <w:rPr>
          <w:sz w:val="28"/>
          <w:szCs w:val="28"/>
        </w:rPr>
        <w:t xml:space="preserve">, 2024. </w:t>
      </w:r>
      <w:r w:rsidR="000E35B7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272 с.</w:t>
      </w:r>
    </w:p>
    <w:p w14:paraId="53D1637C" w14:textId="5B62B6D6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Варламова Т.В. Специфика междисциплинарных исследований. Магадан: Северо-Восточный федеральный университет, 2024. </w:t>
      </w:r>
      <w:r w:rsidR="000E35B7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272 с.</w:t>
      </w:r>
    </w:p>
    <w:p w14:paraId="22E26729" w14:textId="12A80E9C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Васильева В.А. Технические приёмы оформления цитат и ссылок. Ижевск: Удмуртский гос. университет, 2023. </w:t>
      </w:r>
      <w:r w:rsidR="000E35B7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264 с.</w:t>
      </w:r>
    </w:p>
    <w:p w14:paraId="629C64F0" w14:textId="08EB7AC9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Васильева Н. И. Библиография в электронике: учебник. Москва: Академкнига, 2018. </w:t>
      </w:r>
      <w:r w:rsidR="000E35B7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210 с. </w:t>
      </w:r>
      <w:r w:rsidR="000E35B7">
        <w:rPr>
          <w:sz w:val="28"/>
          <w:szCs w:val="28"/>
        </w:rPr>
        <w:t xml:space="preserve"> </w:t>
      </w:r>
    </w:p>
    <w:p w14:paraId="24D92B3F" w14:textId="1CB275F0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Васюченко, Ю. С. Подготовка и публикация научной статьи в международном журнале : практическое руководство для молодых ученых / Ю. С. Васюченко, А. В. Кустов. </w:t>
      </w:r>
      <w:r w:rsidR="000E35B7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</w:t>
      </w:r>
      <w:proofErr w:type="gramStart"/>
      <w:r w:rsidRPr="00BA6EE9">
        <w:rPr>
          <w:sz w:val="28"/>
          <w:szCs w:val="28"/>
        </w:rPr>
        <w:t>Москва :</w:t>
      </w:r>
      <w:proofErr w:type="gramEnd"/>
      <w:r w:rsidRPr="00BA6EE9">
        <w:rPr>
          <w:sz w:val="28"/>
          <w:szCs w:val="28"/>
        </w:rPr>
        <w:t xml:space="preserve"> </w:t>
      </w:r>
      <w:proofErr w:type="spellStart"/>
      <w:r w:rsidRPr="00BA6EE9">
        <w:rPr>
          <w:sz w:val="28"/>
          <w:szCs w:val="28"/>
        </w:rPr>
        <w:t>КноРус</w:t>
      </w:r>
      <w:proofErr w:type="spellEnd"/>
      <w:r w:rsidRPr="00BA6EE9">
        <w:rPr>
          <w:sz w:val="28"/>
          <w:szCs w:val="28"/>
        </w:rPr>
        <w:t xml:space="preserve">, 2022. </w:t>
      </w:r>
      <w:r w:rsidR="000E35B7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178 с. </w:t>
      </w:r>
      <w:r w:rsidR="000E35B7">
        <w:rPr>
          <w:sz w:val="28"/>
          <w:szCs w:val="28"/>
        </w:rPr>
        <w:t xml:space="preserve"> </w:t>
      </w:r>
    </w:p>
    <w:p w14:paraId="3A5CE47B" w14:textId="4CCD798B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Виноградова И.Ю. Основные принципы научного познания. Уфа: Башкирский гос. ун-т, 2023. </w:t>
      </w:r>
      <w:r w:rsidR="000E35B7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240 с.</w:t>
      </w:r>
    </w:p>
    <w:p w14:paraId="18B61F4C" w14:textId="6CC71B06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Власов Ю. Д. Регрессионный анализ в инженерии: учебник. Санкт-Петербург: Питер, 2018. </w:t>
      </w:r>
      <w:r w:rsidR="000E35B7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190 с. </w:t>
      </w:r>
      <w:r w:rsidR="000E35B7">
        <w:rPr>
          <w:sz w:val="28"/>
          <w:szCs w:val="28"/>
        </w:rPr>
        <w:t xml:space="preserve"> </w:t>
      </w:r>
    </w:p>
    <w:p w14:paraId="1DDB6D92" w14:textId="082569AB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Волков Е. С. Управление проектами в электронике: монография. Екатеринбург: УПИ, 2020. </w:t>
      </w:r>
      <w:r w:rsidR="000E35B7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210 с. </w:t>
      </w:r>
      <w:r w:rsidR="000E35B7">
        <w:rPr>
          <w:sz w:val="28"/>
          <w:szCs w:val="28"/>
        </w:rPr>
        <w:t xml:space="preserve"> </w:t>
      </w:r>
    </w:p>
    <w:p w14:paraId="06072E0B" w14:textId="10993C8C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Волков, А. А. Основы научных исследований и оформление их </w:t>
      </w:r>
      <w:proofErr w:type="gramStart"/>
      <w:r w:rsidRPr="00BA6EE9">
        <w:rPr>
          <w:sz w:val="28"/>
          <w:szCs w:val="28"/>
        </w:rPr>
        <w:t>результатов :</w:t>
      </w:r>
      <w:proofErr w:type="gramEnd"/>
      <w:r w:rsidRPr="00BA6EE9">
        <w:rPr>
          <w:sz w:val="28"/>
          <w:szCs w:val="28"/>
        </w:rPr>
        <w:t xml:space="preserve"> учебное пособие / А. А. Волков. – </w:t>
      </w:r>
      <w:proofErr w:type="gramStart"/>
      <w:r w:rsidRPr="00BA6EE9">
        <w:rPr>
          <w:sz w:val="28"/>
          <w:szCs w:val="28"/>
        </w:rPr>
        <w:t>Минск :</w:t>
      </w:r>
      <w:proofErr w:type="gramEnd"/>
      <w:r w:rsidRPr="00BA6EE9">
        <w:rPr>
          <w:sz w:val="28"/>
          <w:szCs w:val="28"/>
        </w:rPr>
        <w:t xml:space="preserve"> </w:t>
      </w:r>
      <w:proofErr w:type="spellStart"/>
      <w:r w:rsidRPr="00BA6EE9">
        <w:rPr>
          <w:sz w:val="28"/>
          <w:szCs w:val="28"/>
        </w:rPr>
        <w:t>Вышэйшая</w:t>
      </w:r>
      <w:proofErr w:type="spellEnd"/>
      <w:r w:rsidRPr="00BA6EE9">
        <w:rPr>
          <w:sz w:val="28"/>
          <w:szCs w:val="28"/>
        </w:rPr>
        <w:t xml:space="preserve"> школа, 2018. – 175 с. </w:t>
      </w:r>
      <w:r w:rsidR="000E35B7">
        <w:rPr>
          <w:sz w:val="28"/>
          <w:szCs w:val="28"/>
        </w:rPr>
        <w:t xml:space="preserve"> </w:t>
      </w:r>
    </w:p>
    <w:p w14:paraId="5C7E11B8" w14:textId="66162C45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Воробьев В.Е. Предмет и объект исследования в естественно-научных дисциплинах. </w:t>
      </w:r>
      <w:proofErr w:type="spellStart"/>
      <w:r w:rsidRPr="00BA6EE9">
        <w:rPr>
          <w:sz w:val="28"/>
          <w:szCs w:val="28"/>
        </w:rPr>
        <w:t>Ростов</w:t>
      </w:r>
      <w:proofErr w:type="spellEnd"/>
      <w:r w:rsidRPr="00BA6EE9">
        <w:rPr>
          <w:sz w:val="28"/>
          <w:szCs w:val="28"/>
        </w:rPr>
        <w:t xml:space="preserve"> н/Д: Феникс, 2024. </w:t>
      </w:r>
      <w:r w:rsidR="000E35B7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224 с.</w:t>
      </w:r>
    </w:p>
    <w:p w14:paraId="6B7AA2BF" w14:textId="1FBE307E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Воронцов, К. В. Машинное </w:t>
      </w:r>
      <w:proofErr w:type="gramStart"/>
      <w:r w:rsidRPr="00BA6EE9">
        <w:rPr>
          <w:sz w:val="28"/>
          <w:szCs w:val="28"/>
        </w:rPr>
        <w:t>обучение :</w:t>
      </w:r>
      <w:proofErr w:type="gramEnd"/>
      <w:r w:rsidRPr="00BA6EE9">
        <w:rPr>
          <w:sz w:val="28"/>
          <w:szCs w:val="28"/>
        </w:rPr>
        <w:t xml:space="preserve"> учебник / К. В. Воронцов. — </w:t>
      </w:r>
      <w:proofErr w:type="gramStart"/>
      <w:r w:rsidRPr="00BA6EE9">
        <w:rPr>
          <w:sz w:val="28"/>
          <w:szCs w:val="28"/>
        </w:rPr>
        <w:t>Москва :</w:t>
      </w:r>
      <w:proofErr w:type="gramEnd"/>
      <w:r w:rsidRPr="00BA6EE9">
        <w:rPr>
          <w:sz w:val="28"/>
          <w:szCs w:val="28"/>
        </w:rPr>
        <w:t xml:space="preserve"> МЦНМО, 2020. </w:t>
      </w:r>
      <w:r w:rsidR="000E35B7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387 с. </w:t>
      </w:r>
    </w:p>
    <w:p w14:paraId="5AC27099" w14:textId="2931F5D8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Воропаев, А. А. Управление научно-исследовательскими </w:t>
      </w:r>
      <w:proofErr w:type="gramStart"/>
      <w:r w:rsidRPr="00BA6EE9">
        <w:rPr>
          <w:sz w:val="28"/>
          <w:szCs w:val="28"/>
        </w:rPr>
        <w:t>проектами :</w:t>
      </w:r>
      <w:proofErr w:type="gramEnd"/>
      <w:r w:rsidRPr="00BA6EE9">
        <w:rPr>
          <w:sz w:val="28"/>
          <w:szCs w:val="28"/>
        </w:rPr>
        <w:t xml:space="preserve"> учеб.-метод. пособие / А. А. Воропаев, В. В. </w:t>
      </w:r>
      <w:proofErr w:type="gramStart"/>
      <w:r w:rsidRPr="00BA6EE9">
        <w:rPr>
          <w:sz w:val="28"/>
          <w:szCs w:val="28"/>
        </w:rPr>
        <w:t>Крюков ;</w:t>
      </w:r>
      <w:proofErr w:type="gramEnd"/>
      <w:r w:rsidRPr="00BA6EE9">
        <w:rPr>
          <w:sz w:val="28"/>
          <w:szCs w:val="28"/>
        </w:rPr>
        <w:t xml:space="preserve"> Министерство образования </w:t>
      </w:r>
      <w:proofErr w:type="spellStart"/>
      <w:r w:rsidRPr="00BA6EE9">
        <w:rPr>
          <w:sz w:val="28"/>
          <w:szCs w:val="28"/>
        </w:rPr>
        <w:t>Респ</w:t>
      </w:r>
      <w:proofErr w:type="spellEnd"/>
      <w:r w:rsidRPr="00BA6EE9">
        <w:rPr>
          <w:sz w:val="28"/>
          <w:szCs w:val="28"/>
        </w:rPr>
        <w:t xml:space="preserve">. Беларусь, Белорусский государственный университет информатики и радиоэлектроники. – </w:t>
      </w:r>
      <w:proofErr w:type="gramStart"/>
      <w:r w:rsidRPr="00BA6EE9">
        <w:rPr>
          <w:sz w:val="28"/>
          <w:szCs w:val="28"/>
        </w:rPr>
        <w:t>Минск :</w:t>
      </w:r>
      <w:proofErr w:type="gramEnd"/>
      <w:r w:rsidRPr="00BA6EE9">
        <w:rPr>
          <w:sz w:val="28"/>
          <w:szCs w:val="28"/>
        </w:rPr>
        <w:t xml:space="preserve"> БГУИР, 2020. – 187 с. </w:t>
      </w:r>
      <w:r w:rsidR="00C54A8C">
        <w:rPr>
          <w:sz w:val="28"/>
          <w:szCs w:val="28"/>
        </w:rPr>
        <w:t xml:space="preserve"> </w:t>
      </w:r>
    </w:p>
    <w:p w14:paraId="7066771E" w14:textId="345B0F9B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Галкин В.И. Оценка достоверности результатов статистическими методами. Тамбов: Тамбовский гос. университет, 2024. </w:t>
      </w:r>
      <w:r w:rsidR="00C54A8C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240 с.</w:t>
      </w:r>
    </w:p>
    <w:p w14:paraId="25F4BC6D" w14:textId="5980C56C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Герасименко А.Н. Подготовка и оформление отчётов по научным исследованиям. Череповец: Череповецкий гос. университет, 2024. </w:t>
      </w:r>
      <w:r w:rsidR="00C54A8C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272 с.</w:t>
      </w:r>
    </w:p>
    <w:p w14:paraId="38ED6542" w14:textId="5E534624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Гладкова Р. Патентование в электронике: учебник. Москва: </w:t>
      </w:r>
      <w:proofErr w:type="spellStart"/>
      <w:r w:rsidRPr="00BA6EE9">
        <w:rPr>
          <w:sz w:val="28"/>
          <w:szCs w:val="28"/>
        </w:rPr>
        <w:t>Юрайт</w:t>
      </w:r>
      <w:proofErr w:type="spellEnd"/>
      <w:r w:rsidRPr="00BA6EE9">
        <w:rPr>
          <w:sz w:val="28"/>
          <w:szCs w:val="28"/>
        </w:rPr>
        <w:t xml:space="preserve">, 2018. </w:t>
      </w:r>
      <w:r w:rsidR="00C54A8C">
        <w:rPr>
          <w:sz w:val="28"/>
          <w:szCs w:val="28"/>
        </w:rPr>
        <w:t xml:space="preserve">‒ </w:t>
      </w:r>
      <w:r w:rsidRPr="00BA6EE9">
        <w:rPr>
          <w:sz w:val="28"/>
          <w:szCs w:val="28"/>
        </w:rPr>
        <w:t xml:space="preserve">210 с. </w:t>
      </w:r>
      <w:r w:rsidR="00C54A8C">
        <w:rPr>
          <w:sz w:val="28"/>
          <w:szCs w:val="28"/>
        </w:rPr>
        <w:t xml:space="preserve"> </w:t>
      </w:r>
    </w:p>
    <w:p w14:paraId="06526FA5" w14:textId="6C042A0E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lastRenderedPageBreak/>
        <w:t xml:space="preserve">Глазырин, И. В. Академическое письмо: от статьи до </w:t>
      </w:r>
      <w:proofErr w:type="gramStart"/>
      <w:r w:rsidRPr="00BA6EE9">
        <w:rPr>
          <w:sz w:val="28"/>
          <w:szCs w:val="28"/>
        </w:rPr>
        <w:t>диссертации :</w:t>
      </w:r>
      <w:proofErr w:type="gramEnd"/>
      <w:r w:rsidRPr="00BA6EE9">
        <w:rPr>
          <w:sz w:val="28"/>
          <w:szCs w:val="28"/>
        </w:rPr>
        <w:t xml:space="preserve"> учеб.-метод. пособие / И. В. Глазырин. </w:t>
      </w:r>
      <w:r w:rsidR="00C54A8C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</w:t>
      </w:r>
      <w:proofErr w:type="gramStart"/>
      <w:r w:rsidRPr="00BA6EE9">
        <w:rPr>
          <w:sz w:val="28"/>
          <w:szCs w:val="28"/>
        </w:rPr>
        <w:t>Екатеринбург :</w:t>
      </w:r>
      <w:proofErr w:type="gramEnd"/>
      <w:r w:rsidRPr="00BA6EE9">
        <w:rPr>
          <w:sz w:val="28"/>
          <w:szCs w:val="28"/>
        </w:rPr>
        <w:t xml:space="preserve"> Изд-во Урал. ун-та, 2021. </w:t>
      </w:r>
      <w:r w:rsidR="00C54A8C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212 с. </w:t>
      </w:r>
      <w:r w:rsidR="00C54A8C">
        <w:rPr>
          <w:sz w:val="28"/>
          <w:szCs w:val="28"/>
        </w:rPr>
        <w:t xml:space="preserve"> </w:t>
      </w:r>
    </w:p>
    <w:p w14:paraId="2391B82D" w14:textId="634971CE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BA6EE9">
        <w:rPr>
          <w:sz w:val="28"/>
          <w:szCs w:val="28"/>
        </w:rPr>
        <w:t>Глудкин</w:t>
      </w:r>
      <w:proofErr w:type="spellEnd"/>
      <w:r w:rsidRPr="00BA6EE9">
        <w:rPr>
          <w:sz w:val="28"/>
          <w:szCs w:val="28"/>
        </w:rPr>
        <w:t xml:space="preserve">, О. П. Новые материалы в электронной </w:t>
      </w:r>
      <w:proofErr w:type="gramStart"/>
      <w:r w:rsidRPr="00BA6EE9">
        <w:rPr>
          <w:sz w:val="28"/>
          <w:szCs w:val="28"/>
        </w:rPr>
        <w:t>технике :</w:t>
      </w:r>
      <w:proofErr w:type="gramEnd"/>
      <w:r w:rsidRPr="00BA6EE9">
        <w:rPr>
          <w:sz w:val="28"/>
          <w:szCs w:val="28"/>
        </w:rPr>
        <w:t xml:space="preserve"> учебник / О. П. </w:t>
      </w:r>
      <w:proofErr w:type="spellStart"/>
      <w:r w:rsidRPr="00BA6EE9">
        <w:rPr>
          <w:sz w:val="28"/>
          <w:szCs w:val="28"/>
        </w:rPr>
        <w:t>Глудкин</w:t>
      </w:r>
      <w:proofErr w:type="spellEnd"/>
      <w:r w:rsidRPr="00BA6EE9">
        <w:rPr>
          <w:sz w:val="28"/>
          <w:szCs w:val="28"/>
        </w:rPr>
        <w:t xml:space="preserve">. – </w:t>
      </w:r>
      <w:proofErr w:type="gramStart"/>
      <w:r w:rsidRPr="00BA6EE9">
        <w:rPr>
          <w:sz w:val="28"/>
          <w:szCs w:val="28"/>
        </w:rPr>
        <w:t>Москва :</w:t>
      </w:r>
      <w:proofErr w:type="gramEnd"/>
      <w:r w:rsidRPr="00BA6EE9">
        <w:rPr>
          <w:sz w:val="28"/>
          <w:szCs w:val="28"/>
        </w:rPr>
        <w:t xml:space="preserve"> Техносфера, 2019. – 576 с. </w:t>
      </w:r>
      <w:r w:rsidR="00C54A8C">
        <w:rPr>
          <w:sz w:val="28"/>
          <w:szCs w:val="28"/>
        </w:rPr>
        <w:t xml:space="preserve"> </w:t>
      </w:r>
    </w:p>
    <w:p w14:paraId="285368C5" w14:textId="78041AC0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Голубкова А.Н. Современная наука: методы и практика исследования. Воронеж: ВГУ, 2024. </w:t>
      </w:r>
      <w:r w:rsidR="00C54A8C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264 с.</w:t>
      </w:r>
    </w:p>
    <w:p w14:paraId="22E71FEA" w14:textId="77480DE1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Гончаров М. Ю. Презентации инженерных проектов: руководство. Санкт-Петербург: Питер, 2018. </w:t>
      </w:r>
      <w:r w:rsidR="00C54A8C">
        <w:rPr>
          <w:sz w:val="28"/>
          <w:szCs w:val="28"/>
        </w:rPr>
        <w:t xml:space="preserve">‒ </w:t>
      </w:r>
      <w:r w:rsidRPr="00BA6EE9">
        <w:rPr>
          <w:sz w:val="28"/>
          <w:szCs w:val="28"/>
        </w:rPr>
        <w:t xml:space="preserve">170 с. </w:t>
      </w:r>
      <w:r w:rsidR="00C54A8C">
        <w:rPr>
          <w:sz w:val="28"/>
          <w:szCs w:val="28"/>
        </w:rPr>
        <w:t xml:space="preserve"> </w:t>
      </w:r>
    </w:p>
    <w:p w14:paraId="4080E877" w14:textId="6BE6BA76" w:rsidR="00BA6EE9" w:rsidRPr="00C54A8C" w:rsidRDefault="00C54A8C" w:rsidP="00A329AF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54A8C">
        <w:rPr>
          <w:sz w:val="28"/>
          <w:szCs w:val="28"/>
        </w:rPr>
        <w:t xml:space="preserve"> </w:t>
      </w:r>
      <w:r w:rsidR="00BA6EE9" w:rsidRPr="00C54A8C">
        <w:rPr>
          <w:sz w:val="28"/>
          <w:szCs w:val="28"/>
        </w:rPr>
        <w:t xml:space="preserve">Горшков А.Н. Графическое изображение данных в научных публикациях. Кемерово: Кузбасский гос. тех. университет, 2024. </w:t>
      </w:r>
      <w:r>
        <w:rPr>
          <w:sz w:val="28"/>
          <w:szCs w:val="28"/>
        </w:rPr>
        <w:t>‒</w:t>
      </w:r>
      <w:r w:rsidR="00BA6EE9" w:rsidRPr="00C54A8C">
        <w:rPr>
          <w:sz w:val="28"/>
          <w:szCs w:val="28"/>
        </w:rPr>
        <w:t xml:space="preserve"> 272 с.</w:t>
      </w:r>
    </w:p>
    <w:p w14:paraId="295751F5" w14:textId="54060DB3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Гребенников, В. В. Международное научное сотрудничество: организация и управление : учебное пособие / В. В. Гребенников. – </w:t>
      </w:r>
      <w:proofErr w:type="gramStart"/>
      <w:r w:rsidRPr="00BA6EE9">
        <w:rPr>
          <w:sz w:val="28"/>
          <w:szCs w:val="28"/>
        </w:rPr>
        <w:t>Москва :</w:t>
      </w:r>
      <w:proofErr w:type="gramEnd"/>
      <w:r w:rsidRPr="00BA6EE9">
        <w:rPr>
          <w:sz w:val="28"/>
          <w:szCs w:val="28"/>
        </w:rPr>
        <w:t xml:space="preserve"> Инфра-М, 2019. – 205 с. </w:t>
      </w:r>
      <w:r w:rsidR="00C54A8C">
        <w:rPr>
          <w:sz w:val="28"/>
          <w:szCs w:val="28"/>
        </w:rPr>
        <w:t xml:space="preserve"> </w:t>
      </w:r>
    </w:p>
    <w:p w14:paraId="15EFF4A1" w14:textId="0130938A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Григорян В.А. Командная работа и лидерство в науке. Абакан: Хакасский гос. университет, 2024. </w:t>
      </w:r>
      <w:r w:rsidR="00C54A8C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288 с.</w:t>
      </w:r>
    </w:p>
    <w:p w14:paraId="3188890D" w14:textId="27EB146E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Гришин А. В. Планирование экспериментов: учебник. Москва: Наука и образование, 2017. </w:t>
      </w:r>
      <w:r w:rsidR="00C54A8C">
        <w:rPr>
          <w:sz w:val="28"/>
          <w:szCs w:val="28"/>
        </w:rPr>
        <w:t xml:space="preserve">‒ </w:t>
      </w:r>
      <w:r w:rsidRPr="00BA6EE9">
        <w:rPr>
          <w:sz w:val="28"/>
          <w:szCs w:val="28"/>
        </w:rPr>
        <w:t xml:space="preserve">210 с. </w:t>
      </w:r>
      <w:r w:rsidR="00C54A8C">
        <w:rPr>
          <w:sz w:val="28"/>
          <w:szCs w:val="28"/>
        </w:rPr>
        <w:t xml:space="preserve"> </w:t>
      </w:r>
    </w:p>
    <w:p w14:paraId="5DFE72EA" w14:textId="092E0A7B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Громов А. В. Электронная аппаратная платформа для исследований: учебник. Новосибирск: НГТУ, 2020. </w:t>
      </w:r>
      <w:r w:rsidR="00C54A8C">
        <w:rPr>
          <w:sz w:val="28"/>
          <w:szCs w:val="28"/>
        </w:rPr>
        <w:t xml:space="preserve">‒ </w:t>
      </w:r>
      <w:r w:rsidRPr="00BA6EE9">
        <w:rPr>
          <w:sz w:val="28"/>
          <w:szCs w:val="28"/>
        </w:rPr>
        <w:t xml:space="preserve">280 с. </w:t>
      </w:r>
    </w:p>
    <w:p w14:paraId="058B67E2" w14:textId="3BA5D9B3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Громов В.Н. Подготовка к участию в научных конференциях и форуме молодых ученых. Ханты-Мансийск: Югорский гос. университет, 2024. </w:t>
      </w:r>
      <w:r w:rsidR="00C54A8C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240 с.</w:t>
      </w:r>
    </w:p>
    <w:p w14:paraId="501CF9A8" w14:textId="6B982B6F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Громова В. Т. Взаимодействие с индустрией: руководство. Санкт-Петербург: Питер, 2017. </w:t>
      </w:r>
      <w:r w:rsidR="00C54A8C">
        <w:rPr>
          <w:sz w:val="28"/>
          <w:szCs w:val="28"/>
        </w:rPr>
        <w:t xml:space="preserve">‒ </w:t>
      </w:r>
      <w:r w:rsidRPr="00BA6EE9">
        <w:rPr>
          <w:sz w:val="28"/>
          <w:szCs w:val="28"/>
        </w:rPr>
        <w:t xml:space="preserve">180 с. </w:t>
      </w:r>
    </w:p>
    <w:p w14:paraId="02A2707C" w14:textId="0460CBD8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BA6EE9">
        <w:rPr>
          <w:sz w:val="28"/>
          <w:szCs w:val="28"/>
        </w:rPr>
        <w:t>Гуджин</w:t>
      </w:r>
      <w:proofErr w:type="spellEnd"/>
      <w:r w:rsidRPr="00BA6EE9">
        <w:rPr>
          <w:sz w:val="28"/>
          <w:szCs w:val="28"/>
        </w:rPr>
        <w:t xml:space="preserve">, В. В. Нейросетевые методы в задачах проектирования радиоэлектронных средств / В. В. </w:t>
      </w:r>
      <w:proofErr w:type="spellStart"/>
      <w:r w:rsidRPr="00BA6EE9">
        <w:rPr>
          <w:sz w:val="28"/>
          <w:szCs w:val="28"/>
        </w:rPr>
        <w:t>Гуджин</w:t>
      </w:r>
      <w:proofErr w:type="spellEnd"/>
      <w:r w:rsidRPr="00BA6EE9">
        <w:rPr>
          <w:sz w:val="28"/>
          <w:szCs w:val="28"/>
        </w:rPr>
        <w:t xml:space="preserve">, И. А. Черных // Информационные технологии. </w:t>
      </w:r>
      <w:r w:rsidR="00C54A8C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2022. </w:t>
      </w:r>
      <w:r w:rsidR="00C54A8C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Т. 28, № 5. </w:t>
      </w:r>
      <w:r w:rsidR="00C54A8C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С. 265-274.</w:t>
      </w:r>
    </w:p>
    <w:p w14:paraId="0E24C0F8" w14:textId="03B5BF75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Джонс, О. Как написать успешный научный </w:t>
      </w:r>
      <w:proofErr w:type="gramStart"/>
      <w:r w:rsidRPr="00BA6EE9">
        <w:rPr>
          <w:sz w:val="28"/>
          <w:szCs w:val="28"/>
        </w:rPr>
        <w:t>проект :</w:t>
      </w:r>
      <w:proofErr w:type="gramEnd"/>
      <w:r w:rsidRPr="00BA6EE9">
        <w:rPr>
          <w:sz w:val="28"/>
          <w:szCs w:val="28"/>
        </w:rPr>
        <w:t xml:space="preserve"> пер. с англ. / О. Джонс, А. Стюарт, Р. </w:t>
      </w:r>
      <w:proofErr w:type="spellStart"/>
      <w:r w:rsidRPr="00BA6EE9">
        <w:rPr>
          <w:sz w:val="28"/>
          <w:szCs w:val="28"/>
        </w:rPr>
        <w:t>Досерт</w:t>
      </w:r>
      <w:proofErr w:type="spellEnd"/>
      <w:r w:rsidRPr="00BA6EE9">
        <w:rPr>
          <w:sz w:val="28"/>
          <w:szCs w:val="28"/>
        </w:rPr>
        <w:t xml:space="preserve">. – </w:t>
      </w:r>
      <w:proofErr w:type="gramStart"/>
      <w:r w:rsidRPr="00BA6EE9">
        <w:rPr>
          <w:sz w:val="28"/>
          <w:szCs w:val="28"/>
        </w:rPr>
        <w:t>Москва :</w:t>
      </w:r>
      <w:proofErr w:type="gramEnd"/>
      <w:r w:rsidRPr="00BA6EE9">
        <w:rPr>
          <w:sz w:val="28"/>
          <w:szCs w:val="28"/>
        </w:rPr>
        <w:t xml:space="preserve"> Бином. Лаборатория знаний, 2016. – 215 с. </w:t>
      </w:r>
      <w:r w:rsidR="00C54A8C">
        <w:rPr>
          <w:sz w:val="28"/>
          <w:szCs w:val="28"/>
        </w:rPr>
        <w:t xml:space="preserve"> </w:t>
      </w:r>
    </w:p>
    <w:p w14:paraId="330BA942" w14:textId="1314E6A4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Дьяконов, В. П. Нейронные сети и их применение в системах обработки сигналов и управления / В. П. Дьяконов, В. В. Круглов. </w:t>
      </w:r>
      <w:r w:rsidR="00C54A8C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</w:t>
      </w:r>
      <w:proofErr w:type="gramStart"/>
      <w:r w:rsidRPr="00BA6EE9">
        <w:rPr>
          <w:sz w:val="28"/>
          <w:szCs w:val="28"/>
        </w:rPr>
        <w:t>Москва :</w:t>
      </w:r>
      <w:proofErr w:type="gramEnd"/>
      <w:r w:rsidRPr="00BA6EE9">
        <w:rPr>
          <w:sz w:val="28"/>
          <w:szCs w:val="28"/>
        </w:rPr>
        <w:t xml:space="preserve"> Солон-Пресс, 2021. </w:t>
      </w:r>
      <w:r w:rsidR="00C54A8C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320 с. </w:t>
      </w:r>
      <w:r w:rsidR="00C54A8C">
        <w:rPr>
          <w:sz w:val="28"/>
          <w:szCs w:val="28"/>
        </w:rPr>
        <w:t xml:space="preserve"> </w:t>
      </w:r>
    </w:p>
    <w:p w14:paraId="61692789" w14:textId="035A4BC3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Евдокимов В.В. Рецензирование и экспертиза научных исследований. Миасс: Челябинский гос. университет, филиал в г. Миассе, 2023. </w:t>
      </w:r>
      <w:r w:rsidR="00C54A8C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264 с.</w:t>
      </w:r>
    </w:p>
    <w:p w14:paraId="1A1E9574" w14:textId="728E54DF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Егоров А.А. Моделирование физических процессов. Оренбург: Орский гуманитарно-технологический институт, 2024. </w:t>
      </w:r>
      <w:r w:rsidR="00C54A8C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272 с.</w:t>
      </w:r>
    </w:p>
    <w:p w14:paraId="22583F16" w14:textId="044C6867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Егорова Л. П. Анализ проектов в электронике: учебное пособие. Москва: </w:t>
      </w:r>
      <w:proofErr w:type="spellStart"/>
      <w:r w:rsidRPr="00BA6EE9">
        <w:rPr>
          <w:sz w:val="28"/>
          <w:szCs w:val="28"/>
        </w:rPr>
        <w:t>Энергоинформ</w:t>
      </w:r>
      <w:proofErr w:type="spellEnd"/>
      <w:r w:rsidRPr="00BA6EE9">
        <w:rPr>
          <w:sz w:val="28"/>
          <w:szCs w:val="28"/>
        </w:rPr>
        <w:t>, 2019.</w:t>
      </w:r>
      <w:r w:rsidR="00C54A8C">
        <w:rPr>
          <w:sz w:val="28"/>
          <w:szCs w:val="28"/>
        </w:rPr>
        <w:t xml:space="preserve"> ‒ </w:t>
      </w:r>
      <w:r w:rsidRPr="00BA6EE9">
        <w:rPr>
          <w:sz w:val="28"/>
          <w:szCs w:val="28"/>
        </w:rPr>
        <w:t xml:space="preserve">232 с. </w:t>
      </w:r>
      <w:r w:rsidR="00C54A8C">
        <w:rPr>
          <w:sz w:val="28"/>
          <w:szCs w:val="28"/>
        </w:rPr>
        <w:t xml:space="preserve"> </w:t>
      </w:r>
    </w:p>
    <w:p w14:paraId="2E78EE75" w14:textId="0369D729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Ерёменко Ю.В. Аргументация в научном исследовании. Омск: Омский гос. техн. университет, 2023. </w:t>
      </w:r>
      <w:r w:rsidR="00C54A8C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264 с.</w:t>
      </w:r>
    </w:p>
    <w:p w14:paraId="7060D292" w14:textId="2FA4D663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Ермаков А. Н. FPGA-технологии: учебник. Москва: ДМК Пресс, 2019. </w:t>
      </w:r>
      <w:r w:rsidR="00C54A8C">
        <w:rPr>
          <w:sz w:val="28"/>
          <w:szCs w:val="28"/>
        </w:rPr>
        <w:t xml:space="preserve">‒ </w:t>
      </w:r>
      <w:r w:rsidRPr="00BA6EE9">
        <w:rPr>
          <w:sz w:val="28"/>
          <w:szCs w:val="28"/>
        </w:rPr>
        <w:t xml:space="preserve">256 с. </w:t>
      </w:r>
      <w:r w:rsidR="00C54A8C">
        <w:rPr>
          <w:sz w:val="28"/>
          <w:szCs w:val="28"/>
        </w:rPr>
        <w:t xml:space="preserve"> </w:t>
      </w:r>
    </w:p>
    <w:p w14:paraId="08118877" w14:textId="60EBC316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lastRenderedPageBreak/>
        <w:t xml:space="preserve">Жданова Н.С. Оформление выводов и интерпретация данных. Курск: Юго-Западный гос. университет, 2024. </w:t>
      </w:r>
      <w:r w:rsidR="00357425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224 с.</w:t>
      </w:r>
    </w:p>
    <w:p w14:paraId="23ACF594" w14:textId="7EA33A9F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Забродин А.Н. Применение моделей в физическом анализе явлений. Белгород: БелГУ, 2023. </w:t>
      </w:r>
      <w:r w:rsidR="00357425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240 с.</w:t>
      </w:r>
    </w:p>
    <w:p w14:paraId="3D55F905" w14:textId="218F0C8E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Зайцев О.М. Информационная безопасность электронных </w:t>
      </w:r>
      <w:proofErr w:type="gramStart"/>
      <w:r w:rsidRPr="00BA6EE9">
        <w:rPr>
          <w:sz w:val="28"/>
          <w:szCs w:val="28"/>
        </w:rPr>
        <w:t>систем .</w:t>
      </w:r>
      <w:proofErr w:type="gramEnd"/>
      <w:r w:rsidRPr="00BA6EE9">
        <w:rPr>
          <w:sz w:val="28"/>
          <w:szCs w:val="28"/>
        </w:rPr>
        <w:t xml:space="preserve"> МГУ, 2024. </w:t>
      </w:r>
      <w:r w:rsidR="00357425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480 с.</w:t>
      </w:r>
    </w:p>
    <w:p w14:paraId="263F0EE2" w14:textId="04392547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Захаров Е. Р. Инженерный дизайн и инновации: учебное пособие. Москва: Инфра-М, 2018. </w:t>
      </w:r>
      <w:r w:rsidR="00357425">
        <w:rPr>
          <w:sz w:val="28"/>
          <w:szCs w:val="28"/>
        </w:rPr>
        <w:t xml:space="preserve">‒ </w:t>
      </w:r>
      <w:r w:rsidRPr="00BA6EE9">
        <w:rPr>
          <w:sz w:val="28"/>
          <w:szCs w:val="28"/>
        </w:rPr>
        <w:t xml:space="preserve">256 с. </w:t>
      </w:r>
      <w:r w:rsidR="00357425">
        <w:rPr>
          <w:sz w:val="28"/>
          <w:szCs w:val="28"/>
        </w:rPr>
        <w:t xml:space="preserve"> </w:t>
      </w:r>
    </w:p>
    <w:p w14:paraId="5C2AB450" w14:textId="0465FF5B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Захарова Н.В. Эффективные коммуникации и техника устных выступлений. Орёл: Орловский гос. университет, 2023. </w:t>
      </w:r>
      <w:r w:rsidR="00357425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264 с.</w:t>
      </w:r>
    </w:p>
    <w:p w14:paraId="6D545473" w14:textId="07758076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Зорин Н. Р. Коммуникативные навыки инженера: учебник. Москва: </w:t>
      </w:r>
      <w:proofErr w:type="spellStart"/>
      <w:r w:rsidRPr="00BA6EE9">
        <w:rPr>
          <w:sz w:val="28"/>
          <w:szCs w:val="28"/>
        </w:rPr>
        <w:t>КноРус</w:t>
      </w:r>
      <w:proofErr w:type="spellEnd"/>
      <w:r w:rsidRPr="00BA6EE9">
        <w:rPr>
          <w:sz w:val="28"/>
          <w:szCs w:val="28"/>
        </w:rPr>
        <w:t xml:space="preserve">, 2019. </w:t>
      </w:r>
      <w:r w:rsidR="00357425">
        <w:rPr>
          <w:sz w:val="28"/>
          <w:szCs w:val="28"/>
        </w:rPr>
        <w:t xml:space="preserve">‒ </w:t>
      </w:r>
      <w:r w:rsidRPr="00BA6EE9">
        <w:rPr>
          <w:sz w:val="28"/>
          <w:szCs w:val="28"/>
        </w:rPr>
        <w:t xml:space="preserve">160 с. </w:t>
      </w:r>
      <w:r w:rsidR="00357425">
        <w:rPr>
          <w:sz w:val="28"/>
          <w:szCs w:val="28"/>
        </w:rPr>
        <w:t xml:space="preserve"> </w:t>
      </w:r>
    </w:p>
    <w:p w14:paraId="5738B57D" w14:textId="77777777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Иванов А.А., Петров С.С. Методология научных исследований. </w:t>
      </w:r>
      <w:proofErr w:type="gramStart"/>
      <w:r w:rsidRPr="00BA6EE9">
        <w:rPr>
          <w:sz w:val="28"/>
          <w:szCs w:val="28"/>
        </w:rPr>
        <w:t>Москва :</w:t>
      </w:r>
      <w:proofErr w:type="gramEnd"/>
      <w:r w:rsidRPr="00BA6EE9">
        <w:rPr>
          <w:sz w:val="28"/>
          <w:szCs w:val="28"/>
        </w:rPr>
        <w:t xml:space="preserve"> Высшая школа экономики, 2023. ‒ 384 с.</w:t>
      </w:r>
    </w:p>
    <w:p w14:paraId="35976409" w14:textId="108591C2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Иванова Е.А. Логика научного рассуждения. Иркутск: Байкальский гос. университет, 2024. </w:t>
      </w:r>
      <w:r w:rsidR="00357425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288 с.</w:t>
      </w:r>
    </w:p>
    <w:p w14:paraId="131D902A" w14:textId="144AB2D9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Ильичева Е.А. Погрешности измерений и точность вычислений. Киров: Вятский гос. университет, 2024. </w:t>
      </w:r>
      <w:r w:rsidR="00357425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256 с.</w:t>
      </w:r>
    </w:p>
    <w:p w14:paraId="703044D7" w14:textId="170792C8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Инновационные проекты: от идеи до </w:t>
      </w:r>
      <w:proofErr w:type="gramStart"/>
      <w:r w:rsidRPr="00BA6EE9">
        <w:rPr>
          <w:sz w:val="28"/>
          <w:szCs w:val="28"/>
        </w:rPr>
        <w:t>реализации :</w:t>
      </w:r>
      <w:proofErr w:type="gramEnd"/>
      <w:r w:rsidRPr="00BA6EE9">
        <w:rPr>
          <w:sz w:val="28"/>
          <w:szCs w:val="28"/>
        </w:rPr>
        <w:t xml:space="preserve"> учебное пособие / [Н. В. Карпинская и др.</w:t>
      </w:r>
      <w:proofErr w:type="gramStart"/>
      <w:r w:rsidRPr="00BA6EE9">
        <w:rPr>
          <w:sz w:val="28"/>
          <w:szCs w:val="28"/>
        </w:rPr>
        <w:t>] ;</w:t>
      </w:r>
      <w:proofErr w:type="gramEnd"/>
      <w:r w:rsidRPr="00BA6EE9">
        <w:rPr>
          <w:sz w:val="28"/>
          <w:szCs w:val="28"/>
        </w:rPr>
        <w:t xml:space="preserve"> под ред. Н. В. Карпинской. – </w:t>
      </w:r>
      <w:proofErr w:type="gramStart"/>
      <w:r w:rsidRPr="00BA6EE9">
        <w:rPr>
          <w:sz w:val="28"/>
          <w:szCs w:val="28"/>
        </w:rPr>
        <w:t>Минск :</w:t>
      </w:r>
      <w:proofErr w:type="gramEnd"/>
      <w:r w:rsidRPr="00BA6EE9">
        <w:rPr>
          <w:sz w:val="28"/>
          <w:szCs w:val="28"/>
        </w:rPr>
        <w:t xml:space="preserve"> </w:t>
      </w:r>
      <w:proofErr w:type="spellStart"/>
      <w:r w:rsidRPr="00BA6EE9">
        <w:rPr>
          <w:sz w:val="28"/>
          <w:szCs w:val="28"/>
        </w:rPr>
        <w:t>Вышэйшая</w:t>
      </w:r>
      <w:proofErr w:type="spellEnd"/>
      <w:r w:rsidRPr="00BA6EE9">
        <w:rPr>
          <w:sz w:val="28"/>
          <w:szCs w:val="28"/>
        </w:rPr>
        <w:t xml:space="preserve"> школа, 2017. – 287 с. </w:t>
      </w:r>
      <w:r w:rsidR="00357425">
        <w:rPr>
          <w:sz w:val="28"/>
          <w:szCs w:val="28"/>
        </w:rPr>
        <w:t xml:space="preserve"> </w:t>
      </w:r>
    </w:p>
    <w:p w14:paraId="06CDF08C" w14:textId="6B76A9C2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Исаев Л.Т. Общий курс научных исследований. Томск: Томский университет, 2024. </w:t>
      </w:r>
      <w:r w:rsidR="00357425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352 с.</w:t>
      </w:r>
    </w:p>
    <w:p w14:paraId="2591CD1B" w14:textId="4930A9C9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Казакова Л.М. Подведение итогов и формулирование выводов в научных работах. Астрахань: Астраханский гос. университет, 2024. </w:t>
      </w:r>
      <w:r w:rsidR="00357425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224 с.</w:t>
      </w:r>
    </w:p>
    <w:p w14:paraId="657638A8" w14:textId="577F1C7A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>Как получить грант БРФФИ</w:t>
      </w:r>
      <w:proofErr w:type="gramStart"/>
      <w:r w:rsidRPr="00BA6EE9">
        <w:rPr>
          <w:sz w:val="28"/>
          <w:szCs w:val="28"/>
        </w:rPr>
        <w:t>? :</w:t>
      </w:r>
      <w:proofErr w:type="gramEnd"/>
      <w:r w:rsidRPr="00BA6EE9">
        <w:rPr>
          <w:sz w:val="28"/>
          <w:szCs w:val="28"/>
        </w:rPr>
        <w:t xml:space="preserve"> методическое пособие для молодых ученых / [авт.-сост.: А. А. </w:t>
      </w:r>
      <w:proofErr w:type="spellStart"/>
      <w:r w:rsidRPr="00BA6EE9">
        <w:rPr>
          <w:sz w:val="28"/>
          <w:szCs w:val="28"/>
        </w:rPr>
        <w:t>Шепетюк</w:t>
      </w:r>
      <w:proofErr w:type="spellEnd"/>
      <w:r w:rsidRPr="00BA6EE9">
        <w:rPr>
          <w:sz w:val="28"/>
          <w:szCs w:val="28"/>
        </w:rPr>
        <w:t>, Т. В. Кузьмич</w:t>
      </w:r>
      <w:proofErr w:type="gramStart"/>
      <w:r w:rsidRPr="00BA6EE9">
        <w:rPr>
          <w:sz w:val="28"/>
          <w:szCs w:val="28"/>
        </w:rPr>
        <w:t>] ;</w:t>
      </w:r>
      <w:proofErr w:type="gramEnd"/>
      <w:r w:rsidRPr="00BA6EE9">
        <w:rPr>
          <w:sz w:val="28"/>
          <w:szCs w:val="28"/>
        </w:rPr>
        <w:t xml:space="preserve"> Белорусский республиканский фонд фундаментальных исследований. – </w:t>
      </w:r>
      <w:proofErr w:type="gramStart"/>
      <w:r w:rsidRPr="00BA6EE9">
        <w:rPr>
          <w:sz w:val="28"/>
          <w:szCs w:val="28"/>
        </w:rPr>
        <w:t>Минск :</w:t>
      </w:r>
      <w:proofErr w:type="gramEnd"/>
      <w:r w:rsidRPr="00BA6EE9">
        <w:rPr>
          <w:sz w:val="28"/>
          <w:szCs w:val="28"/>
        </w:rPr>
        <w:t xml:space="preserve"> </w:t>
      </w:r>
      <w:proofErr w:type="spellStart"/>
      <w:r w:rsidRPr="00BA6EE9">
        <w:rPr>
          <w:sz w:val="28"/>
          <w:szCs w:val="28"/>
        </w:rPr>
        <w:t>Медисонт</w:t>
      </w:r>
      <w:proofErr w:type="spellEnd"/>
      <w:r w:rsidRPr="00BA6EE9">
        <w:rPr>
          <w:sz w:val="28"/>
          <w:szCs w:val="28"/>
        </w:rPr>
        <w:t xml:space="preserve">, 2019. – 99 с. </w:t>
      </w:r>
      <w:r w:rsidR="00357425">
        <w:rPr>
          <w:sz w:val="28"/>
          <w:szCs w:val="28"/>
        </w:rPr>
        <w:t xml:space="preserve"> </w:t>
      </w:r>
    </w:p>
    <w:p w14:paraId="0368798C" w14:textId="06796372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BA6EE9">
        <w:rPr>
          <w:sz w:val="28"/>
          <w:szCs w:val="28"/>
        </w:rPr>
        <w:t>Калабеков</w:t>
      </w:r>
      <w:proofErr w:type="spellEnd"/>
      <w:r w:rsidRPr="00BA6EE9">
        <w:rPr>
          <w:sz w:val="28"/>
          <w:szCs w:val="28"/>
        </w:rPr>
        <w:t xml:space="preserve">, Б. А. Микросхемы и их применение / Б. А. </w:t>
      </w:r>
      <w:proofErr w:type="spellStart"/>
      <w:r w:rsidRPr="00BA6EE9">
        <w:rPr>
          <w:sz w:val="28"/>
          <w:szCs w:val="28"/>
        </w:rPr>
        <w:t>Калабеков</w:t>
      </w:r>
      <w:proofErr w:type="spellEnd"/>
      <w:r w:rsidRPr="00BA6EE9">
        <w:rPr>
          <w:sz w:val="28"/>
          <w:szCs w:val="28"/>
        </w:rPr>
        <w:t xml:space="preserve">. – </w:t>
      </w:r>
      <w:proofErr w:type="gramStart"/>
      <w:r w:rsidRPr="00BA6EE9">
        <w:rPr>
          <w:sz w:val="28"/>
          <w:szCs w:val="28"/>
        </w:rPr>
        <w:t>Москва :</w:t>
      </w:r>
      <w:proofErr w:type="gramEnd"/>
      <w:r w:rsidRPr="00BA6EE9">
        <w:rPr>
          <w:sz w:val="28"/>
          <w:szCs w:val="28"/>
        </w:rPr>
        <w:t xml:space="preserve"> Радио и связь, 2018. – 480 с. </w:t>
      </w:r>
      <w:r w:rsidR="00357425">
        <w:rPr>
          <w:sz w:val="28"/>
          <w:szCs w:val="28"/>
        </w:rPr>
        <w:t xml:space="preserve"> </w:t>
      </w:r>
    </w:p>
    <w:p w14:paraId="5A0BB4A4" w14:textId="70196AE1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Калугина Н.О. Библиографический стиль и правила цитирования. Саранск: Мордовский гос. университет, 2024. </w:t>
      </w:r>
      <w:r w:rsidR="00357425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288 с.</w:t>
      </w:r>
    </w:p>
    <w:p w14:paraId="0E1DEE0B" w14:textId="0971159E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Карпов, Л. Э. Искусственный интеллект и машинное обучение в приборостроении и технических </w:t>
      </w:r>
      <w:proofErr w:type="gramStart"/>
      <w:r w:rsidRPr="00BA6EE9">
        <w:rPr>
          <w:sz w:val="28"/>
          <w:szCs w:val="28"/>
        </w:rPr>
        <w:t>системах :</w:t>
      </w:r>
      <w:proofErr w:type="gramEnd"/>
      <w:r w:rsidRPr="00BA6EE9">
        <w:rPr>
          <w:sz w:val="28"/>
          <w:szCs w:val="28"/>
        </w:rPr>
        <w:t xml:space="preserve"> учеб. пособие / Л. Э. Карпов, Д. А. Новиков. — </w:t>
      </w:r>
      <w:proofErr w:type="gramStart"/>
      <w:r w:rsidRPr="00BA6EE9">
        <w:rPr>
          <w:sz w:val="28"/>
          <w:szCs w:val="28"/>
        </w:rPr>
        <w:t>Москва :</w:t>
      </w:r>
      <w:proofErr w:type="gramEnd"/>
      <w:r w:rsidRPr="00BA6EE9">
        <w:rPr>
          <w:sz w:val="28"/>
          <w:szCs w:val="28"/>
        </w:rPr>
        <w:t xml:space="preserve"> Инфра-Инженерия, 2021. </w:t>
      </w:r>
      <w:r w:rsidR="00357425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192 с. </w:t>
      </w:r>
      <w:r w:rsidR="00357425">
        <w:rPr>
          <w:sz w:val="28"/>
          <w:szCs w:val="28"/>
        </w:rPr>
        <w:t xml:space="preserve"> </w:t>
      </w:r>
    </w:p>
    <w:p w14:paraId="5F133F66" w14:textId="6D49330E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Киселёв А.Н. Формальная логика и аргументы в научном тексте. Нижний Новгород: Нижегородский гос. университет, 2024. </w:t>
      </w:r>
      <w:r w:rsidR="00357425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240 с.</w:t>
      </w:r>
    </w:p>
    <w:p w14:paraId="007406A6" w14:textId="12253752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Ковригин И.А. Научные публикации: этапы подготовки и оформления. Петропавловск-Камчатский: Камчатский гос. университет, 2023. </w:t>
      </w:r>
      <w:r w:rsidR="00357425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240 с.</w:t>
      </w:r>
    </w:p>
    <w:p w14:paraId="7E2FB291" w14:textId="6D5D99E9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Козлова О.В. Анализ первичных данных в естественных науках. Тюмень: Тюменский индустриальный университет, 2024. </w:t>
      </w:r>
      <w:r w:rsidR="00357425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240 с.</w:t>
      </w:r>
    </w:p>
    <w:p w14:paraId="06E26196" w14:textId="37E8D7D3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BA6EE9">
        <w:rPr>
          <w:sz w:val="28"/>
          <w:szCs w:val="28"/>
        </w:rPr>
        <w:t>Колобашкина</w:t>
      </w:r>
      <w:proofErr w:type="spellEnd"/>
      <w:r w:rsidRPr="00BA6EE9">
        <w:rPr>
          <w:sz w:val="28"/>
          <w:szCs w:val="28"/>
        </w:rPr>
        <w:t xml:space="preserve"> Л.М. Практикум по основам научно-технического творчества. М.: Дрофа, 2023. </w:t>
      </w:r>
      <w:r w:rsidR="00357425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256 с.</w:t>
      </w:r>
    </w:p>
    <w:p w14:paraId="1892374D" w14:textId="77777777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lastRenderedPageBreak/>
        <w:t>Командная работа в инженерной среде: пособие. Москва: Яуза, 2018. 200 с. ISBN 978-5-00000-000-82.</w:t>
      </w:r>
    </w:p>
    <w:p w14:paraId="3C605020" w14:textId="474A5579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Коммерциализация результатов научной и научно-технической деятельности : учебное пособие / [С. С. </w:t>
      </w:r>
      <w:proofErr w:type="spellStart"/>
      <w:r w:rsidRPr="00BA6EE9">
        <w:rPr>
          <w:sz w:val="28"/>
          <w:szCs w:val="28"/>
        </w:rPr>
        <w:t>Полоник</w:t>
      </w:r>
      <w:proofErr w:type="spellEnd"/>
      <w:r w:rsidRPr="00BA6EE9">
        <w:rPr>
          <w:sz w:val="28"/>
          <w:szCs w:val="28"/>
        </w:rPr>
        <w:t xml:space="preserve"> и др.] ; под общ. ред. С. С. </w:t>
      </w:r>
      <w:proofErr w:type="spellStart"/>
      <w:r w:rsidRPr="00BA6EE9">
        <w:rPr>
          <w:sz w:val="28"/>
          <w:szCs w:val="28"/>
        </w:rPr>
        <w:t>Полоника</w:t>
      </w:r>
      <w:proofErr w:type="spellEnd"/>
      <w:r w:rsidRPr="00BA6EE9">
        <w:rPr>
          <w:sz w:val="28"/>
          <w:szCs w:val="28"/>
        </w:rPr>
        <w:t xml:space="preserve">. – </w:t>
      </w:r>
      <w:proofErr w:type="gramStart"/>
      <w:r w:rsidRPr="00BA6EE9">
        <w:rPr>
          <w:sz w:val="28"/>
          <w:szCs w:val="28"/>
        </w:rPr>
        <w:t>Минск :</w:t>
      </w:r>
      <w:proofErr w:type="gramEnd"/>
      <w:r w:rsidRPr="00BA6EE9">
        <w:rPr>
          <w:sz w:val="28"/>
          <w:szCs w:val="28"/>
        </w:rPr>
        <w:t xml:space="preserve"> Белорусская наука, 2018. – 263 с. </w:t>
      </w:r>
      <w:r w:rsidR="00357425">
        <w:rPr>
          <w:sz w:val="28"/>
          <w:szCs w:val="28"/>
        </w:rPr>
        <w:t xml:space="preserve"> </w:t>
      </w:r>
    </w:p>
    <w:p w14:paraId="55EEBC95" w14:textId="5655F28D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Кондратьев С.А. Участие в научных конференциях и семинарах. Братск: Братский гос. университет, 2024. </w:t>
      </w:r>
      <w:r w:rsidR="00357425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288 с.</w:t>
      </w:r>
    </w:p>
    <w:p w14:paraId="42C57B9E" w14:textId="50E4B969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>Корнеенков В.К.  Профессиональная карьера инженера-</w:t>
      </w:r>
      <w:proofErr w:type="gramStart"/>
      <w:r w:rsidRPr="00BA6EE9">
        <w:rPr>
          <w:sz w:val="28"/>
          <w:szCs w:val="28"/>
        </w:rPr>
        <w:t>исследователя .</w:t>
      </w:r>
      <w:proofErr w:type="gramEnd"/>
      <w:r w:rsidRPr="00BA6EE9">
        <w:rPr>
          <w:sz w:val="28"/>
          <w:szCs w:val="28"/>
        </w:rPr>
        <w:t xml:space="preserve"> МФТИ, 2024. </w:t>
      </w:r>
      <w:r w:rsidR="00357425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256 с.</w:t>
      </w:r>
    </w:p>
    <w:p w14:paraId="2D242DEC" w14:textId="19363EB9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Кудряшов А.А. Опыт организации междисциплинарных исследований в российских вузах. Якутск: Саха (Якутский) гос. университет, 2024. </w:t>
      </w:r>
      <w:r w:rsidR="00357425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224 с.</w:t>
      </w:r>
    </w:p>
    <w:p w14:paraId="24722C49" w14:textId="3DA7FCA3" w:rsidR="00357425" w:rsidRPr="00BA6EE9" w:rsidRDefault="00BA6EE9" w:rsidP="00357425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Кузнецов, И. Н. Научное исследование: методика проведения и оформление / И. Н. Кузнецов. – 3-е изд., </w:t>
      </w:r>
      <w:proofErr w:type="spellStart"/>
      <w:r w:rsidRPr="00BA6EE9">
        <w:rPr>
          <w:sz w:val="28"/>
          <w:szCs w:val="28"/>
        </w:rPr>
        <w:t>перераб</w:t>
      </w:r>
      <w:proofErr w:type="spellEnd"/>
      <w:proofErr w:type="gramStart"/>
      <w:r w:rsidRPr="00BA6EE9">
        <w:rPr>
          <w:sz w:val="28"/>
          <w:szCs w:val="28"/>
        </w:rPr>
        <w:t>.</w:t>
      </w:r>
      <w:proofErr w:type="gramEnd"/>
      <w:r w:rsidRPr="00BA6EE9">
        <w:rPr>
          <w:sz w:val="28"/>
          <w:szCs w:val="28"/>
        </w:rPr>
        <w:t xml:space="preserve"> и доп. – </w:t>
      </w:r>
      <w:proofErr w:type="gramStart"/>
      <w:r w:rsidRPr="00BA6EE9">
        <w:rPr>
          <w:sz w:val="28"/>
          <w:szCs w:val="28"/>
        </w:rPr>
        <w:t>Москва :</w:t>
      </w:r>
      <w:proofErr w:type="gramEnd"/>
      <w:r w:rsidRPr="00BA6EE9">
        <w:rPr>
          <w:sz w:val="28"/>
          <w:szCs w:val="28"/>
        </w:rPr>
        <w:t xml:space="preserve"> Дашков и К°, 2019. – 460 с. </w:t>
      </w:r>
    </w:p>
    <w:p w14:paraId="6C1F930E" w14:textId="6EF575B5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BA6EE9">
        <w:rPr>
          <w:sz w:val="28"/>
          <w:szCs w:val="28"/>
        </w:rPr>
        <w:t>Лапчик</w:t>
      </w:r>
      <w:proofErr w:type="spellEnd"/>
      <w:r w:rsidRPr="00BA6EE9">
        <w:rPr>
          <w:sz w:val="28"/>
          <w:szCs w:val="28"/>
        </w:rPr>
        <w:t xml:space="preserve"> М.П. Объекты и предметы изучения в науке. Саратов: Поволжье, 2024. </w:t>
      </w:r>
      <w:r w:rsidR="00357425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304 с.</w:t>
      </w:r>
    </w:p>
    <w:p w14:paraId="125978F3" w14:textId="0D9E3295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Лапыгин, Ю. Н. Управление научными </w:t>
      </w:r>
      <w:proofErr w:type="gramStart"/>
      <w:r w:rsidRPr="00BA6EE9">
        <w:rPr>
          <w:sz w:val="28"/>
          <w:szCs w:val="28"/>
        </w:rPr>
        <w:t>проектами :</w:t>
      </w:r>
      <w:proofErr w:type="gramEnd"/>
      <w:r w:rsidRPr="00BA6EE9">
        <w:rPr>
          <w:sz w:val="28"/>
          <w:szCs w:val="28"/>
        </w:rPr>
        <w:t xml:space="preserve"> учебное пособие / Ю. Н. Лапыгин. – </w:t>
      </w:r>
      <w:proofErr w:type="gramStart"/>
      <w:r w:rsidRPr="00BA6EE9">
        <w:rPr>
          <w:sz w:val="28"/>
          <w:szCs w:val="28"/>
        </w:rPr>
        <w:t>Москва :</w:t>
      </w:r>
      <w:proofErr w:type="gramEnd"/>
      <w:r w:rsidRPr="00BA6EE9">
        <w:rPr>
          <w:sz w:val="28"/>
          <w:szCs w:val="28"/>
        </w:rPr>
        <w:t xml:space="preserve"> Инфра-М, 2020. – 234 с. </w:t>
      </w:r>
      <w:r w:rsidR="00357425">
        <w:rPr>
          <w:sz w:val="28"/>
          <w:szCs w:val="28"/>
        </w:rPr>
        <w:t xml:space="preserve"> </w:t>
      </w:r>
    </w:p>
    <w:p w14:paraId="0D81B54F" w14:textId="75F262DD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>Латыпов, Р. Р. Управление научными проектами: от идеи до реализации / Р. Р. Латыпов, А. В. Новиков. – Санкт-</w:t>
      </w:r>
      <w:proofErr w:type="gramStart"/>
      <w:r w:rsidRPr="00BA6EE9">
        <w:rPr>
          <w:sz w:val="28"/>
          <w:szCs w:val="28"/>
        </w:rPr>
        <w:t>Петербург :</w:t>
      </w:r>
      <w:proofErr w:type="gramEnd"/>
      <w:r w:rsidRPr="00BA6EE9">
        <w:rPr>
          <w:sz w:val="28"/>
          <w:szCs w:val="28"/>
        </w:rPr>
        <w:t xml:space="preserve"> Питер, 2021. – 288 с. </w:t>
      </w:r>
      <w:r w:rsidR="00357425">
        <w:rPr>
          <w:sz w:val="28"/>
          <w:szCs w:val="28"/>
        </w:rPr>
        <w:t xml:space="preserve"> </w:t>
      </w:r>
    </w:p>
    <w:p w14:paraId="7E344310" w14:textId="05615038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Лебедев, А. Н. Психология и педагогика публичного </w:t>
      </w:r>
      <w:proofErr w:type="gramStart"/>
      <w:r w:rsidRPr="00BA6EE9">
        <w:rPr>
          <w:sz w:val="28"/>
          <w:szCs w:val="28"/>
        </w:rPr>
        <w:t>выступления :</w:t>
      </w:r>
      <w:proofErr w:type="gramEnd"/>
      <w:r w:rsidRPr="00BA6EE9">
        <w:rPr>
          <w:sz w:val="28"/>
          <w:szCs w:val="28"/>
        </w:rPr>
        <w:t xml:space="preserve"> учеб. пособие / А. Н. Лебедев. </w:t>
      </w:r>
      <w:r w:rsidR="00357425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</w:t>
      </w:r>
      <w:proofErr w:type="gramStart"/>
      <w:r w:rsidRPr="00BA6EE9">
        <w:rPr>
          <w:sz w:val="28"/>
          <w:szCs w:val="28"/>
        </w:rPr>
        <w:t>Москва :</w:t>
      </w:r>
      <w:proofErr w:type="gramEnd"/>
      <w:r w:rsidRPr="00BA6EE9">
        <w:rPr>
          <w:sz w:val="28"/>
          <w:szCs w:val="28"/>
        </w:rPr>
        <w:t xml:space="preserve"> </w:t>
      </w:r>
      <w:proofErr w:type="spellStart"/>
      <w:r w:rsidRPr="00BA6EE9">
        <w:rPr>
          <w:sz w:val="28"/>
          <w:szCs w:val="28"/>
        </w:rPr>
        <w:t>Юрайт</w:t>
      </w:r>
      <w:proofErr w:type="spellEnd"/>
      <w:r w:rsidRPr="00BA6EE9">
        <w:rPr>
          <w:sz w:val="28"/>
          <w:szCs w:val="28"/>
        </w:rPr>
        <w:t xml:space="preserve">, 2023. </w:t>
      </w:r>
      <w:r w:rsidR="00357425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315 с. </w:t>
      </w:r>
      <w:r w:rsidR="00357425">
        <w:rPr>
          <w:sz w:val="28"/>
          <w:szCs w:val="28"/>
        </w:rPr>
        <w:t xml:space="preserve"> </w:t>
      </w:r>
    </w:p>
    <w:p w14:paraId="60354C33" w14:textId="546418B6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Лисовский В.В. Методы качественной интерпретации результатов исследований. Челябинск: Южно-Уральский гос. университет, 2023. </w:t>
      </w:r>
      <w:r w:rsidR="00357425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240 с.</w:t>
      </w:r>
    </w:p>
    <w:p w14:paraId="77B922FB" w14:textId="4C1DBF7A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Литвинова Т. А. Структура и стиль научной статьи: учебное пособие. Москва: РГУН, 2017. </w:t>
      </w:r>
      <w:r w:rsidR="00357425">
        <w:rPr>
          <w:sz w:val="28"/>
          <w:szCs w:val="28"/>
        </w:rPr>
        <w:t xml:space="preserve">‒ </w:t>
      </w:r>
      <w:r w:rsidRPr="00BA6EE9">
        <w:rPr>
          <w:sz w:val="28"/>
          <w:szCs w:val="28"/>
        </w:rPr>
        <w:t xml:space="preserve">180 с. </w:t>
      </w:r>
      <w:r w:rsidR="00357425">
        <w:rPr>
          <w:sz w:val="28"/>
          <w:szCs w:val="28"/>
        </w:rPr>
        <w:t xml:space="preserve"> </w:t>
      </w:r>
    </w:p>
    <w:p w14:paraId="147FEAF3" w14:textId="2D10FB6E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Лобанов А. Н. Итоги НИР и формулировка выводов: методическое пособие. Москва: ЭТС, 2020. </w:t>
      </w:r>
      <w:r w:rsidR="00357425">
        <w:rPr>
          <w:sz w:val="28"/>
          <w:szCs w:val="28"/>
        </w:rPr>
        <w:t xml:space="preserve">‒ </w:t>
      </w:r>
      <w:r w:rsidRPr="00BA6EE9">
        <w:rPr>
          <w:sz w:val="28"/>
          <w:szCs w:val="28"/>
        </w:rPr>
        <w:t xml:space="preserve">160 с. </w:t>
      </w:r>
      <w:r w:rsidR="00357425">
        <w:rPr>
          <w:sz w:val="28"/>
          <w:szCs w:val="28"/>
        </w:rPr>
        <w:t xml:space="preserve"> </w:t>
      </w:r>
    </w:p>
    <w:p w14:paraId="6829169F" w14:textId="7EE7ABB8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Макаров В.Л. Методы научно-технического творчества. СПб.: Полигон, 2024. </w:t>
      </w:r>
      <w:r w:rsidR="00357425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288 с.</w:t>
      </w:r>
    </w:p>
    <w:p w14:paraId="0B55D0C5" w14:textId="5308A0A5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Мировая научная коллаборация и публикационная </w:t>
      </w:r>
      <w:proofErr w:type="gramStart"/>
      <w:r w:rsidRPr="00BA6EE9">
        <w:rPr>
          <w:sz w:val="28"/>
          <w:szCs w:val="28"/>
        </w:rPr>
        <w:t>активность :</w:t>
      </w:r>
      <w:proofErr w:type="gramEnd"/>
      <w:r w:rsidRPr="00BA6EE9">
        <w:rPr>
          <w:sz w:val="28"/>
          <w:szCs w:val="28"/>
        </w:rPr>
        <w:t xml:space="preserve"> коллективная монография / под ред. Л. Э. Миндели. – </w:t>
      </w:r>
      <w:proofErr w:type="gramStart"/>
      <w:r w:rsidRPr="00BA6EE9">
        <w:rPr>
          <w:sz w:val="28"/>
          <w:szCs w:val="28"/>
        </w:rPr>
        <w:t>Москва :</w:t>
      </w:r>
      <w:proofErr w:type="gramEnd"/>
      <w:r w:rsidRPr="00BA6EE9">
        <w:rPr>
          <w:sz w:val="28"/>
          <w:szCs w:val="28"/>
        </w:rPr>
        <w:t xml:space="preserve"> ИПР РАН, 2020. – 198 с. </w:t>
      </w:r>
    </w:p>
    <w:p w14:paraId="2E1C248F" w14:textId="1F6F51C3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Михайлов А.В. Искусство публичного выступления и презентация результатов исследования. Рязань: Рязанский гос. университет, 2024. </w:t>
      </w:r>
      <w:r w:rsidR="002641D1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288 с.</w:t>
      </w:r>
    </w:p>
    <w:p w14:paraId="61348451" w14:textId="77777777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>Морозова А.Н. Правила составления вводной и итоговой частей научных трудов. Архангельск: Северный Арктический федеральный университет, 2023. ‒ 240 с.</w:t>
      </w:r>
    </w:p>
    <w:p w14:paraId="3D208719" w14:textId="03AB2F42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Никитин В.А. Мастерство публичного представления результатов научных исследований. Брянск: Брянский гос. университет, 2024. </w:t>
      </w:r>
      <w:r w:rsidR="002641D1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240 с.</w:t>
      </w:r>
    </w:p>
    <w:p w14:paraId="23EBA845" w14:textId="635AE9F6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BA6EE9">
        <w:rPr>
          <w:sz w:val="28"/>
          <w:szCs w:val="28"/>
        </w:rPr>
        <w:t>Никиушин</w:t>
      </w:r>
      <w:proofErr w:type="spellEnd"/>
      <w:r w:rsidRPr="00BA6EE9">
        <w:rPr>
          <w:sz w:val="28"/>
          <w:szCs w:val="28"/>
        </w:rPr>
        <w:t xml:space="preserve"> Д. В. Прототипирование в инженерии: руководство. Москва: </w:t>
      </w:r>
      <w:proofErr w:type="spellStart"/>
      <w:r w:rsidRPr="00BA6EE9">
        <w:rPr>
          <w:sz w:val="28"/>
          <w:szCs w:val="28"/>
        </w:rPr>
        <w:t>Юрайт</w:t>
      </w:r>
      <w:proofErr w:type="spellEnd"/>
      <w:r w:rsidRPr="00BA6EE9">
        <w:rPr>
          <w:sz w:val="28"/>
          <w:szCs w:val="28"/>
        </w:rPr>
        <w:t xml:space="preserve">, 2020. </w:t>
      </w:r>
      <w:r w:rsidR="002641D1">
        <w:rPr>
          <w:sz w:val="28"/>
          <w:szCs w:val="28"/>
        </w:rPr>
        <w:t xml:space="preserve">‒ </w:t>
      </w:r>
      <w:r w:rsidRPr="00BA6EE9">
        <w:rPr>
          <w:sz w:val="28"/>
          <w:szCs w:val="28"/>
        </w:rPr>
        <w:t xml:space="preserve">180 с. </w:t>
      </w:r>
    </w:p>
    <w:p w14:paraId="22A31EE8" w14:textId="586BA41E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lastRenderedPageBreak/>
        <w:t xml:space="preserve">Николаев В.А. Принципы визуального отображения результатов исследования. Барнаул: Алтайский гос. университет, 2023. </w:t>
      </w:r>
      <w:r w:rsidR="002641D1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240 с.</w:t>
      </w:r>
    </w:p>
    <w:p w14:paraId="66E57AD4" w14:textId="469923C0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Новиков Л.Р.  Создание собственного бизнеса в высокотехнологичных </w:t>
      </w:r>
      <w:proofErr w:type="gramStart"/>
      <w:r w:rsidRPr="00BA6EE9">
        <w:rPr>
          <w:sz w:val="28"/>
          <w:szCs w:val="28"/>
        </w:rPr>
        <w:t>отраслях .</w:t>
      </w:r>
      <w:proofErr w:type="gramEnd"/>
      <w:r w:rsidRPr="00BA6EE9">
        <w:rPr>
          <w:sz w:val="28"/>
          <w:szCs w:val="28"/>
        </w:rPr>
        <w:t xml:space="preserve"> СПбГПУ, 2024. </w:t>
      </w:r>
      <w:r w:rsidR="002641D1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312 с.</w:t>
      </w:r>
    </w:p>
    <w:p w14:paraId="5699E1C5" w14:textId="5225841E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Носов А. В. Проектирование в инженерии: учебник. Москва: БХВ-Петербург, 2019. </w:t>
      </w:r>
      <w:r w:rsidR="002641D1">
        <w:rPr>
          <w:sz w:val="28"/>
          <w:szCs w:val="28"/>
        </w:rPr>
        <w:t xml:space="preserve">‒ </w:t>
      </w:r>
      <w:r w:rsidRPr="00BA6EE9">
        <w:rPr>
          <w:sz w:val="28"/>
          <w:szCs w:val="28"/>
        </w:rPr>
        <w:t xml:space="preserve">260 с. </w:t>
      </w:r>
      <w:r w:rsidR="002641D1">
        <w:rPr>
          <w:sz w:val="28"/>
          <w:szCs w:val="28"/>
        </w:rPr>
        <w:t xml:space="preserve"> </w:t>
      </w:r>
    </w:p>
    <w:p w14:paraId="2EA4B4FE" w14:textId="331DECEF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Павлов В.В. Теоретико-методологический инструментарий исследователя. Самара: Самарский государственный технический университет, 2023. </w:t>
      </w:r>
      <w:r w:rsidR="002641D1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288 с.</w:t>
      </w:r>
    </w:p>
    <w:p w14:paraId="0BB8CBCB" w14:textId="77E0FFF1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Петров М. Н. ТЗ и спецификации в электронике: практикум. Казань: Казанский университет, 2018. </w:t>
      </w:r>
      <w:r w:rsidR="002641D1">
        <w:rPr>
          <w:sz w:val="28"/>
          <w:szCs w:val="28"/>
        </w:rPr>
        <w:t xml:space="preserve">‒ </w:t>
      </w:r>
      <w:r w:rsidRPr="00BA6EE9">
        <w:rPr>
          <w:sz w:val="28"/>
          <w:szCs w:val="28"/>
        </w:rPr>
        <w:t xml:space="preserve">200 с. </w:t>
      </w:r>
      <w:r w:rsidR="002641D1">
        <w:rPr>
          <w:sz w:val="28"/>
          <w:szCs w:val="28"/>
        </w:rPr>
        <w:t xml:space="preserve"> </w:t>
      </w:r>
    </w:p>
    <w:p w14:paraId="4B6EE590" w14:textId="43D896D2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Петрова Н.А. Основы научно-технического творчества. М.: ИНФРА-М, 2024. </w:t>
      </w:r>
      <w:r w:rsidR="002641D1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264 с.</w:t>
      </w:r>
    </w:p>
    <w:p w14:paraId="7869B5B4" w14:textId="703F3245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Петрова Т. А. Методика научных исследований: учебное пособие. Санкт-Петербург: Питер, 2019. </w:t>
      </w:r>
      <w:r w:rsidR="002641D1">
        <w:rPr>
          <w:sz w:val="28"/>
          <w:szCs w:val="28"/>
        </w:rPr>
        <w:t xml:space="preserve">‒ </w:t>
      </w:r>
      <w:r w:rsidRPr="00BA6EE9">
        <w:rPr>
          <w:sz w:val="28"/>
          <w:szCs w:val="28"/>
        </w:rPr>
        <w:t xml:space="preserve">280 с. </w:t>
      </w:r>
      <w:r w:rsidR="002641D1">
        <w:rPr>
          <w:sz w:val="28"/>
          <w:szCs w:val="28"/>
        </w:rPr>
        <w:t xml:space="preserve"> </w:t>
      </w:r>
    </w:p>
    <w:p w14:paraId="1675FC45" w14:textId="7FD63377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Поляков В.И. Таблицы, графики и диаграммы в научных статьях. Тверь: Тверской гос. университет, 2024. </w:t>
      </w:r>
      <w:r w:rsidR="002641D1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224 с.</w:t>
      </w:r>
    </w:p>
    <w:p w14:paraId="475B927F" w14:textId="16A49897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Попов А.А. Основы статистики в научных исследованиях. Липецк: Липецкий гос. педагогический университет, 2024. </w:t>
      </w:r>
      <w:r w:rsidR="002641D1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288 с.</w:t>
      </w:r>
    </w:p>
    <w:p w14:paraId="1F0FEB27" w14:textId="6C9D5F39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Потёмкин С.А. Развитие навыков чтения и анализа научной литературы. Магнитогорск: Магнитогорский гос. технический университет, 2024. </w:t>
      </w:r>
      <w:r w:rsidR="002641D1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224 с.</w:t>
      </w:r>
    </w:p>
    <w:p w14:paraId="40BD08EA" w14:textId="77777777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Правила присуждения грантов на проведение научных исследований за счет средств государственного бюджета Белорусским республиканским фондом фундаментальных </w:t>
      </w:r>
      <w:proofErr w:type="gramStart"/>
      <w:r w:rsidRPr="00BA6EE9">
        <w:rPr>
          <w:sz w:val="28"/>
          <w:szCs w:val="28"/>
        </w:rPr>
        <w:t>исследований :</w:t>
      </w:r>
      <w:proofErr w:type="gramEnd"/>
      <w:r w:rsidRPr="00BA6EE9">
        <w:rPr>
          <w:sz w:val="28"/>
          <w:szCs w:val="28"/>
        </w:rPr>
        <w:t xml:space="preserve"> утв. Постановлением Совета Министров </w:t>
      </w:r>
      <w:proofErr w:type="spellStart"/>
      <w:r w:rsidRPr="00BA6EE9">
        <w:rPr>
          <w:sz w:val="28"/>
          <w:szCs w:val="28"/>
        </w:rPr>
        <w:t>Респ</w:t>
      </w:r>
      <w:proofErr w:type="spellEnd"/>
      <w:r w:rsidRPr="00BA6EE9">
        <w:rPr>
          <w:sz w:val="28"/>
          <w:szCs w:val="28"/>
        </w:rPr>
        <w:t xml:space="preserve">. Беларусь от 24.06.2019 г. № 419 // Нац. реестр правовых актов </w:t>
      </w:r>
      <w:proofErr w:type="spellStart"/>
      <w:r w:rsidRPr="00BA6EE9">
        <w:rPr>
          <w:sz w:val="28"/>
          <w:szCs w:val="28"/>
        </w:rPr>
        <w:t>Респ</w:t>
      </w:r>
      <w:proofErr w:type="spellEnd"/>
      <w:r w:rsidRPr="00BA6EE9">
        <w:rPr>
          <w:sz w:val="28"/>
          <w:szCs w:val="28"/>
        </w:rPr>
        <w:t>. Беларусь. – 2019. – № 124. – 5/45678.</w:t>
      </w:r>
    </w:p>
    <w:p w14:paraId="2F0BD95E" w14:textId="7D2CB94C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Рогов Е. П. ГОСТы в научной работе: методическое руководство. Москва: </w:t>
      </w:r>
      <w:proofErr w:type="spellStart"/>
      <w:r w:rsidRPr="00BA6EE9">
        <w:rPr>
          <w:sz w:val="28"/>
          <w:szCs w:val="28"/>
        </w:rPr>
        <w:t>Юрайт</w:t>
      </w:r>
      <w:proofErr w:type="spellEnd"/>
      <w:r w:rsidRPr="00BA6EE9">
        <w:rPr>
          <w:sz w:val="28"/>
          <w:szCs w:val="28"/>
        </w:rPr>
        <w:t xml:space="preserve">, 2020. </w:t>
      </w:r>
      <w:r w:rsidR="002641D1">
        <w:rPr>
          <w:sz w:val="28"/>
          <w:szCs w:val="28"/>
        </w:rPr>
        <w:t xml:space="preserve">‒ </w:t>
      </w:r>
      <w:r w:rsidRPr="00BA6EE9">
        <w:rPr>
          <w:sz w:val="28"/>
          <w:szCs w:val="28"/>
        </w:rPr>
        <w:t xml:space="preserve">160 с. </w:t>
      </w:r>
      <w:r w:rsidR="002641D1">
        <w:rPr>
          <w:sz w:val="28"/>
          <w:szCs w:val="28"/>
        </w:rPr>
        <w:t xml:space="preserve"> </w:t>
      </w:r>
    </w:p>
    <w:p w14:paraId="749EB540" w14:textId="1B0A41B2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Рогожин, М. Ю. Подготовка и защита диссертации: методика и практика / М. Ю. Рогожин. </w:t>
      </w:r>
      <w:r w:rsidR="002641D1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3-е изд. </w:t>
      </w:r>
      <w:r w:rsidR="002641D1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</w:t>
      </w:r>
      <w:proofErr w:type="gramStart"/>
      <w:r w:rsidRPr="00BA6EE9">
        <w:rPr>
          <w:sz w:val="28"/>
          <w:szCs w:val="28"/>
        </w:rPr>
        <w:t>Москва :</w:t>
      </w:r>
      <w:proofErr w:type="gramEnd"/>
      <w:r w:rsidRPr="00BA6EE9">
        <w:rPr>
          <w:sz w:val="28"/>
          <w:szCs w:val="28"/>
        </w:rPr>
        <w:t xml:space="preserve"> Альфа-Пресс, 2021. </w:t>
      </w:r>
      <w:r w:rsidR="002641D1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224 с. </w:t>
      </w:r>
      <w:r w:rsidR="002641D1">
        <w:rPr>
          <w:sz w:val="28"/>
          <w:szCs w:val="28"/>
        </w:rPr>
        <w:t xml:space="preserve"> </w:t>
      </w:r>
    </w:p>
    <w:p w14:paraId="079C4ABF" w14:textId="272F501B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Романов А. В. Графика и визуализация данных: учебник. Москва: КНОРУС, 2019. </w:t>
      </w:r>
      <w:r w:rsidR="002641D1">
        <w:rPr>
          <w:sz w:val="28"/>
          <w:szCs w:val="28"/>
        </w:rPr>
        <w:t xml:space="preserve">‒ </w:t>
      </w:r>
      <w:r w:rsidRPr="00BA6EE9">
        <w:rPr>
          <w:sz w:val="28"/>
          <w:szCs w:val="28"/>
        </w:rPr>
        <w:t xml:space="preserve">200 с. </w:t>
      </w:r>
      <w:r w:rsidR="002641D1">
        <w:rPr>
          <w:sz w:val="28"/>
          <w:szCs w:val="28"/>
        </w:rPr>
        <w:t xml:space="preserve"> </w:t>
      </w:r>
    </w:p>
    <w:p w14:paraId="11EC237B" w14:textId="0D2B3639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Романова И. Л. Планирование экспериментов в инженерии: учебное пособие. Казань: Казанский университет, 2017. </w:t>
      </w:r>
      <w:r w:rsidR="002641D1">
        <w:rPr>
          <w:sz w:val="28"/>
          <w:szCs w:val="28"/>
        </w:rPr>
        <w:t xml:space="preserve">‒ </w:t>
      </w:r>
      <w:r w:rsidRPr="00BA6EE9">
        <w:rPr>
          <w:sz w:val="28"/>
          <w:szCs w:val="28"/>
        </w:rPr>
        <w:t xml:space="preserve">240 с. </w:t>
      </w:r>
      <w:r w:rsidR="002641D1">
        <w:rPr>
          <w:sz w:val="28"/>
          <w:szCs w:val="28"/>
        </w:rPr>
        <w:t xml:space="preserve"> </w:t>
      </w:r>
    </w:p>
    <w:p w14:paraId="2B19F1F6" w14:textId="22E7306F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Романова Л.А. Технология подготовки и защиты магистерской диссертации. Кострома: Костромской гос. университет, 2023. </w:t>
      </w:r>
      <w:r w:rsidR="002641D1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264 с.</w:t>
      </w:r>
    </w:p>
    <w:p w14:paraId="1D6440C3" w14:textId="629EBBCE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Рудой, Ю. Г. Силовая электроника на основе </w:t>
      </w:r>
      <w:proofErr w:type="spellStart"/>
      <w:r w:rsidRPr="00BA6EE9">
        <w:rPr>
          <w:sz w:val="28"/>
          <w:szCs w:val="28"/>
        </w:rPr>
        <w:t>широкозонных</w:t>
      </w:r>
      <w:proofErr w:type="spellEnd"/>
      <w:r w:rsidRPr="00BA6EE9">
        <w:rPr>
          <w:sz w:val="28"/>
          <w:szCs w:val="28"/>
        </w:rPr>
        <w:t xml:space="preserve"> полупроводников / Ю. Г. Рудой, А. В. Бабыкин. </w:t>
      </w:r>
      <w:r w:rsidR="002641D1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</w:t>
      </w:r>
      <w:proofErr w:type="gramStart"/>
      <w:r w:rsidRPr="00BA6EE9">
        <w:rPr>
          <w:sz w:val="28"/>
          <w:szCs w:val="28"/>
        </w:rPr>
        <w:t>Москва :</w:t>
      </w:r>
      <w:proofErr w:type="gramEnd"/>
      <w:r w:rsidRPr="00BA6EE9">
        <w:rPr>
          <w:sz w:val="28"/>
          <w:szCs w:val="28"/>
        </w:rPr>
        <w:t xml:space="preserve"> Техносфера, 2021. </w:t>
      </w:r>
      <w:r w:rsidR="002641D1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328 с. </w:t>
      </w:r>
      <w:r w:rsidR="002641D1">
        <w:rPr>
          <w:sz w:val="28"/>
          <w:szCs w:val="28"/>
        </w:rPr>
        <w:t xml:space="preserve"> </w:t>
      </w:r>
    </w:p>
    <w:p w14:paraId="2A153CE0" w14:textId="1B13E901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BA6EE9">
        <w:rPr>
          <w:sz w:val="28"/>
          <w:szCs w:val="28"/>
        </w:rPr>
        <w:t>Ружанская</w:t>
      </w:r>
      <w:proofErr w:type="spellEnd"/>
      <w:r w:rsidRPr="00BA6EE9">
        <w:rPr>
          <w:sz w:val="28"/>
          <w:szCs w:val="28"/>
        </w:rPr>
        <w:t xml:space="preserve">, Л. С. Как написать успешный </w:t>
      </w:r>
      <w:proofErr w:type="spellStart"/>
      <w:r w:rsidRPr="00BA6EE9">
        <w:rPr>
          <w:sz w:val="28"/>
          <w:szCs w:val="28"/>
        </w:rPr>
        <w:t>grant</w:t>
      </w:r>
      <w:proofErr w:type="spellEnd"/>
      <w:r w:rsidRPr="00BA6EE9">
        <w:rPr>
          <w:sz w:val="28"/>
          <w:szCs w:val="28"/>
        </w:rPr>
        <w:t xml:space="preserve"> </w:t>
      </w:r>
      <w:proofErr w:type="spellStart"/>
      <w:r w:rsidRPr="00BA6EE9">
        <w:rPr>
          <w:sz w:val="28"/>
          <w:szCs w:val="28"/>
        </w:rPr>
        <w:t>proposal</w:t>
      </w:r>
      <w:proofErr w:type="spellEnd"/>
      <w:r w:rsidRPr="00BA6EE9">
        <w:rPr>
          <w:sz w:val="28"/>
          <w:szCs w:val="28"/>
        </w:rPr>
        <w:t xml:space="preserve"> (научная заявка на грант) / Л. С. </w:t>
      </w:r>
      <w:proofErr w:type="spellStart"/>
      <w:r w:rsidRPr="00BA6EE9">
        <w:rPr>
          <w:sz w:val="28"/>
          <w:szCs w:val="28"/>
        </w:rPr>
        <w:t>Ружанская</w:t>
      </w:r>
      <w:proofErr w:type="spellEnd"/>
      <w:r w:rsidRPr="00BA6EE9">
        <w:rPr>
          <w:sz w:val="28"/>
          <w:szCs w:val="28"/>
        </w:rPr>
        <w:t xml:space="preserve">. – </w:t>
      </w:r>
      <w:proofErr w:type="gramStart"/>
      <w:r w:rsidRPr="00BA6EE9">
        <w:rPr>
          <w:sz w:val="28"/>
          <w:szCs w:val="28"/>
        </w:rPr>
        <w:t>Москва :</w:t>
      </w:r>
      <w:proofErr w:type="gramEnd"/>
      <w:r w:rsidRPr="00BA6EE9">
        <w:rPr>
          <w:sz w:val="28"/>
          <w:szCs w:val="28"/>
        </w:rPr>
        <w:t xml:space="preserve"> </w:t>
      </w:r>
      <w:proofErr w:type="gramStart"/>
      <w:r w:rsidRPr="00BA6EE9">
        <w:rPr>
          <w:sz w:val="28"/>
          <w:szCs w:val="28"/>
        </w:rPr>
        <w:t>Флинта :</w:t>
      </w:r>
      <w:proofErr w:type="gramEnd"/>
      <w:r w:rsidRPr="00BA6EE9">
        <w:rPr>
          <w:sz w:val="28"/>
          <w:szCs w:val="28"/>
        </w:rPr>
        <w:t xml:space="preserve"> Наука, 2017. – 168 с. </w:t>
      </w:r>
      <w:r w:rsidR="002641D1">
        <w:rPr>
          <w:sz w:val="28"/>
          <w:szCs w:val="28"/>
        </w:rPr>
        <w:t xml:space="preserve"> </w:t>
      </w:r>
    </w:p>
    <w:p w14:paraId="0BCD3485" w14:textId="26F0AA89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BA6EE9">
        <w:rPr>
          <w:sz w:val="28"/>
          <w:szCs w:val="28"/>
        </w:rPr>
        <w:t>Саати</w:t>
      </w:r>
      <w:proofErr w:type="spellEnd"/>
      <w:r w:rsidRPr="00BA6EE9">
        <w:rPr>
          <w:sz w:val="28"/>
          <w:szCs w:val="28"/>
        </w:rPr>
        <w:t xml:space="preserve">, Т. Л. Принятие решений. Метод анализа иерархий / Т. Л. </w:t>
      </w:r>
      <w:proofErr w:type="spellStart"/>
      <w:r w:rsidRPr="00BA6EE9">
        <w:rPr>
          <w:sz w:val="28"/>
          <w:szCs w:val="28"/>
        </w:rPr>
        <w:t>Саати</w:t>
      </w:r>
      <w:proofErr w:type="spellEnd"/>
      <w:r w:rsidRPr="00BA6EE9">
        <w:rPr>
          <w:sz w:val="28"/>
          <w:szCs w:val="28"/>
        </w:rPr>
        <w:t xml:space="preserve">. – </w:t>
      </w:r>
      <w:proofErr w:type="gramStart"/>
      <w:r w:rsidRPr="00BA6EE9">
        <w:rPr>
          <w:sz w:val="28"/>
          <w:szCs w:val="28"/>
        </w:rPr>
        <w:t>Москва :</w:t>
      </w:r>
      <w:proofErr w:type="gramEnd"/>
      <w:r w:rsidRPr="00BA6EE9">
        <w:rPr>
          <w:sz w:val="28"/>
          <w:szCs w:val="28"/>
        </w:rPr>
        <w:t xml:space="preserve"> Радио и связь, 2018. – 278 с. </w:t>
      </w:r>
      <w:r w:rsidR="002641D1">
        <w:rPr>
          <w:sz w:val="28"/>
          <w:szCs w:val="28"/>
        </w:rPr>
        <w:t xml:space="preserve"> </w:t>
      </w:r>
    </w:p>
    <w:p w14:paraId="655C084E" w14:textId="7BACE831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BA6EE9">
        <w:rPr>
          <w:sz w:val="28"/>
          <w:szCs w:val="28"/>
        </w:rPr>
        <w:lastRenderedPageBreak/>
        <w:t>Сергиевич</w:t>
      </w:r>
      <w:proofErr w:type="spellEnd"/>
      <w:r w:rsidRPr="00BA6EE9">
        <w:rPr>
          <w:sz w:val="28"/>
          <w:szCs w:val="28"/>
        </w:rPr>
        <w:t xml:space="preserve"> Л.В. Проведение независимой экспертизы и написание рецензий. Салехард: Ямало-Ненецкий гос. университет, 2024. </w:t>
      </w:r>
      <w:r w:rsidR="002641D1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240 с.</w:t>
      </w:r>
    </w:p>
    <w:p w14:paraId="16B79146" w14:textId="51AA8B2D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Сидорова Е.Н. Интернет-ресурсы и базы данных для научных исследований. Сочи: Российский международный олимпийский университет, 2024. </w:t>
      </w:r>
      <w:r w:rsidR="002641D1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272 с.</w:t>
      </w:r>
    </w:p>
    <w:p w14:paraId="1B4CE45A" w14:textId="18BDE1CA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Скворцова О.В. Тематический анализ и картография научного пространства. Чайковский: Чайковский гос. институт физической культуры, 2024. </w:t>
      </w:r>
      <w:r w:rsidR="002641D1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224 с.</w:t>
      </w:r>
    </w:p>
    <w:p w14:paraId="6FE113D4" w14:textId="23F5E8F4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Смирнов В. В. Библиографический анализ в инженерных науках: учебник. Москва: Инфра-М, 2020. </w:t>
      </w:r>
      <w:r w:rsidR="002641D1">
        <w:rPr>
          <w:sz w:val="28"/>
          <w:szCs w:val="28"/>
        </w:rPr>
        <w:t xml:space="preserve">‒ </w:t>
      </w:r>
      <w:r w:rsidRPr="00BA6EE9">
        <w:rPr>
          <w:sz w:val="28"/>
          <w:szCs w:val="28"/>
        </w:rPr>
        <w:t xml:space="preserve">256 с. </w:t>
      </w:r>
      <w:r w:rsidR="002641D1">
        <w:rPr>
          <w:sz w:val="28"/>
          <w:szCs w:val="28"/>
        </w:rPr>
        <w:t xml:space="preserve"> </w:t>
      </w:r>
    </w:p>
    <w:p w14:paraId="28C2A2A1" w14:textId="77777777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Смирнов Д.Н. Автоматизация проектирования радиоэлектронных </w:t>
      </w:r>
      <w:proofErr w:type="gramStart"/>
      <w:r w:rsidRPr="00BA6EE9">
        <w:rPr>
          <w:sz w:val="28"/>
          <w:szCs w:val="28"/>
        </w:rPr>
        <w:t>средств .</w:t>
      </w:r>
      <w:proofErr w:type="gramEnd"/>
      <w:r w:rsidRPr="00BA6EE9">
        <w:rPr>
          <w:sz w:val="28"/>
          <w:szCs w:val="28"/>
        </w:rPr>
        <w:t xml:space="preserve"> </w:t>
      </w:r>
      <w:proofErr w:type="gramStart"/>
      <w:r w:rsidRPr="00BA6EE9">
        <w:rPr>
          <w:sz w:val="28"/>
          <w:szCs w:val="28"/>
        </w:rPr>
        <w:t>Новосибирск :</w:t>
      </w:r>
      <w:proofErr w:type="gramEnd"/>
      <w:r w:rsidRPr="00BA6EE9">
        <w:rPr>
          <w:sz w:val="28"/>
          <w:szCs w:val="28"/>
        </w:rPr>
        <w:t xml:space="preserve"> Наука, 2023. ‒ 400 с.</w:t>
      </w:r>
    </w:p>
    <w:p w14:paraId="4DE5C2A5" w14:textId="3174D281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Соколов Д.В. Информационные технологии в прикладных научных исследованиях. Нижневартовск: Нижневартовский гос. университет, 2024. </w:t>
      </w:r>
      <w:r w:rsidR="002641D1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224 с.</w:t>
      </w:r>
    </w:p>
    <w:p w14:paraId="02690AB6" w14:textId="7D08133A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Соколова Л.И. Международное сотрудничество в научной среде. Великий Новгород: Новгородский гос. университет, 2024. </w:t>
      </w:r>
      <w:r w:rsidR="002641D1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288 с.</w:t>
      </w:r>
    </w:p>
    <w:p w14:paraId="12CCA8A2" w14:textId="75410DC4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Соловьёв А.В. Использование компьютерных моделей в физико-химических исследованиях. Волгоград: </w:t>
      </w:r>
      <w:proofErr w:type="spellStart"/>
      <w:r w:rsidRPr="00BA6EE9">
        <w:rPr>
          <w:sz w:val="28"/>
          <w:szCs w:val="28"/>
        </w:rPr>
        <w:t>ВолГУ</w:t>
      </w:r>
      <w:proofErr w:type="spellEnd"/>
      <w:r w:rsidRPr="00BA6EE9">
        <w:rPr>
          <w:sz w:val="28"/>
          <w:szCs w:val="28"/>
        </w:rPr>
        <w:t xml:space="preserve">, 2024. </w:t>
      </w:r>
      <w:r w:rsidR="002641D1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288 с.</w:t>
      </w:r>
    </w:p>
    <w:p w14:paraId="299DFF33" w14:textId="0DE5387E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Сорокин А.В. Критическое осмысление научных публикаций. Калининград: Балтийский федеральный университет, 2024. </w:t>
      </w:r>
      <w:r w:rsidR="002641D1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272 с.</w:t>
      </w:r>
    </w:p>
    <w:p w14:paraId="2D540126" w14:textId="138B0491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Старостин В.В. Доклады и защита дипломных и магистерских работ. Волгоград: </w:t>
      </w:r>
      <w:proofErr w:type="spellStart"/>
      <w:r w:rsidRPr="00BA6EE9">
        <w:rPr>
          <w:sz w:val="28"/>
          <w:szCs w:val="28"/>
        </w:rPr>
        <w:t>ВолгГАСУ</w:t>
      </w:r>
      <w:proofErr w:type="spellEnd"/>
      <w:r w:rsidRPr="00BA6EE9">
        <w:rPr>
          <w:sz w:val="28"/>
          <w:szCs w:val="28"/>
        </w:rPr>
        <w:t xml:space="preserve">, 2024. </w:t>
      </w:r>
      <w:r w:rsidR="002641D1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288 с.</w:t>
      </w:r>
    </w:p>
    <w:p w14:paraId="0ABCDC6F" w14:textId="0C7AFBE2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Степаненко, И. П. Основы </w:t>
      </w:r>
      <w:proofErr w:type="gramStart"/>
      <w:r w:rsidRPr="00BA6EE9">
        <w:rPr>
          <w:sz w:val="28"/>
          <w:szCs w:val="28"/>
        </w:rPr>
        <w:t>микроэлектроники :</w:t>
      </w:r>
      <w:proofErr w:type="gramEnd"/>
      <w:r w:rsidRPr="00BA6EE9">
        <w:rPr>
          <w:sz w:val="28"/>
          <w:szCs w:val="28"/>
        </w:rPr>
        <w:t xml:space="preserve"> учебное пособие для вузов / И. П. Степаненко. – 2-е изд., </w:t>
      </w:r>
      <w:proofErr w:type="spellStart"/>
      <w:r w:rsidRPr="00BA6EE9">
        <w:rPr>
          <w:sz w:val="28"/>
          <w:szCs w:val="28"/>
        </w:rPr>
        <w:t>перераб</w:t>
      </w:r>
      <w:proofErr w:type="spellEnd"/>
      <w:proofErr w:type="gramStart"/>
      <w:r w:rsidRPr="00BA6EE9">
        <w:rPr>
          <w:sz w:val="28"/>
          <w:szCs w:val="28"/>
        </w:rPr>
        <w:t>.</w:t>
      </w:r>
      <w:proofErr w:type="gramEnd"/>
      <w:r w:rsidRPr="00BA6EE9">
        <w:rPr>
          <w:sz w:val="28"/>
          <w:szCs w:val="28"/>
        </w:rPr>
        <w:t xml:space="preserve"> и доп. – </w:t>
      </w:r>
      <w:proofErr w:type="gramStart"/>
      <w:r w:rsidRPr="00BA6EE9">
        <w:rPr>
          <w:sz w:val="28"/>
          <w:szCs w:val="28"/>
        </w:rPr>
        <w:t>Москва :</w:t>
      </w:r>
      <w:proofErr w:type="gramEnd"/>
      <w:r w:rsidRPr="00BA6EE9">
        <w:rPr>
          <w:sz w:val="28"/>
          <w:szCs w:val="28"/>
        </w:rPr>
        <w:t xml:space="preserve"> Лаборатория знаний, 2020. – 488 с. </w:t>
      </w:r>
      <w:r w:rsidR="002641D1">
        <w:rPr>
          <w:sz w:val="28"/>
          <w:szCs w:val="28"/>
        </w:rPr>
        <w:t xml:space="preserve"> </w:t>
      </w:r>
    </w:p>
    <w:p w14:paraId="0A6148B2" w14:textId="4043ED04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Степанов А.А. Проблематика ошибок в исследовательском процессе. Мурманск: Мурманский арктический гос. университет, 2024. </w:t>
      </w:r>
      <w:r w:rsidR="002641D1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224 с.</w:t>
      </w:r>
    </w:p>
    <w:p w14:paraId="7521E801" w14:textId="19FA7CD9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Терентьева И.В. Структура научного исследования: введение и заключение. Улан-Удэ: Бурятский гос. университет, 2024. </w:t>
      </w:r>
      <w:r w:rsidR="002641D1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264 с.</w:t>
      </w:r>
    </w:p>
    <w:p w14:paraId="30CE772F" w14:textId="2C325F06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Техническое задание и требования: учебное пособие. Казань: Казанский унив., 2018. </w:t>
      </w:r>
      <w:r w:rsidR="002641D1">
        <w:rPr>
          <w:sz w:val="28"/>
          <w:szCs w:val="28"/>
        </w:rPr>
        <w:t xml:space="preserve">‒ </w:t>
      </w:r>
      <w:r w:rsidRPr="00BA6EE9">
        <w:rPr>
          <w:sz w:val="28"/>
          <w:szCs w:val="28"/>
        </w:rPr>
        <w:t xml:space="preserve">200 с. </w:t>
      </w:r>
      <w:r w:rsidR="002641D1">
        <w:rPr>
          <w:sz w:val="28"/>
          <w:szCs w:val="28"/>
        </w:rPr>
        <w:t xml:space="preserve"> </w:t>
      </w:r>
    </w:p>
    <w:p w14:paraId="7BBF139F" w14:textId="42AD3DD6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Титова Н. Г. Организация НИР в магистратуре: пособие. Санкт-Петербург: Изд-во СПбГТУ, 2018. </w:t>
      </w:r>
      <w:r w:rsidR="002641D1">
        <w:rPr>
          <w:sz w:val="28"/>
          <w:szCs w:val="28"/>
        </w:rPr>
        <w:t xml:space="preserve">‒ </w:t>
      </w:r>
      <w:r w:rsidRPr="00BA6EE9">
        <w:rPr>
          <w:sz w:val="28"/>
          <w:szCs w:val="28"/>
        </w:rPr>
        <w:t xml:space="preserve">180 с. </w:t>
      </w:r>
      <w:r w:rsidR="002641D1">
        <w:rPr>
          <w:sz w:val="28"/>
          <w:szCs w:val="28"/>
        </w:rPr>
        <w:t xml:space="preserve"> </w:t>
      </w:r>
    </w:p>
    <w:p w14:paraId="77248646" w14:textId="565DE1FE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Федоров В. Н. Этические аспекты научной деятельности: монография. Москва: </w:t>
      </w:r>
      <w:proofErr w:type="spellStart"/>
      <w:r w:rsidRPr="00BA6EE9">
        <w:rPr>
          <w:sz w:val="28"/>
          <w:szCs w:val="28"/>
        </w:rPr>
        <w:t>Юрайт</w:t>
      </w:r>
      <w:proofErr w:type="spellEnd"/>
      <w:r w:rsidRPr="00BA6EE9">
        <w:rPr>
          <w:sz w:val="28"/>
          <w:szCs w:val="28"/>
        </w:rPr>
        <w:t xml:space="preserve">, 2020. </w:t>
      </w:r>
      <w:r w:rsidR="002641D1">
        <w:rPr>
          <w:sz w:val="28"/>
          <w:szCs w:val="28"/>
        </w:rPr>
        <w:t xml:space="preserve">‒ </w:t>
      </w:r>
      <w:r w:rsidRPr="00BA6EE9">
        <w:rPr>
          <w:sz w:val="28"/>
          <w:szCs w:val="28"/>
        </w:rPr>
        <w:t xml:space="preserve">180 с. </w:t>
      </w:r>
      <w:r w:rsidR="002641D1">
        <w:rPr>
          <w:sz w:val="28"/>
          <w:szCs w:val="28"/>
        </w:rPr>
        <w:t xml:space="preserve"> </w:t>
      </w:r>
    </w:p>
    <w:p w14:paraId="4F402BB5" w14:textId="0BED74E1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Фёдоров В.А. Приёмы статистического анализа результатов эксперимента. Махачкала: Дагестанский гос. университет, 2023. </w:t>
      </w:r>
      <w:r w:rsidR="002641D1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264 с.</w:t>
      </w:r>
    </w:p>
    <w:p w14:paraId="6BD99764" w14:textId="17AB79DC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Фёдоров В.А. Приёмы статистического анализа результатов эксперимента. Махачкала: Дагестанский гос. университет, 2023. </w:t>
      </w:r>
      <w:r w:rsidR="002641D1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264 с.</w:t>
      </w:r>
    </w:p>
    <w:p w14:paraId="1591D2F6" w14:textId="3AFA4D77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Федоров Ю.И. Современные средства автоматизации проектирования и испытаний электронных </w:t>
      </w:r>
      <w:proofErr w:type="gramStart"/>
      <w:r w:rsidRPr="00BA6EE9">
        <w:rPr>
          <w:sz w:val="28"/>
          <w:szCs w:val="28"/>
        </w:rPr>
        <w:t>систем .</w:t>
      </w:r>
      <w:proofErr w:type="gramEnd"/>
      <w:r w:rsidRPr="00BA6EE9">
        <w:rPr>
          <w:sz w:val="28"/>
          <w:szCs w:val="28"/>
        </w:rPr>
        <w:t xml:space="preserve"> СПбГУ ИТМО, 2024. </w:t>
      </w:r>
      <w:r w:rsidR="002641D1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320 с.</w:t>
      </w:r>
    </w:p>
    <w:p w14:paraId="1656F61F" w14:textId="70B4D4B0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Федорова Е. Н. Защита результатов НИР: руководство. Екатеринбург: </w:t>
      </w:r>
      <w:proofErr w:type="spellStart"/>
      <w:r w:rsidRPr="00BA6EE9">
        <w:rPr>
          <w:sz w:val="28"/>
          <w:szCs w:val="28"/>
        </w:rPr>
        <w:t>УрГПУ</w:t>
      </w:r>
      <w:proofErr w:type="spellEnd"/>
      <w:r w:rsidRPr="00BA6EE9">
        <w:rPr>
          <w:sz w:val="28"/>
          <w:szCs w:val="28"/>
        </w:rPr>
        <w:t xml:space="preserve">, 2019. </w:t>
      </w:r>
      <w:r w:rsidR="002641D1">
        <w:rPr>
          <w:sz w:val="28"/>
          <w:szCs w:val="28"/>
        </w:rPr>
        <w:t xml:space="preserve">‒ </w:t>
      </w:r>
      <w:r w:rsidRPr="00BA6EE9">
        <w:rPr>
          <w:sz w:val="28"/>
          <w:szCs w:val="28"/>
        </w:rPr>
        <w:t xml:space="preserve">140 с. </w:t>
      </w:r>
      <w:r w:rsidR="002641D1">
        <w:rPr>
          <w:sz w:val="28"/>
          <w:szCs w:val="28"/>
        </w:rPr>
        <w:t xml:space="preserve"> </w:t>
      </w:r>
    </w:p>
    <w:p w14:paraId="212CB311" w14:textId="76F13AEE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lastRenderedPageBreak/>
        <w:t xml:space="preserve">Филиппов А.А. Особенности группового взаимодействия в исследовательских коллективах. Курган: Курганский гос. университет, 2024. </w:t>
      </w:r>
      <w:r w:rsidR="002641D1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240 с.</w:t>
      </w:r>
    </w:p>
    <w:p w14:paraId="4ADE68AB" w14:textId="285F8C70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Фролов Р. А. Внедрение инноваций в электронике: монография. Москва: Инфра-М, 2020. </w:t>
      </w:r>
      <w:r w:rsidR="002641D1">
        <w:rPr>
          <w:sz w:val="28"/>
          <w:szCs w:val="28"/>
        </w:rPr>
        <w:t xml:space="preserve">‒ </w:t>
      </w:r>
      <w:r w:rsidRPr="00BA6EE9">
        <w:rPr>
          <w:sz w:val="28"/>
          <w:szCs w:val="28"/>
        </w:rPr>
        <w:t xml:space="preserve">260 с. </w:t>
      </w:r>
      <w:r w:rsidR="002641D1">
        <w:rPr>
          <w:sz w:val="28"/>
          <w:szCs w:val="28"/>
        </w:rPr>
        <w:t xml:space="preserve"> </w:t>
      </w:r>
    </w:p>
    <w:p w14:paraId="51624BA0" w14:textId="0B8B7BA4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Харитонов В.Н. Экспериментальные исследования в технике. Владивосток: Дальневосточный федеральный университет, 2024. </w:t>
      </w:r>
      <w:r w:rsidR="002641D1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320 с.</w:t>
      </w:r>
    </w:p>
    <w:p w14:paraId="42FC1B5B" w14:textId="51C66E1E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Хрущёва А.А. Интеграция российского ученого сообщества в международную науку. Тольятти: Поволжский гос. университет сервиса, 2024. </w:t>
      </w:r>
      <w:r w:rsidR="002641D1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240 с.</w:t>
      </w:r>
    </w:p>
    <w:p w14:paraId="5CB250EB" w14:textId="3E7F27F7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Чернов И. В. Управление НИР в инженерной среде: монография. Санкт-Петербург: Политехника, 2020. </w:t>
      </w:r>
      <w:r w:rsidR="002641D1">
        <w:rPr>
          <w:sz w:val="28"/>
          <w:szCs w:val="28"/>
        </w:rPr>
        <w:t xml:space="preserve">‒ </w:t>
      </w:r>
      <w:r w:rsidRPr="00BA6EE9">
        <w:rPr>
          <w:sz w:val="28"/>
          <w:szCs w:val="28"/>
        </w:rPr>
        <w:t xml:space="preserve">260 с. </w:t>
      </w:r>
      <w:r w:rsidR="002641D1">
        <w:rPr>
          <w:sz w:val="28"/>
          <w:szCs w:val="28"/>
        </w:rPr>
        <w:t xml:space="preserve"> </w:t>
      </w:r>
    </w:p>
    <w:p w14:paraId="3FD71F90" w14:textId="6C2A8C2B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BA6EE9">
        <w:rPr>
          <w:sz w:val="28"/>
          <w:szCs w:val="28"/>
        </w:rPr>
        <w:t>Чернышёва</w:t>
      </w:r>
      <w:proofErr w:type="spellEnd"/>
      <w:r w:rsidRPr="00BA6EE9">
        <w:rPr>
          <w:sz w:val="28"/>
          <w:szCs w:val="28"/>
        </w:rPr>
        <w:t xml:space="preserve"> Е.В. Сбор и систематизация научных данных. Краснодар: Кубанский государственный аграрный университет, 2024. </w:t>
      </w:r>
      <w:r w:rsidR="002641D1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256 с.</w:t>
      </w:r>
    </w:p>
    <w:p w14:paraId="3AE2A923" w14:textId="1BD82B3B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Шадрин А.Н. Первичные научные данные: сбор и анализ. Пермь: Пермский национальный исследовательский политехнический университет, 2023. </w:t>
      </w:r>
      <w:r w:rsidR="002641D1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272 с.</w:t>
      </w:r>
    </w:p>
    <w:p w14:paraId="247F64AE" w14:textId="4F38E018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>Шлеин, В. А. Промышленный Интернет вещей (</w:t>
      </w:r>
      <w:proofErr w:type="spellStart"/>
      <w:r w:rsidRPr="00BA6EE9">
        <w:rPr>
          <w:sz w:val="28"/>
          <w:szCs w:val="28"/>
        </w:rPr>
        <w:t>IIoT</w:t>
      </w:r>
      <w:proofErr w:type="spellEnd"/>
      <w:proofErr w:type="gramStart"/>
      <w:r w:rsidRPr="00BA6EE9">
        <w:rPr>
          <w:sz w:val="28"/>
          <w:szCs w:val="28"/>
        </w:rPr>
        <w:t>) :</w:t>
      </w:r>
      <w:proofErr w:type="gramEnd"/>
      <w:r w:rsidRPr="00BA6EE9">
        <w:rPr>
          <w:sz w:val="28"/>
          <w:szCs w:val="28"/>
        </w:rPr>
        <w:t xml:space="preserve"> архитектура и реализации / В. А. Шлеин. </w:t>
      </w:r>
      <w:r w:rsidR="002641D1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Санкт-</w:t>
      </w:r>
      <w:proofErr w:type="gramStart"/>
      <w:r w:rsidRPr="00BA6EE9">
        <w:rPr>
          <w:sz w:val="28"/>
          <w:szCs w:val="28"/>
        </w:rPr>
        <w:t>Петербург :</w:t>
      </w:r>
      <w:proofErr w:type="gramEnd"/>
      <w:r w:rsidRPr="00BA6EE9">
        <w:rPr>
          <w:sz w:val="28"/>
          <w:szCs w:val="28"/>
        </w:rPr>
        <w:t xml:space="preserve"> Лань, 2021. </w:t>
      </w:r>
      <w:r w:rsidR="002641D1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256 с. </w:t>
      </w:r>
      <w:r w:rsidR="002641D1">
        <w:rPr>
          <w:sz w:val="28"/>
          <w:szCs w:val="28"/>
        </w:rPr>
        <w:t xml:space="preserve"> </w:t>
      </w:r>
    </w:p>
    <w:p w14:paraId="46462D32" w14:textId="317FD017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Яковлев И.Н. Интерпретация качественных данных в научных исследованиях. Красноярск: Сибирский федеральный университет, 2024. </w:t>
      </w:r>
      <w:r w:rsidR="002641D1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256 с.</w:t>
      </w:r>
    </w:p>
    <w:p w14:paraId="0D40A3AB" w14:textId="41836641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Яковлева А.Н. Прогнозирование и мониторинг тенденций в науке и технологиях. Воркута: Воркутинский филиал Северного федерального университета, 2023. </w:t>
      </w:r>
      <w:r w:rsidR="002641D1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240 с.</w:t>
      </w:r>
    </w:p>
    <w:p w14:paraId="57229D08" w14:textId="5AD8CDFB" w:rsidR="000925C9" w:rsidRPr="000925C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pacing w:val="-6"/>
          <w:sz w:val="28"/>
          <w:szCs w:val="28"/>
        </w:rPr>
      </w:pPr>
      <w:r w:rsidRPr="00BA6EE9">
        <w:rPr>
          <w:sz w:val="28"/>
          <w:szCs w:val="28"/>
        </w:rPr>
        <w:t xml:space="preserve">Янковская О. М. Верификация научных гипотез: руководство. Екатеринбург: УГТУ, 2019. </w:t>
      </w:r>
      <w:r w:rsidR="002641D1">
        <w:rPr>
          <w:sz w:val="28"/>
          <w:szCs w:val="28"/>
        </w:rPr>
        <w:t xml:space="preserve">‒ </w:t>
      </w:r>
      <w:r w:rsidRPr="00BA6EE9">
        <w:rPr>
          <w:sz w:val="28"/>
          <w:szCs w:val="28"/>
        </w:rPr>
        <w:t xml:space="preserve">170 с. </w:t>
      </w:r>
      <w:r w:rsidR="002641D1">
        <w:rPr>
          <w:sz w:val="28"/>
          <w:szCs w:val="28"/>
        </w:rPr>
        <w:t xml:space="preserve"> </w:t>
      </w:r>
    </w:p>
    <w:p w14:paraId="43B65CF7" w14:textId="77777777" w:rsidR="000925C9" w:rsidRDefault="000925C9" w:rsidP="00F438B7">
      <w:pPr>
        <w:pStyle w:val="Default"/>
        <w:ind w:firstLine="709"/>
        <w:jc w:val="both"/>
        <w:rPr>
          <w:sz w:val="28"/>
          <w:szCs w:val="28"/>
        </w:rPr>
      </w:pPr>
    </w:p>
    <w:p w14:paraId="39BC8E8B" w14:textId="77777777" w:rsidR="00EC2C4A" w:rsidRPr="00AA25AA" w:rsidRDefault="00EC2C4A" w:rsidP="00EC2C4A">
      <w:pPr>
        <w:jc w:val="both"/>
        <w:rPr>
          <w:rFonts w:cs="Times New Roman"/>
          <w:szCs w:val="28"/>
        </w:rPr>
      </w:pPr>
      <w:r w:rsidRPr="00AA25AA">
        <w:rPr>
          <w:rFonts w:cs="Times New Roman"/>
          <w:szCs w:val="28"/>
        </w:rPr>
        <w:t>Вопросы подготовили:</w:t>
      </w:r>
    </w:p>
    <w:p w14:paraId="5E7618D4" w14:textId="468C26E4" w:rsidR="0077528A" w:rsidRPr="008431CC" w:rsidRDefault="00EC2C4A">
      <w:pPr>
        <w:jc w:val="both"/>
        <w:rPr>
          <w:rFonts w:ascii="Arial" w:hAnsi="Arial" w:cs="Arial"/>
          <w:szCs w:val="28"/>
        </w:rPr>
      </w:pPr>
      <w:r w:rsidRPr="00AA25AA">
        <w:rPr>
          <w:rFonts w:cs="Times New Roman"/>
          <w:szCs w:val="28"/>
        </w:rPr>
        <w:t xml:space="preserve">АЛЕКСЕЕВ Виктор Федорович – </w:t>
      </w:r>
      <w:proofErr w:type="gramStart"/>
      <w:r w:rsidRPr="00AA25AA">
        <w:rPr>
          <w:rFonts w:cs="Times New Roman"/>
          <w:szCs w:val="28"/>
        </w:rPr>
        <w:t>канд.техн</w:t>
      </w:r>
      <w:proofErr w:type="gramEnd"/>
      <w:r w:rsidRPr="00AA25AA">
        <w:rPr>
          <w:rFonts w:cs="Times New Roman"/>
          <w:szCs w:val="28"/>
        </w:rPr>
        <w:t>.наук, доцент</w:t>
      </w:r>
    </w:p>
    <w:sectPr w:rsidR="0077528A" w:rsidRPr="008431CC" w:rsidSect="000928A7">
      <w:headerReference w:type="default" r:id="rId8"/>
      <w:pgSz w:w="11906" w:h="16838"/>
      <w:pgMar w:top="851" w:right="851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6BCEE" w14:textId="77777777" w:rsidR="006C7B8E" w:rsidRDefault="006C7B8E" w:rsidP="009C2865">
      <w:r>
        <w:separator/>
      </w:r>
    </w:p>
  </w:endnote>
  <w:endnote w:type="continuationSeparator" w:id="0">
    <w:p w14:paraId="40659060" w14:textId="77777777" w:rsidR="006C7B8E" w:rsidRDefault="006C7B8E" w:rsidP="009C2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6A018" w14:textId="77777777" w:rsidR="006C7B8E" w:rsidRDefault="006C7B8E" w:rsidP="009C2865">
      <w:r>
        <w:separator/>
      </w:r>
    </w:p>
  </w:footnote>
  <w:footnote w:type="continuationSeparator" w:id="0">
    <w:p w14:paraId="1A77560A" w14:textId="77777777" w:rsidR="006C7B8E" w:rsidRDefault="006C7B8E" w:rsidP="009C2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5933886"/>
      <w:docPartObj>
        <w:docPartGallery w:val="Page Numbers (Top of Page)"/>
        <w:docPartUnique/>
      </w:docPartObj>
    </w:sdtPr>
    <w:sdtContent>
      <w:p w14:paraId="6A42DE15" w14:textId="77777777" w:rsidR="009C2865" w:rsidRDefault="009C286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4EC9A9" w14:textId="77777777" w:rsidR="009C2865" w:rsidRDefault="009C286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1A7A"/>
    <w:multiLevelType w:val="hybridMultilevel"/>
    <w:tmpl w:val="5E86AD62"/>
    <w:lvl w:ilvl="0" w:tplc="5CA81F34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C3B68F5"/>
    <w:multiLevelType w:val="hybridMultilevel"/>
    <w:tmpl w:val="0E6C9260"/>
    <w:lvl w:ilvl="0" w:tplc="34AC2B7E">
      <w:start w:val="1"/>
      <w:numFmt w:val="decimal"/>
      <w:lvlText w:val="2.1.1.%1."/>
      <w:lvlJc w:val="left"/>
      <w:pPr>
        <w:ind w:left="1778" w:hanging="360"/>
      </w:pPr>
      <w:rPr>
        <w:rFonts w:hint="default"/>
        <w:b w:val="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318E5580"/>
    <w:multiLevelType w:val="hybridMultilevel"/>
    <w:tmpl w:val="830C005A"/>
    <w:lvl w:ilvl="0" w:tplc="6800605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4AA1D2C"/>
    <w:multiLevelType w:val="hybridMultilevel"/>
    <w:tmpl w:val="B02E78EA"/>
    <w:lvl w:ilvl="0" w:tplc="BC361992">
      <w:start w:val="1"/>
      <w:numFmt w:val="decimal"/>
      <w:lvlText w:val="2.1.2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DF15E2"/>
    <w:multiLevelType w:val="hybridMultilevel"/>
    <w:tmpl w:val="6038C2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CA6EA9"/>
    <w:multiLevelType w:val="hybridMultilevel"/>
    <w:tmpl w:val="22D6EF2C"/>
    <w:lvl w:ilvl="0" w:tplc="BE3214D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D0716D"/>
    <w:multiLevelType w:val="hybridMultilevel"/>
    <w:tmpl w:val="54026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75109A"/>
    <w:multiLevelType w:val="hybridMultilevel"/>
    <w:tmpl w:val="4C442892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6E6A07"/>
    <w:multiLevelType w:val="hybridMultilevel"/>
    <w:tmpl w:val="A4AE54F8"/>
    <w:lvl w:ilvl="0" w:tplc="0C00000F">
      <w:start w:val="1"/>
      <w:numFmt w:val="decimal"/>
      <w:lvlText w:val="%1."/>
      <w:lvlJc w:val="left"/>
      <w:pPr>
        <w:ind w:left="1429" w:hanging="360"/>
      </w:pPr>
    </w:lvl>
    <w:lvl w:ilvl="1" w:tplc="0C000019" w:tentative="1">
      <w:start w:val="1"/>
      <w:numFmt w:val="lowerLetter"/>
      <w:lvlText w:val="%2."/>
      <w:lvlJc w:val="left"/>
      <w:pPr>
        <w:ind w:left="2149" w:hanging="360"/>
      </w:pPr>
    </w:lvl>
    <w:lvl w:ilvl="2" w:tplc="0C00001B" w:tentative="1">
      <w:start w:val="1"/>
      <w:numFmt w:val="lowerRoman"/>
      <w:lvlText w:val="%3."/>
      <w:lvlJc w:val="right"/>
      <w:pPr>
        <w:ind w:left="2869" w:hanging="180"/>
      </w:pPr>
    </w:lvl>
    <w:lvl w:ilvl="3" w:tplc="0C00000F" w:tentative="1">
      <w:start w:val="1"/>
      <w:numFmt w:val="decimal"/>
      <w:lvlText w:val="%4."/>
      <w:lvlJc w:val="left"/>
      <w:pPr>
        <w:ind w:left="3589" w:hanging="360"/>
      </w:pPr>
    </w:lvl>
    <w:lvl w:ilvl="4" w:tplc="0C000019" w:tentative="1">
      <w:start w:val="1"/>
      <w:numFmt w:val="lowerLetter"/>
      <w:lvlText w:val="%5."/>
      <w:lvlJc w:val="left"/>
      <w:pPr>
        <w:ind w:left="4309" w:hanging="360"/>
      </w:pPr>
    </w:lvl>
    <w:lvl w:ilvl="5" w:tplc="0C00001B" w:tentative="1">
      <w:start w:val="1"/>
      <w:numFmt w:val="lowerRoman"/>
      <w:lvlText w:val="%6."/>
      <w:lvlJc w:val="right"/>
      <w:pPr>
        <w:ind w:left="5029" w:hanging="180"/>
      </w:pPr>
    </w:lvl>
    <w:lvl w:ilvl="6" w:tplc="0C00000F" w:tentative="1">
      <w:start w:val="1"/>
      <w:numFmt w:val="decimal"/>
      <w:lvlText w:val="%7."/>
      <w:lvlJc w:val="left"/>
      <w:pPr>
        <w:ind w:left="5749" w:hanging="360"/>
      </w:pPr>
    </w:lvl>
    <w:lvl w:ilvl="7" w:tplc="0C000019" w:tentative="1">
      <w:start w:val="1"/>
      <w:numFmt w:val="lowerLetter"/>
      <w:lvlText w:val="%8."/>
      <w:lvlJc w:val="left"/>
      <w:pPr>
        <w:ind w:left="6469" w:hanging="360"/>
      </w:pPr>
    </w:lvl>
    <w:lvl w:ilvl="8" w:tplc="0C00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240799401">
    <w:abstractNumId w:val="5"/>
  </w:num>
  <w:num w:numId="2" w16cid:durableId="924194282">
    <w:abstractNumId w:val="4"/>
  </w:num>
  <w:num w:numId="3" w16cid:durableId="1670255896">
    <w:abstractNumId w:val="2"/>
  </w:num>
  <w:num w:numId="4" w16cid:durableId="175849154">
    <w:abstractNumId w:val="6"/>
  </w:num>
  <w:num w:numId="5" w16cid:durableId="1638757383">
    <w:abstractNumId w:val="0"/>
  </w:num>
  <w:num w:numId="6" w16cid:durableId="19827307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819479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38543793">
    <w:abstractNumId w:val="1"/>
  </w:num>
  <w:num w:numId="9" w16cid:durableId="2084713344">
    <w:abstractNumId w:val="8"/>
  </w:num>
  <w:num w:numId="10" w16cid:durableId="19271562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5A9"/>
    <w:rsid w:val="00020F4C"/>
    <w:rsid w:val="000319A8"/>
    <w:rsid w:val="00047222"/>
    <w:rsid w:val="0006393E"/>
    <w:rsid w:val="00065618"/>
    <w:rsid w:val="0007711B"/>
    <w:rsid w:val="00080D60"/>
    <w:rsid w:val="00087EF9"/>
    <w:rsid w:val="00090B70"/>
    <w:rsid w:val="000925C9"/>
    <w:rsid w:val="000928A7"/>
    <w:rsid w:val="000949F5"/>
    <w:rsid w:val="000B5578"/>
    <w:rsid w:val="000E35B7"/>
    <w:rsid w:val="000E5DCB"/>
    <w:rsid w:val="000F74AD"/>
    <w:rsid w:val="0011440C"/>
    <w:rsid w:val="00142C8F"/>
    <w:rsid w:val="00167D0D"/>
    <w:rsid w:val="00173107"/>
    <w:rsid w:val="001762B2"/>
    <w:rsid w:val="00177C26"/>
    <w:rsid w:val="001917B6"/>
    <w:rsid w:val="00195F1B"/>
    <w:rsid w:val="001965A9"/>
    <w:rsid w:val="001B456A"/>
    <w:rsid w:val="001C0869"/>
    <w:rsid w:val="001C5A85"/>
    <w:rsid w:val="001F459B"/>
    <w:rsid w:val="001F69E4"/>
    <w:rsid w:val="00226DE6"/>
    <w:rsid w:val="0024459C"/>
    <w:rsid w:val="002641D1"/>
    <w:rsid w:val="002822A3"/>
    <w:rsid w:val="002C57D7"/>
    <w:rsid w:val="002E1893"/>
    <w:rsid w:val="002E2AB9"/>
    <w:rsid w:val="003378A2"/>
    <w:rsid w:val="00357425"/>
    <w:rsid w:val="003601C4"/>
    <w:rsid w:val="0038407F"/>
    <w:rsid w:val="00385630"/>
    <w:rsid w:val="003B5812"/>
    <w:rsid w:val="003C1DE7"/>
    <w:rsid w:val="003D1A7C"/>
    <w:rsid w:val="003F0828"/>
    <w:rsid w:val="003F675A"/>
    <w:rsid w:val="004014CE"/>
    <w:rsid w:val="00407249"/>
    <w:rsid w:val="00422837"/>
    <w:rsid w:val="004474E9"/>
    <w:rsid w:val="0046099A"/>
    <w:rsid w:val="00472B6A"/>
    <w:rsid w:val="0049257C"/>
    <w:rsid w:val="004A337C"/>
    <w:rsid w:val="004A7F5D"/>
    <w:rsid w:val="004C2ED2"/>
    <w:rsid w:val="004F0031"/>
    <w:rsid w:val="004F414D"/>
    <w:rsid w:val="00520E3F"/>
    <w:rsid w:val="005252D9"/>
    <w:rsid w:val="00532FA7"/>
    <w:rsid w:val="00547420"/>
    <w:rsid w:val="00574A92"/>
    <w:rsid w:val="00583320"/>
    <w:rsid w:val="005A54D0"/>
    <w:rsid w:val="005B601A"/>
    <w:rsid w:val="005C29C7"/>
    <w:rsid w:val="005C67C7"/>
    <w:rsid w:val="005D4F8F"/>
    <w:rsid w:val="005D74E3"/>
    <w:rsid w:val="005E5DEC"/>
    <w:rsid w:val="005E6472"/>
    <w:rsid w:val="00672C83"/>
    <w:rsid w:val="00685C34"/>
    <w:rsid w:val="00692DAE"/>
    <w:rsid w:val="006A143C"/>
    <w:rsid w:val="006A6A17"/>
    <w:rsid w:val="006C7B8E"/>
    <w:rsid w:val="006D24F3"/>
    <w:rsid w:val="006F1CF9"/>
    <w:rsid w:val="00701420"/>
    <w:rsid w:val="0070593D"/>
    <w:rsid w:val="00770539"/>
    <w:rsid w:val="0077528A"/>
    <w:rsid w:val="00792C76"/>
    <w:rsid w:val="007A63CD"/>
    <w:rsid w:val="007D64D4"/>
    <w:rsid w:val="007E498F"/>
    <w:rsid w:val="007F1348"/>
    <w:rsid w:val="00804ED2"/>
    <w:rsid w:val="00807F1E"/>
    <w:rsid w:val="00832212"/>
    <w:rsid w:val="008431CC"/>
    <w:rsid w:val="00883FF0"/>
    <w:rsid w:val="008B73EE"/>
    <w:rsid w:val="009002B9"/>
    <w:rsid w:val="0093485E"/>
    <w:rsid w:val="00940DE9"/>
    <w:rsid w:val="00947D11"/>
    <w:rsid w:val="00977CD3"/>
    <w:rsid w:val="009C0C87"/>
    <w:rsid w:val="009C2865"/>
    <w:rsid w:val="009E6040"/>
    <w:rsid w:val="009F1E95"/>
    <w:rsid w:val="00A3171D"/>
    <w:rsid w:val="00A33174"/>
    <w:rsid w:val="00A52F0E"/>
    <w:rsid w:val="00A60C3C"/>
    <w:rsid w:val="00A83709"/>
    <w:rsid w:val="00A86118"/>
    <w:rsid w:val="00AA0F35"/>
    <w:rsid w:val="00AA25AA"/>
    <w:rsid w:val="00AB67DE"/>
    <w:rsid w:val="00B5579B"/>
    <w:rsid w:val="00B73F00"/>
    <w:rsid w:val="00B93A02"/>
    <w:rsid w:val="00BA6EE9"/>
    <w:rsid w:val="00BC3DD4"/>
    <w:rsid w:val="00BE62BB"/>
    <w:rsid w:val="00BF267C"/>
    <w:rsid w:val="00C07B6A"/>
    <w:rsid w:val="00C243A8"/>
    <w:rsid w:val="00C5187D"/>
    <w:rsid w:val="00C54A8C"/>
    <w:rsid w:val="00CC6DC4"/>
    <w:rsid w:val="00CD663A"/>
    <w:rsid w:val="00CE281B"/>
    <w:rsid w:val="00CF117A"/>
    <w:rsid w:val="00D5140A"/>
    <w:rsid w:val="00D51D81"/>
    <w:rsid w:val="00D559FC"/>
    <w:rsid w:val="00D64C08"/>
    <w:rsid w:val="00D74DEF"/>
    <w:rsid w:val="00D96583"/>
    <w:rsid w:val="00DB1412"/>
    <w:rsid w:val="00DD6659"/>
    <w:rsid w:val="00E03D2A"/>
    <w:rsid w:val="00E240AE"/>
    <w:rsid w:val="00E64B92"/>
    <w:rsid w:val="00E771E9"/>
    <w:rsid w:val="00E91784"/>
    <w:rsid w:val="00EC2C4A"/>
    <w:rsid w:val="00EC4C36"/>
    <w:rsid w:val="00F10175"/>
    <w:rsid w:val="00F11A22"/>
    <w:rsid w:val="00F355B9"/>
    <w:rsid w:val="00F370D5"/>
    <w:rsid w:val="00F438B7"/>
    <w:rsid w:val="00F60253"/>
    <w:rsid w:val="00FE7D00"/>
    <w:rsid w:val="00FF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304E3"/>
  <w15:chartTrackingRefBased/>
  <w15:docId w15:val="{B2458D97-D79D-4426-B910-45348996F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65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C3DD4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character" w:customStyle="1" w:styleId="a4">
    <w:name w:val="Основной текст_"/>
    <w:basedOn w:val="a0"/>
    <w:link w:val="8"/>
    <w:rsid w:val="009002B9"/>
    <w:rPr>
      <w:rFonts w:eastAsia="Times New Roman" w:cs="Times New Roman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9002B9"/>
    <w:rPr>
      <w:rFonts w:eastAsia="Times New Roman" w:cs="Times New Roman"/>
      <w:b/>
      <w:bCs/>
      <w:sz w:val="21"/>
      <w:szCs w:val="21"/>
      <w:shd w:val="clear" w:color="auto" w:fill="FFFFFF"/>
    </w:rPr>
  </w:style>
  <w:style w:type="paragraph" w:customStyle="1" w:styleId="8">
    <w:name w:val="Основной текст8"/>
    <w:basedOn w:val="a"/>
    <w:link w:val="a4"/>
    <w:rsid w:val="009002B9"/>
    <w:pPr>
      <w:widowControl w:val="0"/>
      <w:shd w:val="clear" w:color="auto" w:fill="FFFFFF"/>
      <w:spacing w:before="660" w:after="960" w:line="228" w:lineRule="exact"/>
      <w:ind w:hanging="540"/>
      <w:jc w:val="center"/>
    </w:pPr>
    <w:rPr>
      <w:rFonts w:eastAsia="Times New Roman" w:cs="Times New Roman"/>
      <w:sz w:val="21"/>
      <w:szCs w:val="21"/>
    </w:rPr>
  </w:style>
  <w:style w:type="paragraph" w:customStyle="1" w:styleId="70">
    <w:name w:val="Основной текст (7)"/>
    <w:basedOn w:val="a"/>
    <w:link w:val="7"/>
    <w:rsid w:val="009002B9"/>
    <w:pPr>
      <w:widowControl w:val="0"/>
      <w:shd w:val="clear" w:color="auto" w:fill="FFFFFF"/>
      <w:spacing w:before="300" w:line="235" w:lineRule="exact"/>
    </w:pPr>
    <w:rPr>
      <w:rFonts w:eastAsia="Times New Roman" w:cs="Times New Roman"/>
      <w:b/>
      <w:bCs/>
      <w:sz w:val="21"/>
      <w:szCs w:val="21"/>
    </w:rPr>
  </w:style>
  <w:style w:type="paragraph" w:styleId="a5">
    <w:name w:val="List Paragraph"/>
    <w:basedOn w:val="a"/>
    <w:uiPriority w:val="34"/>
    <w:qFormat/>
    <w:rsid w:val="009F1E95"/>
    <w:pPr>
      <w:ind w:left="720"/>
      <w:contextualSpacing/>
    </w:pPr>
  </w:style>
  <w:style w:type="paragraph" w:styleId="a6">
    <w:name w:val="header"/>
    <w:basedOn w:val="a"/>
    <w:link w:val="a7"/>
    <w:uiPriority w:val="99"/>
    <w:rsid w:val="007705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24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770539"/>
    <w:rPr>
      <w:rFonts w:eastAsia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9C286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C2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27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5187</Words>
  <Characters>29569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34687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АЛЕКСЕЕВ</dc:creator>
  <cp:keywords/>
  <dc:description/>
  <cp:lastModifiedBy>АЛЕКСЕЕВ Виктор Федорович</cp:lastModifiedBy>
  <cp:revision>4</cp:revision>
  <dcterms:created xsi:type="dcterms:W3CDTF">2026-05-03T07:11:00Z</dcterms:created>
  <dcterms:modified xsi:type="dcterms:W3CDTF">2026-05-09T07:50:00Z</dcterms:modified>
</cp:coreProperties>
</file>