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808"/>
        <w:gridCol w:w="7547"/>
      </w:tblGrid>
      <w:tr w:rsidR="00A16C0D" w:rsidRPr="00E02EA9" w:rsidTr="00C4384E">
        <w:tc>
          <w:tcPr>
            <w:tcW w:w="1004" w:type="pct"/>
            <w:shd w:val="clear" w:color="auto" w:fill="auto"/>
          </w:tcPr>
          <w:p w:rsidR="00A16C0D" w:rsidRPr="00E02EA9" w:rsidRDefault="00A16C0D" w:rsidP="00E02EA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E02EA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729D7F44" wp14:editId="1F285329">
                  <wp:extent cx="1013460" cy="1226820"/>
                  <wp:effectExtent l="0" t="0" r="0" b="0"/>
                  <wp:docPr id="19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shd w:val="clear" w:color="auto" w:fill="auto"/>
          </w:tcPr>
          <w:p w:rsidR="00A16C0D" w:rsidRPr="00E02EA9" w:rsidRDefault="00A16C0D" w:rsidP="00E02EA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E02EA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690AFE52" wp14:editId="65CB72FE">
                  <wp:extent cx="4667250" cy="1106668"/>
                  <wp:effectExtent l="0" t="0" r="0" b="0"/>
                  <wp:docPr id="17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8169" cy="111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C0D" w:rsidRPr="00E02EA9" w:rsidRDefault="00A16C0D" w:rsidP="00E02EA9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</w:p>
    <w:p w:rsidR="00C0679E" w:rsidRPr="00D37147" w:rsidRDefault="00C0679E" w:rsidP="00C0679E">
      <w:pPr>
        <w:tabs>
          <w:tab w:val="left" w:pos="4153"/>
          <w:tab w:val="left" w:pos="8306"/>
          <w:tab w:val="center" w:pos="-2835"/>
        </w:tabs>
        <w:jc w:val="center"/>
        <w:rPr>
          <w:rFonts w:eastAsia="Bookman Old Style"/>
          <w:b/>
          <w:color w:val="800080"/>
          <w:sz w:val="32"/>
        </w:rPr>
      </w:pPr>
      <w:r w:rsidRPr="00D37147">
        <w:rPr>
          <w:rFonts w:eastAsia="Calibri"/>
          <w:b/>
          <w:color w:val="800080"/>
          <w:sz w:val="32"/>
        </w:rPr>
        <w:t>ВОПРОСЫ</w:t>
      </w:r>
      <w:r w:rsidRPr="00D37147">
        <w:rPr>
          <w:rFonts w:eastAsia="Bookman Old Style"/>
          <w:b/>
          <w:color w:val="800080"/>
          <w:sz w:val="32"/>
        </w:rPr>
        <w:t xml:space="preserve"> </w:t>
      </w:r>
      <w:r w:rsidRPr="00D37147">
        <w:rPr>
          <w:rFonts w:eastAsia="Calibri"/>
          <w:b/>
          <w:color w:val="800080"/>
          <w:sz w:val="32"/>
        </w:rPr>
        <w:t>К</w:t>
      </w:r>
      <w:r w:rsidRPr="00D37147">
        <w:rPr>
          <w:rFonts w:eastAsia="Bookman Old Style"/>
          <w:b/>
          <w:color w:val="800080"/>
          <w:sz w:val="32"/>
        </w:rPr>
        <w:t xml:space="preserve"> </w:t>
      </w:r>
      <w:r w:rsidR="00925CFD">
        <w:rPr>
          <w:rFonts w:eastAsia="Calibri"/>
          <w:b/>
          <w:color w:val="800080"/>
          <w:sz w:val="32"/>
        </w:rPr>
        <w:t>ЭКЗАМЕНУ</w:t>
      </w:r>
    </w:p>
    <w:p w:rsidR="00C0679E" w:rsidRPr="00D37147" w:rsidRDefault="00C0679E" w:rsidP="00C0679E">
      <w:pPr>
        <w:tabs>
          <w:tab w:val="left" w:pos="4153"/>
        </w:tabs>
        <w:jc w:val="center"/>
        <w:rPr>
          <w:rFonts w:eastAsia="Bookman Old Style"/>
          <w:b/>
          <w:color w:val="800080"/>
          <w:sz w:val="28"/>
        </w:rPr>
      </w:pPr>
      <w:r w:rsidRPr="00D37147">
        <w:rPr>
          <w:rFonts w:eastAsia="Calibri"/>
          <w:b/>
          <w:color w:val="800080"/>
          <w:sz w:val="28"/>
        </w:rPr>
        <w:t>по</w:t>
      </w:r>
      <w:r w:rsidRPr="00D37147">
        <w:rPr>
          <w:rFonts w:eastAsia="Bookman Old Style"/>
          <w:b/>
          <w:color w:val="800080"/>
          <w:sz w:val="28"/>
        </w:rPr>
        <w:t xml:space="preserve"> </w:t>
      </w:r>
      <w:r w:rsidRPr="00D37147">
        <w:rPr>
          <w:rFonts w:eastAsia="Calibri"/>
          <w:b/>
          <w:color w:val="800080"/>
          <w:sz w:val="28"/>
        </w:rPr>
        <w:t>дисциплине</w:t>
      </w:r>
    </w:p>
    <w:p w:rsidR="00C0679E" w:rsidRPr="00D37147" w:rsidRDefault="00C0679E" w:rsidP="00C0679E">
      <w:pPr>
        <w:tabs>
          <w:tab w:val="left" w:pos="4153"/>
        </w:tabs>
        <w:jc w:val="center"/>
        <w:rPr>
          <w:rFonts w:eastAsia="Bookman Old Style"/>
          <w:b/>
          <w:color w:val="0000FF"/>
          <w:sz w:val="28"/>
        </w:rPr>
      </w:pPr>
      <w:r w:rsidRPr="00D37147">
        <w:rPr>
          <w:rFonts w:eastAsia="Bookman Old Style"/>
          <w:b/>
          <w:color w:val="0000FF"/>
          <w:sz w:val="28"/>
        </w:rPr>
        <w:t>«</w:t>
      </w:r>
      <w:r w:rsidR="00020631">
        <w:rPr>
          <w:rFonts w:eastAsia="Calibri"/>
          <w:b/>
          <w:color w:val="0000FF"/>
          <w:sz w:val="28"/>
        </w:rPr>
        <w:t>ПРОГРАММ</w:t>
      </w:r>
      <w:r w:rsidR="007B7B23">
        <w:rPr>
          <w:rFonts w:eastAsia="Calibri"/>
          <w:b/>
          <w:color w:val="0000FF"/>
          <w:sz w:val="28"/>
        </w:rPr>
        <w:t xml:space="preserve">НОЕ ОБЕСПЕЧЕНИЕ </w:t>
      </w:r>
      <w:r w:rsidR="00020631">
        <w:rPr>
          <w:rFonts w:eastAsia="Calibri"/>
          <w:b/>
          <w:color w:val="0000FF"/>
          <w:sz w:val="28"/>
        </w:rPr>
        <w:t xml:space="preserve">МОБИЛЬНЫХ </w:t>
      </w:r>
      <w:r w:rsidR="007B7B23">
        <w:rPr>
          <w:rFonts w:eastAsia="Calibri"/>
          <w:b/>
          <w:color w:val="0000FF"/>
          <w:sz w:val="28"/>
        </w:rPr>
        <w:t>СИСТЕМ</w:t>
      </w:r>
      <w:r w:rsidRPr="00D37147">
        <w:rPr>
          <w:rFonts w:eastAsia="Bookman Old Style"/>
          <w:b/>
          <w:color w:val="0000FF"/>
          <w:sz w:val="28"/>
        </w:rPr>
        <w:t>»</w:t>
      </w:r>
    </w:p>
    <w:p w:rsidR="00C0679E" w:rsidRPr="00D37147" w:rsidRDefault="00925CFD" w:rsidP="00C0679E">
      <w:pPr>
        <w:tabs>
          <w:tab w:val="left" w:pos="-3686"/>
        </w:tabs>
        <w:jc w:val="center"/>
        <w:rPr>
          <w:rFonts w:eastAsia="Bookman Old Style"/>
          <w:b/>
          <w:color w:val="008000"/>
        </w:rPr>
      </w:pPr>
      <w:r>
        <w:rPr>
          <w:rFonts w:eastAsia="Calibri"/>
          <w:b/>
          <w:color w:val="008000"/>
        </w:rPr>
        <w:t>Весенний</w:t>
      </w:r>
      <w:r w:rsidR="00C0679E" w:rsidRPr="00D37147">
        <w:rPr>
          <w:rFonts w:eastAsia="Bookman Old Style"/>
          <w:b/>
          <w:color w:val="008000"/>
        </w:rPr>
        <w:t xml:space="preserve"> </w:t>
      </w:r>
      <w:r w:rsidR="00C0679E" w:rsidRPr="00D37147">
        <w:rPr>
          <w:rFonts w:eastAsia="Calibri"/>
          <w:b/>
          <w:color w:val="008000"/>
        </w:rPr>
        <w:t>семестр</w:t>
      </w:r>
      <w:r w:rsidR="00C0679E" w:rsidRPr="00D37147">
        <w:rPr>
          <w:rFonts w:eastAsia="Bookman Old Style"/>
          <w:b/>
          <w:color w:val="008000"/>
        </w:rPr>
        <w:t xml:space="preserve"> 20</w:t>
      </w:r>
      <w:r w:rsidR="00C0679E">
        <w:rPr>
          <w:rFonts w:eastAsia="Bookman Old Style"/>
          <w:b/>
          <w:color w:val="008000"/>
        </w:rPr>
        <w:t>2</w:t>
      </w:r>
      <w:r w:rsidR="0046076E">
        <w:rPr>
          <w:rFonts w:eastAsia="Bookman Old Style"/>
          <w:b/>
          <w:color w:val="008000"/>
        </w:rPr>
        <w:t>5</w:t>
      </w:r>
      <w:r w:rsidR="00C0679E" w:rsidRPr="00D37147">
        <w:rPr>
          <w:rFonts w:eastAsia="Bookman Old Style"/>
          <w:b/>
          <w:color w:val="008000"/>
        </w:rPr>
        <w:t>-20</w:t>
      </w:r>
      <w:r w:rsidR="00C0679E">
        <w:rPr>
          <w:rFonts w:eastAsia="Bookman Old Style"/>
          <w:b/>
          <w:color w:val="008000"/>
        </w:rPr>
        <w:t>2</w:t>
      </w:r>
      <w:r w:rsidR="0046076E">
        <w:rPr>
          <w:rFonts w:eastAsia="Bookman Old Style"/>
          <w:b/>
          <w:color w:val="008000"/>
        </w:rPr>
        <w:t>6</w:t>
      </w:r>
      <w:r w:rsidR="00C0679E" w:rsidRPr="00D37147">
        <w:rPr>
          <w:rFonts w:eastAsia="Bookman Old Style"/>
          <w:b/>
          <w:color w:val="008000"/>
        </w:rPr>
        <w:t xml:space="preserve"> </w:t>
      </w:r>
      <w:r w:rsidR="00C0679E" w:rsidRPr="00D37147">
        <w:rPr>
          <w:rFonts w:eastAsia="Calibri"/>
          <w:b/>
          <w:color w:val="008000"/>
        </w:rPr>
        <w:t>учебного</w:t>
      </w:r>
      <w:r w:rsidR="00C0679E" w:rsidRPr="00D37147">
        <w:rPr>
          <w:rFonts w:eastAsia="Bookman Old Style"/>
          <w:b/>
          <w:color w:val="008000"/>
        </w:rPr>
        <w:t xml:space="preserve"> </w:t>
      </w:r>
      <w:r w:rsidR="00C0679E" w:rsidRPr="00D37147">
        <w:rPr>
          <w:rFonts w:eastAsia="Calibri"/>
          <w:b/>
          <w:color w:val="008000"/>
        </w:rPr>
        <w:t>года</w:t>
      </w:r>
    </w:p>
    <w:p w:rsidR="00F241BC" w:rsidRDefault="00F241BC" w:rsidP="00F241BC">
      <w:pPr>
        <w:ind w:firstLine="720"/>
        <w:rPr>
          <w:rFonts w:eastAsia="Arial"/>
          <w:b/>
          <w:color w:val="800000"/>
        </w:rPr>
      </w:pPr>
      <w:r>
        <w:rPr>
          <w:rFonts w:eastAsia="Arial"/>
          <w:b/>
          <w:color w:val="800000"/>
        </w:rPr>
        <w:t xml:space="preserve">    </w:t>
      </w:r>
      <w:r w:rsidR="007B7B23">
        <w:rPr>
          <w:rFonts w:eastAsia="Arial"/>
          <w:b/>
          <w:color w:val="800000"/>
        </w:rPr>
        <w:t xml:space="preserve">Специальность </w:t>
      </w:r>
      <w:r w:rsidR="007B7B23" w:rsidRPr="007B7B23">
        <w:rPr>
          <w:rFonts w:eastAsia="Arial"/>
          <w:b/>
          <w:color w:val="800000"/>
        </w:rPr>
        <w:t>6-05-0611-05</w:t>
      </w:r>
      <w:r w:rsidR="007B7B23">
        <w:rPr>
          <w:rFonts w:eastAsia="Arial"/>
          <w:b/>
          <w:color w:val="800000"/>
        </w:rPr>
        <w:t xml:space="preserve"> </w:t>
      </w:r>
      <w:r>
        <w:rPr>
          <w:rFonts w:eastAsia="Arial"/>
          <w:b/>
          <w:color w:val="800000"/>
        </w:rPr>
        <w:t>– «</w:t>
      </w:r>
      <w:r w:rsidR="007B7B23" w:rsidRPr="007B7B23">
        <w:rPr>
          <w:rFonts w:eastAsia="Arial"/>
          <w:b/>
          <w:color w:val="800000"/>
        </w:rPr>
        <w:t>Компьютерная инженерия</w:t>
      </w:r>
      <w:r>
        <w:rPr>
          <w:rFonts w:eastAsia="Arial"/>
          <w:b/>
          <w:color w:val="800000"/>
        </w:rPr>
        <w:t>»</w:t>
      </w:r>
    </w:p>
    <w:p w:rsidR="00C0679E" w:rsidRDefault="00F241BC" w:rsidP="00F241BC">
      <w:pPr>
        <w:pStyle w:val="a7"/>
        <w:ind w:left="2880" w:firstLine="720"/>
        <w:rPr>
          <w:rFonts w:eastAsia="Arial"/>
          <w:b/>
          <w:color w:val="800000"/>
        </w:rPr>
      </w:pPr>
      <w:r w:rsidRPr="00F110EA">
        <w:rPr>
          <w:rFonts w:eastAsia="Arial"/>
          <w:b/>
          <w:color w:val="800000"/>
        </w:rPr>
        <w:t xml:space="preserve"> </w:t>
      </w:r>
      <w:r w:rsidR="00C0679E" w:rsidRPr="00F110EA">
        <w:rPr>
          <w:rFonts w:eastAsia="Arial"/>
          <w:b/>
          <w:color w:val="800000"/>
        </w:rPr>
        <w:t xml:space="preserve">(группы </w:t>
      </w:r>
      <w:r w:rsidR="007B7B23">
        <w:rPr>
          <w:rFonts w:eastAsia="Arial"/>
          <w:b/>
          <w:color w:val="800000"/>
        </w:rPr>
        <w:t>3183</w:t>
      </w:r>
      <w:r w:rsidR="00C0679E">
        <w:rPr>
          <w:rFonts w:eastAsia="Arial"/>
          <w:b/>
          <w:color w:val="800000"/>
        </w:rPr>
        <w:t>0</w:t>
      </w:r>
      <w:r w:rsidR="00C0679E" w:rsidRPr="00F110EA">
        <w:rPr>
          <w:rFonts w:eastAsia="Arial"/>
          <w:b/>
          <w:color w:val="800000"/>
        </w:rPr>
        <w:t>1-</w:t>
      </w:r>
      <w:r w:rsidR="007B7B23">
        <w:rPr>
          <w:rFonts w:eastAsia="Arial"/>
          <w:b/>
          <w:color w:val="800000"/>
        </w:rPr>
        <w:t>3</w:t>
      </w:r>
      <w:r w:rsidR="00C0679E" w:rsidRPr="00F110EA">
        <w:rPr>
          <w:rFonts w:eastAsia="Arial"/>
          <w:b/>
          <w:color w:val="800000"/>
        </w:rPr>
        <w:t>1</w:t>
      </w:r>
      <w:r w:rsidR="007B7B23">
        <w:rPr>
          <w:rFonts w:eastAsia="Arial"/>
          <w:b/>
          <w:color w:val="800000"/>
        </w:rPr>
        <w:t>83</w:t>
      </w:r>
      <w:r w:rsidR="00C0679E">
        <w:rPr>
          <w:rFonts w:eastAsia="Arial"/>
          <w:b/>
          <w:color w:val="800000"/>
        </w:rPr>
        <w:t>02</w:t>
      </w:r>
      <w:r w:rsidR="00C0679E" w:rsidRPr="00F110EA">
        <w:rPr>
          <w:rFonts w:eastAsia="Arial"/>
          <w:b/>
          <w:color w:val="800000"/>
        </w:rPr>
        <w:t>)</w:t>
      </w:r>
    </w:p>
    <w:p w:rsidR="00A16C0D" w:rsidRPr="00E02EA9" w:rsidRDefault="00A16C0D" w:rsidP="00E02EA9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</w:p>
    <w:p w:rsidR="00F641CB" w:rsidRDefault="00F641CB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Kotlin</w:t>
      </w:r>
      <w:proofErr w:type="spellEnd"/>
      <w:r w:rsidRPr="00F641CB">
        <w:rPr>
          <w:sz w:val="28"/>
          <w:szCs w:val="28"/>
        </w:rPr>
        <w:t xml:space="preserve">. </w:t>
      </w:r>
      <w:r>
        <w:rPr>
          <w:sz w:val="28"/>
          <w:szCs w:val="28"/>
        </w:rPr>
        <w:t>Общая характеристика языка программирования</w:t>
      </w:r>
    </w:p>
    <w:p w:rsidR="001D32C2" w:rsidRDefault="001D32C2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Kotlin</w:t>
      </w:r>
      <w:proofErr w:type="spellEnd"/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Операторы</w:t>
      </w:r>
    </w:p>
    <w:p w:rsidR="00925CFD" w:rsidRDefault="00F641CB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25CFD"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>. Функции</w:t>
      </w:r>
      <w:r w:rsidRPr="00F641CB">
        <w:rPr>
          <w:sz w:val="28"/>
          <w:szCs w:val="28"/>
        </w:rPr>
        <w:t>,</w:t>
      </w:r>
      <w:r>
        <w:rPr>
          <w:sz w:val="28"/>
          <w:szCs w:val="28"/>
        </w:rPr>
        <w:t xml:space="preserve"> л</w:t>
      </w:r>
      <w:r w:rsidR="00925CFD" w:rsidRPr="00C963F3">
        <w:rPr>
          <w:sz w:val="28"/>
          <w:szCs w:val="28"/>
        </w:rPr>
        <w:t xml:space="preserve">ямбда-выражения </w:t>
      </w:r>
      <w:r w:rsidR="00925CFD">
        <w:rPr>
          <w:sz w:val="28"/>
          <w:szCs w:val="28"/>
        </w:rPr>
        <w:t>и функции высшего порядка</w:t>
      </w:r>
    </w:p>
    <w:p w:rsid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Null</w:t>
      </w:r>
      <w:proofErr w:type="spellEnd"/>
      <w:r>
        <w:rPr>
          <w:sz w:val="28"/>
          <w:szCs w:val="28"/>
        </w:rPr>
        <w:t>-безопасность.</w:t>
      </w:r>
    </w:p>
    <w:p w:rsid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>. Использование свойств в классах.</w:t>
      </w:r>
    </w:p>
    <w:p w:rsid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Data</w:t>
      </w:r>
      <w:proofErr w:type="spellEnd"/>
      <w:r w:rsidRPr="00C963F3">
        <w:rPr>
          <w:sz w:val="28"/>
          <w:szCs w:val="28"/>
        </w:rPr>
        <w:t xml:space="preserve"> </w:t>
      </w:r>
      <w:r>
        <w:rPr>
          <w:sz w:val="28"/>
          <w:szCs w:val="28"/>
        </w:rPr>
        <w:t>классы</w:t>
      </w:r>
    </w:p>
    <w:p w:rsidR="00925CFD" w:rsidRP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Kotlin</w:t>
      </w:r>
      <w:proofErr w:type="spellEnd"/>
      <w:r w:rsidRPr="00925CFD">
        <w:rPr>
          <w:sz w:val="28"/>
          <w:szCs w:val="28"/>
        </w:rPr>
        <w:t>. Object. Companion object.</w:t>
      </w:r>
    </w:p>
    <w:p w:rsidR="00925CFD" w:rsidRP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Kotlin</w:t>
      </w:r>
      <w:proofErr w:type="spellEnd"/>
      <w:r w:rsidRPr="00925CFD">
        <w:rPr>
          <w:sz w:val="28"/>
          <w:szCs w:val="28"/>
        </w:rPr>
        <w:t xml:space="preserve">. Sealed </w:t>
      </w:r>
      <w:r>
        <w:rPr>
          <w:sz w:val="28"/>
          <w:szCs w:val="28"/>
        </w:rPr>
        <w:t>классы</w:t>
      </w:r>
    </w:p>
    <w:p w:rsid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 xml:space="preserve">. </w:t>
      </w:r>
      <w:r w:rsidRPr="00C963F3">
        <w:rPr>
          <w:sz w:val="28"/>
          <w:szCs w:val="28"/>
        </w:rPr>
        <w:t xml:space="preserve">Функции-расширения. </w:t>
      </w:r>
      <w:r>
        <w:rPr>
          <w:sz w:val="28"/>
          <w:szCs w:val="28"/>
        </w:rPr>
        <w:t>Свойства</w:t>
      </w:r>
      <w:r w:rsidRPr="00C963F3">
        <w:rPr>
          <w:sz w:val="28"/>
          <w:szCs w:val="28"/>
        </w:rPr>
        <w:t>-расширения</w:t>
      </w:r>
    </w:p>
    <w:p w:rsid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 w:rsidRPr="00C963F3">
        <w:rPr>
          <w:sz w:val="28"/>
          <w:szCs w:val="28"/>
        </w:rPr>
        <w:t>. Функции области видимости (</w:t>
      </w:r>
      <w:proofErr w:type="spellStart"/>
      <w:r>
        <w:rPr>
          <w:sz w:val="28"/>
          <w:szCs w:val="28"/>
        </w:rPr>
        <w:t>scope</w:t>
      </w:r>
      <w:proofErr w:type="spellEnd"/>
      <w:r w:rsidRPr="00C963F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functions</w:t>
      </w:r>
      <w:proofErr w:type="spellEnd"/>
      <w:r w:rsidRPr="00C963F3">
        <w:rPr>
          <w:sz w:val="28"/>
          <w:szCs w:val="28"/>
        </w:rPr>
        <w:t>)</w:t>
      </w:r>
    </w:p>
    <w:p w:rsid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>. Модификаторы доступа</w:t>
      </w:r>
    </w:p>
    <w:p w:rsid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>. Делегаты</w:t>
      </w:r>
    </w:p>
    <w:p w:rsid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>. Конструкторы</w:t>
      </w:r>
    </w:p>
    <w:p w:rsidR="00925CFD" w:rsidRP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Kotlin</w:t>
      </w:r>
      <w:proofErr w:type="spellEnd"/>
      <w:r w:rsidRPr="00925CFD">
        <w:rPr>
          <w:sz w:val="28"/>
          <w:szCs w:val="28"/>
        </w:rPr>
        <w:t xml:space="preserve">. </w:t>
      </w:r>
      <w:r>
        <w:rPr>
          <w:sz w:val="28"/>
          <w:szCs w:val="28"/>
        </w:rPr>
        <w:t>Типы</w:t>
      </w:r>
      <w:r w:rsidRPr="00925CFD">
        <w:rPr>
          <w:sz w:val="28"/>
          <w:szCs w:val="28"/>
        </w:rPr>
        <w:t xml:space="preserve"> Unit, Any, Nothing</w:t>
      </w:r>
    </w:p>
    <w:p w:rsid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Kotlin</w:t>
      </w:r>
      <w:proofErr w:type="spellEnd"/>
      <w:r w:rsidRPr="00925CFD">
        <w:rPr>
          <w:sz w:val="28"/>
          <w:szCs w:val="28"/>
        </w:rPr>
        <w:t xml:space="preserve">. </w:t>
      </w:r>
      <w:r>
        <w:rPr>
          <w:sz w:val="28"/>
          <w:szCs w:val="28"/>
        </w:rPr>
        <w:t>Коллекции</w:t>
      </w:r>
    </w:p>
    <w:p w:rsid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Kotlin</w:t>
      </w:r>
      <w:proofErr w:type="spellEnd"/>
      <w:r w:rsidRPr="00925CFD">
        <w:rPr>
          <w:sz w:val="28"/>
          <w:szCs w:val="28"/>
        </w:rPr>
        <w:t xml:space="preserve">. </w:t>
      </w:r>
      <w:proofErr w:type="spellStart"/>
      <w:r w:rsidRPr="00925CFD">
        <w:rPr>
          <w:sz w:val="28"/>
          <w:szCs w:val="28"/>
        </w:rPr>
        <w:t>Var</w:t>
      </w:r>
      <w:proofErr w:type="spellEnd"/>
      <w:r w:rsidRPr="00925CFD">
        <w:rPr>
          <w:sz w:val="28"/>
          <w:szCs w:val="28"/>
        </w:rPr>
        <w:t xml:space="preserve">, </w:t>
      </w:r>
      <w:proofErr w:type="spellStart"/>
      <w:r w:rsidRPr="00925CFD">
        <w:rPr>
          <w:sz w:val="28"/>
          <w:szCs w:val="28"/>
        </w:rPr>
        <w:t>val</w:t>
      </w:r>
      <w:proofErr w:type="spellEnd"/>
      <w:r w:rsidRPr="00925CFD">
        <w:rPr>
          <w:sz w:val="28"/>
          <w:szCs w:val="28"/>
        </w:rPr>
        <w:t xml:space="preserve">, </w:t>
      </w:r>
      <w:proofErr w:type="spellStart"/>
      <w:r w:rsidRPr="00925CFD">
        <w:rPr>
          <w:sz w:val="28"/>
          <w:szCs w:val="28"/>
        </w:rPr>
        <w:t>lateinit</w:t>
      </w:r>
      <w:proofErr w:type="spellEnd"/>
      <w:r w:rsidRPr="00925CF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const</w:t>
      </w:r>
      <w:proofErr w:type="spellEnd"/>
    </w:p>
    <w:p w:rsidR="006F4527" w:rsidRPr="00925CFD" w:rsidRDefault="006F4527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Kotlin</w:t>
      </w:r>
      <w:proofErr w:type="spellEnd"/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Исключения</w:t>
      </w:r>
      <w:bookmarkStart w:id="0" w:name="_GoBack"/>
      <w:bookmarkEnd w:id="0"/>
    </w:p>
    <w:p w:rsidR="00925CFD" w:rsidRPr="00D94D1C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Корутины</w:t>
      </w:r>
      <w:proofErr w:type="spellEnd"/>
      <w:r>
        <w:rPr>
          <w:sz w:val="28"/>
          <w:szCs w:val="28"/>
        </w:rPr>
        <w:t xml:space="preserve">. </w:t>
      </w:r>
      <w:r w:rsidRPr="00925CFD">
        <w:rPr>
          <w:sz w:val="28"/>
          <w:szCs w:val="28"/>
        </w:rPr>
        <w:t>Dispatchers</w:t>
      </w:r>
    </w:p>
    <w:p w:rsidR="00925CFD" w:rsidRPr="00D94D1C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Корутины</w:t>
      </w:r>
      <w:proofErr w:type="spellEnd"/>
      <w:r>
        <w:rPr>
          <w:sz w:val="28"/>
          <w:szCs w:val="28"/>
        </w:rPr>
        <w:t xml:space="preserve">. </w:t>
      </w:r>
      <w:r w:rsidRPr="00D94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Ключевое слово </w:t>
      </w:r>
      <w:proofErr w:type="spellStart"/>
      <w:r>
        <w:rPr>
          <w:sz w:val="28"/>
          <w:szCs w:val="28"/>
        </w:rPr>
        <w:t>suspend</w:t>
      </w:r>
      <w:proofErr w:type="spellEnd"/>
      <w:r w:rsidRPr="00D94D1C">
        <w:rPr>
          <w:sz w:val="28"/>
          <w:szCs w:val="28"/>
        </w:rPr>
        <w:t xml:space="preserve">. </w:t>
      </w:r>
      <w:proofErr w:type="spellStart"/>
      <w:r w:rsidRPr="00925CFD">
        <w:rPr>
          <w:sz w:val="28"/>
          <w:szCs w:val="28"/>
        </w:rPr>
        <w:t>CoroutineBuilders</w:t>
      </w:r>
      <w:proofErr w:type="spellEnd"/>
    </w:p>
    <w:p w:rsidR="00925CFD" w:rsidRPr="00D94D1C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Корутины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925CFD">
        <w:rPr>
          <w:sz w:val="28"/>
          <w:szCs w:val="28"/>
        </w:rPr>
        <w:t>CoroutineScope</w:t>
      </w:r>
      <w:proofErr w:type="spellEnd"/>
      <w:r>
        <w:rPr>
          <w:sz w:val="28"/>
          <w:szCs w:val="28"/>
        </w:rPr>
        <w:t xml:space="preserve"> и </w:t>
      </w:r>
      <w:proofErr w:type="spellStart"/>
      <w:r w:rsidRPr="00925CFD">
        <w:rPr>
          <w:sz w:val="28"/>
          <w:szCs w:val="28"/>
        </w:rPr>
        <w:t>CoroutineContext</w:t>
      </w:r>
      <w:proofErr w:type="spellEnd"/>
    </w:p>
    <w:p w:rsid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Корутины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Job</w:t>
      </w:r>
      <w:proofErr w:type="spellEnd"/>
      <w:r>
        <w:rPr>
          <w:sz w:val="28"/>
          <w:szCs w:val="28"/>
        </w:rPr>
        <w:t xml:space="preserve"> и отмена </w:t>
      </w:r>
      <w:proofErr w:type="spellStart"/>
      <w:r>
        <w:rPr>
          <w:sz w:val="28"/>
          <w:szCs w:val="28"/>
        </w:rPr>
        <w:t>корутин</w:t>
      </w:r>
      <w:proofErr w:type="spellEnd"/>
    </w:p>
    <w:p w:rsidR="00B67846" w:rsidRP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Корутины</w:t>
      </w:r>
      <w:proofErr w:type="spellEnd"/>
      <w:r>
        <w:rPr>
          <w:sz w:val="28"/>
          <w:szCs w:val="28"/>
        </w:rPr>
        <w:t xml:space="preserve">. Применение в </w:t>
      </w:r>
      <w:proofErr w:type="spellStart"/>
      <w:r w:rsidRPr="00925CFD">
        <w:rPr>
          <w:sz w:val="28"/>
          <w:szCs w:val="28"/>
        </w:rPr>
        <w:t>Android</w:t>
      </w:r>
      <w:proofErr w:type="spellEnd"/>
    </w:p>
    <w:p w:rsidR="003F5660" w:rsidRPr="003F5660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3F5660">
        <w:rPr>
          <w:sz w:val="28"/>
          <w:szCs w:val="28"/>
        </w:rPr>
        <w:t xml:space="preserve">Операционная система </w:t>
      </w:r>
      <w:proofErr w:type="spellStart"/>
      <w:r w:rsidR="003F5660" w:rsidRPr="003F5660">
        <w:rPr>
          <w:sz w:val="28"/>
          <w:szCs w:val="28"/>
        </w:rPr>
        <w:t>Android</w:t>
      </w:r>
      <w:proofErr w:type="spellEnd"/>
      <w:r w:rsidR="003F5660" w:rsidRPr="003F5660">
        <w:rPr>
          <w:sz w:val="28"/>
          <w:szCs w:val="28"/>
        </w:rPr>
        <w:t>. Основные характеристики и свойства. История развития</w:t>
      </w:r>
    </w:p>
    <w:p w:rsidR="003F5660" w:rsidRPr="00C0086D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>
        <w:rPr>
          <w:sz w:val="28"/>
          <w:szCs w:val="28"/>
        </w:rPr>
        <w:t xml:space="preserve">Операционная система </w:t>
      </w:r>
      <w:proofErr w:type="spellStart"/>
      <w:r w:rsidR="003F5660">
        <w:rPr>
          <w:sz w:val="28"/>
          <w:szCs w:val="28"/>
        </w:rPr>
        <w:t>Android</w:t>
      </w:r>
      <w:proofErr w:type="spellEnd"/>
      <w:r w:rsidR="003F5660" w:rsidRPr="002F23A1">
        <w:rPr>
          <w:sz w:val="28"/>
          <w:szCs w:val="28"/>
        </w:rPr>
        <w:t xml:space="preserve">. Архитектура </w:t>
      </w:r>
      <w:r w:rsidR="003F5660">
        <w:rPr>
          <w:sz w:val="28"/>
          <w:szCs w:val="28"/>
        </w:rPr>
        <w:t>операционной системы</w:t>
      </w:r>
    </w:p>
    <w:p w:rsidR="003F5660" w:rsidRPr="00560704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>
        <w:rPr>
          <w:sz w:val="28"/>
          <w:szCs w:val="28"/>
        </w:rPr>
        <w:t xml:space="preserve">Основные компоненты </w:t>
      </w:r>
      <w:proofErr w:type="spellStart"/>
      <w:r w:rsidR="003F5660">
        <w:rPr>
          <w:sz w:val="28"/>
          <w:szCs w:val="28"/>
        </w:rPr>
        <w:t>Android</w:t>
      </w:r>
      <w:proofErr w:type="spellEnd"/>
      <w:r w:rsidR="003F5660">
        <w:rPr>
          <w:sz w:val="28"/>
          <w:szCs w:val="28"/>
        </w:rPr>
        <w:t>-приложений</w:t>
      </w:r>
    </w:p>
    <w:p w:rsidR="003F5660" w:rsidRPr="00AE6766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 xml:space="preserve">Структура </w:t>
      </w:r>
      <w:proofErr w:type="spellStart"/>
      <w:r w:rsidR="003F5660" w:rsidRPr="00AE6766">
        <w:rPr>
          <w:sz w:val="28"/>
          <w:szCs w:val="28"/>
        </w:rPr>
        <w:t>Android</w:t>
      </w:r>
      <w:proofErr w:type="spellEnd"/>
      <w:r w:rsidR="003F5660" w:rsidRPr="00AE6766">
        <w:rPr>
          <w:sz w:val="28"/>
          <w:szCs w:val="28"/>
        </w:rPr>
        <w:t xml:space="preserve"> проекта. Ресурсы </w:t>
      </w:r>
      <w:proofErr w:type="spellStart"/>
      <w:r w:rsidR="003F5660" w:rsidRPr="00AE6766">
        <w:rPr>
          <w:sz w:val="28"/>
          <w:szCs w:val="28"/>
        </w:rPr>
        <w:t>Android</w:t>
      </w:r>
      <w:proofErr w:type="spellEnd"/>
      <w:r w:rsidR="003F5660" w:rsidRPr="00AE6766">
        <w:rPr>
          <w:sz w:val="28"/>
          <w:szCs w:val="28"/>
        </w:rPr>
        <w:t xml:space="preserve"> приложения.</w:t>
      </w:r>
    </w:p>
    <w:p w:rsidR="003F5660" w:rsidRPr="00925CFD" w:rsidRDefault="003F7A80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 xml:space="preserve">Файл манифеста </w:t>
      </w:r>
      <w:proofErr w:type="spellStart"/>
      <w:r w:rsidR="003F5660" w:rsidRPr="00AE6766">
        <w:rPr>
          <w:sz w:val="28"/>
          <w:szCs w:val="28"/>
        </w:rPr>
        <w:t>Android</w:t>
      </w:r>
      <w:proofErr w:type="spellEnd"/>
      <w:r w:rsidR="003F5660" w:rsidRPr="00AE6766">
        <w:rPr>
          <w:sz w:val="28"/>
          <w:szCs w:val="28"/>
        </w:rPr>
        <w:t xml:space="preserve"> </w:t>
      </w:r>
      <w:proofErr w:type="spellStart"/>
      <w:r w:rsidR="003F5660" w:rsidRPr="00AE6766">
        <w:rPr>
          <w:sz w:val="28"/>
          <w:szCs w:val="28"/>
        </w:rPr>
        <w:t>Manifest</w:t>
      </w:r>
      <w:proofErr w:type="spellEnd"/>
      <w:r w:rsidR="003F5660">
        <w:rPr>
          <w:sz w:val="28"/>
          <w:szCs w:val="28"/>
        </w:rPr>
        <w:t>.</w:t>
      </w:r>
      <w:r w:rsidR="003F5660" w:rsidRPr="00AE6766">
        <w:rPr>
          <w:sz w:val="28"/>
          <w:szCs w:val="28"/>
        </w:rPr>
        <w:t xml:space="preserve"> Добавление зависимостей через </w:t>
      </w:r>
      <w:proofErr w:type="spellStart"/>
      <w:r w:rsidR="003F5660" w:rsidRPr="00AE6766">
        <w:rPr>
          <w:sz w:val="28"/>
          <w:szCs w:val="28"/>
        </w:rPr>
        <w:t>Gradle</w:t>
      </w:r>
      <w:proofErr w:type="spellEnd"/>
      <w:r w:rsidR="003F5660" w:rsidRPr="00AE6766">
        <w:rPr>
          <w:sz w:val="28"/>
          <w:szCs w:val="28"/>
        </w:rPr>
        <w:t>.</w:t>
      </w:r>
    </w:p>
    <w:p w:rsidR="003F5660" w:rsidRPr="00AE6766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 xml:space="preserve">Жизненный цикл </w:t>
      </w:r>
      <w:proofErr w:type="spellStart"/>
      <w:r w:rsidR="003F5660" w:rsidRPr="00AE6766">
        <w:rPr>
          <w:sz w:val="28"/>
          <w:szCs w:val="28"/>
        </w:rPr>
        <w:t>Activity</w:t>
      </w:r>
      <w:proofErr w:type="spellEnd"/>
      <w:r w:rsidR="003F5660" w:rsidRPr="00AE6766">
        <w:rPr>
          <w:sz w:val="28"/>
          <w:szCs w:val="28"/>
        </w:rPr>
        <w:t>. Методы жизненного цикла.</w:t>
      </w:r>
    </w:p>
    <w:p w:rsidR="003F5660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F5660" w:rsidRPr="00AE6766">
        <w:rPr>
          <w:sz w:val="28"/>
          <w:szCs w:val="28"/>
        </w:rPr>
        <w:t xml:space="preserve">Сохранение данных </w:t>
      </w:r>
      <w:proofErr w:type="spellStart"/>
      <w:r w:rsidR="003F5660" w:rsidRPr="00AE6766">
        <w:rPr>
          <w:sz w:val="28"/>
          <w:szCs w:val="28"/>
        </w:rPr>
        <w:t>Activity</w:t>
      </w:r>
      <w:proofErr w:type="spellEnd"/>
      <w:r w:rsidR="003F5660" w:rsidRPr="00AE6766">
        <w:rPr>
          <w:sz w:val="28"/>
          <w:szCs w:val="28"/>
        </w:rPr>
        <w:t xml:space="preserve"> при повороте экрана. Метод </w:t>
      </w:r>
      <w:proofErr w:type="spellStart"/>
      <w:r w:rsidR="003F5660" w:rsidRPr="00AE6766">
        <w:rPr>
          <w:sz w:val="28"/>
          <w:szCs w:val="28"/>
        </w:rPr>
        <w:t>onSaveInstanceState</w:t>
      </w:r>
      <w:proofErr w:type="spellEnd"/>
      <w:r w:rsidR="003F5660" w:rsidRPr="00AE6766">
        <w:rPr>
          <w:sz w:val="28"/>
          <w:szCs w:val="28"/>
        </w:rPr>
        <w:t>.</w:t>
      </w:r>
    </w:p>
    <w:p w:rsidR="00B24A6B" w:rsidRP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Интерфейс </w:t>
      </w:r>
      <w:proofErr w:type="spellStart"/>
      <w:r w:rsidRPr="00AE6766">
        <w:rPr>
          <w:sz w:val="28"/>
          <w:szCs w:val="28"/>
        </w:rPr>
        <w:t>Parcelable</w:t>
      </w:r>
      <w:proofErr w:type="spellEnd"/>
      <w:r w:rsidRPr="00AE6766">
        <w:rPr>
          <w:sz w:val="28"/>
          <w:szCs w:val="28"/>
        </w:rPr>
        <w:t xml:space="preserve">. </w:t>
      </w:r>
      <w:proofErr w:type="spellStart"/>
      <w:r w:rsidRPr="00AE6766">
        <w:rPr>
          <w:sz w:val="28"/>
          <w:szCs w:val="28"/>
        </w:rPr>
        <w:t>Serializable</w:t>
      </w:r>
      <w:proofErr w:type="spellEnd"/>
      <w:r w:rsidRPr="00AE6766">
        <w:rPr>
          <w:sz w:val="28"/>
          <w:szCs w:val="28"/>
        </w:rPr>
        <w:t xml:space="preserve">. Передача объектов с помощью </w:t>
      </w:r>
      <w:proofErr w:type="spellStart"/>
      <w:r w:rsidRPr="00AE6766">
        <w:rPr>
          <w:sz w:val="28"/>
          <w:szCs w:val="28"/>
        </w:rPr>
        <w:t>Parcelable</w:t>
      </w:r>
      <w:proofErr w:type="spellEnd"/>
      <w:r w:rsidRPr="00560704">
        <w:rPr>
          <w:sz w:val="28"/>
          <w:szCs w:val="28"/>
        </w:rPr>
        <w:t>.</w:t>
      </w:r>
    </w:p>
    <w:p w:rsidR="00B24A6B" w:rsidRPr="00AE6766" w:rsidRDefault="00B24A6B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</w:t>
      </w:r>
      <w:proofErr w:type="spellStart"/>
      <w:r>
        <w:rPr>
          <w:sz w:val="28"/>
          <w:szCs w:val="28"/>
          <w:lang w:val="en-US"/>
        </w:rPr>
        <w:t>ViewModel</w:t>
      </w:r>
      <w:proofErr w:type="spellEnd"/>
      <w:r>
        <w:rPr>
          <w:sz w:val="28"/>
          <w:szCs w:val="28"/>
        </w:rPr>
        <w:t xml:space="preserve"> для сохранения данных экрана.</w:t>
      </w:r>
    </w:p>
    <w:p w:rsidR="003F5660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 xml:space="preserve">Стандартные элементы UI в </w:t>
      </w:r>
      <w:proofErr w:type="spellStart"/>
      <w:r w:rsidR="003F5660" w:rsidRPr="00AE6766">
        <w:rPr>
          <w:sz w:val="28"/>
          <w:szCs w:val="28"/>
        </w:rPr>
        <w:t>Android</w:t>
      </w:r>
      <w:proofErr w:type="spellEnd"/>
      <w:r w:rsidR="003F5660" w:rsidRPr="00AE6766">
        <w:rPr>
          <w:sz w:val="28"/>
          <w:szCs w:val="28"/>
        </w:rPr>
        <w:t xml:space="preserve"> и их свойства.</w:t>
      </w:r>
    </w:p>
    <w:p w:rsidR="00B24A6B" w:rsidRP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Компоненты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Design</w:t>
      </w:r>
      <w:proofErr w:type="spellEnd"/>
    </w:p>
    <w:p w:rsidR="003F5660" w:rsidRPr="00370EBB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 xml:space="preserve">Виды </w:t>
      </w:r>
      <w:proofErr w:type="spellStart"/>
      <w:r w:rsidR="003F5660" w:rsidRPr="00AE6766">
        <w:rPr>
          <w:sz w:val="28"/>
          <w:szCs w:val="28"/>
        </w:rPr>
        <w:t>Layouts</w:t>
      </w:r>
      <w:proofErr w:type="spellEnd"/>
      <w:r w:rsidR="003F5660" w:rsidRPr="00AE6766">
        <w:rPr>
          <w:sz w:val="28"/>
          <w:szCs w:val="28"/>
        </w:rPr>
        <w:t xml:space="preserve">. Ключевые отличия и свойства. </w:t>
      </w:r>
    </w:p>
    <w:p w:rsidR="003F5660" w:rsidRP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ConstraintLayout</w:t>
      </w:r>
      <w:proofErr w:type="spellEnd"/>
      <w:r w:rsidRPr="00925CFD">
        <w:rPr>
          <w:sz w:val="28"/>
          <w:szCs w:val="28"/>
        </w:rPr>
        <w:t xml:space="preserve"> </w:t>
      </w:r>
      <w:r w:rsidR="003F5660">
        <w:rPr>
          <w:sz w:val="28"/>
          <w:szCs w:val="28"/>
        </w:rPr>
        <w:t xml:space="preserve"> </w:t>
      </w:r>
    </w:p>
    <w:p w:rsidR="003F5660" w:rsidRPr="00560704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>Намерения (</w:t>
      </w:r>
      <w:proofErr w:type="spellStart"/>
      <w:r w:rsidR="003F5660" w:rsidRPr="00AE6766">
        <w:rPr>
          <w:sz w:val="28"/>
          <w:szCs w:val="28"/>
        </w:rPr>
        <w:t>Intent</w:t>
      </w:r>
      <w:proofErr w:type="spellEnd"/>
      <w:r w:rsidR="003F5660" w:rsidRPr="00AE6766">
        <w:rPr>
          <w:sz w:val="28"/>
          <w:szCs w:val="28"/>
        </w:rPr>
        <w:t xml:space="preserve">). Объект </w:t>
      </w:r>
      <w:proofErr w:type="spellStart"/>
      <w:r w:rsidR="003F5660" w:rsidRPr="00AE6766">
        <w:rPr>
          <w:sz w:val="28"/>
          <w:szCs w:val="28"/>
        </w:rPr>
        <w:t>Intent</w:t>
      </w:r>
      <w:proofErr w:type="spellEnd"/>
      <w:r w:rsidR="003F5660" w:rsidRPr="00AE6766">
        <w:rPr>
          <w:sz w:val="28"/>
          <w:szCs w:val="28"/>
        </w:rPr>
        <w:t xml:space="preserve">. Явные и неявные намерения. </w:t>
      </w:r>
      <w:proofErr w:type="spellStart"/>
      <w:r w:rsidR="003F5660" w:rsidRPr="00AE6766">
        <w:rPr>
          <w:sz w:val="28"/>
          <w:szCs w:val="28"/>
        </w:rPr>
        <w:t>IntentFilter</w:t>
      </w:r>
      <w:proofErr w:type="spellEnd"/>
      <w:r w:rsidR="003F5660" w:rsidRPr="00AE6766">
        <w:rPr>
          <w:sz w:val="28"/>
          <w:szCs w:val="28"/>
        </w:rPr>
        <w:t xml:space="preserve">.  Передача данные с помощью </w:t>
      </w:r>
      <w:proofErr w:type="spellStart"/>
      <w:r w:rsidR="003F5660" w:rsidRPr="00AE6766">
        <w:rPr>
          <w:sz w:val="28"/>
          <w:szCs w:val="28"/>
        </w:rPr>
        <w:t>Intent</w:t>
      </w:r>
      <w:proofErr w:type="spellEnd"/>
      <w:r w:rsidR="003F5660" w:rsidRPr="00AE6766">
        <w:rPr>
          <w:sz w:val="28"/>
          <w:szCs w:val="28"/>
        </w:rPr>
        <w:t>.</w:t>
      </w:r>
    </w:p>
    <w:p w:rsidR="003F5660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Класс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 xml:space="preserve">. Замещение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 xml:space="preserve"> с помощью </w:t>
      </w:r>
      <w:proofErr w:type="spellStart"/>
      <w:r w:rsidRPr="00AE6766">
        <w:rPr>
          <w:sz w:val="28"/>
          <w:szCs w:val="28"/>
        </w:rPr>
        <w:t>FragmentTransactions</w:t>
      </w:r>
      <w:proofErr w:type="spellEnd"/>
      <w:r w:rsidRPr="00AE6766">
        <w:rPr>
          <w:sz w:val="28"/>
          <w:szCs w:val="28"/>
        </w:rPr>
        <w:t xml:space="preserve">. </w:t>
      </w:r>
      <w:proofErr w:type="spellStart"/>
      <w:r w:rsidRPr="00AE6766">
        <w:rPr>
          <w:sz w:val="28"/>
          <w:szCs w:val="28"/>
        </w:rPr>
        <w:t>FragmentManager</w:t>
      </w:r>
      <w:proofErr w:type="spellEnd"/>
      <w:r w:rsidRPr="00AE6766">
        <w:rPr>
          <w:sz w:val="28"/>
          <w:szCs w:val="28"/>
        </w:rPr>
        <w:t>.</w:t>
      </w:r>
    </w:p>
    <w:p w:rsidR="00B24A6B" w:rsidRPr="00AE6766" w:rsidRDefault="00B24A6B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Компонент навигации (</w:t>
      </w:r>
      <w:proofErr w:type="spellStart"/>
      <w:r w:rsidRPr="006553A6">
        <w:rPr>
          <w:sz w:val="28"/>
          <w:szCs w:val="28"/>
        </w:rPr>
        <w:t>Navigation</w:t>
      </w:r>
      <w:proofErr w:type="spellEnd"/>
      <w:r w:rsidRPr="006553A6">
        <w:rPr>
          <w:sz w:val="28"/>
          <w:szCs w:val="28"/>
        </w:rPr>
        <w:t xml:space="preserve"> </w:t>
      </w:r>
      <w:proofErr w:type="spellStart"/>
      <w:r w:rsidRPr="006553A6">
        <w:rPr>
          <w:sz w:val="28"/>
          <w:szCs w:val="28"/>
        </w:rPr>
        <w:t>Component</w:t>
      </w:r>
      <w:proofErr w:type="spellEnd"/>
      <w:r>
        <w:rPr>
          <w:sz w:val="28"/>
          <w:szCs w:val="28"/>
        </w:rPr>
        <w:t>)</w:t>
      </w:r>
    </w:p>
    <w:p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Жизненный цикл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>. Методы жизненного цикла.</w:t>
      </w:r>
    </w:p>
    <w:p w:rsidR="00020631" w:rsidRPr="00925CFD" w:rsidRDefault="003F5660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Обмен данными между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 xml:space="preserve"> и </w:t>
      </w:r>
      <w:proofErr w:type="spellStart"/>
      <w:r w:rsidRPr="00AE6766">
        <w:rPr>
          <w:sz w:val="28"/>
          <w:szCs w:val="28"/>
        </w:rPr>
        <w:t>Host</w:t>
      </w:r>
      <w:proofErr w:type="spellEnd"/>
      <w:r w:rsidRPr="00AE6766">
        <w:rPr>
          <w:sz w:val="28"/>
          <w:szCs w:val="28"/>
        </w:rPr>
        <w:t xml:space="preserve"> </w:t>
      </w:r>
      <w:proofErr w:type="spellStart"/>
      <w:r w:rsidRPr="00AE6766">
        <w:rPr>
          <w:sz w:val="28"/>
          <w:szCs w:val="28"/>
        </w:rPr>
        <w:t>Activity</w:t>
      </w:r>
      <w:proofErr w:type="spellEnd"/>
      <w:r w:rsidRPr="00AE6766">
        <w:rPr>
          <w:sz w:val="28"/>
          <w:szCs w:val="28"/>
        </w:rPr>
        <w:t xml:space="preserve">. </w:t>
      </w:r>
    </w:p>
    <w:p w:rsidR="00020631" w:rsidRPr="00020631" w:rsidRDefault="00020631" w:rsidP="00020631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020631">
        <w:rPr>
          <w:sz w:val="28"/>
          <w:szCs w:val="28"/>
        </w:rPr>
        <w:t>RecyclerView</w:t>
      </w:r>
      <w:proofErr w:type="spellEnd"/>
      <w:r w:rsidRPr="00020631">
        <w:rPr>
          <w:sz w:val="28"/>
          <w:szCs w:val="28"/>
        </w:rPr>
        <w:t xml:space="preserve">. </w:t>
      </w:r>
      <w:proofErr w:type="spellStart"/>
      <w:r w:rsidRPr="00020631">
        <w:rPr>
          <w:sz w:val="28"/>
          <w:szCs w:val="28"/>
        </w:rPr>
        <w:t>LayoutManager</w:t>
      </w:r>
      <w:proofErr w:type="spellEnd"/>
      <w:r w:rsidRPr="00020631">
        <w:rPr>
          <w:sz w:val="28"/>
          <w:szCs w:val="28"/>
        </w:rPr>
        <w:t xml:space="preserve"> и </w:t>
      </w:r>
      <w:proofErr w:type="spellStart"/>
      <w:r w:rsidRPr="00020631">
        <w:rPr>
          <w:sz w:val="28"/>
          <w:szCs w:val="28"/>
        </w:rPr>
        <w:t>ItemDecoration</w:t>
      </w:r>
      <w:proofErr w:type="spellEnd"/>
    </w:p>
    <w:p w:rsidR="00020631" w:rsidRPr="00020631" w:rsidRDefault="00020631" w:rsidP="00020631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020631">
        <w:rPr>
          <w:sz w:val="28"/>
          <w:szCs w:val="28"/>
        </w:rPr>
        <w:t xml:space="preserve"> </w:t>
      </w:r>
      <w:proofErr w:type="spellStart"/>
      <w:r w:rsidRPr="00020631">
        <w:rPr>
          <w:sz w:val="28"/>
          <w:szCs w:val="28"/>
        </w:rPr>
        <w:t>RecyclerView</w:t>
      </w:r>
      <w:proofErr w:type="spellEnd"/>
      <w:r w:rsidRPr="00020631">
        <w:rPr>
          <w:sz w:val="28"/>
          <w:szCs w:val="28"/>
        </w:rPr>
        <w:t xml:space="preserve"> и паттерн </w:t>
      </w:r>
      <w:proofErr w:type="spellStart"/>
      <w:r w:rsidRPr="00020631">
        <w:rPr>
          <w:sz w:val="28"/>
          <w:szCs w:val="28"/>
        </w:rPr>
        <w:t>ViewHolder</w:t>
      </w:r>
      <w:proofErr w:type="spellEnd"/>
      <w:r w:rsidRPr="00020631">
        <w:rPr>
          <w:sz w:val="28"/>
          <w:szCs w:val="28"/>
        </w:rPr>
        <w:t>.</w:t>
      </w:r>
    </w:p>
    <w:p w:rsidR="00020631" w:rsidRDefault="00020631" w:rsidP="00020631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020631">
        <w:rPr>
          <w:sz w:val="28"/>
          <w:szCs w:val="28"/>
        </w:rPr>
        <w:t xml:space="preserve"> </w:t>
      </w:r>
      <w:proofErr w:type="spellStart"/>
      <w:r w:rsidRPr="00020631">
        <w:rPr>
          <w:sz w:val="28"/>
          <w:szCs w:val="28"/>
        </w:rPr>
        <w:t>RecyclerView</w:t>
      </w:r>
      <w:proofErr w:type="spellEnd"/>
      <w:r w:rsidRPr="00020631">
        <w:rPr>
          <w:sz w:val="28"/>
          <w:szCs w:val="28"/>
        </w:rPr>
        <w:t xml:space="preserve">. </w:t>
      </w:r>
      <w:proofErr w:type="spellStart"/>
      <w:r w:rsidRPr="00020631">
        <w:rPr>
          <w:sz w:val="28"/>
          <w:szCs w:val="28"/>
        </w:rPr>
        <w:t>RecyclerView.Adapter</w:t>
      </w:r>
      <w:proofErr w:type="spellEnd"/>
      <w:r w:rsidRPr="00020631">
        <w:rPr>
          <w:sz w:val="28"/>
          <w:szCs w:val="28"/>
        </w:rPr>
        <w:t>.</w:t>
      </w:r>
    </w:p>
    <w:p w:rsidR="00B24A6B" w:rsidRPr="00C52466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Паттерн </w:t>
      </w:r>
      <w:r>
        <w:rPr>
          <w:sz w:val="28"/>
          <w:szCs w:val="28"/>
          <w:lang w:val="en-US"/>
        </w:rPr>
        <w:t>Repository</w:t>
      </w:r>
    </w:p>
    <w:p w:rsidR="00C52466" w:rsidRPr="00C52466" w:rsidRDefault="00C52466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Паттерн</w:t>
      </w:r>
      <w:r w:rsidRPr="00C524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MVVM (Model-View-</w:t>
      </w:r>
      <w:proofErr w:type="spellStart"/>
      <w:r>
        <w:rPr>
          <w:sz w:val="28"/>
          <w:szCs w:val="28"/>
          <w:lang w:val="en-US"/>
        </w:rPr>
        <w:t>ViewModel</w:t>
      </w:r>
      <w:proofErr w:type="spellEnd"/>
      <w:r>
        <w:rPr>
          <w:sz w:val="28"/>
          <w:szCs w:val="28"/>
          <w:lang w:val="en-US"/>
        </w:rPr>
        <w:t>)</w:t>
      </w:r>
    </w:p>
    <w:p w:rsidR="00D66BF5" w:rsidRDefault="00D66BF5" w:rsidP="00D66BF5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  <w:lang w:val="en-US"/>
        </w:rPr>
      </w:pPr>
      <w:r w:rsidRPr="00D66BF5">
        <w:rPr>
          <w:sz w:val="28"/>
          <w:szCs w:val="28"/>
        </w:rPr>
        <w:t>База</w:t>
      </w:r>
      <w:r w:rsidRPr="007B7B23">
        <w:rPr>
          <w:sz w:val="28"/>
          <w:szCs w:val="28"/>
          <w:lang w:val="en-US"/>
        </w:rPr>
        <w:t xml:space="preserve"> </w:t>
      </w:r>
      <w:r w:rsidRPr="00D66BF5">
        <w:rPr>
          <w:sz w:val="28"/>
          <w:szCs w:val="28"/>
        </w:rPr>
        <w:t>данных</w:t>
      </w:r>
      <w:r w:rsidRPr="007B7B23">
        <w:rPr>
          <w:sz w:val="28"/>
          <w:szCs w:val="28"/>
          <w:lang w:val="en-US"/>
        </w:rPr>
        <w:t xml:space="preserve"> SQLite. SQLite </w:t>
      </w:r>
      <w:proofErr w:type="spellStart"/>
      <w:r w:rsidRPr="007B7B23">
        <w:rPr>
          <w:sz w:val="28"/>
          <w:szCs w:val="28"/>
          <w:lang w:val="en-US"/>
        </w:rPr>
        <w:t>OpenHelper</w:t>
      </w:r>
      <w:proofErr w:type="spellEnd"/>
      <w:r w:rsidRPr="007B7B23">
        <w:rPr>
          <w:sz w:val="28"/>
          <w:szCs w:val="28"/>
          <w:lang w:val="en-US"/>
        </w:rPr>
        <w:t>.</w:t>
      </w:r>
    </w:p>
    <w:p w:rsidR="00925CFD" w:rsidRDefault="007B7B23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  <w:lang w:val="en-US"/>
        </w:rPr>
      </w:pPr>
      <w:r w:rsidRPr="00D66BF5">
        <w:rPr>
          <w:sz w:val="28"/>
          <w:szCs w:val="28"/>
        </w:rPr>
        <w:t>База</w:t>
      </w:r>
      <w:r w:rsidRPr="007B7B23">
        <w:rPr>
          <w:sz w:val="28"/>
          <w:szCs w:val="28"/>
          <w:lang w:val="en-US"/>
        </w:rPr>
        <w:t xml:space="preserve"> </w:t>
      </w:r>
      <w:r w:rsidRPr="00D66BF5">
        <w:rPr>
          <w:sz w:val="28"/>
          <w:szCs w:val="28"/>
        </w:rPr>
        <w:t>данных</w:t>
      </w:r>
      <w:r>
        <w:rPr>
          <w:sz w:val="28"/>
          <w:szCs w:val="28"/>
          <w:lang w:val="en-US"/>
        </w:rPr>
        <w:t xml:space="preserve"> SQLite. Room</w:t>
      </w:r>
      <w:r w:rsidRPr="007B7B23">
        <w:rPr>
          <w:sz w:val="28"/>
          <w:szCs w:val="28"/>
          <w:lang w:val="en-US"/>
        </w:rPr>
        <w:t>.</w:t>
      </w:r>
    </w:p>
    <w:p w:rsidR="00925CFD" w:rsidRPr="00925CFD" w:rsidRDefault="00925CFD" w:rsidP="00925CFD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Использование</w:t>
      </w:r>
      <w:r w:rsidRPr="00925CFD">
        <w:rPr>
          <w:sz w:val="28"/>
          <w:szCs w:val="28"/>
          <w:lang w:val="en-US"/>
        </w:rPr>
        <w:t xml:space="preserve"> Firebase </w:t>
      </w:r>
      <w:proofErr w:type="spellStart"/>
      <w:r w:rsidRPr="00925CFD">
        <w:rPr>
          <w:sz w:val="28"/>
          <w:szCs w:val="28"/>
          <w:lang w:val="en-US"/>
        </w:rPr>
        <w:t>Realtime</w:t>
      </w:r>
      <w:proofErr w:type="spellEnd"/>
      <w:r w:rsidRPr="00925CFD">
        <w:rPr>
          <w:sz w:val="28"/>
          <w:szCs w:val="28"/>
          <w:lang w:val="en-US"/>
        </w:rPr>
        <w:t xml:space="preserve"> Database </w:t>
      </w:r>
      <w:r>
        <w:rPr>
          <w:sz w:val="28"/>
          <w:szCs w:val="28"/>
        </w:rPr>
        <w:t>и</w:t>
      </w:r>
      <w:r w:rsidRPr="00925CFD">
        <w:rPr>
          <w:sz w:val="28"/>
          <w:szCs w:val="28"/>
          <w:lang w:val="en-US"/>
        </w:rPr>
        <w:t xml:space="preserve"> Firebase </w:t>
      </w:r>
      <w:proofErr w:type="spellStart"/>
      <w:r w:rsidRPr="00925CFD">
        <w:rPr>
          <w:sz w:val="28"/>
          <w:szCs w:val="28"/>
          <w:lang w:val="en-US"/>
        </w:rPr>
        <w:t>Firestore</w:t>
      </w:r>
      <w:proofErr w:type="spellEnd"/>
    </w:p>
    <w:p w:rsid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</w:t>
      </w:r>
      <w:proofErr w:type="spellStart"/>
      <w:r>
        <w:rPr>
          <w:sz w:val="28"/>
          <w:szCs w:val="28"/>
        </w:rPr>
        <w:t>OkHttp</w:t>
      </w:r>
      <w:proofErr w:type="spellEnd"/>
      <w:r>
        <w:rPr>
          <w:sz w:val="28"/>
          <w:szCs w:val="28"/>
        </w:rPr>
        <w:t xml:space="preserve"> для сетевых запросов</w:t>
      </w:r>
    </w:p>
    <w:p w:rsid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</w:t>
      </w:r>
      <w:proofErr w:type="spellStart"/>
      <w:r>
        <w:rPr>
          <w:sz w:val="28"/>
          <w:szCs w:val="28"/>
        </w:rPr>
        <w:t>Retrofit</w:t>
      </w:r>
      <w:proofErr w:type="spellEnd"/>
      <w:r w:rsidRPr="00BE68BA">
        <w:rPr>
          <w:sz w:val="28"/>
          <w:szCs w:val="28"/>
        </w:rPr>
        <w:t xml:space="preserve"> </w:t>
      </w:r>
      <w:r>
        <w:rPr>
          <w:sz w:val="28"/>
          <w:szCs w:val="28"/>
        </w:rPr>
        <w:t>для сетевых запросов</w:t>
      </w:r>
    </w:p>
    <w:p w:rsid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proofErr w:type="spellStart"/>
      <w:r w:rsidRPr="00925CFD">
        <w:rPr>
          <w:sz w:val="28"/>
          <w:szCs w:val="28"/>
        </w:rPr>
        <w:t>Многопоточность</w:t>
      </w:r>
      <w:proofErr w:type="spellEnd"/>
      <w:r w:rsidRPr="00925CFD">
        <w:rPr>
          <w:sz w:val="28"/>
          <w:szCs w:val="28"/>
        </w:rPr>
        <w:t xml:space="preserve"> в </w:t>
      </w:r>
      <w:proofErr w:type="spellStart"/>
      <w:r w:rsidRPr="00925CFD">
        <w:rPr>
          <w:sz w:val="28"/>
          <w:szCs w:val="28"/>
        </w:rPr>
        <w:t>Android</w:t>
      </w:r>
      <w:proofErr w:type="spellEnd"/>
    </w:p>
    <w:p w:rsidR="00B24A6B" w:rsidRP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Thread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Runnable</w:t>
      </w:r>
    </w:p>
    <w:p w:rsidR="00B24A6B" w:rsidRPr="00925CFD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Executor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  <w:lang w:val="en-US"/>
        </w:rPr>
        <w:t>ExecutorService</w:t>
      </w:r>
      <w:proofErr w:type="spellEnd"/>
    </w:p>
    <w:p w:rsid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proofErr w:type="spellStart"/>
      <w:r w:rsidRPr="00925CFD">
        <w:rPr>
          <w:sz w:val="28"/>
          <w:szCs w:val="28"/>
        </w:rPr>
        <w:t>Handler</w:t>
      </w:r>
      <w:proofErr w:type="spellEnd"/>
      <w:r w:rsidRPr="00925CFD">
        <w:rPr>
          <w:sz w:val="28"/>
          <w:szCs w:val="28"/>
        </w:rPr>
        <w:t xml:space="preserve">, </w:t>
      </w:r>
      <w:proofErr w:type="spellStart"/>
      <w:r w:rsidRPr="00925CFD">
        <w:rPr>
          <w:sz w:val="28"/>
          <w:szCs w:val="28"/>
        </w:rPr>
        <w:t>Looper</w:t>
      </w:r>
      <w:proofErr w:type="spellEnd"/>
      <w:r w:rsidRPr="00925CFD">
        <w:rPr>
          <w:sz w:val="28"/>
          <w:szCs w:val="28"/>
        </w:rPr>
        <w:t xml:space="preserve">, </w:t>
      </w:r>
      <w:proofErr w:type="spellStart"/>
      <w:r w:rsidRPr="00925CFD">
        <w:rPr>
          <w:sz w:val="28"/>
          <w:szCs w:val="28"/>
        </w:rPr>
        <w:t>MessageQueue</w:t>
      </w:r>
      <w:proofErr w:type="spellEnd"/>
      <w:r w:rsidRPr="00925CFD">
        <w:rPr>
          <w:sz w:val="28"/>
          <w:szCs w:val="28"/>
        </w:rPr>
        <w:t xml:space="preserve">. </w:t>
      </w:r>
    </w:p>
    <w:p w:rsid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proofErr w:type="spellStart"/>
      <w:r w:rsidRPr="00925CFD">
        <w:rPr>
          <w:sz w:val="28"/>
          <w:szCs w:val="28"/>
        </w:rPr>
        <w:t>RxJava</w:t>
      </w:r>
      <w:proofErr w:type="spellEnd"/>
      <w:r w:rsidRPr="00925CFD">
        <w:rPr>
          <w:sz w:val="28"/>
          <w:szCs w:val="28"/>
        </w:rPr>
        <w:t>. Концепция реактивного программирования</w:t>
      </w:r>
    </w:p>
    <w:p w:rsidR="00B24A6B" w:rsidRP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Компонент </w:t>
      </w:r>
      <w:r>
        <w:rPr>
          <w:sz w:val="28"/>
          <w:szCs w:val="28"/>
          <w:lang w:val="en-US"/>
        </w:rPr>
        <w:t>Service</w:t>
      </w:r>
    </w:p>
    <w:p w:rsidR="00B24A6B" w:rsidRP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Started </w:t>
      </w:r>
      <w:r>
        <w:rPr>
          <w:sz w:val="28"/>
          <w:szCs w:val="28"/>
          <w:lang w:val="en-US"/>
        </w:rPr>
        <w:t>Service</w:t>
      </w:r>
    </w:p>
    <w:p w:rsidR="00B24A6B" w:rsidRP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Bound Service</w:t>
      </w:r>
    </w:p>
    <w:p w:rsidR="00B24A6B" w:rsidRP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Foreground Service</w:t>
      </w:r>
    </w:p>
    <w:p w:rsidR="00B24A6B" w:rsidRDefault="00B24A6B" w:rsidP="00B24A6B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WorkManager</w:t>
      </w:r>
      <w:proofErr w:type="spellEnd"/>
    </w:p>
    <w:p w:rsidR="00B24A6B" w:rsidRPr="00925CFD" w:rsidRDefault="00B24A6B" w:rsidP="00B24A6B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B24A6B" w:rsidRPr="00BE68BA" w:rsidRDefault="00B24A6B" w:rsidP="00B24A6B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B24A6B" w:rsidRDefault="00B24A6B" w:rsidP="00B24A6B">
      <w:pPr>
        <w:tabs>
          <w:tab w:val="left" w:pos="1134"/>
        </w:tabs>
        <w:jc w:val="both"/>
        <w:rPr>
          <w:sz w:val="28"/>
          <w:szCs w:val="28"/>
        </w:rPr>
      </w:pPr>
    </w:p>
    <w:p w:rsidR="007B7B23" w:rsidRPr="00B24A6B" w:rsidRDefault="007B7B23" w:rsidP="007B7B23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D66BF5" w:rsidRPr="00B24A6B" w:rsidRDefault="00D66BF5" w:rsidP="00D66BF5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3F5660" w:rsidRPr="006C41C4" w:rsidRDefault="003F5660" w:rsidP="003F5660">
      <w:pPr>
        <w:tabs>
          <w:tab w:val="left" w:pos="-3686"/>
        </w:tabs>
        <w:jc w:val="both"/>
        <w:rPr>
          <w:sz w:val="28"/>
        </w:rPr>
      </w:pPr>
      <w:r w:rsidRPr="006C41C4">
        <w:rPr>
          <w:sz w:val="28"/>
        </w:rPr>
        <w:t xml:space="preserve">Вопросы </w:t>
      </w:r>
      <w:r>
        <w:rPr>
          <w:sz w:val="28"/>
        </w:rPr>
        <w:t>разработал</w:t>
      </w:r>
      <w:r w:rsidRPr="006C41C4">
        <w:rPr>
          <w:sz w:val="28"/>
        </w:rPr>
        <w:t>:</w:t>
      </w:r>
    </w:p>
    <w:p w:rsidR="003F5660" w:rsidRPr="006C41C4" w:rsidRDefault="003F5660" w:rsidP="003F5660">
      <w:pPr>
        <w:tabs>
          <w:tab w:val="left" w:pos="-3686"/>
        </w:tabs>
        <w:jc w:val="both"/>
        <w:rPr>
          <w:sz w:val="28"/>
        </w:rPr>
      </w:pPr>
      <w:r>
        <w:rPr>
          <w:sz w:val="28"/>
        </w:rPr>
        <w:t>Ст. преподаватель</w:t>
      </w:r>
      <w:r w:rsidRPr="006C41C4">
        <w:rPr>
          <w:sz w:val="28"/>
        </w:rPr>
        <w:t xml:space="preserve"> кафедры ПИКС</w:t>
      </w:r>
    </w:p>
    <w:p w:rsidR="003F5660" w:rsidRPr="006C41C4" w:rsidRDefault="003F5660" w:rsidP="003F5660">
      <w:pPr>
        <w:tabs>
          <w:tab w:val="left" w:pos="-3686"/>
        </w:tabs>
        <w:jc w:val="both"/>
        <w:rPr>
          <w:sz w:val="28"/>
        </w:rPr>
      </w:pPr>
      <w:r>
        <w:rPr>
          <w:caps/>
          <w:sz w:val="28"/>
        </w:rPr>
        <w:t>Писарчик</w:t>
      </w:r>
      <w:r w:rsidRPr="006C41C4">
        <w:rPr>
          <w:sz w:val="28"/>
        </w:rPr>
        <w:t xml:space="preserve"> </w:t>
      </w:r>
      <w:r>
        <w:rPr>
          <w:sz w:val="28"/>
        </w:rPr>
        <w:t>Андрей Юрьевич</w:t>
      </w:r>
    </w:p>
    <w:p w:rsidR="00E85ADD" w:rsidRPr="00E85ADD" w:rsidRDefault="00E85ADD" w:rsidP="00E02EA9">
      <w:pPr>
        <w:tabs>
          <w:tab w:val="left" w:pos="1134"/>
        </w:tabs>
        <w:jc w:val="both"/>
      </w:pPr>
    </w:p>
    <w:sectPr w:rsidR="00E85ADD" w:rsidRPr="00E8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B27"/>
    <w:multiLevelType w:val="hybridMultilevel"/>
    <w:tmpl w:val="9368877E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125E1"/>
    <w:multiLevelType w:val="hybridMultilevel"/>
    <w:tmpl w:val="0419000F"/>
    <w:lvl w:ilvl="0" w:tplc="58284AF8">
      <w:start w:val="1"/>
      <w:numFmt w:val="decimal"/>
      <w:lvlText w:val="%1."/>
      <w:lvlJc w:val="left"/>
      <w:pPr>
        <w:ind w:left="720" w:hanging="360"/>
      </w:pPr>
    </w:lvl>
    <w:lvl w:ilvl="1" w:tplc="7E4C8D6E" w:tentative="1">
      <w:start w:val="1"/>
      <w:numFmt w:val="lowerLetter"/>
      <w:lvlText w:val="%2."/>
      <w:lvlJc w:val="left"/>
      <w:pPr>
        <w:ind w:left="1440" w:hanging="360"/>
      </w:pPr>
    </w:lvl>
    <w:lvl w:ilvl="2" w:tplc="37F6338C" w:tentative="1">
      <w:start w:val="1"/>
      <w:numFmt w:val="lowerRoman"/>
      <w:lvlText w:val="%3."/>
      <w:lvlJc w:val="right"/>
      <w:pPr>
        <w:ind w:left="2160" w:hanging="180"/>
      </w:pPr>
    </w:lvl>
    <w:lvl w:ilvl="3" w:tplc="090A01A8" w:tentative="1">
      <w:start w:val="1"/>
      <w:numFmt w:val="decimal"/>
      <w:lvlText w:val="%4."/>
      <w:lvlJc w:val="left"/>
      <w:pPr>
        <w:ind w:left="2880" w:hanging="360"/>
      </w:pPr>
    </w:lvl>
    <w:lvl w:ilvl="4" w:tplc="C618FFB2" w:tentative="1">
      <w:start w:val="1"/>
      <w:numFmt w:val="lowerLetter"/>
      <w:lvlText w:val="%5."/>
      <w:lvlJc w:val="left"/>
      <w:pPr>
        <w:ind w:left="3600" w:hanging="360"/>
      </w:pPr>
    </w:lvl>
    <w:lvl w:ilvl="5" w:tplc="195E7000" w:tentative="1">
      <w:start w:val="1"/>
      <w:numFmt w:val="lowerRoman"/>
      <w:lvlText w:val="%6."/>
      <w:lvlJc w:val="right"/>
      <w:pPr>
        <w:ind w:left="4320" w:hanging="180"/>
      </w:pPr>
    </w:lvl>
    <w:lvl w:ilvl="6" w:tplc="53880914" w:tentative="1">
      <w:start w:val="1"/>
      <w:numFmt w:val="decimal"/>
      <w:lvlText w:val="%7."/>
      <w:lvlJc w:val="left"/>
      <w:pPr>
        <w:ind w:left="5040" w:hanging="360"/>
      </w:pPr>
    </w:lvl>
    <w:lvl w:ilvl="7" w:tplc="7DBC2486" w:tentative="1">
      <w:start w:val="1"/>
      <w:numFmt w:val="lowerLetter"/>
      <w:lvlText w:val="%8."/>
      <w:lvlJc w:val="left"/>
      <w:pPr>
        <w:ind w:left="5760" w:hanging="360"/>
      </w:pPr>
    </w:lvl>
    <w:lvl w:ilvl="8" w:tplc="8B3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5086"/>
    <w:multiLevelType w:val="multilevel"/>
    <w:tmpl w:val="D5D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559F"/>
    <w:multiLevelType w:val="hybridMultilevel"/>
    <w:tmpl w:val="6158CD82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 w15:restartNumberingAfterBreak="0">
    <w:nsid w:val="2BB56B63"/>
    <w:multiLevelType w:val="hybridMultilevel"/>
    <w:tmpl w:val="A65A7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EE704E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272BD1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E87916"/>
    <w:multiLevelType w:val="hybridMultilevel"/>
    <w:tmpl w:val="4D2E6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06"/>
    <w:rsid w:val="00006F8E"/>
    <w:rsid w:val="00020631"/>
    <w:rsid w:val="00063C06"/>
    <w:rsid w:val="00064DFC"/>
    <w:rsid w:val="000A4412"/>
    <w:rsid w:val="000D5579"/>
    <w:rsid w:val="000F1A87"/>
    <w:rsid w:val="001414A1"/>
    <w:rsid w:val="001D32C2"/>
    <w:rsid w:val="001E1574"/>
    <w:rsid w:val="00227BD1"/>
    <w:rsid w:val="00312598"/>
    <w:rsid w:val="003A482C"/>
    <w:rsid w:val="003B35A2"/>
    <w:rsid w:val="003F5660"/>
    <w:rsid w:val="003F7A80"/>
    <w:rsid w:val="00422991"/>
    <w:rsid w:val="0046076E"/>
    <w:rsid w:val="004665F6"/>
    <w:rsid w:val="00570014"/>
    <w:rsid w:val="005A33C9"/>
    <w:rsid w:val="005C0FD8"/>
    <w:rsid w:val="006B6B3F"/>
    <w:rsid w:val="006F4527"/>
    <w:rsid w:val="007801EF"/>
    <w:rsid w:val="007B7B23"/>
    <w:rsid w:val="007F505D"/>
    <w:rsid w:val="007F6781"/>
    <w:rsid w:val="0084258C"/>
    <w:rsid w:val="00872086"/>
    <w:rsid w:val="008B1F84"/>
    <w:rsid w:val="00925CFD"/>
    <w:rsid w:val="00973C21"/>
    <w:rsid w:val="0097714A"/>
    <w:rsid w:val="009A2EFA"/>
    <w:rsid w:val="00A16C0D"/>
    <w:rsid w:val="00A5763B"/>
    <w:rsid w:val="00AD5760"/>
    <w:rsid w:val="00B12A50"/>
    <w:rsid w:val="00B24A6B"/>
    <w:rsid w:val="00B43CF0"/>
    <w:rsid w:val="00B571F9"/>
    <w:rsid w:val="00B67846"/>
    <w:rsid w:val="00B72D26"/>
    <w:rsid w:val="00B82499"/>
    <w:rsid w:val="00B8500F"/>
    <w:rsid w:val="00C0679E"/>
    <w:rsid w:val="00C52466"/>
    <w:rsid w:val="00CA48BE"/>
    <w:rsid w:val="00D02B8E"/>
    <w:rsid w:val="00D66BF5"/>
    <w:rsid w:val="00D97C5A"/>
    <w:rsid w:val="00DF0E6F"/>
    <w:rsid w:val="00DF5494"/>
    <w:rsid w:val="00E02EA9"/>
    <w:rsid w:val="00E1353C"/>
    <w:rsid w:val="00E325DC"/>
    <w:rsid w:val="00E76EE4"/>
    <w:rsid w:val="00E85ADD"/>
    <w:rsid w:val="00EB3063"/>
    <w:rsid w:val="00ED48BD"/>
    <w:rsid w:val="00F15B5A"/>
    <w:rsid w:val="00F241BC"/>
    <w:rsid w:val="00F27585"/>
    <w:rsid w:val="00F362F9"/>
    <w:rsid w:val="00F47132"/>
    <w:rsid w:val="00F6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C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2598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6C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16C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16C0D"/>
  </w:style>
  <w:style w:type="character" w:customStyle="1" w:styleId="10">
    <w:name w:val="Заголовок 1 Знак"/>
    <w:basedOn w:val="a0"/>
    <w:link w:val="1"/>
    <w:uiPriority w:val="9"/>
    <w:rsid w:val="00312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4D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DF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7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Учетная запись Майкрософт</cp:lastModifiedBy>
  <cp:revision>22</cp:revision>
  <dcterms:created xsi:type="dcterms:W3CDTF">2021-11-19T13:41:00Z</dcterms:created>
  <dcterms:modified xsi:type="dcterms:W3CDTF">2026-04-28T11:02:00Z</dcterms:modified>
</cp:coreProperties>
</file>