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0"/>
        <w:gridCol w:w="8047"/>
      </w:tblGrid>
      <w:tr w:rsidR="00FD2997" w14:paraId="0869A3B6" w14:textId="77777777" w:rsidTr="002631F2">
        <w:trPr>
          <w:trHeight w:val="1"/>
        </w:trPr>
        <w:tc>
          <w:tcPr>
            <w:tcW w:w="18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2B41817" w14:textId="77777777" w:rsidR="00FD2997" w:rsidRPr="00FD2997" w:rsidRDefault="00FD2997" w:rsidP="00FD2997">
            <w:pPr>
              <w:spacing w:after="0" w:line="240" w:lineRule="auto"/>
              <w:jc w:val="both"/>
              <w:rPr>
                <w:rFonts w:cs="Calibri"/>
              </w:rPr>
            </w:pPr>
            <w:r>
              <w:object w:dxaOrig="1532" w:dyaOrig="1854" w14:anchorId="445A4079">
                <v:rect id="rectole0000000000" o:spid="_x0000_i1025" style="width:76.2pt;height:93pt" o:ole="" o:preferrelative="t" stroked="f">
                  <v:imagedata r:id="rId7" o:title=""/>
                </v:rect>
                <o:OLEObject Type="Embed" ProgID="StaticMetafile" ShapeID="rectole0000000000" DrawAspect="Content" ObjectID="_1838949384" r:id="rId8"/>
              </w:object>
            </w:r>
          </w:p>
        </w:tc>
        <w:tc>
          <w:tcPr>
            <w:tcW w:w="8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420D0445" w14:textId="77777777" w:rsidR="00FD2997" w:rsidRDefault="00FD2997" w:rsidP="002631F2">
            <w:pPr>
              <w:spacing w:after="0" w:line="240" w:lineRule="auto"/>
              <w:jc w:val="both"/>
              <w:rPr>
                <w:rFonts w:cs="Calibri"/>
              </w:rPr>
            </w:pPr>
            <w:r>
              <w:object w:dxaOrig="7821" w:dyaOrig="1854" w14:anchorId="556831E8">
                <v:rect id="rectole0000000001" o:spid="_x0000_i1026" style="width:390pt;height:93pt" o:ole="" o:preferrelative="t" stroked="f">
                  <v:imagedata r:id="rId9" o:title=""/>
                </v:rect>
                <o:OLEObject Type="Embed" ProgID="StaticMetafile" ShapeID="rectole0000000001" DrawAspect="Content" ObjectID="_1838949385" r:id="rId10"/>
              </w:object>
            </w:r>
          </w:p>
        </w:tc>
      </w:tr>
    </w:tbl>
    <w:p w14:paraId="57BA2C05" w14:textId="77777777" w:rsidR="00FD2997" w:rsidRDefault="00FD2997" w:rsidP="00FD2997">
      <w:pPr>
        <w:tabs>
          <w:tab w:val="left" w:pos="-3686"/>
        </w:tabs>
        <w:spacing w:after="0" w:line="240" w:lineRule="auto"/>
        <w:jc w:val="center"/>
        <w:rPr>
          <w:rFonts w:ascii="Arial" w:eastAsia="Arial" w:hAnsi="Arial" w:cs="Arial"/>
          <w:b/>
          <w:color w:val="800000"/>
          <w:sz w:val="24"/>
        </w:rPr>
      </w:pPr>
    </w:p>
    <w:p w14:paraId="1C37B0C8" w14:textId="77777777" w:rsidR="00FD2997" w:rsidRPr="0076525E" w:rsidRDefault="00FD2997" w:rsidP="00FD2997">
      <w:pPr>
        <w:tabs>
          <w:tab w:val="left" w:pos="4153"/>
          <w:tab w:val="left" w:pos="8306"/>
          <w:tab w:val="center" w:pos="-2835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800080"/>
          <w:sz w:val="32"/>
        </w:rPr>
      </w:pPr>
      <w:r w:rsidRPr="0076525E">
        <w:rPr>
          <w:rFonts w:cs="Calibri"/>
          <w:b/>
          <w:color w:val="800080"/>
          <w:sz w:val="32"/>
        </w:rPr>
        <w:t>ВОПРОСЫ</w:t>
      </w:r>
      <w:r w:rsidRPr="0076525E">
        <w:rPr>
          <w:rFonts w:ascii="Bookman Old Style" w:eastAsia="Bookman Old Style" w:hAnsi="Bookman Old Style" w:cs="Bookman Old Style"/>
          <w:b/>
          <w:color w:val="800080"/>
          <w:sz w:val="32"/>
        </w:rPr>
        <w:t xml:space="preserve"> </w:t>
      </w:r>
      <w:r w:rsidRPr="0076525E">
        <w:rPr>
          <w:rFonts w:cs="Calibri"/>
          <w:b/>
          <w:color w:val="800080"/>
          <w:sz w:val="32"/>
        </w:rPr>
        <w:t>К</w:t>
      </w:r>
      <w:r w:rsidRPr="0076525E">
        <w:rPr>
          <w:rFonts w:ascii="Bookman Old Style" w:eastAsia="Bookman Old Style" w:hAnsi="Bookman Old Style" w:cs="Bookman Old Style"/>
          <w:b/>
          <w:color w:val="800080"/>
          <w:sz w:val="32"/>
        </w:rPr>
        <w:t xml:space="preserve"> </w:t>
      </w:r>
      <w:r w:rsidR="00D3018C">
        <w:rPr>
          <w:rFonts w:cs="Calibri"/>
          <w:b/>
          <w:color w:val="800080"/>
          <w:sz w:val="32"/>
        </w:rPr>
        <w:t>ЗАЧЕТУ</w:t>
      </w:r>
    </w:p>
    <w:p w14:paraId="1F85B0E4" w14:textId="77777777" w:rsidR="00FD2997" w:rsidRPr="0076525E" w:rsidRDefault="00FD2997" w:rsidP="00FD2997">
      <w:pPr>
        <w:tabs>
          <w:tab w:val="left" w:pos="4153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800080"/>
          <w:sz w:val="28"/>
        </w:rPr>
      </w:pPr>
      <w:r w:rsidRPr="0076525E">
        <w:rPr>
          <w:rFonts w:cs="Calibri"/>
          <w:b/>
          <w:color w:val="800080"/>
          <w:sz w:val="28"/>
        </w:rPr>
        <w:t>по</w:t>
      </w:r>
      <w:r w:rsidRPr="0076525E">
        <w:rPr>
          <w:rFonts w:ascii="Bookman Old Style" w:eastAsia="Bookman Old Style" w:hAnsi="Bookman Old Style" w:cs="Bookman Old Style"/>
          <w:b/>
          <w:color w:val="800080"/>
          <w:sz w:val="28"/>
        </w:rPr>
        <w:t xml:space="preserve"> </w:t>
      </w:r>
      <w:r w:rsidRPr="0076525E">
        <w:rPr>
          <w:rFonts w:cs="Calibri"/>
          <w:b/>
          <w:color w:val="800080"/>
          <w:sz w:val="28"/>
        </w:rPr>
        <w:t>дисциплине</w:t>
      </w:r>
    </w:p>
    <w:p w14:paraId="66DFD233" w14:textId="77777777" w:rsidR="00FD2997" w:rsidRPr="0076525E" w:rsidRDefault="00FD2997" w:rsidP="00FD2997">
      <w:pPr>
        <w:tabs>
          <w:tab w:val="left" w:pos="4153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00FF"/>
          <w:sz w:val="28"/>
        </w:rPr>
      </w:pPr>
      <w:r w:rsidRPr="0076525E">
        <w:rPr>
          <w:rFonts w:ascii="Bookman Old Style" w:eastAsia="Bookman Old Style" w:hAnsi="Bookman Old Style" w:cs="Bookman Old Style"/>
          <w:b/>
          <w:color w:val="0000FF"/>
          <w:sz w:val="28"/>
        </w:rPr>
        <w:t>«</w:t>
      </w:r>
      <w:r w:rsidRPr="0076525E">
        <w:rPr>
          <w:rFonts w:cs="Calibri"/>
          <w:b/>
          <w:color w:val="0000FF"/>
          <w:sz w:val="28"/>
        </w:rPr>
        <w:t>ПРОГРАММНОЕ ОБЕСПЕЧЕНИЕ МОБИЛЬНЫХ СИСТЕМ</w:t>
      </w:r>
      <w:r w:rsidRPr="0076525E">
        <w:rPr>
          <w:rFonts w:ascii="Bookman Old Style" w:eastAsia="Bookman Old Style" w:hAnsi="Bookman Old Style" w:cs="Bookman Old Style"/>
          <w:b/>
          <w:color w:val="0000FF"/>
          <w:sz w:val="28"/>
        </w:rPr>
        <w:t>»</w:t>
      </w:r>
    </w:p>
    <w:p w14:paraId="338FD149" w14:textId="77777777" w:rsidR="00ED7C89" w:rsidRPr="00ED7C89" w:rsidRDefault="00D3018C" w:rsidP="00ED7C89">
      <w:pPr>
        <w:tabs>
          <w:tab w:val="left" w:pos="-368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color w:val="008000"/>
          <w:sz w:val="24"/>
          <w:szCs w:val="20"/>
          <w:lang w:eastAsia="ru-RU"/>
        </w:rPr>
      </w:pPr>
      <w:r>
        <w:rPr>
          <w:rFonts w:ascii="Times New Roman" w:hAnsi="Times New Roman"/>
          <w:b/>
          <w:color w:val="008000"/>
          <w:sz w:val="24"/>
          <w:szCs w:val="20"/>
          <w:lang w:eastAsia="ru-RU"/>
        </w:rPr>
        <w:t>Весенний</w:t>
      </w:r>
      <w:r w:rsidR="00ED7C89" w:rsidRPr="00ED7C89">
        <w:rPr>
          <w:rFonts w:ascii="Times New Roman" w:hAnsi="Times New Roman"/>
          <w:b/>
          <w:color w:val="008000"/>
          <w:sz w:val="24"/>
          <w:szCs w:val="20"/>
          <w:lang w:eastAsia="ru-RU"/>
        </w:rPr>
        <w:t xml:space="preserve"> семестр 202</w:t>
      </w:r>
      <w:r w:rsidR="00F211AF" w:rsidRPr="00D3018C">
        <w:rPr>
          <w:rFonts w:ascii="Times New Roman" w:hAnsi="Times New Roman"/>
          <w:b/>
          <w:color w:val="008000"/>
          <w:sz w:val="24"/>
          <w:szCs w:val="20"/>
          <w:lang w:eastAsia="ru-RU"/>
        </w:rPr>
        <w:t>5</w:t>
      </w:r>
      <w:r w:rsidR="00ED7C89" w:rsidRPr="00ED7C89">
        <w:rPr>
          <w:rFonts w:ascii="Times New Roman" w:hAnsi="Times New Roman"/>
          <w:b/>
          <w:color w:val="008000"/>
          <w:sz w:val="24"/>
          <w:szCs w:val="20"/>
          <w:lang w:eastAsia="ru-RU"/>
        </w:rPr>
        <w:t>-202</w:t>
      </w:r>
      <w:r w:rsidR="00F211AF" w:rsidRPr="00D3018C">
        <w:rPr>
          <w:rFonts w:ascii="Times New Roman" w:hAnsi="Times New Roman"/>
          <w:b/>
          <w:color w:val="008000"/>
          <w:sz w:val="24"/>
          <w:szCs w:val="20"/>
          <w:lang w:eastAsia="ru-RU"/>
        </w:rPr>
        <w:t>6</w:t>
      </w:r>
      <w:r w:rsidR="00ED7C89" w:rsidRPr="00ED7C89">
        <w:rPr>
          <w:rFonts w:ascii="Times New Roman" w:hAnsi="Times New Roman"/>
          <w:b/>
          <w:color w:val="008000"/>
          <w:sz w:val="24"/>
          <w:szCs w:val="20"/>
          <w:lang w:eastAsia="ru-RU"/>
        </w:rPr>
        <w:t xml:space="preserve"> учебного года</w:t>
      </w:r>
    </w:p>
    <w:p w14:paraId="2F5CA06F" w14:textId="77777777" w:rsidR="00ED7C89" w:rsidRPr="00ED7C89" w:rsidRDefault="00ED7C89" w:rsidP="00ED7C89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</w:pPr>
      <w:r w:rsidRPr="00ED7C89">
        <w:rPr>
          <w:rFonts w:ascii="Times New Roman" w:hAnsi="Times New Roman"/>
          <w:b/>
          <w:color w:val="008000"/>
          <w:sz w:val="24"/>
          <w:szCs w:val="20"/>
          <w:lang w:eastAsia="ru-RU"/>
        </w:rPr>
        <w:t xml:space="preserve">    </w:t>
      </w:r>
      <w:r w:rsidRPr="00ED7C89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Специальность 1-39 03 02 – «Программируемые мобильные системы»</w:t>
      </w:r>
    </w:p>
    <w:p w14:paraId="0F837DAC" w14:textId="27051DCA" w:rsidR="00ED7C89" w:rsidRPr="00ED7C89" w:rsidRDefault="00ED7C89" w:rsidP="00ED7C89">
      <w:pPr>
        <w:overflowPunct w:val="0"/>
        <w:autoSpaceDE w:val="0"/>
        <w:autoSpaceDN w:val="0"/>
        <w:adjustRightInd w:val="0"/>
        <w:spacing w:after="0" w:line="240" w:lineRule="auto"/>
        <w:ind w:left="2820" w:firstLine="720"/>
        <w:textAlignment w:val="baseline"/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</w:pPr>
      <w:r w:rsidRPr="00ED7C89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(групп</w:t>
      </w:r>
      <w:r w:rsidR="008B64BD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ы</w:t>
      </w:r>
      <w:r w:rsidRPr="00ED7C89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 xml:space="preserve"> </w:t>
      </w:r>
      <w:r w:rsidR="00F211AF" w:rsidRPr="00D3018C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2</w:t>
      </w:r>
      <w:r w:rsidRPr="00947F3A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1385</w:t>
      </w:r>
      <w:r w:rsidR="008B64BD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1</w:t>
      </w:r>
      <w:r w:rsidR="00334CE6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‒</w:t>
      </w:r>
      <w:r w:rsidR="00F211AF" w:rsidRPr="00D3018C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2</w:t>
      </w:r>
      <w:r w:rsidR="008B64BD" w:rsidRPr="00947F3A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1385</w:t>
      </w:r>
      <w:r w:rsidR="00F211AF" w:rsidRPr="00D3018C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2</w:t>
      </w:r>
      <w:r w:rsidRPr="00ED7C89">
        <w:rPr>
          <w:rFonts w:ascii="Times New Roman" w:eastAsia="Arial" w:hAnsi="Times New Roman"/>
          <w:b/>
          <w:color w:val="800000"/>
          <w:sz w:val="24"/>
          <w:szCs w:val="20"/>
          <w:lang w:eastAsia="ru-RU"/>
        </w:rPr>
        <w:t>)</w:t>
      </w:r>
    </w:p>
    <w:p w14:paraId="4278DD91" w14:textId="77777777" w:rsidR="00FD2997" w:rsidRDefault="00FD2997" w:rsidP="00FD2997">
      <w:pPr>
        <w:tabs>
          <w:tab w:val="left" w:pos="-3686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8000"/>
          <w:sz w:val="24"/>
        </w:rPr>
      </w:pPr>
    </w:p>
    <w:p w14:paraId="31D8D25A" w14:textId="77777777" w:rsidR="00FD2997" w:rsidRDefault="00FD2997" w:rsidP="00FD2997">
      <w:pPr>
        <w:tabs>
          <w:tab w:val="left" w:pos="-3686"/>
        </w:tabs>
        <w:spacing w:after="0" w:line="240" w:lineRule="auto"/>
        <w:jc w:val="center"/>
        <w:rPr>
          <w:rFonts w:ascii="Bookman Old Style" w:eastAsia="Bookman Old Style" w:hAnsi="Bookman Old Style" w:cs="Bookman Old Style"/>
          <w:b/>
          <w:color w:val="008000"/>
          <w:sz w:val="24"/>
        </w:rPr>
      </w:pPr>
    </w:p>
    <w:p w14:paraId="660A95E4" w14:textId="77777777" w:rsidR="00D3018C" w:rsidRPr="00334CE6" w:rsidRDefault="00947F3A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1AF">
        <w:rPr>
          <w:rFonts w:ascii="Times New Roman" w:eastAsia="Times New Roman" w:hAnsi="Times New Roman"/>
          <w:sz w:val="28"/>
          <w:szCs w:val="24"/>
          <w:lang w:eastAsia="ru-RU"/>
        </w:rPr>
        <w:t xml:space="preserve">1. </w:t>
      </w:r>
      <w:r w:rsidR="00D3018C">
        <w:rPr>
          <w:rFonts w:ascii="Times New Roman" w:eastAsia="Times New Roman" w:hAnsi="Times New Roman"/>
          <w:sz w:val="28"/>
          <w:szCs w:val="24"/>
          <w:lang w:eastAsia="ru-RU"/>
        </w:rPr>
        <w:t xml:space="preserve">    </w:t>
      </w:r>
      <w:r w:rsidR="00D3018C" w:rsidRPr="00334CE6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Необходимые инструменты для разработки </w:t>
      </w:r>
      <w:r w:rsidR="00D3018C"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Android</w:t>
      </w:r>
      <w:r w:rsidR="00D3018C" w:rsidRPr="00334CE6">
        <w:rPr>
          <w:rFonts w:ascii="Times New Roman" w:eastAsia="Times New Roman" w:hAnsi="Times New Roman"/>
          <w:sz w:val="28"/>
          <w:szCs w:val="28"/>
          <w:lang w:eastAsia="ru-RU"/>
        </w:rPr>
        <w:t>-приложений</w:t>
      </w:r>
    </w:p>
    <w:p w14:paraId="3F254BCE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Загрузка и установка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Android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Studio</w:t>
      </w:r>
    </w:p>
    <w:p w14:paraId="14DA00F8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Файл манифеста</w:t>
      </w:r>
    </w:p>
    <w:p w14:paraId="0A63E97D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Запуск на устройстве</w:t>
      </w:r>
    </w:p>
    <w:p w14:paraId="36010726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Альтернативный эмулятор</w:t>
      </w:r>
    </w:p>
    <w:p w14:paraId="607C131F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Android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MVC</w:t>
      </w:r>
    </w:p>
    <w:p w14:paraId="12F66FB2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Уровень представления</w:t>
      </w:r>
    </w:p>
    <w:p w14:paraId="1327B491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Уровень модели</w:t>
      </w:r>
    </w:p>
    <w:p w14:paraId="7546DB4A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Уровень контроллера</w:t>
      </w:r>
    </w:p>
    <w:p w14:paraId="3A57A410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Генерирование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get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 xml:space="preserve">- и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set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-методов</w:t>
      </w:r>
    </w:p>
    <w:p w14:paraId="4F3DCF28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Добавление значка</w:t>
      </w:r>
    </w:p>
    <w:p w14:paraId="1141071A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Добавление ресурсов в проект</w:t>
      </w:r>
    </w:p>
    <w:p w14:paraId="06BA348F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Жизненный цикл активности </w:t>
      </w:r>
    </w:p>
    <w:p w14:paraId="307F09B2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Сохранение данных между поворотами</w:t>
      </w:r>
    </w:p>
    <w:p w14:paraId="14A3D0E7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Отладка приложений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Android</w:t>
      </w:r>
    </w:p>
    <w:p w14:paraId="6B91DC39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Установка точек прерывания</w:t>
      </w:r>
    </w:p>
    <w:p w14:paraId="55BA5A49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Вторая активность</w:t>
      </w:r>
    </w:p>
    <w:p w14:paraId="69268BCB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18.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Передача информации через интенты</w:t>
      </w:r>
    </w:p>
    <w:p w14:paraId="06CDCC75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Передача данных между активностями</w:t>
      </w:r>
    </w:p>
    <w:p w14:paraId="20295296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UI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-фрагменты</w:t>
      </w:r>
    </w:p>
    <w:p w14:paraId="6C52132A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21.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Макеты и виджеты</w:t>
      </w:r>
    </w:p>
    <w:p w14:paraId="23B627D3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22.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Ресурсы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Android</w:t>
      </w:r>
    </w:p>
    <w:p w14:paraId="1E227CFB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23.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Использование графического конструктора</w:t>
      </w:r>
    </w:p>
    <w:p w14:paraId="2C216CEC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24.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ViewPager</w:t>
      </w:r>
    </w:p>
    <w:p w14:paraId="195C5501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25.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RecyclerView</w:t>
      </w:r>
    </w:p>
    <w:p w14:paraId="0635D4D8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26.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Диалоговые окна</w:t>
      </w:r>
    </w:p>
    <w:p w14:paraId="5A330EE6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27.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Подключение библиотек</w:t>
      </w:r>
    </w:p>
    <w:p w14:paraId="73CF82BD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28.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Библиотека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AppCompact</w:t>
      </w:r>
    </w:p>
    <w:p w14:paraId="7AD79028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29.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Базы данных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SQLite</w:t>
      </w:r>
    </w:p>
    <w:p w14:paraId="3AC24658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30.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Диагностика ошибок поведения</w:t>
      </w:r>
    </w:p>
    <w:p w14:paraId="4A116287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31.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Интенты при работе с камерой</w:t>
      </w:r>
    </w:p>
    <w:p w14:paraId="17FDB69A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32.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Широковещательные интенты</w:t>
      </w:r>
    </w:p>
    <w:p w14:paraId="7B52F873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33.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Двухпанельные интерфейсы</w:t>
      </w:r>
    </w:p>
    <w:p w14:paraId="3912510F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34.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Масштабирование и отображение растровых изображений</w:t>
      </w:r>
    </w:p>
    <w:p w14:paraId="0EBC7AE7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35.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Activity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: управление фрагментами</w:t>
      </w:r>
    </w:p>
    <w:p w14:paraId="6FC3AA36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36.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Интерфейсы обратного вызова фрагментов</w:t>
      </w:r>
    </w:p>
    <w:p w14:paraId="4065BF98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37.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Assets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характеристика</w:t>
      </w:r>
    </w:p>
    <w:p w14:paraId="1A740C4D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38.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Воспроизведение аудио с использованием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SoundPool</w:t>
      </w:r>
    </w:p>
    <w:p w14:paraId="7108B6E4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39.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Загрузка, воспроизведение, выгрузка звуков</w:t>
      </w:r>
    </w:p>
    <w:p w14:paraId="765D4F9F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40.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Стили и темы</w:t>
      </w:r>
    </w:p>
    <w:p w14:paraId="74C47E45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41.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Темы. Переопределение атрибутов тем</w:t>
      </w:r>
    </w:p>
    <w:p w14:paraId="312D127B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42.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Графические объекты</w:t>
      </w:r>
    </w:p>
    <w:p w14:paraId="292AC470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43.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Задачи и стек возврата</w:t>
      </w:r>
    </w:p>
    <w:p w14:paraId="68BEC8AA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44.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Процессы и потоки в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Android</w:t>
      </w:r>
    </w:p>
    <w:p w14:paraId="7A2502A3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45.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Использование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AsyncTask</w:t>
      </w:r>
    </w:p>
    <w:p w14:paraId="78E32218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46.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Главный программный поток. Взаимодействие с главным потоком</w:t>
      </w:r>
    </w:p>
    <w:p w14:paraId="3C9FEEBA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47.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Сообщения и обработчики сообщений</w:t>
      </w:r>
    </w:p>
    <w:p w14:paraId="5E9620B9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48.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Json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Gson</w:t>
      </w:r>
    </w:p>
    <w:p w14:paraId="40723A2A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49.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 xml:space="preserve"> и фоновые задачи</w:t>
      </w:r>
    </w:p>
    <w:p w14:paraId="792E38BE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50.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Сообщения и обработчики сообщений</w:t>
      </w:r>
    </w:p>
    <w:p w14:paraId="7D43C8E8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51.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Использование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SearchView</w:t>
      </w:r>
    </w:p>
    <w:p w14:paraId="2C7F5E19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52.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Фоновые службы</w:t>
      </w:r>
    </w:p>
    <w:p w14:paraId="2D49BBA0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53.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Жизненный цикл службы. Незакрепляемые службы. Закрепляемые службы</w:t>
      </w:r>
    </w:p>
    <w:p w14:paraId="00AFBB1A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54.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Отложенное выполнение и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AlarmManager</w:t>
      </w:r>
    </w:p>
    <w:p w14:paraId="70A97CFB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55.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Управление сигналами.Использование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PendingIntent</w:t>
      </w:r>
    </w:p>
    <w:p w14:paraId="312C8D4A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56.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Просмотр веб-страниц. Использование </w:t>
      </w:r>
      <w:r w:rsidRPr="00D3018C">
        <w:rPr>
          <w:rFonts w:ascii="Times New Roman" w:eastAsia="Times New Roman" w:hAnsi="Times New Roman"/>
          <w:sz w:val="28"/>
          <w:szCs w:val="28"/>
          <w:lang w:val="en-US" w:eastAsia="ru-RU"/>
        </w:rPr>
        <w:t>WebView</w:t>
      </w:r>
    </w:p>
    <w:p w14:paraId="153528AD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57.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Обработка событий касания</w:t>
      </w:r>
    </w:p>
    <w:p w14:paraId="336631B1" w14:textId="77777777" w:rsidR="00D3018C" w:rsidRPr="00334CE6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>58.</w:t>
      </w:r>
      <w:r w:rsidRPr="00334CE6">
        <w:rPr>
          <w:rFonts w:ascii="Times New Roman" w:eastAsia="Times New Roman" w:hAnsi="Times New Roman"/>
          <w:sz w:val="28"/>
          <w:szCs w:val="28"/>
          <w:lang w:eastAsia="ru-RU"/>
        </w:rPr>
        <w:tab/>
        <w:t>Анимация свойств</w:t>
      </w:r>
    </w:p>
    <w:p w14:paraId="728D19A8" w14:textId="77777777" w:rsidR="00D3018C" w:rsidRPr="00D3018C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018C">
        <w:rPr>
          <w:rFonts w:ascii="Times New Roman" w:eastAsia="Times New Roman" w:hAnsi="Times New Roman"/>
          <w:sz w:val="28"/>
          <w:szCs w:val="28"/>
          <w:lang w:eastAsia="ru-RU"/>
        </w:rPr>
        <w:t>59.</w:t>
      </w:r>
      <w:r w:rsidRPr="00D3018C">
        <w:rPr>
          <w:rFonts w:ascii="Times New Roman" w:eastAsia="Times New Roman" w:hAnsi="Times New Roman"/>
          <w:sz w:val="28"/>
          <w:szCs w:val="28"/>
          <w:lang w:eastAsia="ru-RU"/>
        </w:rPr>
        <w:tab/>
        <w:t>Отслеживание местоположения устройства</w:t>
      </w:r>
    </w:p>
    <w:p w14:paraId="2A1E3160" w14:textId="77777777" w:rsidR="00532063" w:rsidRPr="00D3018C" w:rsidRDefault="00D3018C" w:rsidP="00D3018C">
      <w:pPr>
        <w:tabs>
          <w:tab w:val="left" w:pos="1134"/>
          <w:tab w:val="num" w:pos="546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60. </w:t>
      </w:r>
      <w:r w:rsidRPr="00D3018C">
        <w:rPr>
          <w:rFonts w:ascii="Times New Roman" w:eastAsia="Times New Roman" w:hAnsi="Times New Roman"/>
          <w:sz w:val="28"/>
          <w:szCs w:val="24"/>
          <w:lang w:eastAsia="ru-RU"/>
        </w:rPr>
        <w:t>Работа с картами в Android</w:t>
      </w:r>
    </w:p>
    <w:p w14:paraId="635906B7" w14:textId="77777777" w:rsidR="00532063" w:rsidRPr="00017083" w:rsidRDefault="00532063" w:rsidP="00017083">
      <w:pPr>
        <w:tabs>
          <w:tab w:val="left" w:pos="-3686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9638853" w14:textId="77777777" w:rsidR="00DD46DB" w:rsidRPr="00017083" w:rsidRDefault="00DD46DB" w:rsidP="00D3018C">
      <w:pPr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A71BCEF" w14:textId="77777777" w:rsidR="00FD2997" w:rsidRDefault="00FD2997" w:rsidP="00FD2997">
      <w:pPr>
        <w:spacing w:after="0" w:line="240" w:lineRule="auto"/>
        <w:ind w:firstLine="567"/>
        <w:rPr>
          <w:rFonts w:ascii="Times New Roman" w:eastAsia="Times New Roman" w:hAnsi="Times New Roman"/>
          <w:sz w:val="24"/>
        </w:rPr>
      </w:pPr>
    </w:p>
    <w:p w14:paraId="6869DC10" w14:textId="77777777" w:rsidR="00532063" w:rsidRPr="00532063" w:rsidRDefault="00532063" w:rsidP="00532063">
      <w:pPr>
        <w:tabs>
          <w:tab w:val="left" w:pos="-3686"/>
        </w:tabs>
        <w:spacing w:after="0" w:line="240" w:lineRule="auto"/>
        <w:ind w:left="207"/>
        <w:jc w:val="both"/>
        <w:rPr>
          <w:rFonts w:ascii="Times New Roman" w:eastAsia="Times New Roman" w:hAnsi="Times New Roman"/>
          <w:sz w:val="28"/>
        </w:rPr>
      </w:pPr>
      <w:r w:rsidRPr="00532063">
        <w:rPr>
          <w:rFonts w:ascii="Times New Roman" w:eastAsia="Times New Roman" w:hAnsi="Times New Roman"/>
          <w:sz w:val="28"/>
        </w:rPr>
        <w:t>Вопросы разработал:</w:t>
      </w:r>
    </w:p>
    <w:p w14:paraId="402C3757" w14:textId="77777777" w:rsidR="00532063" w:rsidRPr="00532063" w:rsidRDefault="00532063" w:rsidP="00532063">
      <w:pPr>
        <w:tabs>
          <w:tab w:val="left" w:pos="-3686"/>
        </w:tabs>
        <w:spacing w:after="0" w:line="240" w:lineRule="auto"/>
        <w:ind w:left="207"/>
        <w:jc w:val="both"/>
        <w:rPr>
          <w:rFonts w:ascii="Times New Roman" w:eastAsia="Times New Roman" w:hAnsi="Times New Roman"/>
          <w:sz w:val="28"/>
        </w:rPr>
      </w:pPr>
      <w:r w:rsidRPr="00532063">
        <w:rPr>
          <w:rFonts w:ascii="Times New Roman" w:eastAsia="Times New Roman" w:hAnsi="Times New Roman"/>
          <w:sz w:val="28"/>
        </w:rPr>
        <w:t>Ст. преподаватель кафедры ПИКС</w:t>
      </w:r>
    </w:p>
    <w:p w14:paraId="7B53E329" w14:textId="77777777" w:rsidR="00532063" w:rsidRPr="00532063" w:rsidRDefault="00532063" w:rsidP="00532063">
      <w:pPr>
        <w:tabs>
          <w:tab w:val="left" w:pos="-3686"/>
        </w:tabs>
        <w:spacing w:after="0" w:line="240" w:lineRule="auto"/>
        <w:ind w:left="207"/>
        <w:jc w:val="both"/>
        <w:rPr>
          <w:rFonts w:ascii="Times New Roman" w:eastAsia="Times New Roman" w:hAnsi="Times New Roman"/>
          <w:sz w:val="28"/>
        </w:rPr>
      </w:pPr>
      <w:r w:rsidRPr="00532063">
        <w:rPr>
          <w:rFonts w:ascii="Times New Roman" w:eastAsia="Times New Roman" w:hAnsi="Times New Roman"/>
          <w:sz w:val="28"/>
        </w:rPr>
        <w:t>Писарчик Андрей Юрьевич</w:t>
      </w:r>
    </w:p>
    <w:p w14:paraId="5C3EA4F0" w14:textId="77777777" w:rsidR="00DD46DB" w:rsidRPr="00017083" w:rsidRDefault="00DD46DB" w:rsidP="00017083">
      <w:pPr>
        <w:tabs>
          <w:tab w:val="left" w:pos="-3686"/>
        </w:tabs>
        <w:spacing w:after="0" w:line="240" w:lineRule="auto"/>
        <w:ind w:left="20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A4A6D91" w14:textId="77777777" w:rsidR="00DD46DB" w:rsidRPr="00017083" w:rsidRDefault="00DD46DB" w:rsidP="00017083">
      <w:pPr>
        <w:pStyle w:val="a9"/>
        <w:tabs>
          <w:tab w:val="left" w:pos="-3686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sectPr w:rsidR="00DD46DB" w:rsidRPr="00017083" w:rsidSect="000D4060">
      <w:headerReference w:type="even" r:id="rId11"/>
      <w:headerReference w:type="default" r:id="rId12"/>
      <w:pgSz w:w="12240" w:h="15840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59AD" w14:textId="77777777" w:rsidR="00001EBF" w:rsidRDefault="00001EBF">
      <w:r>
        <w:separator/>
      </w:r>
    </w:p>
  </w:endnote>
  <w:endnote w:type="continuationSeparator" w:id="0">
    <w:p w14:paraId="115E6744" w14:textId="77777777" w:rsidR="00001EBF" w:rsidRDefault="0000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AA1C" w14:textId="77777777" w:rsidR="00001EBF" w:rsidRDefault="00001EBF">
      <w:r>
        <w:separator/>
      </w:r>
    </w:p>
  </w:footnote>
  <w:footnote w:type="continuationSeparator" w:id="0">
    <w:p w14:paraId="15CD308C" w14:textId="77777777" w:rsidR="00001EBF" w:rsidRDefault="0000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90B2" w14:textId="77777777" w:rsidR="008C69A3" w:rsidRDefault="008C69A3" w:rsidP="00D9211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D7EDF6" w14:textId="77777777" w:rsidR="008C69A3" w:rsidRDefault="008C69A3" w:rsidP="000D406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ACF0" w14:textId="77777777" w:rsidR="008C69A3" w:rsidRPr="000D4060" w:rsidRDefault="008C69A3" w:rsidP="00D92119">
    <w:pPr>
      <w:pStyle w:val="a4"/>
      <w:framePr w:wrap="around" w:vAnchor="text" w:hAnchor="margin" w:xAlign="right" w:y="1"/>
      <w:rPr>
        <w:rStyle w:val="a5"/>
        <w:rFonts w:ascii="Times New Roman" w:hAnsi="Times New Roman"/>
        <w:sz w:val="28"/>
        <w:szCs w:val="28"/>
      </w:rPr>
    </w:pPr>
    <w:r w:rsidRPr="000D4060">
      <w:rPr>
        <w:rStyle w:val="a5"/>
        <w:rFonts w:ascii="Times New Roman" w:hAnsi="Times New Roman"/>
        <w:sz w:val="28"/>
        <w:szCs w:val="28"/>
      </w:rPr>
      <w:fldChar w:fldCharType="begin"/>
    </w:r>
    <w:r w:rsidRPr="000D4060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0D4060">
      <w:rPr>
        <w:rStyle w:val="a5"/>
        <w:rFonts w:ascii="Times New Roman" w:hAnsi="Times New Roman"/>
        <w:sz w:val="28"/>
        <w:szCs w:val="28"/>
      </w:rPr>
      <w:fldChar w:fldCharType="separate"/>
    </w:r>
    <w:r w:rsidR="00D52719">
      <w:rPr>
        <w:rStyle w:val="a5"/>
        <w:rFonts w:ascii="Times New Roman" w:hAnsi="Times New Roman"/>
        <w:noProof/>
        <w:sz w:val="28"/>
        <w:szCs w:val="28"/>
      </w:rPr>
      <w:t>2</w:t>
    </w:r>
    <w:r w:rsidRPr="000D4060">
      <w:rPr>
        <w:rStyle w:val="a5"/>
        <w:rFonts w:ascii="Times New Roman" w:hAnsi="Times New Roman"/>
        <w:sz w:val="28"/>
        <w:szCs w:val="28"/>
      </w:rPr>
      <w:fldChar w:fldCharType="end"/>
    </w:r>
  </w:p>
  <w:p w14:paraId="079A4397" w14:textId="77777777" w:rsidR="008C69A3" w:rsidRDefault="008C69A3" w:rsidP="000D406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4577"/>
    <w:multiLevelType w:val="hybridMultilevel"/>
    <w:tmpl w:val="C106B216"/>
    <w:lvl w:ilvl="0" w:tplc="C13486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1D2B2803"/>
    <w:multiLevelType w:val="hybridMultilevel"/>
    <w:tmpl w:val="0CA803B8"/>
    <w:lvl w:ilvl="0" w:tplc="FCB2C7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7647C"/>
    <w:multiLevelType w:val="hybridMultilevel"/>
    <w:tmpl w:val="FE7C6B9E"/>
    <w:lvl w:ilvl="0" w:tplc="DE4ED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9D559F"/>
    <w:multiLevelType w:val="hybridMultilevel"/>
    <w:tmpl w:val="6158CD82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4" w15:restartNumberingAfterBreak="0">
    <w:nsid w:val="2A30412F"/>
    <w:multiLevelType w:val="hybridMultilevel"/>
    <w:tmpl w:val="AE90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02AF6"/>
    <w:multiLevelType w:val="hybridMultilevel"/>
    <w:tmpl w:val="99A24B08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6" w15:restartNumberingAfterBreak="0">
    <w:nsid w:val="4A4A4359"/>
    <w:multiLevelType w:val="hybridMultilevel"/>
    <w:tmpl w:val="D6B454B6"/>
    <w:lvl w:ilvl="0" w:tplc="2B9C44DA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51E87916"/>
    <w:multiLevelType w:val="hybridMultilevel"/>
    <w:tmpl w:val="4D2E6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3CC5F0C"/>
    <w:multiLevelType w:val="hybridMultilevel"/>
    <w:tmpl w:val="C6069246"/>
    <w:lvl w:ilvl="0" w:tplc="FCB2C7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02CEE"/>
    <w:multiLevelType w:val="hybridMultilevel"/>
    <w:tmpl w:val="BAB8D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815699">
    <w:abstractNumId w:val="7"/>
  </w:num>
  <w:num w:numId="2" w16cid:durableId="645167758">
    <w:abstractNumId w:val="5"/>
  </w:num>
  <w:num w:numId="3" w16cid:durableId="507864773">
    <w:abstractNumId w:val="2"/>
  </w:num>
  <w:num w:numId="4" w16cid:durableId="108624605">
    <w:abstractNumId w:val="4"/>
  </w:num>
  <w:num w:numId="5" w16cid:durableId="594751313">
    <w:abstractNumId w:val="1"/>
  </w:num>
  <w:num w:numId="6" w16cid:durableId="403914465">
    <w:abstractNumId w:val="8"/>
  </w:num>
  <w:num w:numId="7" w16cid:durableId="503709778">
    <w:abstractNumId w:val="6"/>
  </w:num>
  <w:num w:numId="8" w16cid:durableId="1862085688">
    <w:abstractNumId w:val="0"/>
  </w:num>
  <w:num w:numId="9" w16cid:durableId="1917587611">
    <w:abstractNumId w:val="9"/>
  </w:num>
  <w:num w:numId="10" w16cid:durableId="2143375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656"/>
    <w:rsid w:val="00001EBF"/>
    <w:rsid w:val="00014F92"/>
    <w:rsid w:val="00017083"/>
    <w:rsid w:val="00063521"/>
    <w:rsid w:val="000709C3"/>
    <w:rsid w:val="00075CD4"/>
    <w:rsid w:val="0008347D"/>
    <w:rsid w:val="00085514"/>
    <w:rsid w:val="00093709"/>
    <w:rsid w:val="000A2C8A"/>
    <w:rsid w:val="000B07A7"/>
    <w:rsid w:val="000D19FA"/>
    <w:rsid w:val="000D3EC3"/>
    <w:rsid w:val="000D4060"/>
    <w:rsid w:val="001122EB"/>
    <w:rsid w:val="0012628B"/>
    <w:rsid w:val="00130471"/>
    <w:rsid w:val="00175AFE"/>
    <w:rsid w:val="00191818"/>
    <w:rsid w:val="001A4656"/>
    <w:rsid w:val="001D4C33"/>
    <w:rsid w:val="002936CC"/>
    <w:rsid w:val="002C4662"/>
    <w:rsid w:val="002D3A7F"/>
    <w:rsid w:val="002D3E12"/>
    <w:rsid w:val="002D4842"/>
    <w:rsid w:val="003050B9"/>
    <w:rsid w:val="00306589"/>
    <w:rsid w:val="00311442"/>
    <w:rsid w:val="00317837"/>
    <w:rsid w:val="0032139A"/>
    <w:rsid w:val="003262F7"/>
    <w:rsid w:val="00333106"/>
    <w:rsid w:val="00334CE6"/>
    <w:rsid w:val="00335E41"/>
    <w:rsid w:val="003523F8"/>
    <w:rsid w:val="00355800"/>
    <w:rsid w:val="003A01BB"/>
    <w:rsid w:val="003A14E1"/>
    <w:rsid w:val="003D7864"/>
    <w:rsid w:val="003F0029"/>
    <w:rsid w:val="003F2E8F"/>
    <w:rsid w:val="003F5FC3"/>
    <w:rsid w:val="004053DD"/>
    <w:rsid w:val="004530C8"/>
    <w:rsid w:val="004805CC"/>
    <w:rsid w:val="00496067"/>
    <w:rsid w:val="00496C48"/>
    <w:rsid w:val="004D0CAF"/>
    <w:rsid w:val="004D3BE5"/>
    <w:rsid w:val="004D59AA"/>
    <w:rsid w:val="00532063"/>
    <w:rsid w:val="0058056B"/>
    <w:rsid w:val="0059563F"/>
    <w:rsid w:val="005B01FF"/>
    <w:rsid w:val="005B7CCC"/>
    <w:rsid w:val="005E1073"/>
    <w:rsid w:val="00600C50"/>
    <w:rsid w:val="00655812"/>
    <w:rsid w:val="00686CE0"/>
    <w:rsid w:val="006B174D"/>
    <w:rsid w:val="006B2AB7"/>
    <w:rsid w:val="006B7EC6"/>
    <w:rsid w:val="006E7DB6"/>
    <w:rsid w:val="00733D70"/>
    <w:rsid w:val="00761B9B"/>
    <w:rsid w:val="00764111"/>
    <w:rsid w:val="007B7F45"/>
    <w:rsid w:val="007D44F8"/>
    <w:rsid w:val="007F515B"/>
    <w:rsid w:val="00895C06"/>
    <w:rsid w:val="008A5E41"/>
    <w:rsid w:val="008B64BD"/>
    <w:rsid w:val="008B658B"/>
    <w:rsid w:val="008C69A3"/>
    <w:rsid w:val="008D6DBC"/>
    <w:rsid w:val="008D7302"/>
    <w:rsid w:val="009125C1"/>
    <w:rsid w:val="00937149"/>
    <w:rsid w:val="00947F3A"/>
    <w:rsid w:val="00973220"/>
    <w:rsid w:val="00993EB0"/>
    <w:rsid w:val="00996381"/>
    <w:rsid w:val="009C68EA"/>
    <w:rsid w:val="009E4300"/>
    <w:rsid w:val="009F66F4"/>
    <w:rsid w:val="009F6761"/>
    <w:rsid w:val="00A24B3F"/>
    <w:rsid w:val="00A54EE2"/>
    <w:rsid w:val="00A62723"/>
    <w:rsid w:val="00A708D7"/>
    <w:rsid w:val="00B405FD"/>
    <w:rsid w:val="00B4376A"/>
    <w:rsid w:val="00B54BFD"/>
    <w:rsid w:val="00BA46D2"/>
    <w:rsid w:val="00BE2020"/>
    <w:rsid w:val="00C47976"/>
    <w:rsid w:val="00C820F9"/>
    <w:rsid w:val="00C942C1"/>
    <w:rsid w:val="00CA515F"/>
    <w:rsid w:val="00CB79A0"/>
    <w:rsid w:val="00CD0481"/>
    <w:rsid w:val="00D02B6E"/>
    <w:rsid w:val="00D135A3"/>
    <w:rsid w:val="00D3018C"/>
    <w:rsid w:val="00D52719"/>
    <w:rsid w:val="00D92119"/>
    <w:rsid w:val="00DA4377"/>
    <w:rsid w:val="00DB6497"/>
    <w:rsid w:val="00DD46DB"/>
    <w:rsid w:val="00DD4F17"/>
    <w:rsid w:val="00E26857"/>
    <w:rsid w:val="00E535E1"/>
    <w:rsid w:val="00E56F4A"/>
    <w:rsid w:val="00E87F4F"/>
    <w:rsid w:val="00EB6AF2"/>
    <w:rsid w:val="00ED6B77"/>
    <w:rsid w:val="00ED7C89"/>
    <w:rsid w:val="00EE3B57"/>
    <w:rsid w:val="00F211AF"/>
    <w:rsid w:val="00F526DE"/>
    <w:rsid w:val="00F572D5"/>
    <w:rsid w:val="00F73313"/>
    <w:rsid w:val="00F73F2F"/>
    <w:rsid w:val="00F86B7B"/>
    <w:rsid w:val="00F90913"/>
    <w:rsid w:val="00F94539"/>
    <w:rsid w:val="00FB5383"/>
    <w:rsid w:val="00FD2997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101EB"/>
  <w15:docId w15:val="{DF7AAEAD-93FC-452E-A6B5-8B690CFD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65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F515B"/>
    <w:rPr>
      <w:rFonts w:eastAsia="Times New Roman"/>
    </w:rPr>
  </w:style>
  <w:style w:type="character" w:styleId="a3">
    <w:name w:val="Hyperlink"/>
    <w:basedOn w:val="a0"/>
    <w:rsid w:val="006B174D"/>
    <w:rPr>
      <w:color w:val="0000FF"/>
      <w:u w:val="single"/>
    </w:rPr>
  </w:style>
  <w:style w:type="paragraph" w:styleId="a4">
    <w:name w:val="header"/>
    <w:basedOn w:val="a"/>
    <w:rsid w:val="000D4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4060"/>
  </w:style>
  <w:style w:type="paragraph" w:styleId="a6">
    <w:name w:val="footer"/>
    <w:basedOn w:val="a"/>
    <w:rsid w:val="000D4060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2D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E12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A4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АЛЕКСЕЕВ Виктор Федорович</cp:lastModifiedBy>
  <cp:revision>33</cp:revision>
  <dcterms:created xsi:type="dcterms:W3CDTF">2016-12-12T10:24:00Z</dcterms:created>
  <dcterms:modified xsi:type="dcterms:W3CDTF">2026-04-29T03:29:00Z</dcterms:modified>
</cp:coreProperties>
</file>