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Ind w:w="-70" w:type="dxa"/>
        <w:tblBorders>
          <w:bottom w:val="thinThickSmallGap" w:sz="2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653ABB" w:rsidRPr="00154795" w:rsidTr="00653ABB">
        <w:trPr>
          <w:trHeight w:val="1701"/>
        </w:trPr>
        <w:tc>
          <w:tcPr>
            <w:tcW w:w="2622" w:type="dxa"/>
            <w:tcBorders>
              <w:bottom w:val="thinThickSmallGap" w:sz="24" w:space="0" w:color="808080" w:themeColor="background1" w:themeShade="80"/>
            </w:tcBorders>
          </w:tcPr>
          <w:p w:rsidR="00653ABB" w:rsidRPr="002F320B" w:rsidRDefault="008A7258" w:rsidP="001F4728">
            <w:pPr>
              <w:pStyle w:val="13"/>
              <w:keepNext w:val="0"/>
              <w:autoSpaceDE/>
              <w:autoSpaceDN/>
              <w:outlineLvl w:val="9"/>
            </w:pPr>
            <w:r>
              <w:rPr>
                <w:noProof/>
              </w:rPr>
              <w:drawing>
                <wp:inline distT="0" distB="0" distL="0" distR="0" wp14:anchorId="58A6BB33">
                  <wp:extent cx="1789108" cy="1674421"/>
                  <wp:effectExtent l="0" t="0" r="1905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897" cy="167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bottom w:val="thinThickSmallGap" w:sz="24" w:space="0" w:color="808080" w:themeColor="background1" w:themeShade="80"/>
            </w:tcBorders>
          </w:tcPr>
          <w:p w:rsidR="00653ABB" w:rsidRPr="007302FC" w:rsidRDefault="00653ABB" w:rsidP="007302FC">
            <w:pPr>
              <w:ind w:firstLine="0"/>
              <w:jc w:val="right"/>
              <w:rPr>
                <w:rFonts w:ascii="Bookman Old Style" w:hAnsi="Bookman Old Style"/>
                <w:b/>
                <w:sz w:val="22"/>
                <w:szCs w:val="28"/>
              </w:rPr>
            </w:pPr>
            <w:r w:rsidRPr="007302FC">
              <w:rPr>
                <w:rFonts w:ascii="Bookman Old Style" w:hAnsi="Bookman Old Style"/>
                <w:b/>
                <w:sz w:val="22"/>
                <w:szCs w:val="28"/>
              </w:rPr>
              <w:t>МИНИСТЕРСТВО ОБРАЗОВАНИЯ РЕСПУБЛИКИ БЕЛАРУСЬ</w:t>
            </w:r>
          </w:p>
          <w:p w:rsidR="00653ABB" w:rsidRPr="007302FC" w:rsidRDefault="00653ABB" w:rsidP="008A7258">
            <w:pPr>
              <w:jc w:val="right"/>
              <w:rPr>
                <w:rFonts w:ascii="Bookman Old Style" w:hAnsi="Bookman Old Style"/>
                <w:b/>
                <w:bCs/>
                <w:sz w:val="22"/>
                <w:szCs w:val="28"/>
              </w:rPr>
            </w:pPr>
            <w:r w:rsidRPr="007302FC">
              <w:rPr>
                <w:rFonts w:ascii="Bookman Old Style" w:hAnsi="Bookman Old Style"/>
                <w:b/>
                <w:bCs/>
                <w:sz w:val="22"/>
                <w:szCs w:val="28"/>
              </w:rPr>
              <w:t>Учреждение образования</w:t>
            </w:r>
          </w:p>
          <w:p w:rsidR="00653ABB" w:rsidRPr="007302FC" w:rsidRDefault="00653ABB" w:rsidP="008A7258">
            <w:pPr>
              <w:jc w:val="right"/>
              <w:rPr>
                <w:rFonts w:ascii="Bookman Old Style" w:hAnsi="Bookman Old Style"/>
                <w:b/>
                <w:sz w:val="22"/>
                <w:szCs w:val="28"/>
              </w:rPr>
            </w:pPr>
            <w:r w:rsidRPr="007302FC">
              <w:rPr>
                <w:rFonts w:ascii="Bookman Old Style" w:hAnsi="Bookman Old Style"/>
                <w:b/>
                <w:bCs/>
                <w:sz w:val="22"/>
                <w:szCs w:val="28"/>
              </w:rPr>
              <w:t xml:space="preserve">«БЕЛОРУССКИЙ ГОСУДАРСТВЕННЫЙ УНИВЕРСИТЕТ </w:t>
            </w:r>
            <w:r w:rsidRPr="007302FC">
              <w:rPr>
                <w:rFonts w:ascii="Bookman Old Style" w:hAnsi="Bookman Old Style"/>
                <w:b/>
                <w:bCs/>
                <w:sz w:val="22"/>
                <w:szCs w:val="28"/>
              </w:rPr>
              <w:br/>
              <w:t xml:space="preserve">ИНФОРМАТИКИ И РАДИОЭЛЕКТРОНИКИ» </w:t>
            </w:r>
            <w:r w:rsidRPr="007302FC">
              <w:rPr>
                <w:rFonts w:ascii="Bookman Old Style" w:hAnsi="Bookman Old Style"/>
                <w:b/>
                <w:sz w:val="22"/>
                <w:szCs w:val="28"/>
              </w:rPr>
              <w:t xml:space="preserve"> </w:t>
            </w:r>
          </w:p>
          <w:p w:rsidR="00653ABB" w:rsidRPr="007302FC" w:rsidRDefault="00653ABB" w:rsidP="008A7258">
            <w:pPr>
              <w:pStyle w:val="3"/>
              <w:jc w:val="right"/>
              <w:rPr>
                <w:sz w:val="6"/>
                <w:szCs w:val="10"/>
              </w:rPr>
            </w:pPr>
          </w:p>
          <w:p w:rsidR="00653ABB" w:rsidRPr="007302FC" w:rsidRDefault="00653ABB" w:rsidP="008A7258">
            <w:pPr>
              <w:pStyle w:val="3"/>
              <w:jc w:val="right"/>
              <w:rPr>
                <w:rFonts w:ascii="Bookman Old Style" w:hAnsi="Bookman Old Style"/>
                <w:b/>
                <w:sz w:val="22"/>
              </w:rPr>
            </w:pPr>
            <w:r w:rsidRPr="007302FC">
              <w:rPr>
                <w:rFonts w:ascii="Bookman Old Style" w:hAnsi="Bookman Old Style"/>
                <w:b/>
                <w:sz w:val="22"/>
              </w:rPr>
              <w:t xml:space="preserve">УПРАВЛЕНИЕ ПОДГОТОВКИ НАУЧНЫХ КАДРОВ </w:t>
            </w:r>
            <w:r w:rsidRPr="007302FC">
              <w:rPr>
                <w:rFonts w:ascii="Bookman Old Style" w:hAnsi="Bookman Old Style"/>
                <w:b/>
                <w:sz w:val="22"/>
              </w:rPr>
              <w:br/>
              <w:t>ВЫСШЕЙ КВАЛИФИКАЦИИ</w:t>
            </w:r>
          </w:p>
          <w:p w:rsidR="00653ABB" w:rsidRPr="007302FC" w:rsidRDefault="00653ABB" w:rsidP="008A7258">
            <w:pPr>
              <w:pStyle w:val="3"/>
              <w:jc w:val="right"/>
              <w:rPr>
                <w:rFonts w:ascii="Bookman Old Style" w:hAnsi="Bookman Old Style"/>
                <w:b/>
                <w:sz w:val="6"/>
                <w:szCs w:val="10"/>
              </w:rPr>
            </w:pPr>
          </w:p>
          <w:p w:rsidR="00653ABB" w:rsidRPr="00227117" w:rsidRDefault="00653ABB" w:rsidP="008A7258">
            <w:pPr>
              <w:pStyle w:val="3"/>
              <w:jc w:val="right"/>
              <w:rPr>
                <w:rFonts w:ascii="Times New Roman" w:hAnsi="Times New Roman"/>
                <w:b/>
              </w:rPr>
            </w:pPr>
            <w:r w:rsidRPr="007302FC">
              <w:rPr>
                <w:rFonts w:ascii="Bookman Old Style" w:hAnsi="Bookman Old Style"/>
                <w:b/>
                <w:sz w:val="22"/>
              </w:rPr>
              <w:t>СЕКТОР СТУДЕНЧЕСКОЙ НАУКИ</w:t>
            </w:r>
          </w:p>
        </w:tc>
      </w:tr>
    </w:tbl>
    <w:p w:rsidR="00C638A1" w:rsidRDefault="00C638A1" w:rsidP="00C638A1">
      <w:pPr>
        <w:shd w:val="clear" w:color="auto" w:fill="FFFFFF"/>
        <w:ind w:firstLine="0"/>
        <w:jc w:val="center"/>
        <w:rPr>
          <w:rFonts w:ascii="Bookman Old Style" w:hAnsi="Bookman Old Style"/>
          <w:b/>
          <w:spacing w:val="1"/>
          <w:sz w:val="32"/>
        </w:rPr>
      </w:pPr>
    </w:p>
    <w:p w:rsidR="00C638A1" w:rsidRDefault="00C638A1" w:rsidP="00C638A1">
      <w:pPr>
        <w:shd w:val="clear" w:color="auto" w:fill="FFFFFF"/>
        <w:ind w:firstLine="0"/>
        <w:jc w:val="center"/>
        <w:rPr>
          <w:rFonts w:ascii="Bookman Old Style" w:hAnsi="Bookman Old Style"/>
          <w:b/>
          <w:spacing w:val="1"/>
          <w:sz w:val="32"/>
        </w:rPr>
      </w:pPr>
    </w:p>
    <w:p w:rsidR="00653ABB" w:rsidRDefault="00653ABB" w:rsidP="00C638A1">
      <w:pPr>
        <w:shd w:val="clear" w:color="auto" w:fill="FFFFFF"/>
        <w:ind w:firstLine="0"/>
        <w:jc w:val="center"/>
        <w:rPr>
          <w:rFonts w:ascii="Bookman Old Style" w:hAnsi="Bookman Old Style"/>
          <w:b/>
          <w:spacing w:val="1"/>
          <w:sz w:val="32"/>
        </w:rPr>
      </w:pPr>
    </w:p>
    <w:p w:rsidR="00653ABB" w:rsidRDefault="00653ABB" w:rsidP="00C638A1">
      <w:pPr>
        <w:shd w:val="clear" w:color="auto" w:fill="FFFFFF"/>
        <w:ind w:firstLine="0"/>
        <w:jc w:val="center"/>
        <w:rPr>
          <w:rFonts w:ascii="Bookman Old Style" w:hAnsi="Bookman Old Style"/>
          <w:b/>
          <w:spacing w:val="1"/>
          <w:sz w:val="32"/>
        </w:rPr>
      </w:pPr>
    </w:p>
    <w:p w:rsidR="007302FC" w:rsidRDefault="007302FC" w:rsidP="00C638A1">
      <w:pPr>
        <w:shd w:val="clear" w:color="auto" w:fill="FFFFFF"/>
        <w:ind w:firstLine="0"/>
        <w:jc w:val="center"/>
        <w:rPr>
          <w:rFonts w:ascii="Bookman Old Style" w:hAnsi="Bookman Old Style"/>
          <w:b/>
          <w:spacing w:val="1"/>
          <w:sz w:val="32"/>
        </w:rPr>
      </w:pPr>
    </w:p>
    <w:p w:rsidR="00653ABB" w:rsidRPr="00AA261C" w:rsidRDefault="00653ABB" w:rsidP="00C638A1">
      <w:pPr>
        <w:shd w:val="clear" w:color="auto" w:fill="FFFFFF"/>
        <w:ind w:firstLine="0"/>
        <w:jc w:val="center"/>
        <w:rPr>
          <w:rFonts w:ascii="Bookman Old Style" w:hAnsi="Bookman Old Style"/>
          <w:b/>
          <w:spacing w:val="1"/>
          <w:sz w:val="32"/>
        </w:rPr>
      </w:pPr>
    </w:p>
    <w:p w:rsidR="00653ABB" w:rsidRPr="00D11DE6" w:rsidRDefault="008A7258" w:rsidP="00653ABB">
      <w:pPr>
        <w:jc w:val="right"/>
        <w:rPr>
          <w:rFonts w:ascii="Bookman Old Style" w:hAnsi="Bookman Old Style" w:cs="Arial"/>
          <w:b/>
          <w:bCs/>
          <w:color w:val="800000"/>
          <w:sz w:val="32"/>
          <w:szCs w:val="32"/>
        </w:rPr>
      </w:pPr>
      <w:r>
        <w:rPr>
          <w:rFonts w:ascii="Arial Black" w:hAnsi="Arial Black"/>
          <w:b/>
          <w:bCs/>
          <w:color w:val="008000"/>
          <w:sz w:val="96"/>
          <w:szCs w:val="44"/>
        </w:rPr>
        <w:t>6</w:t>
      </w:r>
      <w:r w:rsidR="00E63F89">
        <w:rPr>
          <w:rFonts w:ascii="Arial Black" w:hAnsi="Arial Black"/>
          <w:b/>
          <w:bCs/>
          <w:color w:val="008000"/>
          <w:sz w:val="96"/>
          <w:szCs w:val="44"/>
        </w:rPr>
        <w:t>2</w:t>
      </w:r>
      <w:r w:rsidR="00653ABB" w:rsidRPr="008267EE">
        <w:rPr>
          <w:rFonts w:ascii="Arial Black" w:hAnsi="Arial Black"/>
          <w:b/>
          <w:bCs/>
          <w:color w:val="008000"/>
          <w:sz w:val="96"/>
          <w:szCs w:val="44"/>
        </w:rPr>
        <w:t>-</w:t>
      </w:r>
      <w:r w:rsidR="00653ABB" w:rsidRPr="008267EE">
        <w:rPr>
          <w:rFonts w:ascii="Arial Black" w:hAnsi="Arial Black"/>
          <w:b/>
          <w:bCs/>
          <w:color w:val="008000"/>
          <w:sz w:val="72"/>
          <w:szCs w:val="72"/>
        </w:rPr>
        <w:t>я</w:t>
      </w:r>
      <w:r w:rsidR="00653ABB">
        <w:rPr>
          <w:rFonts w:ascii="Arial" w:hAnsi="Arial" w:cs="Arial"/>
          <w:b/>
          <w:bCs/>
          <w:sz w:val="32"/>
          <w:szCs w:val="32"/>
        </w:rPr>
        <w:t xml:space="preserve"> </w:t>
      </w:r>
      <w:r w:rsidR="00653ABB" w:rsidRPr="00D11DE6">
        <w:rPr>
          <w:rFonts w:ascii="Bookman Old Style" w:hAnsi="Bookman Old Style" w:cs="Arial"/>
          <w:b/>
          <w:bCs/>
          <w:color w:val="800000"/>
          <w:sz w:val="32"/>
          <w:szCs w:val="32"/>
        </w:rPr>
        <w:t xml:space="preserve">НАУЧНАЯ КОНФЕРЕНЦИЯ </w:t>
      </w:r>
    </w:p>
    <w:p w:rsidR="00653ABB" w:rsidRPr="006437C1" w:rsidRDefault="00653ABB" w:rsidP="00653ABB">
      <w:pPr>
        <w:jc w:val="right"/>
        <w:rPr>
          <w:rFonts w:ascii="Arial" w:hAnsi="Arial" w:cs="Arial"/>
          <w:b/>
          <w:bCs/>
          <w:color w:val="800000"/>
          <w:sz w:val="32"/>
          <w:szCs w:val="32"/>
        </w:rPr>
      </w:pPr>
      <w:r w:rsidRPr="00D11DE6">
        <w:rPr>
          <w:rFonts w:ascii="Bookman Old Style" w:hAnsi="Bookman Old Style" w:cs="Arial"/>
          <w:b/>
          <w:bCs/>
          <w:color w:val="800000"/>
          <w:sz w:val="32"/>
          <w:szCs w:val="32"/>
        </w:rPr>
        <w:t>АСПИРАНТОВ, МАГИСТРАНТОВ И СТУДЕНТОВ</w:t>
      </w:r>
    </w:p>
    <w:p w:rsidR="00653ABB" w:rsidRPr="00127695" w:rsidRDefault="00653ABB" w:rsidP="00653ABB">
      <w:pPr>
        <w:rPr>
          <w:rFonts w:ascii="Arial" w:hAnsi="Arial" w:cs="Arial"/>
          <w:b/>
          <w:bCs/>
          <w:szCs w:val="28"/>
        </w:rPr>
      </w:pPr>
    </w:p>
    <w:p w:rsidR="00653ABB" w:rsidRPr="00127695" w:rsidRDefault="00653ABB" w:rsidP="00653ABB">
      <w:pPr>
        <w:rPr>
          <w:rFonts w:ascii="Arial" w:hAnsi="Arial" w:cs="Arial"/>
          <w:b/>
          <w:bCs/>
          <w:szCs w:val="28"/>
        </w:rPr>
      </w:pPr>
    </w:p>
    <w:p w:rsidR="00653ABB" w:rsidRPr="00127695" w:rsidRDefault="00653ABB" w:rsidP="00653ABB">
      <w:pPr>
        <w:ind w:firstLine="0"/>
        <w:rPr>
          <w:szCs w:val="28"/>
        </w:rPr>
      </w:pPr>
      <w:r w:rsidRPr="00127695">
        <w:rPr>
          <w:noProof/>
          <w:lang w:eastAsia="ru-RU"/>
        </w:rPr>
        <w:drawing>
          <wp:inline distT="0" distB="0" distL="0" distR="0">
            <wp:extent cx="6248400" cy="276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0E6" w:rsidRPr="001700E6" w:rsidRDefault="001700E6" w:rsidP="001700E6">
      <w:pPr>
        <w:ind w:firstLine="0"/>
        <w:jc w:val="center"/>
        <w:rPr>
          <w:rFonts w:ascii="Bookman Old Style" w:hAnsi="Bookman Old Style"/>
          <w:b/>
          <w:color w:val="0070C0"/>
          <w:sz w:val="44"/>
          <w:szCs w:val="44"/>
        </w:rPr>
      </w:pPr>
      <w:r w:rsidRPr="001700E6">
        <w:rPr>
          <w:rFonts w:ascii="Bookman Old Style" w:hAnsi="Bookman Old Style"/>
          <w:b/>
          <w:color w:val="0070C0"/>
          <w:sz w:val="44"/>
          <w:szCs w:val="44"/>
        </w:rPr>
        <w:t xml:space="preserve">ИННОВАЦИОННЫЕ ТЕХНОЛОГИИ </w:t>
      </w:r>
      <w:r w:rsidR="0058525C">
        <w:rPr>
          <w:rFonts w:ascii="Bookman Old Style" w:hAnsi="Bookman Old Style"/>
          <w:b/>
          <w:color w:val="0070C0"/>
          <w:sz w:val="44"/>
          <w:szCs w:val="44"/>
        </w:rPr>
        <w:br/>
      </w:r>
      <w:r w:rsidRPr="001700E6">
        <w:rPr>
          <w:rFonts w:ascii="Bookman Old Style" w:hAnsi="Bookman Old Style"/>
          <w:b/>
          <w:color w:val="0070C0"/>
          <w:sz w:val="44"/>
          <w:szCs w:val="44"/>
        </w:rPr>
        <w:t>В ОБРАЗОВАТЕЛЬНОМ ПРОЦЕССЕ</w:t>
      </w:r>
    </w:p>
    <w:p w:rsidR="00653ABB" w:rsidRPr="00127695" w:rsidRDefault="00653ABB" w:rsidP="00FD2B6B">
      <w:pPr>
        <w:ind w:firstLine="0"/>
        <w:jc w:val="right"/>
        <w:rPr>
          <w:szCs w:val="28"/>
        </w:rPr>
      </w:pPr>
      <w:r w:rsidRPr="00127695">
        <w:rPr>
          <w:noProof/>
          <w:lang w:eastAsia="ru-RU"/>
        </w:rPr>
        <w:drawing>
          <wp:inline distT="0" distB="0" distL="0" distR="0">
            <wp:extent cx="6248400" cy="276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BB" w:rsidRPr="00127695" w:rsidRDefault="00653ABB" w:rsidP="00653ABB">
      <w:pPr>
        <w:rPr>
          <w:b/>
          <w:bCs/>
          <w:i/>
          <w:iCs/>
          <w:sz w:val="36"/>
          <w:szCs w:val="36"/>
        </w:rPr>
      </w:pPr>
    </w:p>
    <w:p w:rsidR="00C638A1" w:rsidRPr="00653ABB" w:rsidRDefault="00E63F89" w:rsidP="00653ABB">
      <w:pPr>
        <w:shd w:val="clear" w:color="auto" w:fill="FFFFFF"/>
        <w:ind w:left="851" w:firstLine="0"/>
        <w:jc w:val="left"/>
        <w:rPr>
          <w:rFonts w:ascii="Arial" w:hAnsi="Arial"/>
          <w:b/>
          <w:spacing w:val="3"/>
          <w:sz w:val="36"/>
        </w:rPr>
      </w:pPr>
      <w:r>
        <w:rPr>
          <w:rFonts w:ascii="Arial" w:hAnsi="Arial"/>
          <w:b/>
          <w:spacing w:val="3"/>
          <w:sz w:val="36"/>
        </w:rPr>
        <w:t>15</w:t>
      </w:r>
      <w:r w:rsidR="00C638A1" w:rsidRPr="00653ABB">
        <w:rPr>
          <w:rFonts w:ascii="Arial" w:hAnsi="Arial"/>
          <w:b/>
          <w:spacing w:val="3"/>
          <w:sz w:val="36"/>
        </w:rPr>
        <w:t xml:space="preserve"> </w:t>
      </w:r>
      <w:r w:rsidR="00513628" w:rsidRPr="00653ABB">
        <w:rPr>
          <w:rFonts w:ascii="Arial" w:hAnsi="Arial"/>
          <w:b/>
          <w:spacing w:val="3"/>
          <w:sz w:val="36"/>
        </w:rPr>
        <w:t>апреля</w:t>
      </w:r>
      <w:r w:rsidR="00C638A1" w:rsidRPr="00653ABB">
        <w:rPr>
          <w:rFonts w:ascii="Arial" w:hAnsi="Arial"/>
          <w:b/>
          <w:spacing w:val="3"/>
          <w:sz w:val="36"/>
        </w:rPr>
        <w:t xml:space="preserve"> 20</w:t>
      </w:r>
      <w:r w:rsidR="008A7258">
        <w:rPr>
          <w:rFonts w:ascii="Arial" w:hAnsi="Arial"/>
          <w:b/>
          <w:spacing w:val="3"/>
          <w:sz w:val="36"/>
        </w:rPr>
        <w:t>2</w:t>
      </w:r>
      <w:r>
        <w:rPr>
          <w:rFonts w:ascii="Arial" w:hAnsi="Arial"/>
          <w:b/>
          <w:spacing w:val="3"/>
          <w:sz w:val="36"/>
        </w:rPr>
        <w:t>6</w:t>
      </w:r>
      <w:r w:rsidR="00C638A1" w:rsidRPr="00653ABB">
        <w:rPr>
          <w:rFonts w:ascii="Arial" w:hAnsi="Arial"/>
          <w:b/>
          <w:spacing w:val="3"/>
          <w:sz w:val="36"/>
        </w:rPr>
        <w:t xml:space="preserve"> года</w:t>
      </w:r>
    </w:p>
    <w:p w:rsidR="00C638A1" w:rsidRDefault="00C638A1" w:rsidP="00C638A1">
      <w:pPr>
        <w:shd w:val="clear" w:color="auto" w:fill="FFFFFF"/>
        <w:ind w:firstLine="0"/>
        <w:jc w:val="center"/>
        <w:rPr>
          <w:rFonts w:ascii="Arial" w:hAnsi="Arial"/>
          <w:spacing w:val="3"/>
          <w:sz w:val="36"/>
        </w:rPr>
      </w:pPr>
    </w:p>
    <w:p w:rsidR="00C638A1" w:rsidRDefault="00C638A1" w:rsidP="00C638A1">
      <w:pPr>
        <w:shd w:val="clear" w:color="auto" w:fill="FFFFFF"/>
        <w:ind w:firstLine="0"/>
        <w:jc w:val="center"/>
        <w:rPr>
          <w:rFonts w:ascii="Arial" w:hAnsi="Arial"/>
          <w:spacing w:val="3"/>
          <w:sz w:val="36"/>
        </w:rPr>
      </w:pPr>
    </w:p>
    <w:p w:rsidR="00653ABB" w:rsidRPr="003A6206" w:rsidRDefault="00653ABB" w:rsidP="00C638A1">
      <w:pPr>
        <w:shd w:val="clear" w:color="auto" w:fill="FFFFFF"/>
        <w:ind w:firstLine="0"/>
        <w:jc w:val="center"/>
        <w:rPr>
          <w:rFonts w:ascii="Arial" w:hAnsi="Arial"/>
          <w:spacing w:val="3"/>
          <w:sz w:val="36"/>
        </w:rPr>
      </w:pPr>
    </w:p>
    <w:p w:rsidR="00A34E27" w:rsidRDefault="00A34E27" w:rsidP="00A34E27">
      <w:pPr>
        <w:shd w:val="clear" w:color="auto" w:fill="FFFFFF"/>
        <w:ind w:firstLine="0"/>
        <w:jc w:val="center"/>
        <w:rPr>
          <w:rFonts w:ascii="Bookman Old Style" w:hAnsi="Bookman Old Style"/>
          <w:b/>
          <w:caps/>
          <w:spacing w:val="-6"/>
          <w:sz w:val="44"/>
        </w:rPr>
      </w:pPr>
      <w:r w:rsidRPr="00D802BE">
        <w:rPr>
          <w:rFonts w:ascii="Bookman Old Style" w:hAnsi="Bookman Old Style"/>
          <w:b/>
          <w:caps/>
          <w:spacing w:val="-6"/>
          <w:sz w:val="44"/>
        </w:rPr>
        <w:t xml:space="preserve">Программа </w:t>
      </w:r>
      <w:r w:rsidRPr="005E0BDC">
        <w:rPr>
          <w:rFonts w:ascii="Bookman Old Style" w:hAnsi="Bookman Old Style"/>
          <w:b/>
          <w:caps/>
          <w:spacing w:val="-6"/>
          <w:sz w:val="44"/>
        </w:rPr>
        <w:br/>
      </w:r>
      <w:r w:rsidRPr="00D802BE">
        <w:rPr>
          <w:rFonts w:ascii="Bookman Old Style" w:hAnsi="Bookman Old Style"/>
          <w:b/>
          <w:caps/>
          <w:spacing w:val="-6"/>
          <w:sz w:val="44"/>
        </w:rPr>
        <w:t>и пригласительный билет</w:t>
      </w:r>
    </w:p>
    <w:p w:rsidR="00A34E27" w:rsidRPr="003A6206" w:rsidRDefault="00A34E27" w:rsidP="00A34E27">
      <w:pPr>
        <w:shd w:val="clear" w:color="auto" w:fill="FFFFFF"/>
        <w:ind w:firstLine="0"/>
        <w:jc w:val="center"/>
        <w:rPr>
          <w:b/>
          <w:i/>
          <w:spacing w:val="-6"/>
          <w:sz w:val="29"/>
        </w:rPr>
      </w:pPr>
    </w:p>
    <w:p w:rsidR="00A34E27" w:rsidRPr="003A6206" w:rsidRDefault="00A34E27" w:rsidP="00A34E27">
      <w:pPr>
        <w:shd w:val="clear" w:color="auto" w:fill="FFFFFF"/>
        <w:ind w:firstLine="0"/>
        <w:jc w:val="center"/>
        <w:rPr>
          <w:b/>
          <w:i/>
          <w:spacing w:val="-6"/>
          <w:sz w:val="29"/>
        </w:rPr>
      </w:pPr>
    </w:p>
    <w:p w:rsidR="00A34E27" w:rsidRPr="003A6206" w:rsidRDefault="00A34E27" w:rsidP="00A34E27">
      <w:pPr>
        <w:shd w:val="clear" w:color="auto" w:fill="FFFFFF"/>
        <w:ind w:firstLine="0"/>
        <w:jc w:val="center"/>
        <w:rPr>
          <w:b/>
          <w:i/>
          <w:spacing w:val="-6"/>
          <w:sz w:val="29"/>
        </w:rPr>
      </w:pPr>
    </w:p>
    <w:p w:rsidR="006D5D8B" w:rsidRDefault="00A34E27" w:rsidP="00A34E27">
      <w:pPr>
        <w:ind w:firstLine="0"/>
        <w:jc w:val="center"/>
        <w:rPr>
          <w:b/>
        </w:rPr>
      </w:pPr>
      <w:r w:rsidRPr="003278C0">
        <w:rPr>
          <w:rFonts w:ascii="Bookman Old Style" w:hAnsi="Bookman Old Style"/>
          <w:b/>
          <w:spacing w:val="-8"/>
          <w:sz w:val="32"/>
          <w:szCs w:val="32"/>
        </w:rPr>
        <w:t>Минск БГУИР 202</w:t>
      </w:r>
      <w:r>
        <w:rPr>
          <w:rFonts w:ascii="Bookman Old Style" w:hAnsi="Bookman Old Style"/>
          <w:b/>
          <w:spacing w:val="-8"/>
          <w:sz w:val="32"/>
          <w:szCs w:val="32"/>
        </w:rPr>
        <w:t>6</w:t>
      </w:r>
      <w:r w:rsidR="006D5D8B">
        <w:rPr>
          <w:b/>
        </w:rPr>
        <w:br w:type="page"/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561"/>
        <w:gridCol w:w="5009"/>
      </w:tblGrid>
      <w:tr w:rsidR="00DB0D89" w:rsidRPr="00D802BE" w:rsidTr="0017409C">
        <w:trPr>
          <w:cantSplit/>
        </w:trPr>
        <w:tc>
          <w:tcPr>
            <w:tcW w:w="4561" w:type="dxa"/>
          </w:tcPr>
          <w:p w:rsidR="00DB0D89" w:rsidRPr="005E0BDC" w:rsidRDefault="00DB0D89" w:rsidP="0017409C">
            <w:pPr>
              <w:pStyle w:val="aa"/>
              <w:jc w:val="center"/>
              <w:rPr>
                <w:rFonts w:ascii="Bookman Old Style" w:eastAsia="MS Mincho" w:hAnsi="Bookman Old Style"/>
                <w:b/>
                <w:caps/>
                <w:sz w:val="44"/>
              </w:rPr>
            </w:pPr>
            <w:r>
              <w:rPr>
                <w:rFonts w:ascii="Bookman Old Style" w:eastAsia="MS Mincho" w:hAnsi="Bookman Old Style"/>
                <w:b/>
                <w:caps/>
                <w:noProof/>
                <w:sz w:val="44"/>
              </w:rPr>
              <w:lastRenderedPageBreak/>
              <w:drawing>
                <wp:inline distT="0" distB="0" distL="0" distR="0">
                  <wp:extent cx="2808000" cy="2006543"/>
                  <wp:effectExtent l="0" t="0" r="0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000" cy="200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  <w:vMerge w:val="restart"/>
            <w:vAlign w:val="center"/>
          </w:tcPr>
          <w:p w:rsidR="00DB0D89" w:rsidRDefault="00DB0D89" w:rsidP="00643885">
            <w:pPr>
              <w:pStyle w:val="aa"/>
              <w:jc w:val="center"/>
              <w:rPr>
                <w:rFonts w:ascii="Arial" w:eastAsia="MS Mincho" w:hAnsi="Arial"/>
                <w:b/>
                <w:sz w:val="32"/>
              </w:rPr>
            </w:pPr>
            <w:r w:rsidRPr="00D802BE">
              <w:rPr>
                <w:rFonts w:ascii="Arial" w:eastAsia="MS Mincho" w:hAnsi="Arial"/>
                <w:b/>
                <w:sz w:val="32"/>
              </w:rPr>
              <w:t>Уважаемый коллега!</w:t>
            </w:r>
          </w:p>
          <w:p w:rsidR="007B12F9" w:rsidRDefault="00DB0D89" w:rsidP="00E63F89">
            <w:pPr>
              <w:pStyle w:val="aa"/>
              <w:jc w:val="center"/>
              <w:rPr>
                <w:rFonts w:ascii="Arial" w:hAnsi="Arial"/>
                <w:sz w:val="28"/>
              </w:rPr>
            </w:pPr>
            <w:r w:rsidRPr="00D802BE">
              <w:rPr>
                <w:rFonts w:ascii="Arial" w:hAnsi="Arial"/>
                <w:sz w:val="28"/>
              </w:rPr>
              <w:t xml:space="preserve">Оргкомитет </w:t>
            </w:r>
            <w:r w:rsidR="00643885">
              <w:rPr>
                <w:rFonts w:ascii="Arial" w:hAnsi="Arial"/>
                <w:sz w:val="28"/>
              </w:rPr>
              <w:br/>
            </w:r>
            <w:r w:rsidR="008A7258">
              <w:rPr>
                <w:rFonts w:ascii="Arial" w:hAnsi="Arial"/>
                <w:b/>
                <w:sz w:val="28"/>
              </w:rPr>
              <w:t>6</w:t>
            </w:r>
            <w:r w:rsidR="00E63F89">
              <w:rPr>
                <w:rFonts w:ascii="Arial" w:hAnsi="Arial"/>
                <w:b/>
                <w:sz w:val="28"/>
              </w:rPr>
              <w:t>2</w:t>
            </w:r>
            <w:r w:rsidRPr="00066895">
              <w:rPr>
                <w:rFonts w:ascii="Arial" w:hAnsi="Arial"/>
                <w:b/>
                <w:sz w:val="28"/>
              </w:rPr>
              <w:t>-й научной конференции</w:t>
            </w:r>
            <w:r w:rsidRPr="00D802BE">
              <w:rPr>
                <w:rFonts w:ascii="Arial" w:hAnsi="Arial"/>
                <w:b/>
                <w:i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аспирант</w:t>
            </w:r>
            <w:r w:rsidRPr="00D802BE">
              <w:rPr>
                <w:rFonts w:ascii="Arial" w:hAnsi="Arial"/>
                <w:b/>
                <w:sz w:val="28"/>
              </w:rPr>
              <w:t>ов, магистрантов и</w:t>
            </w:r>
            <w:r w:rsidR="00643885">
              <w:rPr>
                <w:rFonts w:ascii="Arial" w:hAnsi="Arial"/>
                <w:b/>
                <w:sz w:val="28"/>
                <w:lang w:val="en-US"/>
              </w:rPr>
              <w:t> </w:t>
            </w:r>
            <w:r w:rsidRPr="00D802BE">
              <w:rPr>
                <w:rFonts w:ascii="Arial" w:hAnsi="Arial"/>
                <w:b/>
                <w:sz w:val="28"/>
              </w:rPr>
              <w:t xml:space="preserve">студентов </w:t>
            </w:r>
            <w:r w:rsidR="00643885">
              <w:rPr>
                <w:rFonts w:ascii="Arial" w:hAnsi="Arial"/>
                <w:b/>
                <w:sz w:val="28"/>
              </w:rPr>
              <w:br/>
            </w:r>
            <w:r w:rsidRPr="00D802BE">
              <w:rPr>
                <w:rFonts w:ascii="Arial" w:hAnsi="Arial"/>
                <w:b/>
                <w:sz w:val="28"/>
              </w:rPr>
              <w:t>учреждения образования «Белорусский государственный университет информатики и</w:t>
            </w:r>
            <w:r w:rsidR="00643885">
              <w:rPr>
                <w:rFonts w:ascii="Arial" w:hAnsi="Arial"/>
                <w:b/>
                <w:sz w:val="28"/>
                <w:lang w:val="en-US"/>
              </w:rPr>
              <w:t> </w:t>
            </w:r>
            <w:r w:rsidRPr="00D802BE">
              <w:rPr>
                <w:rFonts w:ascii="Arial" w:hAnsi="Arial"/>
                <w:b/>
                <w:sz w:val="28"/>
              </w:rPr>
              <w:t xml:space="preserve">радиоэлектроники» </w:t>
            </w:r>
            <w:r w:rsidR="00643885">
              <w:rPr>
                <w:rFonts w:ascii="Arial" w:hAnsi="Arial"/>
                <w:b/>
                <w:sz w:val="28"/>
              </w:rPr>
              <w:br/>
            </w:r>
            <w:r w:rsidRPr="00D802BE">
              <w:rPr>
                <w:rFonts w:ascii="Arial" w:hAnsi="Arial"/>
                <w:sz w:val="28"/>
              </w:rPr>
              <w:t>п</w:t>
            </w:r>
            <w:r w:rsidR="00643885">
              <w:rPr>
                <w:rFonts w:ascii="Arial" w:hAnsi="Arial"/>
                <w:sz w:val="28"/>
              </w:rPr>
              <w:t xml:space="preserve">риглашает </w:t>
            </w:r>
          </w:p>
          <w:p w:rsidR="007B12F9" w:rsidRDefault="00643885" w:rsidP="00E63F89">
            <w:pPr>
              <w:pStyle w:val="aa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Вас принять участие </w:t>
            </w:r>
          </w:p>
          <w:p w:rsidR="007B12F9" w:rsidRDefault="00643885" w:rsidP="00E63F89">
            <w:pPr>
              <w:pStyle w:val="aa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 </w:t>
            </w:r>
            <w:r w:rsidR="00DB0D89" w:rsidRPr="00D802BE">
              <w:rPr>
                <w:rFonts w:ascii="Arial" w:hAnsi="Arial"/>
                <w:sz w:val="28"/>
              </w:rPr>
              <w:t>работе конференции</w:t>
            </w:r>
            <w:r w:rsidR="007B12F9">
              <w:rPr>
                <w:rFonts w:ascii="Arial" w:hAnsi="Arial"/>
                <w:sz w:val="28"/>
              </w:rPr>
              <w:t xml:space="preserve"> </w:t>
            </w:r>
          </w:p>
          <w:p w:rsidR="007B12F9" w:rsidRDefault="007B12F9" w:rsidP="00E63F89">
            <w:pPr>
              <w:pStyle w:val="aa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на военном факультете</w:t>
            </w:r>
            <w:r w:rsidR="00DB0D89" w:rsidRPr="00D802BE">
              <w:rPr>
                <w:rFonts w:ascii="Arial" w:hAnsi="Arial"/>
                <w:sz w:val="28"/>
              </w:rPr>
              <w:t xml:space="preserve">, </w:t>
            </w:r>
          </w:p>
          <w:p w:rsidR="00DB0D89" w:rsidRPr="00D802BE" w:rsidRDefault="00DB0D89" w:rsidP="00E63F89">
            <w:pPr>
              <w:pStyle w:val="aa"/>
              <w:jc w:val="center"/>
              <w:rPr>
                <w:rFonts w:ascii="Bookman Old Style" w:eastAsia="MS Mincho" w:hAnsi="Bookman Old Style"/>
                <w:b/>
                <w:caps/>
                <w:sz w:val="44"/>
              </w:rPr>
            </w:pPr>
            <w:r w:rsidRPr="00F16068">
              <w:rPr>
                <w:rFonts w:ascii="Arial" w:hAnsi="Arial"/>
                <w:sz w:val="28"/>
              </w:rPr>
              <w:t xml:space="preserve">которая будет проходить </w:t>
            </w:r>
            <w:r w:rsidR="00643885">
              <w:rPr>
                <w:rFonts w:ascii="Arial" w:hAnsi="Arial"/>
                <w:sz w:val="28"/>
              </w:rPr>
              <w:br/>
            </w:r>
            <w:r w:rsidR="00E63F89">
              <w:rPr>
                <w:rFonts w:ascii="Arial" w:hAnsi="Arial"/>
                <w:b/>
                <w:sz w:val="28"/>
              </w:rPr>
              <w:t>15</w:t>
            </w:r>
            <w:r w:rsidRPr="00F16068">
              <w:rPr>
                <w:rFonts w:ascii="Arial" w:hAnsi="Arial"/>
                <w:b/>
                <w:sz w:val="28"/>
              </w:rPr>
              <w:t xml:space="preserve"> апреля 20</w:t>
            </w:r>
            <w:r w:rsidR="008A7258">
              <w:rPr>
                <w:rFonts w:ascii="Arial" w:hAnsi="Arial"/>
                <w:b/>
                <w:sz w:val="28"/>
              </w:rPr>
              <w:t>2</w:t>
            </w:r>
            <w:r w:rsidR="00E63F89">
              <w:rPr>
                <w:rFonts w:ascii="Arial" w:hAnsi="Arial"/>
                <w:b/>
                <w:sz w:val="28"/>
              </w:rPr>
              <w:t>6</w:t>
            </w:r>
            <w:r w:rsidRPr="00F16068">
              <w:rPr>
                <w:rFonts w:ascii="Arial" w:hAnsi="Arial"/>
                <w:b/>
                <w:sz w:val="28"/>
              </w:rPr>
              <w:t xml:space="preserve"> года.</w:t>
            </w:r>
          </w:p>
        </w:tc>
      </w:tr>
      <w:tr w:rsidR="00DB0D89" w:rsidRPr="00D802BE" w:rsidTr="0017409C">
        <w:trPr>
          <w:cantSplit/>
        </w:trPr>
        <w:tc>
          <w:tcPr>
            <w:tcW w:w="4561" w:type="dxa"/>
          </w:tcPr>
          <w:p w:rsidR="00DB0D89" w:rsidRPr="00D802BE" w:rsidRDefault="00DB0D89" w:rsidP="0017409C">
            <w:pPr>
              <w:pStyle w:val="aa"/>
              <w:jc w:val="center"/>
              <w:rPr>
                <w:rFonts w:ascii="Bookman Old Style" w:eastAsia="MS Mincho" w:hAnsi="Bookman Old Style"/>
                <w:b/>
                <w:caps/>
                <w:sz w:val="44"/>
              </w:rPr>
            </w:pPr>
            <w:r>
              <w:rPr>
                <w:rFonts w:ascii="Bookman Old Style" w:hAnsi="Bookman Old Style"/>
                <w:b/>
                <w:noProof/>
              </w:rPr>
              <w:drawing>
                <wp:inline distT="0" distB="0" distL="0" distR="0">
                  <wp:extent cx="2808000" cy="2785371"/>
                  <wp:effectExtent l="0" t="0" r="0" b="0"/>
                  <wp:docPr id="1" name="Рисунок 1" descr="Фото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Фото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000" cy="278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  <w:vMerge/>
          </w:tcPr>
          <w:p w:rsidR="00DB0D89" w:rsidRPr="00D802BE" w:rsidRDefault="00DB0D89" w:rsidP="0017409C">
            <w:pPr>
              <w:pStyle w:val="aa"/>
              <w:jc w:val="both"/>
              <w:rPr>
                <w:rFonts w:ascii="Bookman Old Style" w:eastAsia="MS Mincho" w:hAnsi="Bookman Old Style"/>
                <w:b/>
                <w:caps/>
                <w:sz w:val="44"/>
              </w:rPr>
            </w:pPr>
          </w:p>
        </w:tc>
      </w:tr>
    </w:tbl>
    <w:p w:rsidR="00DB0D89" w:rsidRPr="00DB0D89" w:rsidRDefault="00DB0D89" w:rsidP="00DB0D89">
      <w:pPr>
        <w:ind w:firstLine="0"/>
        <w:rPr>
          <w:rFonts w:ascii="Bookman Old Style" w:eastAsia="MS Mincho" w:hAnsi="Bookman Old Style" w:cs="Courier New"/>
          <w:b/>
          <w:caps/>
          <w:sz w:val="44"/>
          <w:szCs w:val="20"/>
          <w:lang w:val="en-US" w:eastAsia="ru-RU"/>
        </w:rPr>
      </w:pPr>
    </w:p>
    <w:p w:rsidR="00DB0D89" w:rsidRPr="00DB0D89" w:rsidRDefault="00DB0D89" w:rsidP="00DB0D89">
      <w:pPr>
        <w:ind w:firstLine="0"/>
        <w:rPr>
          <w:rFonts w:ascii="Bookman Old Style" w:eastAsia="MS Mincho" w:hAnsi="Bookman Old Style" w:cs="Courier New"/>
          <w:b/>
          <w:caps/>
          <w:sz w:val="44"/>
          <w:szCs w:val="20"/>
          <w:lang w:val="en-US" w:eastAsia="ru-RU"/>
        </w:rPr>
      </w:pPr>
    </w:p>
    <w:p w:rsidR="00DB0D89" w:rsidRDefault="00DB0D89" w:rsidP="00DB0D89">
      <w:pPr>
        <w:ind w:firstLine="0"/>
        <w:rPr>
          <w:rFonts w:ascii="Bookman Old Style" w:eastAsia="MS Mincho" w:hAnsi="Bookman Old Style" w:cs="Courier New"/>
          <w:b/>
          <w:caps/>
          <w:sz w:val="44"/>
          <w:szCs w:val="20"/>
          <w:lang w:eastAsia="ru-RU"/>
        </w:rPr>
      </w:pPr>
    </w:p>
    <w:p w:rsidR="00DB0D89" w:rsidRPr="00DB0D89" w:rsidRDefault="00DB0D89" w:rsidP="00DB0D89">
      <w:pPr>
        <w:ind w:firstLine="0"/>
        <w:rPr>
          <w:rFonts w:ascii="Bookman Old Style" w:eastAsia="MS Mincho" w:hAnsi="Bookman Old Style" w:cs="Courier New"/>
          <w:b/>
          <w:caps/>
          <w:sz w:val="44"/>
          <w:szCs w:val="20"/>
          <w:lang w:eastAsia="ru-RU"/>
        </w:rPr>
      </w:pPr>
    </w:p>
    <w:p w:rsidR="00DB0D89" w:rsidRPr="00DB0D89" w:rsidRDefault="00DB0D89" w:rsidP="00DB0D89">
      <w:pPr>
        <w:ind w:firstLine="0"/>
        <w:rPr>
          <w:rFonts w:ascii="Bookman Old Style" w:eastAsia="MS Mincho" w:hAnsi="Bookman Old Style" w:cs="Courier New"/>
          <w:b/>
          <w:caps/>
          <w:sz w:val="44"/>
          <w:szCs w:val="20"/>
          <w:lang w:val="en-US" w:eastAsia="ru-RU"/>
        </w:rPr>
      </w:pPr>
    </w:p>
    <w:p w:rsidR="00DB0D89" w:rsidRPr="00DB0D89" w:rsidRDefault="00DB0D89" w:rsidP="00DB0D89">
      <w:pPr>
        <w:keepNext/>
        <w:ind w:firstLine="0"/>
        <w:jc w:val="center"/>
        <w:outlineLvl w:val="3"/>
        <w:rPr>
          <w:rFonts w:ascii="Arial" w:eastAsia="Times New Roman" w:hAnsi="Arial" w:cs="Arial"/>
          <w:b/>
          <w:sz w:val="36"/>
          <w:szCs w:val="24"/>
          <w:lang w:eastAsia="ru-RU"/>
        </w:rPr>
      </w:pPr>
      <w:r w:rsidRPr="00DB0D89">
        <w:rPr>
          <w:rFonts w:ascii="Arial" w:eastAsia="Times New Roman" w:hAnsi="Arial" w:cs="Arial"/>
          <w:b/>
          <w:sz w:val="36"/>
          <w:szCs w:val="24"/>
          <w:lang w:eastAsia="ru-RU"/>
        </w:rPr>
        <w:t>АДРЕС ОРГКОМИТЕТА</w:t>
      </w:r>
    </w:p>
    <w:p w:rsidR="00DB0D89" w:rsidRPr="00DB0D89" w:rsidRDefault="00DB0D89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DB0D89" w:rsidRPr="00DB0D89" w:rsidRDefault="00DB0D89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ascii="Arial" w:eastAsia="Times New Roman" w:hAnsi="Arial" w:cs="Times New Roman"/>
          <w:lang w:eastAsia="ru-RU"/>
        </w:rPr>
      </w:pPr>
      <w:r w:rsidRPr="00DB0D89">
        <w:rPr>
          <w:rFonts w:ascii="Arial" w:eastAsia="Times New Roman" w:hAnsi="Arial" w:cs="Times New Roman"/>
          <w:lang w:eastAsia="ru-RU"/>
        </w:rPr>
        <w:t>220013, Минск, ул. П. Бровки, 6,</w:t>
      </w:r>
    </w:p>
    <w:p w:rsidR="00DB0D89" w:rsidRPr="00DB0D89" w:rsidRDefault="00DB0D89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ascii="Arial" w:eastAsia="Times New Roman" w:hAnsi="Arial" w:cs="Times New Roman"/>
          <w:lang w:eastAsia="ru-RU"/>
        </w:rPr>
      </w:pPr>
      <w:r w:rsidRPr="00DB0D89">
        <w:rPr>
          <w:rFonts w:ascii="Arial" w:eastAsia="Times New Roman" w:hAnsi="Arial" w:cs="Times New Roman"/>
          <w:lang w:eastAsia="ru-RU"/>
        </w:rPr>
        <w:t>учреждение образования «Белорусский государственный</w:t>
      </w:r>
    </w:p>
    <w:p w:rsidR="00DB0D89" w:rsidRPr="00DB0D89" w:rsidRDefault="00DB0D89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ascii="Arial" w:eastAsia="Times New Roman" w:hAnsi="Arial" w:cs="Times New Roman"/>
          <w:lang w:eastAsia="ru-RU"/>
        </w:rPr>
      </w:pPr>
      <w:r w:rsidRPr="00DB0D89">
        <w:rPr>
          <w:rFonts w:ascii="Arial" w:eastAsia="Times New Roman" w:hAnsi="Arial" w:cs="Times New Roman"/>
          <w:lang w:eastAsia="ru-RU"/>
        </w:rPr>
        <w:t>университет информатики и радиоэлектроники»</w:t>
      </w:r>
    </w:p>
    <w:p w:rsidR="00DB0D89" w:rsidRPr="00DB0D89" w:rsidRDefault="00DB0D89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ascii="Arial" w:eastAsia="Times New Roman" w:hAnsi="Arial" w:cs="Times New Roman"/>
          <w:lang w:eastAsia="ru-RU"/>
        </w:rPr>
      </w:pPr>
      <w:r w:rsidRPr="00DB0D89">
        <w:rPr>
          <w:rFonts w:ascii="Arial" w:eastAsia="Times New Roman" w:hAnsi="Arial" w:cs="Times New Roman"/>
          <w:lang w:eastAsia="ru-RU"/>
        </w:rPr>
        <w:t xml:space="preserve">Оргкомитет конференции размещается в ауд. </w:t>
      </w:r>
      <w:r w:rsidR="008A7258">
        <w:rPr>
          <w:rFonts w:ascii="Arial" w:eastAsia="Times New Roman" w:hAnsi="Arial" w:cs="Times New Roman"/>
          <w:lang w:eastAsia="ru-RU"/>
        </w:rPr>
        <w:t>231</w:t>
      </w:r>
      <w:r w:rsidRPr="00DB0D89">
        <w:rPr>
          <w:rFonts w:ascii="Arial" w:eastAsia="Times New Roman" w:hAnsi="Arial" w:cs="Times New Roman"/>
          <w:lang w:eastAsia="ru-RU"/>
        </w:rPr>
        <w:t xml:space="preserve"> </w:t>
      </w:r>
      <w:r w:rsidR="008A7258">
        <w:rPr>
          <w:rFonts w:ascii="Arial" w:eastAsia="Times New Roman" w:hAnsi="Arial" w:cs="Times New Roman"/>
          <w:lang w:eastAsia="ru-RU"/>
        </w:rPr>
        <w:t>1</w:t>
      </w:r>
      <w:r w:rsidRPr="00DB0D89">
        <w:rPr>
          <w:rFonts w:ascii="Arial" w:eastAsia="Times New Roman" w:hAnsi="Arial" w:cs="Times New Roman"/>
          <w:lang w:eastAsia="ru-RU"/>
        </w:rPr>
        <w:t>-го корпуса</w:t>
      </w:r>
    </w:p>
    <w:p w:rsidR="00DB0D89" w:rsidRPr="00DB0D89" w:rsidRDefault="002B491E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ascii="Arial" w:eastAsia="Times New Roman" w:hAnsi="Arial" w:cs="Times New Roman"/>
          <w:lang w:eastAsia="ru-RU"/>
        </w:rPr>
      </w:pPr>
      <w:r>
        <w:rPr>
          <w:rFonts w:ascii="Arial" w:eastAsia="Times New Roman" w:hAnsi="Arial" w:cs="Times New Roman"/>
          <w:lang w:eastAsia="ru-RU"/>
        </w:rPr>
        <w:t>Телефон</w:t>
      </w:r>
      <w:r w:rsidR="00DB0D89" w:rsidRPr="00DB0D89">
        <w:rPr>
          <w:rFonts w:ascii="Arial" w:eastAsia="Times New Roman" w:hAnsi="Arial" w:cs="Times New Roman"/>
          <w:lang w:eastAsia="ru-RU"/>
        </w:rPr>
        <w:t>: (+375</w:t>
      </w:r>
      <w:r w:rsidR="00A728C7">
        <w:rPr>
          <w:rFonts w:ascii="Arial" w:eastAsia="Times New Roman" w:hAnsi="Arial" w:cs="Times New Roman"/>
          <w:lang w:eastAsia="ru-RU"/>
        </w:rPr>
        <w:t xml:space="preserve"> </w:t>
      </w:r>
      <w:r w:rsidR="00DB0D89" w:rsidRPr="00DB0D89">
        <w:rPr>
          <w:rFonts w:ascii="Arial" w:eastAsia="Times New Roman" w:hAnsi="Arial" w:cs="Times New Roman"/>
          <w:lang w:eastAsia="ru-RU"/>
        </w:rPr>
        <w:t xml:space="preserve">17) 293-84-10 </w:t>
      </w:r>
    </w:p>
    <w:p w:rsidR="00DB0D89" w:rsidRPr="00DB0D89" w:rsidRDefault="00DB0D89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ascii="Arial" w:eastAsia="Times New Roman" w:hAnsi="Arial" w:cs="Times New Roman"/>
          <w:lang w:eastAsia="ru-RU"/>
        </w:rPr>
      </w:pPr>
    </w:p>
    <w:p w:rsidR="00DB0D89" w:rsidRPr="00DB0D89" w:rsidRDefault="00DB0D89" w:rsidP="00DB0D89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ascii="Arial" w:eastAsia="Times New Roman" w:hAnsi="Arial" w:cs="Times New Roman"/>
          <w:lang w:eastAsia="ru-RU"/>
        </w:rPr>
      </w:pPr>
      <w:r w:rsidRPr="00DB0D89">
        <w:rPr>
          <w:rFonts w:ascii="Arial" w:eastAsia="Times New Roman" w:hAnsi="Arial" w:cs="Times New Roman"/>
          <w:lang w:val="en-US" w:eastAsia="ru-RU"/>
        </w:rPr>
        <w:t>E</w:t>
      </w:r>
      <w:r w:rsidRPr="00DB0D89">
        <w:rPr>
          <w:rFonts w:ascii="Arial" w:eastAsia="Times New Roman" w:hAnsi="Arial" w:cs="Times New Roman"/>
          <w:lang w:eastAsia="ru-RU"/>
        </w:rPr>
        <w:t>-</w:t>
      </w:r>
      <w:r w:rsidRPr="00DB0D89">
        <w:rPr>
          <w:rFonts w:ascii="Arial" w:eastAsia="Times New Roman" w:hAnsi="Arial" w:cs="Times New Roman"/>
          <w:lang w:val="en-US" w:eastAsia="ru-RU"/>
        </w:rPr>
        <w:t>mail</w:t>
      </w:r>
      <w:r w:rsidRPr="00DB0D89">
        <w:rPr>
          <w:rFonts w:ascii="Arial" w:eastAsia="Times New Roman" w:hAnsi="Arial" w:cs="Times New Roman"/>
          <w:lang w:eastAsia="ru-RU"/>
        </w:rPr>
        <w:t xml:space="preserve">: </w:t>
      </w:r>
      <w:hyperlink r:id="rId13" w:history="1">
        <w:r w:rsidRPr="00DB0D89">
          <w:rPr>
            <w:rFonts w:ascii="Arial" w:eastAsia="Times New Roman" w:hAnsi="Arial" w:cs="Times New Roman"/>
            <w:lang w:val="en-US" w:eastAsia="ru-RU"/>
          </w:rPr>
          <w:t>studnauka</w:t>
        </w:r>
        <w:r w:rsidRPr="00DB0D89">
          <w:rPr>
            <w:rFonts w:ascii="Arial" w:eastAsia="Times New Roman" w:hAnsi="Arial" w:cs="Times New Roman"/>
            <w:lang w:eastAsia="ru-RU"/>
          </w:rPr>
          <w:t>@</w:t>
        </w:r>
        <w:r w:rsidRPr="00DB0D89">
          <w:rPr>
            <w:rFonts w:ascii="Arial" w:eastAsia="Times New Roman" w:hAnsi="Arial" w:cs="Times New Roman"/>
            <w:lang w:val="en-US" w:eastAsia="ru-RU"/>
          </w:rPr>
          <w:t>bsuir</w:t>
        </w:r>
        <w:r w:rsidRPr="00DB0D89">
          <w:rPr>
            <w:rFonts w:ascii="Arial" w:eastAsia="Times New Roman" w:hAnsi="Arial" w:cs="Times New Roman"/>
            <w:lang w:eastAsia="ru-RU"/>
          </w:rPr>
          <w:t>.</w:t>
        </w:r>
        <w:r w:rsidRPr="00DB0D89">
          <w:rPr>
            <w:rFonts w:ascii="Arial" w:eastAsia="Times New Roman" w:hAnsi="Arial" w:cs="Times New Roman"/>
            <w:lang w:val="en-US" w:eastAsia="ru-RU"/>
          </w:rPr>
          <w:t>by</w:t>
        </w:r>
      </w:hyperlink>
    </w:p>
    <w:p w:rsidR="00DB0D89" w:rsidRDefault="00DB0D89">
      <w:pPr>
        <w:rPr>
          <w:b/>
        </w:rPr>
      </w:pPr>
      <w:r>
        <w:rPr>
          <w:b/>
        </w:rPr>
        <w:br w:type="page"/>
      </w:r>
    </w:p>
    <w:p w:rsidR="00A34E27" w:rsidRPr="003278C0" w:rsidRDefault="00A34E27" w:rsidP="00E11B9A">
      <w:pPr>
        <w:spacing w:line="235" w:lineRule="auto"/>
        <w:ind w:firstLine="0"/>
        <w:jc w:val="center"/>
        <w:outlineLvl w:val="0"/>
        <w:rPr>
          <w:b/>
          <w:szCs w:val="28"/>
        </w:rPr>
      </w:pPr>
      <w:r w:rsidRPr="003278C0">
        <w:rPr>
          <w:b/>
          <w:szCs w:val="28"/>
        </w:rPr>
        <w:lastRenderedPageBreak/>
        <w:t>ОРГАНИЗАЦИОННЫЙ КОМИТЕТ</w:t>
      </w:r>
    </w:p>
    <w:p w:rsidR="00A34E27" w:rsidRPr="003278C0" w:rsidRDefault="00A34E27" w:rsidP="00E11B9A">
      <w:pPr>
        <w:spacing w:line="235" w:lineRule="auto"/>
        <w:rPr>
          <w:szCs w:val="28"/>
        </w:rPr>
      </w:pPr>
    </w:p>
    <w:p w:rsidR="00A34E27" w:rsidRPr="003278C0" w:rsidRDefault="00A34E27" w:rsidP="00E11B9A">
      <w:pPr>
        <w:overflowPunct w:val="0"/>
        <w:autoSpaceDE w:val="0"/>
        <w:autoSpaceDN w:val="0"/>
        <w:adjustRightInd w:val="0"/>
        <w:spacing w:after="120" w:line="235" w:lineRule="auto"/>
        <w:ind w:firstLine="0"/>
        <w:textAlignment w:val="baseline"/>
        <w:rPr>
          <w:rFonts w:eastAsia="Times New Roman" w:cs="Times New Roman"/>
          <w:b/>
          <w:i/>
          <w:szCs w:val="28"/>
          <w:lang w:eastAsia="ru-RU"/>
        </w:rPr>
      </w:pPr>
      <w:r w:rsidRPr="003278C0">
        <w:rPr>
          <w:rFonts w:eastAsia="Times New Roman" w:cs="Times New Roman"/>
          <w:b/>
          <w:i/>
          <w:szCs w:val="28"/>
          <w:lang w:eastAsia="ru-RU"/>
        </w:rPr>
        <w:t>Председатель: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7053"/>
      </w:tblGrid>
      <w:tr w:rsidR="00A34E27" w:rsidRPr="003278C0" w:rsidTr="005D0B64">
        <w:trPr>
          <w:trHeight w:val="407"/>
        </w:trPr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firstLine="108"/>
              <w:textAlignment w:val="baseline"/>
              <w:rPr>
                <w:rFonts w:eastAsia="Times New Roman" w:cs="Times New Roman"/>
                <w:szCs w:val="28"/>
                <w:lang w:val="be-BY" w:eastAsia="ru-RU"/>
              </w:rPr>
            </w:pPr>
            <w:r w:rsidRPr="003278C0">
              <w:rPr>
                <w:rFonts w:eastAsia="Times New Roman" w:cs="Times New Roman"/>
                <w:szCs w:val="28"/>
                <w:lang w:val="be-BY" w:eastAsia="ru-RU"/>
              </w:rPr>
              <w:t>Богуш В.А.</w:t>
            </w:r>
          </w:p>
        </w:tc>
        <w:tc>
          <w:tcPr>
            <w:tcW w:w="7053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– ректор, д-р физ.-мат. наук, профессор.</w:t>
            </w:r>
          </w:p>
        </w:tc>
      </w:tr>
    </w:tbl>
    <w:p w:rsidR="00A34E27" w:rsidRPr="003278C0" w:rsidRDefault="00A34E27" w:rsidP="00E11B9A">
      <w:pPr>
        <w:overflowPunct w:val="0"/>
        <w:autoSpaceDE w:val="0"/>
        <w:autoSpaceDN w:val="0"/>
        <w:adjustRightInd w:val="0"/>
        <w:spacing w:after="120" w:line="235" w:lineRule="auto"/>
        <w:ind w:firstLine="0"/>
        <w:textAlignment w:val="baseline"/>
        <w:rPr>
          <w:rFonts w:eastAsia="Times New Roman" w:cs="Times New Roman"/>
          <w:b/>
          <w:i/>
          <w:szCs w:val="28"/>
          <w:lang w:eastAsia="ru-RU"/>
        </w:rPr>
      </w:pPr>
    </w:p>
    <w:p w:rsidR="00A34E27" w:rsidRPr="003278C0" w:rsidRDefault="00A34E27" w:rsidP="00E11B9A">
      <w:pPr>
        <w:overflowPunct w:val="0"/>
        <w:autoSpaceDE w:val="0"/>
        <w:autoSpaceDN w:val="0"/>
        <w:adjustRightInd w:val="0"/>
        <w:spacing w:after="120" w:line="235" w:lineRule="auto"/>
        <w:ind w:firstLine="0"/>
        <w:textAlignment w:val="baseline"/>
        <w:rPr>
          <w:rFonts w:eastAsia="Times New Roman" w:cs="Times New Roman"/>
          <w:b/>
          <w:i/>
          <w:szCs w:val="28"/>
          <w:lang w:eastAsia="ru-RU"/>
        </w:rPr>
      </w:pPr>
      <w:r w:rsidRPr="003278C0">
        <w:rPr>
          <w:rFonts w:eastAsia="Times New Roman" w:cs="Times New Roman"/>
          <w:b/>
          <w:i/>
          <w:szCs w:val="28"/>
          <w:lang w:eastAsia="ru-RU"/>
        </w:rPr>
        <w:t>Заместители председателя: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Давыдов М.В.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– первый проректор, канд. физ.-мат. наук, доцент;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t>Стемпицкий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В.Р.</w:t>
            </w:r>
          </w:p>
          <w:p w:rsidR="00A34E27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kern w:val="16"/>
                <w:szCs w:val="28"/>
              </w:rPr>
              <w:t>Шнейдеров Е</w:t>
            </w:r>
            <w:r w:rsidRPr="0040565B">
              <w:rPr>
                <w:kern w:val="16"/>
                <w:szCs w:val="28"/>
              </w:rPr>
              <w:t>.</w:t>
            </w:r>
            <w:r>
              <w:rPr>
                <w:kern w:val="16"/>
                <w:szCs w:val="28"/>
              </w:rPr>
              <w:t>Н</w:t>
            </w:r>
            <w:r w:rsidRPr="0040565B">
              <w:rPr>
                <w:kern w:val="16"/>
                <w:szCs w:val="28"/>
              </w:rPr>
              <w:t>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– проректор по научной работе, канд. </w:t>
            </w: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t>техн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>. наук, доцент;</w:t>
            </w: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– проректор по учебной работе, канд. </w:t>
            </w: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t>техн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>. наук, доцент.</w:t>
            </w:r>
          </w:p>
        </w:tc>
      </w:tr>
    </w:tbl>
    <w:p w:rsidR="00A34E27" w:rsidRPr="003278C0" w:rsidRDefault="00A34E27" w:rsidP="00E11B9A">
      <w:pPr>
        <w:overflowPunct w:val="0"/>
        <w:autoSpaceDE w:val="0"/>
        <w:autoSpaceDN w:val="0"/>
        <w:adjustRightInd w:val="0"/>
        <w:spacing w:before="120" w:after="120" w:line="235" w:lineRule="auto"/>
        <w:ind w:firstLine="0"/>
        <w:textAlignment w:val="baseline"/>
        <w:rPr>
          <w:rFonts w:eastAsia="Times New Roman" w:cs="Times New Roman"/>
          <w:b/>
          <w:i/>
          <w:szCs w:val="28"/>
          <w:lang w:eastAsia="ru-RU"/>
        </w:rPr>
      </w:pPr>
      <w:r w:rsidRPr="003278C0">
        <w:rPr>
          <w:rFonts w:eastAsia="Times New Roman" w:cs="Times New Roman"/>
          <w:b/>
          <w:i/>
          <w:szCs w:val="28"/>
          <w:lang w:eastAsia="ru-RU"/>
        </w:rPr>
        <w:t>Ответственный секретарь: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  <w:gridCol w:w="6804"/>
      </w:tblGrid>
      <w:tr w:rsidR="00A34E27" w:rsidRPr="003278C0" w:rsidTr="005D0B64">
        <w:trPr>
          <w:trHeight w:val="469"/>
        </w:trPr>
        <w:tc>
          <w:tcPr>
            <w:tcW w:w="2410" w:type="dxa"/>
          </w:tcPr>
          <w:p w:rsidR="00A34E27" w:rsidRPr="00DB6C2C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Мороз О.М.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– заведующий сектором студенческой</w:t>
            </w:r>
            <w:r w:rsidRPr="003278C0">
              <w:rPr>
                <w:rFonts w:eastAsia="Times New Roman" w:cs="Times New Roman"/>
                <w:szCs w:val="28"/>
                <w:lang w:val="be-BY" w:eastAsia="ru-RU"/>
              </w:rPr>
              <w:t xml:space="preserve"> наук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и.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</w:p>
        </w:tc>
      </w:tr>
    </w:tbl>
    <w:p w:rsidR="00A34E27" w:rsidRPr="003278C0" w:rsidRDefault="00A34E27" w:rsidP="00E11B9A">
      <w:pPr>
        <w:overflowPunct w:val="0"/>
        <w:autoSpaceDE w:val="0"/>
        <w:autoSpaceDN w:val="0"/>
        <w:adjustRightInd w:val="0"/>
        <w:spacing w:before="120" w:after="120" w:line="235" w:lineRule="auto"/>
        <w:ind w:firstLine="0"/>
        <w:textAlignment w:val="baseline"/>
        <w:rPr>
          <w:rFonts w:eastAsia="Times New Roman" w:cs="Times New Roman"/>
          <w:b/>
          <w:i/>
          <w:szCs w:val="28"/>
          <w:lang w:eastAsia="ru-RU"/>
        </w:rPr>
      </w:pPr>
      <w:r w:rsidRPr="003278C0">
        <w:rPr>
          <w:rFonts w:eastAsia="Times New Roman" w:cs="Times New Roman"/>
          <w:b/>
          <w:i/>
          <w:szCs w:val="28"/>
          <w:lang w:eastAsia="ru-RU"/>
        </w:rPr>
        <w:t>Члены оргкомитета: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kern w:val="16"/>
                <w:szCs w:val="28"/>
              </w:rPr>
              <w:t>Камлач</w:t>
            </w:r>
            <w:proofErr w:type="spellEnd"/>
            <w:r w:rsidRPr="0040565B">
              <w:rPr>
                <w:kern w:val="16"/>
                <w:szCs w:val="28"/>
              </w:rPr>
              <w:t xml:space="preserve"> </w:t>
            </w:r>
            <w:r>
              <w:rPr>
                <w:kern w:val="16"/>
                <w:szCs w:val="28"/>
              </w:rPr>
              <w:t>П</w:t>
            </w:r>
            <w:r w:rsidRPr="0040565B">
              <w:rPr>
                <w:kern w:val="16"/>
                <w:szCs w:val="28"/>
              </w:rPr>
              <w:t>.В.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−</w:t>
            </w:r>
            <w:r w:rsidRPr="003278C0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заместитель 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декан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факультета компьютерного проектирования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(ФКП)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, канд. </w:t>
            </w: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t>техн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>. наук</w:t>
            </w:r>
            <w:r w:rsidRPr="003278C0">
              <w:rPr>
                <w:rFonts w:eastAsia="Times New Roman" w:cs="Times New Roman"/>
                <w:szCs w:val="28"/>
                <w:lang w:val="be-BY" w:eastAsia="ru-RU"/>
              </w:rPr>
              <w:t>, доцент</w:t>
            </w:r>
            <w:r>
              <w:rPr>
                <w:rFonts w:eastAsia="Times New Roman" w:cs="Times New Roman"/>
                <w:szCs w:val="28"/>
                <w:lang w:val="be-BY" w:eastAsia="ru-RU"/>
              </w:rPr>
              <w:t>,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председатель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рабочей 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комиссии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направлению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«Электронные системы и технологии»;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A3389D">
              <w:rPr>
                <w:rFonts w:eastAsia="Times New Roman" w:cs="Times New Roman"/>
                <w:szCs w:val="28"/>
                <w:lang w:eastAsia="ru-RU"/>
              </w:rPr>
              <w:t>Навроцкий А.А.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− </w:t>
            </w:r>
            <w:r w:rsidRPr="00A3389D">
              <w:rPr>
                <w:rFonts w:eastAsia="Times New Roman" w:cs="Times New Roman"/>
                <w:szCs w:val="28"/>
                <w:lang w:eastAsia="ru-RU"/>
              </w:rPr>
              <w:t>декан факультета информационных технологий и управления (ФИТУ), канд. физ.-мат. наук, доцент, председатель рабочей комиссии по направлению «Информационные технологии и управление»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t>Гранько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С.В.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−</w:t>
            </w:r>
            <w:r w:rsidRPr="003278C0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 xml:space="preserve">декан факультета радиотехники и электроники (ФРЭ), канд. </w:t>
            </w:r>
            <w:proofErr w:type="spellStart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техн</w:t>
            </w:r>
            <w:proofErr w:type="spellEnd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. наук, доцент, председатель рабочей комиссии по направлению «Радиотехника и электроника»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szCs w:val="28"/>
              </w:rPr>
              <w:t>Ульянов Н.И.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highlight w:val="magenta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−</w:t>
            </w:r>
            <w:r w:rsidRPr="003278C0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декан факультета компьютерных систем и сетей (</w:t>
            </w:r>
            <w:proofErr w:type="spellStart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ФКСиС</w:t>
            </w:r>
            <w:proofErr w:type="spellEnd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 xml:space="preserve">), канд. </w:t>
            </w:r>
            <w:proofErr w:type="spellStart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техн</w:t>
            </w:r>
            <w:proofErr w:type="spellEnd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. наук, доцент, председатель рабочей комиссии по направлению «Компьютерные системы и сети»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t>Дробот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С.В</w:t>
            </w:r>
            <w:r w:rsidRPr="003278C0">
              <w:rPr>
                <w:rFonts w:eastAsia="Times New Roman" w:cs="Times New Roman"/>
                <w:i/>
                <w:szCs w:val="28"/>
                <w:lang w:eastAsia="ru-RU"/>
              </w:rPr>
              <w:t>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−</w:t>
            </w:r>
            <w:r w:rsidRPr="003278C0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Pr="00A3389D">
              <w:rPr>
                <w:rFonts w:eastAsia="Times New Roman" w:cs="Times New Roman"/>
                <w:szCs w:val="28"/>
                <w:lang w:eastAsia="ru-RU"/>
              </w:rPr>
              <w:t xml:space="preserve">декан факультета информационной безопасности (ФИБ), канд. </w:t>
            </w:r>
            <w:proofErr w:type="spellStart"/>
            <w:r w:rsidRPr="00A3389D">
              <w:rPr>
                <w:rFonts w:eastAsia="Times New Roman" w:cs="Times New Roman"/>
                <w:szCs w:val="28"/>
                <w:lang w:eastAsia="ru-RU"/>
              </w:rPr>
              <w:t>техн</w:t>
            </w:r>
            <w:proofErr w:type="spellEnd"/>
            <w:r w:rsidRPr="00A3389D">
              <w:rPr>
                <w:rFonts w:eastAsia="Times New Roman" w:cs="Times New Roman"/>
                <w:szCs w:val="28"/>
                <w:lang w:eastAsia="ru-RU"/>
              </w:rPr>
              <w:t xml:space="preserve">. наук, доцент, председатель рабочей комиссии по направлению </w:t>
            </w:r>
            <w:r w:rsidRPr="00A3389D">
              <w:rPr>
                <w:rFonts w:eastAsia="Times New Roman" w:cs="Times New Roman"/>
                <w:szCs w:val="28"/>
                <w:lang w:val="en-US" w:eastAsia="ru-RU"/>
              </w:rPr>
              <w:t>«</w:t>
            </w:r>
            <w:proofErr w:type="spellStart"/>
            <w:r w:rsidRPr="00A3389D">
              <w:rPr>
                <w:rFonts w:eastAsia="Times New Roman" w:cs="Times New Roman"/>
                <w:szCs w:val="28"/>
                <w:lang w:val="en-US" w:eastAsia="ru-RU"/>
              </w:rPr>
              <w:t>Информационная</w:t>
            </w:r>
            <w:proofErr w:type="spellEnd"/>
            <w:r w:rsidRPr="00A3389D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A3389D">
              <w:rPr>
                <w:rFonts w:eastAsia="Times New Roman" w:cs="Times New Roman"/>
                <w:szCs w:val="28"/>
                <w:lang w:val="en-US" w:eastAsia="ru-RU"/>
              </w:rPr>
              <w:t>безопасность</w:t>
            </w:r>
            <w:proofErr w:type="spellEnd"/>
            <w:r w:rsidRPr="00A3389D">
              <w:rPr>
                <w:rFonts w:eastAsia="Times New Roman" w:cs="Times New Roman"/>
                <w:szCs w:val="28"/>
                <w:lang w:val="en-US" w:eastAsia="ru-RU"/>
              </w:rPr>
              <w:t>»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A34E27" w:rsidRPr="003278C0" w:rsidTr="005D0B64">
        <w:tc>
          <w:tcPr>
            <w:tcW w:w="2410" w:type="dxa"/>
            <w:shd w:val="clear" w:color="auto" w:fill="auto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Лаврова О.И.</w:t>
            </w:r>
          </w:p>
        </w:tc>
        <w:tc>
          <w:tcPr>
            <w:tcW w:w="6804" w:type="dxa"/>
            <w:shd w:val="clear" w:color="auto" w:fill="auto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−</w:t>
            </w:r>
            <w:r w:rsidRPr="003278C0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 xml:space="preserve">декан инженерно-экономического факультета (ИЭФ), канд. </w:t>
            </w:r>
            <w:proofErr w:type="spellStart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экон</w:t>
            </w:r>
            <w:proofErr w:type="spellEnd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. наук, доцент, председатель рабочей комиссии по направлению «</w:t>
            </w:r>
            <w:r w:rsidRPr="00A3389D">
              <w:rPr>
                <w:rFonts w:eastAsia="Times New Roman" w:cs="Times New Roman"/>
                <w:kern w:val="16"/>
                <w:szCs w:val="20"/>
                <w:lang w:eastAsia="ru-RU"/>
              </w:rPr>
              <w:t xml:space="preserve">Актуальные вопросы </w:t>
            </w:r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экономики и информационных технологий»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val="en-US"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Колегаев В.Г.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 xml:space="preserve"> начальник военного факультета (ВФ), полковник, председатель рабочей комиссии по направлению «Инновационные технологии в образовательном процессе»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lastRenderedPageBreak/>
              <w:t>Бондарик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В.М.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pacing w:val="-4"/>
                <w:szCs w:val="28"/>
                <w:lang w:eastAsia="ru-RU"/>
              </w:rPr>
              <w:t>– </w:t>
            </w:r>
            <w:r w:rsidRPr="00A3389D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декан факультета </w:t>
            </w:r>
            <w:proofErr w:type="spellStart"/>
            <w:r w:rsidRPr="00A3389D">
              <w:rPr>
                <w:rFonts w:eastAsia="Times New Roman" w:cs="Times New Roman"/>
                <w:spacing w:val="-4"/>
                <w:szCs w:val="28"/>
                <w:lang w:eastAsia="ru-RU"/>
              </w:rPr>
              <w:t>доуниверситетской</w:t>
            </w:r>
            <w:proofErr w:type="spellEnd"/>
            <w:r w:rsidRPr="00A3389D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подготовки и профессиональной ориентации (</w:t>
            </w:r>
            <w:proofErr w:type="spellStart"/>
            <w:r w:rsidRPr="00A3389D">
              <w:rPr>
                <w:rFonts w:eastAsia="Times New Roman" w:cs="Times New Roman"/>
                <w:spacing w:val="-4"/>
                <w:szCs w:val="28"/>
                <w:lang w:eastAsia="ru-RU"/>
              </w:rPr>
              <w:t>ФДППиПО</w:t>
            </w:r>
            <w:proofErr w:type="spellEnd"/>
            <w:r w:rsidRPr="00A3389D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), канд. </w:t>
            </w:r>
            <w:proofErr w:type="spellStart"/>
            <w:r w:rsidRPr="00A3389D">
              <w:rPr>
                <w:rFonts w:eastAsia="Times New Roman" w:cs="Times New Roman"/>
                <w:spacing w:val="-4"/>
                <w:szCs w:val="28"/>
                <w:lang w:eastAsia="ru-RU"/>
              </w:rPr>
              <w:t>техн</w:t>
            </w:r>
            <w:proofErr w:type="spellEnd"/>
            <w:r w:rsidRPr="00A3389D">
              <w:rPr>
                <w:rFonts w:eastAsia="Times New Roman" w:cs="Times New Roman"/>
                <w:spacing w:val="-4"/>
                <w:szCs w:val="28"/>
                <w:lang w:eastAsia="ru-RU"/>
              </w:rPr>
              <w:t>. наук, доцент, председатель рабочей комиссии по направлению «Развитие белорусского и русского языков в условиях информатизации общества»</w:t>
            </w:r>
            <w:r w:rsidRPr="003278C0">
              <w:rPr>
                <w:rFonts w:eastAsia="Times New Roman" w:cs="Times New Roman"/>
                <w:spacing w:val="-4"/>
                <w:szCs w:val="28"/>
                <w:lang w:eastAsia="ru-RU"/>
              </w:rPr>
              <w:t>;</w:t>
            </w:r>
          </w:p>
        </w:tc>
      </w:tr>
      <w:tr w:rsidR="00A34E27" w:rsidRPr="003278C0" w:rsidTr="005D0B64"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Маковский М.Л</w:t>
            </w:r>
            <w:r w:rsidRPr="003278C0">
              <w:rPr>
                <w:rFonts w:eastAsia="Times New Roman" w:cs="Times New Roman"/>
                <w:color w:val="FF0000"/>
                <w:szCs w:val="28"/>
                <w:lang w:eastAsia="ru-RU"/>
              </w:rPr>
              <w:t>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pacing w:val="-4"/>
                <w:szCs w:val="28"/>
                <w:lang w:eastAsia="ru-RU"/>
              </w:rPr>
              <w:t>–</w:t>
            </w:r>
            <w:r w:rsidR="00E11B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зам. декана факультета компьютерных технологий (ФКК) Института информационных технологий БГУИР, председатель рабочей комиссии по направлению «Информационные системы и технологии»</w:t>
            </w:r>
          </w:p>
        </w:tc>
      </w:tr>
      <w:tr w:rsidR="00A34E27" w:rsidRPr="003278C0" w:rsidTr="005D0B64">
        <w:trPr>
          <w:trHeight w:val="585"/>
        </w:trPr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Алексеева С.А.</w:t>
            </w: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– начальник управления воспитательной работы с молодежью;</w:t>
            </w:r>
          </w:p>
        </w:tc>
      </w:tr>
      <w:tr w:rsidR="00A34E27" w:rsidRPr="003278C0" w:rsidTr="005D0B64">
        <w:trPr>
          <w:trHeight w:val="553"/>
        </w:trPr>
        <w:tc>
          <w:tcPr>
            <w:tcW w:w="2410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szCs w:val="28"/>
              </w:rPr>
            </w:pPr>
            <w:proofErr w:type="spellStart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>Клюцкий</w:t>
            </w:r>
            <w:proofErr w:type="spellEnd"/>
            <w:r w:rsidRPr="00A3389D">
              <w:rPr>
                <w:rFonts w:eastAsia="Times New Roman" w:cs="Times New Roman"/>
                <w:kern w:val="16"/>
                <w:szCs w:val="28"/>
                <w:lang w:eastAsia="ru-RU"/>
              </w:rPr>
              <w:t xml:space="preserve"> А.Ю.</w:t>
            </w: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szCs w:val="28"/>
              </w:rPr>
            </w:pP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Шаталова В.В.</w:t>
            </w: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>– заведующ</w:t>
            </w:r>
            <w:r>
              <w:rPr>
                <w:rFonts w:eastAsia="Times New Roman" w:cs="Times New Roman"/>
                <w:szCs w:val="28"/>
                <w:lang w:eastAsia="ru-RU"/>
              </w:rPr>
              <w:t>ий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туденческой научно</w:t>
            </w:r>
            <w:r>
              <w:rPr>
                <w:rFonts w:eastAsia="Times New Roman" w:cs="Times New Roman"/>
                <w:szCs w:val="28"/>
                <w:lang w:eastAsia="ru-RU"/>
              </w:rPr>
              <w:t>-исследовательской лабораторией</w:t>
            </w:r>
            <w:r w:rsidRPr="003278C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278C0">
              <w:rPr>
                <w:rFonts w:eastAsia="Times New Roman" w:cs="Times New Roman"/>
                <w:szCs w:val="28"/>
                <w:lang w:eastAsia="ru-RU"/>
              </w:rPr>
              <w:t xml:space="preserve">– директор, канд. </w:t>
            </w:r>
            <w:proofErr w:type="spellStart"/>
            <w:r w:rsidRPr="003278C0">
              <w:rPr>
                <w:rFonts w:eastAsia="Times New Roman" w:cs="Times New Roman"/>
                <w:szCs w:val="28"/>
                <w:lang w:eastAsia="ru-RU"/>
              </w:rPr>
              <w:t>техн</w:t>
            </w:r>
            <w:proofErr w:type="spellEnd"/>
            <w:r w:rsidRPr="003278C0">
              <w:rPr>
                <w:rFonts w:eastAsia="Times New Roman" w:cs="Times New Roman"/>
                <w:szCs w:val="28"/>
                <w:lang w:eastAsia="ru-RU"/>
              </w:rPr>
              <w:t>. наук, доцент, председатель комиссии по организации и проведению «Научной конференции учащихся филиала БГУИР «Минский радиотехнический колледж».</w:t>
            </w:r>
          </w:p>
          <w:p w:rsidR="00A34E27" w:rsidRPr="003278C0" w:rsidRDefault="00A34E27" w:rsidP="00E11B9A">
            <w:pPr>
              <w:overflowPunct w:val="0"/>
              <w:autoSpaceDE w:val="0"/>
              <w:autoSpaceDN w:val="0"/>
              <w:adjustRightInd w:val="0"/>
              <w:spacing w:line="235" w:lineRule="auto"/>
              <w:ind w:firstLine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34E27" w:rsidRPr="003278C0" w:rsidRDefault="00A34E27" w:rsidP="00A34E27">
      <w:pPr>
        <w:ind w:firstLine="0"/>
        <w:rPr>
          <w:szCs w:val="28"/>
        </w:rPr>
      </w:pPr>
    </w:p>
    <w:p w:rsidR="00A34E27" w:rsidRDefault="00A34E27" w:rsidP="00A34E27">
      <w:pPr>
        <w:ind w:firstLine="0"/>
        <w:jc w:val="center"/>
        <w:rPr>
          <w:b/>
          <w:szCs w:val="28"/>
        </w:rPr>
      </w:pPr>
      <w:r w:rsidRPr="003278C0">
        <w:rPr>
          <w:b/>
          <w:szCs w:val="28"/>
        </w:rPr>
        <w:t xml:space="preserve">Комиссия конференции </w:t>
      </w:r>
      <w:r>
        <w:rPr>
          <w:b/>
          <w:szCs w:val="28"/>
        </w:rPr>
        <w:t>по направлению</w:t>
      </w:r>
    </w:p>
    <w:p w:rsidR="00A34E27" w:rsidRPr="003278C0" w:rsidRDefault="00A34E27" w:rsidP="00834119">
      <w:pPr>
        <w:spacing w:after="120"/>
        <w:ind w:firstLine="0"/>
        <w:jc w:val="center"/>
        <w:rPr>
          <w:b/>
          <w:szCs w:val="28"/>
        </w:rPr>
      </w:pPr>
      <w:r w:rsidRPr="003278C0">
        <w:rPr>
          <w:b/>
          <w:szCs w:val="28"/>
        </w:rPr>
        <w:t>«</w:t>
      </w:r>
      <w:r w:rsidRPr="00FE2724">
        <w:rPr>
          <w:b/>
          <w:szCs w:val="28"/>
        </w:rPr>
        <w:t>Инновационные технологии в образовательном процессе</w:t>
      </w:r>
      <w:r w:rsidRPr="003278C0">
        <w:rPr>
          <w:b/>
          <w:szCs w:val="28"/>
        </w:rPr>
        <w:t>»:</w:t>
      </w:r>
    </w:p>
    <w:p w:rsidR="00A34E27" w:rsidRPr="00FE2724" w:rsidRDefault="00A34E27" w:rsidP="00A34E27">
      <w:pPr>
        <w:rPr>
          <w:szCs w:val="28"/>
        </w:rPr>
      </w:pPr>
      <w:r w:rsidRPr="00FE2724">
        <w:rPr>
          <w:szCs w:val="28"/>
        </w:rPr>
        <w:t>Колегаев В.Г. − начальник ВФ, председатель;</w:t>
      </w:r>
    </w:p>
    <w:p w:rsidR="00A34E27" w:rsidRPr="00FE2724" w:rsidRDefault="00A34E27" w:rsidP="00A34E27">
      <w:pPr>
        <w:rPr>
          <w:szCs w:val="28"/>
        </w:rPr>
      </w:pPr>
      <w:r w:rsidRPr="00235480">
        <w:rPr>
          <w:szCs w:val="28"/>
        </w:rPr>
        <w:t>Забавский И.Л. − зам. начальника ВФ по учебной и научной работе, ответственный за подготовку, выпуск программы и электронного сборника материалов конференции по направлению «Инновационные технологии в образовательном процессе»;</w:t>
      </w:r>
      <w:r w:rsidRPr="00FE2724">
        <w:rPr>
          <w:szCs w:val="28"/>
        </w:rPr>
        <w:t xml:space="preserve"> </w:t>
      </w:r>
    </w:p>
    <w:p w:rsidR="00A34E27" w:rsidRPr="00FE2724" w:rsidRDefault="00A34E27" w:rsidP="00A34E27">
      <w:pPr>
        <w:rPr>
          <w:szCs w:val="28"/>
        </w:rPr>
      </w:pPr>
      <w:r w:rsidRPr="00FE2724">
        <w:rPr>
          <w:szCs w:val="28"/>
        </w:rPr>
        <w:t>Латушко М.М. − канд. воен. наук, начальник кафедры связи;</w:t>
      </w:r>
    </w:p>
    <w:p w:rsidR="00A34E27" w:rsidRPr="00FE2724" w:rsidRDefault="00A34E27" w:rsidP="00A34E27">
      <w:pPr>
        <w:rPr>
          <w:szCs w:val="28"/>
        </w:rPr>
      </w:pPr>
      <w:r w:rsidRPr="00FE2724">
        <w:rPr>
          <w:szCs w:val="28"/>
        </w:rPr>
        <w:t>Савицкий А.Ю. − канд. воен. наук, ст. преподаватель кафедры связи;</w:t>
      </w:r>
    </w:p>
    <w:p w:rsidR="00A34E27" w:rsidRPr="00FE2724" w:rsidRDefault="00A34E27" w:rsidP="00A34E27">
      <w:pPr>
        <w:rPr>
          <w:szCs w:val="28"/>
        </w:rPr>
      </w:pPr>
      <w:r w:rsidRPr="00FE2724">
        <w:rPr>
          <w:szCs w:val="28"/>
        </w:rPr>
        <w:t>Коношенко А.В. − начальник кафедры ТиОП;</w:t>
      </w:r>
    </w:p>
    <w:p w:rsidR="00A34E27" w:rsidRPr="003278C0" w:rsidRDefault="00A34E27" w:rsidP="00A34E27">
      <w:pPr>
        <w:rPr>
          <w:szCs w:val="28"/>
        </w:rPr>
      </w:pPr>
      <w:r w:rsidRPr="00FE2724">
        <w:rPr>
          <w:szCs w:val="28"/>
        </w:rPr>
        <w:t>Романовский С.В. − заведующий учебно-методическим кабинетом учебно-методической части.</w:t>
      </w:r>
    </w:p>
    <w:p w:rsidR="00314728" w:rsidRPr="00E63F89" w:rsidRDefault="00314728">
      <w:pPr>
        <w:rPr>
          <w:b/>
          <w:highlight w:val="yellow"/>
        </w:rPr>
      </w:pPr>
      <w:r w:rsidRPr="00E63F89">
        <w:rPr>
          <w:b/>
          <w:highlight w:val="yellow"/>
        </w:rPr>
        <w:br w:type="page"/>
      </w:r>
    </w:p>
    <w:p w:rsidR="00820FC2" w:rsidRDefault="00820FC2" w:rsidP="00314728">
      <w:pPr>
        <w:ind w:firstLine="0"/>
        <w:jc w:val="center"/>
        <w:outlineLvl w:val="0"/>
        <w:rPr>
          <w:b/>
        </w:rPr>
      </w:pPr>
    </w:p>
    <w:p w:rsidR="00133F14" w:rsidRPr="00E63F89" w:rsidRDefault="00133F14" w:rsidP="00314728">
      <w:pPr>
        <w:ind w:firstLine="0"/>
        <w:jc w:val="center"/>
        <w:outlineLvl w:val="0"/>
        <w:rPr>
          <w:b/>
        </w:rPr>
      </w:pPr>
      <w:r w:rsidRPr="00E63F89">
        <w:rPr>
          <w:b/>
        </w:rPr>
        <w:t>ПЛАН РАБОТЫ</w:t>
      </w:r>
    </w:p>
    <w:p w:rsidR="00A34E27" w:rsidRDefault="002146ED" w:rsidP="00133F14">
      <w:pPr>
        <w:ind w:hanging="142"/>
        <w:jc w:val="center"/>
      </w:pPr>
      <w:r w:rsidRPr="00E63F89">
        <w:t>6</w:t>
      </w:r>
      <w:r w:rsidR="00E63F89" w:rsidRPr="00E63F89">
        <w:t>2</w:t>
      </w:r>
      <w:r w:rsidR="00133F14" w:rsidRPr="00E63F89">
        <w:t xml:space="preserve">-й научной конференции </w:t>
      </w:r>
    </w:p>
    <w:p w:rsidR="00DB0D89" w:rsidRPr="00E63F89" w:rsidRDefault="00133F14" w:rsidP="00133F14">
      <w:pPr>
        <w:ind w:hanging="142"/>
        <w:jc w:val="center"/>
      </w:pPr>
      <w:r w:rsidRPr="00E63F89">
        <w:t xml:space="preserve">аспирантов, магистрантов и студентов </w:t>
      </w:r>
    </w:p>
    <w:p w:rsidR="00133F14" w:rsidRPr="00E63F89" w:rsidRDefault="00133F14" w:rsidP="00133F14">
      <w:pPr>
        <w:ind w:hanging="142"/>
        <w:jc w:val="center"/>
      </w:pPr>
      <w:r w:rsidRPr="00E63F89">
        <w:t>учреждения образования «Белорусский государственный университет информатики и радиоэлектроники»</w:t>
      </w:r>
    </w:p>
    <w:p w:rsidR="00E63F89" w:rsidRDefault="00E63F89" w:rsidP="00133F14">
      <w:pPr>
        <w:ind w:hanging="142"/>
        <w:jc w:val="center"/>
        <w:rPr>
          <w:b/>
          <w:sz w:val="32"/>
          <w:szCs w:val="32"/>
        </w:rPr>
      </w:pPr>
    </w:p>
    <w:p w:rsidR="00820FC2" w:rsidRDefault="00820FC2" w:rsidP="00133F14">
      <w:pPr>
        <w:ind w:hanging="142"/>
        <w:jc w:val="center"/>
        <w:rPr>
          <w:b/>
          <w:sz w:val="32"/>
          <w:szCs w:val="32"/>
        </w:rPr>
      </w:pPr>
    </w:p>
    <w:p w:rsidR="008F262E" w:rsidRPr="008F262E" w:rsidRDefault="008F262E" w:rsidP="00133F14">
      <w:pPr>
        <w:ind w:hanging="142"/>
        <w:jc w:val="center"/>
        <w:rPr>
          <w:sz w:val="32"/>
          <w:szCs w:val="32"/>
        </w:rPr>
      </w:pPr>
      <w:r w:rsidRPr="008F262E">
        <w:rPr>
          <w:sz w:val="32"/>
          <w:szCs w:val="32"/>
        </w:rPr>
        <w:t>по направлению</w:t>
      </w:r>
    </w:p>
    <w:p w:rsidR="001700E6" w:rsidRPr="00E63F89" w:rsidRDefault="008F262E" w:rsidP="00133F14">
      <w:pPr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700E6" w:rsidRPr="00E63F89">
        <w:rPr>
          <w:b/>
          <w:sz w:val="32"/>
          <w:szCs w:val="32"/>
        </w:rPr>
        <w:t>ИННОВАЦИОННЫЕ ТЕХНОЛОГИИ В ОБРАЗОВАТЕЛЬНОМ ПРОЦЕССЕ</w:t>
      </w:r>
      <w:r>
        <w:rPr>
          <w:b/>
          <w:sz w:val="32"/>
          <w:szCs w:val="32"/>
        </w:rPr>
        <w:t>»</w:t>
      </w:r>
    </w:p>
    <w:p w:rsidR="001700E6" w:rsidRDefault="001700E6" w:rsidP="00330A38">
      <w:pPr>
        <w:ind w:firstLine="0"/>
        <w:jc w:val="center"/>
        <w:rPr>
          <w:i/>
          <w:highlight w:val="yellow"/>
        </w:rPr>
      </w:pPr>
    </w:p>
    <w:p w:rsidR="00E63F89" w:rsidRDefault="00E63F89" w:rsidP="00330A38">
      <w:pPr>
        <w:ind w:firstLine="0"/>
        <w:jc w:val="center"/>
        <w:rPr>
          <w:i/>
          <w:highlight w:val="yellow"/>
        </w:rPr>
      </w:pPr>
    </w:p>
    <w:p w:rsidR="00820FC2" w:rsidRPr="00E63F89" w:rsidRDefault="00820FC2" w:rsidP="00330A38">
      <w:pPr>
        <w:ind w:firstLine="0"/>
        <w:jc w:val="center"/>
        <w:rPr>
          <w:i/>
          <w:highlight w:val="yellow"/>
        </w:rPr>
      </w:pPr>
    </w:p>
    <w:p w:rsidR="00330A38" w:rsidRPr="00E63F89" w:rsidRDefault="00330A38" w:rsidP="00330A38">
      <w:pPr>
        <w:ind w:firstLine="0"/>
        <w:jc w:val="center"/>
        <w:rPr>
          <w:i/>
        </w:rPr>
      </w:pPr>
      <w:r w:rsidRPr="00E63F89">
        <w:rPr>
          <w:i/>
        </w:rPr>
        <w:t>Секция</w:t>
      </w:r>
    </w:p>
    <w:p w:rsidR="00330A38" w:rsidRPr="00E63F89" w:rsidRDefault="00330A38" w:rsidP="00654CD3">
      <w:pPr>
        <w:ind w:firstLine="0"/>
        <w:jc w:val="center"/>
      </w:pPr>
      <w:r w:rsidRPr="00E63F89">
        <w:t>«</w:t>
      </w:r>
      <w:r w:rsidR="00A34E27" w:rsidRPr="00FE2724">
        <w:rPr>
          <w:b/>
          <w:sz w:val="32"/>
          <w:szCs w:val="32"/>
        </w:rPr>
        <w:t>Актуальные вопросы развития тактики общевойскового боя</w:t>
      </w:r>
      <w:r w:rsidRPr="00E63F89">
        <w:t>»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119"/>
        <w:gridCol w:w="2551"/>
        <w:gridCol w:w="2694"/>
        <w:gridCol w:w="1134"/>
      </w:tblGrid>
      <w:tr w:rsidR="00330A38" w:rsidRPr="00E63F89" w:rsidTr="00C5680F">
        <w:tc>
          <w:tcPr>
            <w:tcW w:w="3119" w:type="dxa"/>
          </w:tcPr>
          <w:p w:rsidR="00330A38" w:rsidRPr="00E63F89" w:rsidRDefault="00330A38" w:rsidP="00330A38">
            <w:pPr>
              <w:jc w:val="center"/>
              <w:rPr>
                <w:b/>
                <w:sz w:val="24"/>
              </w:rPr>
            </w:pPr>
            <w:r w:rsidRPr="00E63F89">
              <w:rPr>
                <w:b/>
                <w:sz w:val="24"/>
              </w:rPr>
              <w:t>Дата заседания</w:t>
            </w:r>
          </w:p>
        </w:tc>
        <w:tc>
          <w:tcPr>
            <w:tcW w:w="2551" w:type="dxa"/>
          </w:tcPr>
          <w:p w:rsidR="00330A38" w:rsidRPr="00E63F89" w:rsidRDefault="00330A38" w:rsidP="00330A38">
            <w:pPr>
              <w:jc w:val="center"/>
              <w:rPr>
                <w:b/>
                <w:sz w:val="24"/>
              </w:rPr>
            </w:pPr>
            <w:r w:rsidRPr="00E63F89">
              <w:rPr>
                <w:b/>
                <w:sz w:val="24"/>
              </w:rPr>
              <w:t>Время заседания</w:t>
            </w:r>
          </w:p>
        </w:tc>
        <w:tc>
          <w:tcPr>
            <w:tcW w:w="2694" w:type="dxa"/>
          </w:tcPr>
          <w:p w:rsidR="00330A38" w:rsidRPr="00E63F89" w:rsidRDefault="00330A38" w:rsidP="00330A38">
            <w:pPr>
              <w:jc w:val="center"/>
              <w:rPr>
                <w:b/>
                <w:sz w:val="24"/>
              </w:rPr>
            </w:pPr>
            <w:r w:rsidRPr="00E63F89">
              <w:rPr>
                <w:b/>
                <w:sz w:val="24"/>
              </w:rPr>
              <w:t>Аудитория и корпус</w:t>
            </w:r>
          </w:p>
        </w:tc>
        <w:tc>
          <w:tcPr>
            <w:tcW w:w="1134" w:type="dxa"/>
          </w:tcPr>
          <w:p w:rsidR="00330A38" w:rsidRPr="00E63F89" w:rsidRDefault="00330A38" w:rsidP="00330A38">
            <w:pPr>
              <w:jc w:val="center"/>
              <w:rPr>
                <w:b/>
                <w:sz w:val="24"/>
              </w:rPr>
            </w:pPr>
            <w:r w:rsidRPr="00E63F89">
              <w:rPr>
                <w:b/>
                <w:sz w:val="24"/>
              </w:rPr>
              <w:t>Стр.</w:t>
            </w:r>
          </w:p>
        </w:tc>
      </w:tr>
      <w:tr w:rsidR="00EB66DB" w:rsidRPr="00E63F89" w:rsidTr="00C5680F">
        <w:tc>
          <w:tcPr>
            <w:tcW w:w="3119" w:type="dxa"/>
            <w:vAlign w:val="center"/>
          </w:tcPr>
          <w:p w:rsidR="00EB66DB" w:rsidRPr="00E63F89" w:rsidRDefault="00E63F89" w:rsidP="00EA3A2E">
            <w:pPr>
              <w:jc w:val="center"/>
              <w:rPr>
                <w:sz w:val="26"/>
                <w:szCs w:val="26"/>
                <w:highlight w:val="yellow"/>
              </w:rPr>
            </w:pPr>
            <w:r w:rsidRPr="00E63F89">
              <w:rPr>
                <w:sz w:val="26"/>
                <w:szCs w:val="26"/>
              </w:rPr>
              <w:t>15.</w:t>
            </w:r>
            <w:r w:rsidRPr="00E63F89">
              <w:rPr>
                <w:sz w:val="26"/>
                <w:szCs w:val="26"/>
                <w:lang w:val="en-US"/>
              </w:rPr>
              <w:t>0</w:t>
            </w:r>
            <w:r w:rsidRPr="00E63F89">
              <w:rPr>
                <w:sz w:val="26"/>
                <w:szCs w:val="26"/>
              </w:rPr>
              <w:t>4</w:t>
            </w:r>
            <w:r w:rsidRPr="00E63F89">
              <w:rPr>
                <w:sz w:val="26"/>
                <w:szCs w:val="26"/>
                <w:lang w:val="en-US"/>
              </w:rPr>
              <w:t>.202</w:t>
            </w:r>
            <w:r w:rsidRPr="00E63F89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Align w:val="center"/>
          </w:tcPr>
          <w:p w:rsidR="00EB66DB" w:rsidRPr="00EE210A" w:rsidRDefault="00416A7F" w:rsidP="008D2D4C">
            <w:pPr>
              <w:jc w:val="center"/>
              <w:rPr>
                <w:sz w:val="26"/>
                <w:szCs w:val="26"/>
              </w:rPr>
            </w:pPr>
            <w:r w:rsidRPr="00EE210A">
              <w:rPr>
                <w:sz w:val="26"/>
                <w:szCs w:val="26"/>
              </w:rPr>
              <w:t>09.00 – 17.</w:t>
            </w:r>
            <w:r w:rsidR="008D2D4C" w:rsidRPr="00EE210A">
              <w:rPr>
                <w:sz w:val="26"/>
                <w:szCs w:val="26"/>
              </w:rPr>
              <w:t>0</w:t>
            </w:r>
            <w:r w:rsidRPr="00EE210A">
              <w:rPr>
                <w:sz w:val="26"/>
                <w:szCs w:val="26"/>
              </w:rPr>
              <w:t>0</w:t>
            </w:r>
          </w:p>
        </w:tc>
        <w:tc>
          <w:tcPr>
            <w:tcW w:w="2694" w:type="dxa"/>
            <w:vAlign w:val="center"/>
          </w:tcPr>
          <w:p w:rsidR="00EB66DB" w:rsidRPr="00EE210A" w:rsidRDefault="00EB66DB" w:rsidP="00EB66DB">
            <w:pPr>
              <w:jc w:val="center"/>
              <w:rPr>
                <w:sz w:val="26"/>
                <w:szCs w:val="26"/>
              </w:rPr>
            </w:pPr>
            <w:r w:rsidRPr="00EE210A">
              <w:rPr>
                <w:sz w:val="26"/>
                <w:szCs w:val="26"/>
                <w:lang w:val="en-US"/>
              </w:rPr>
              <w:t>323</w:t>
            </w:r>
            <w:r w:rsidRPr="00EE210A">
              <w:rPr>
                <w:sz w:val="26"/>
                <w:szCs w:val="26"/>
              </w:rPr>
              <w:t>-3</w:t>
            </w:r>
          </w:p>
        </w:tc>
        <w:tc>
          <w:tcPr>
            <w:tcW w:w="1134" w:type="dxa"/>
            <w:vAlign w:val="center"/>
          </w:tcPr>
          <w:p w:rsidR="00EB66DB" w:rsidRPr="00E63F89" w:rsidRDefault="00EB66DB" w:rsidP="00C62431">
            <w:pPr>
              <w:jc w:val="center"/>
              <w:rPr>
                <w:sz w:val="26"/>
                <w:szCs w:val="26"/>
                <w:highlight w:val="yellow"/>
              </w:rPr>
            </w:pPr>
            <w:r w:rsidRPr="00B10812">
              <w:rPr>
                <w:sz w:val="26"/>
                <w:szCs w:val="26"/>
              </w:rPr>
              <w:t>6-</w:t>
            </w:r>
            <w:r w:rsidR="00C62431" w:rsidRPr="00B10812">
              <w:rPr>
                <w:sz w:val="26"/>
                <w:szCs w:val="26"/>
              </w:rPr>
              <w:t>8</w:t>
            </w:r>
          </w:p>
        </w:tc>
      </w:tr>
    </w:tbl>
    <w:p w:rsidR="00330A38" w:rsidRPr="00E63F89" w:rsidRDefault="00330A38">
      <w:pPr>
        <w:rPr>
          <w:highlight w:val="yellow"/>
        </w:rPr>
      </w:pPr>
    </w:p>
    <w:p w:rsidR="008F262E" w:rsidRDefault="008F262E" w:rsidP="003C4404">
      <w:pPr>
        <w:ind w:firstLine="0"/>
        <w:jc w:val="center"/>
        <w:rPr>
          <w:i/>
        </w:rPr>
      </w:pPr>
    </w:p>
    <w:p w:rsidR="00820FC2" w:rsidRDefault="00820FC2" w:rsidP="003C4404">
      <w:pPr>
        <w:ind w:firstLine="0"/>
        <w:jc w:val="center"/>
        <w:rPr>
          <w:i/>
        </w:rPr>
      </w:pPr>
    </w:p>
    <w:p w:rsidR="00133F14" w:rsidRPr="00654CD3" w:rsidRDefault="00133F14" w:rsidP="003C4404">
      <w:pPr>
        <w:ind w:firstLine="0"/>
        <w:jc w:val="center"/>
        <w:rPr>
          <w:i/>
        </w:rPr>
      </w:pPr>
      <w:r w:rsidRPr="00654CD3">
        <w:rPr>
          <w:i/>
        </w:rPr>
        <w:t>Секция</w:t>
      </w:r>
    </w:p>
    <w:p w:rsidR="00A34E27" w:rsidRDefault="00133F14" w:rsidP="00A34E27">
      <w:pPr>
        <w:ind w:firstLine="0"/>
        <w:jc w:val="center"/>
        <w:rPr>
          <w:b/>
          <w:sz w:val="32"/>
        </w:rPr>
      </w:pPr>
      <w:r w:rsidRPr="00654CD3">
        <w:rPr>
          <w:sz w:val="32"/>
        </w:rPr>
        <w:t>«</w:t>
      </w:r>
      <w:r w:rsidR="00A34E27" w:rsidRPr="002559CF">
        <w:rPr>
          <w:b/>
          <w:sz w:val="32"/>
        </w:rPr>
        <w:t xml:space="preserve">Актуальные вопросы развития ВВС и войск ПВО </w:t>
      </w:r>
    </w:p>
    <w:p w:rsidR="00133F14" w:rsidRPr="00654CD3" w:rsidRDefault="00A34E27" w:rsidP="00A34E27">
      <w:pPr>
        <w:ind w:firstLine="0"/>
        <w:jc w:val="center"/>
      </w:pPr>
      <w:r w:rsidRPr="002559CF">
        <w:rPr>
          <w:b/>
          <w:sz w:val="32"/>
        </w:rPr>
        <w:t>Вооруженных Сил Республики Беларусь</w:t>
      </w:r>
      <w:r w:rsidR="00133F14" w:rsidRPr="00654CD3">
        <w:rPr>
          <w:sz w:val="32"/>
        </w:rPr>
        <w:t>»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70"/>
        <w:gridCol w:w="2496"/>
        <w:gridCol w:w="2772"/>
        <w:gridCol w:w="1082"/>
      </w:tblGrid>
      <w:tr w:rsidR="00133F14" w:rsidRPr="00654CD3" w:rsidTr="00C5680F">
        <w:tc>
          <w:tcPr>
            <w:tcW w:w="3170" w:type="dxa"/>
          </w:tcPr>
          <w:p w:rsidR="00133F14" w:rsidRPr="00654CD3" w:rsidRDefault="00133F14" w:rsidP="00133F14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Дата заседания</w:t>
            </w:r>
          </w:p>
        </w:tc>
        <w:tc>
          <w:tcPr>
            <w:tcW w:w="2496" w:type="dxa"/>
          </w:tcPr>
          <w:p w:rsidR="00133F14" w:rsidRPr="00654CD3" w:rsidRDefault="00133F14" w:rsidP="00133F14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Время заседания</w:t>
            </w:r>
          </w:p>
        </w:tc>
        <w:tc>
          <w:tcPr>
            <w:tcW w:w="2772" w:type="dxa"/>
          </w:tcPr>
          <w:p w:rsidR="00133F14" w:rsidRPr="00654CD3" w:rsidRDefault="00133F14" w:rsidP="00133F14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Аудитория и корпус</w:t>
            </w:r>
          </w:p>
        </w:tc>
        <w:tc>
          <w:tcPr>
            <w:tcW w:w="1082" w:type="dxa"/>
          </w:tcPr>
          <w:p w:rsidR="00133F14" w:rsidRPr="00654CD3" w:rsidRDefault="00133F14" w:rsidP="00133F14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Стр.</w:t>
            </w:r>
          </w:p>
        </w:tc>
      </w:tr>
      <w:tr w:rsidR="00EB66DB" w:rsidRPr="00E63F89" w:rsidTr="00C5680F">
        <w:tc>
          <w:tcPr>
            <w:tcW w:w="3170" w:type="dxa"/>
            <w:vAlign w:val="center"/>
          </w:tcPr>
          <w:p w:rsidR="00EB66DB" w:rsidRPr="00E63F89" w:rsidRDefault="00E63F89" w:rsidP="00EA3A2E">
            <w:pPr>
              <w:jc w:val="center"/>
              <w:rPr>
                <w:sz w:val="26"/>
                <w:szCs w:val="26"/>
                <w:highlight w:val="yellow"/>
              </w:rPr>
            </w:pPr>
            <w:r w:rsidRPr="00E63F89">
              <w:rPr>
                <w:sz w:val="26"/>
                <w:szCs w:val="26"/>
              </w:rPr>
              <w:t>15.</w:t>
            </w:r>
            <w:r w:rsidRPr="00E63F89">
              <w:rPr>
                <w:sz w:val="26"/>
                <w:szCs w:val="26"/>
                <w:lang w:val="en-US"/>
              </w:rPr>
              <w:t>0</w:t>
            </w:r>
            <w:r w:rsidRPr="00E63F89">
              <w:rPr>
                <w:sz w:val="26"/>
                <w:szCs w:val="26"/>
              </w:rPr>
              <w:t>4</w:t>
            </w:r>
            <w:r w:rsidRPr="00E63F89">
              <w:rPr>
                <w:sz w:val="26"/>
                <w:szCs w:val="26"/>
                <w:lang w:val="en-US"/>
              </w:rPr>
              <w:t>.202</w:t>
            </w:r>
            <w:r w:rsidRPr="00E63F89">
              <w:rPr>
                <w:sz w:val="26"/>
                <w:szCs w:val="26"/>
              </w:rPr>
              <w:t>6</w:t>
            </w:r>
          </w:p>
        </w:tc>
        <w:tc>
          <w:tcPr>
            <w:tcW w:w="2496" w:type="dxa"/>
            <w:vAlign w:val="center"/>
          </w:tcPr>
          <w:p w:rsidR="00EB66DB" w:rsidRPr="00E65F29" w:rsidRDefault="002D1B53" w:rsidP="00E65F29">
            <w:pPr>
              <w:jc w:val="center"/>
              <w:rPr>
                <w:sz w:val="26"/>
                <w:szCs w:val="26"/>
                <w:highlight w:val="yellow"/>
              </w:rPr>
            </w:pPr>
            <w:r w:rsidRPr="00E65F29">
              <w:rPr>
                <w:sz w:val="26"/>
                <w:szCs w:val="26"/>
              </w:rPr>
              <w:t>09</w:t>
            </w:r>
            <w:r w:rsidR="00EB66DB" w:rsidRPr="00E65F29">
              <w:rPr>
                <w:sz w:val="26"/>
                <w:szCs w:val="26"/>
              </w:rPr>
              <w:t>.00 – 1</w:t>
            </w:r>
            <w:r w:rsidR="00E65F29" w:rsidRPr="00E65F29">
              <w:rPr>
                <w:sz w:val="26"/>
                <w:szCs w:val="26"/>
              </w:rPr>
              <w:t>3</w:t>
            </w:r>
            <w:r w:rsidR="00EB66DB" w:rsidRPr="00E65F29">
              <w:rPr>
                <w:sz w:val="26"/>
                <w:szCs w:val="26"/>
              </w:rPr>
              <w:t>.</w:t>
            </w:r>
            <w:r w:rsidR="00E65F29" w:rsidRPr="00E65F29">
              <w:rPr>
                <w:sz w:val="26"/>
                <w:szCs w:val="26"/>
              </w:rPr>
              <w:t>3</w:t>
            </w:r>
            <w:r w:rsidR="00EB66DB" w:rsidRPr="00E65F29">
              <w:rPr>
                <w:sz w:val="26"/>
                <w:szCs w:val="26"/>
              </w:rPr>
              <w:t>0</w:t>
            </w:r>
          </w:p>
        </w:tc>
        <w:tc>
          <w:tcPr>
            <w:tcW w:w="2772" w:type="dxa"/>
            <w:vAlign w:val="center"/>
          </w:tcPr>
          <w:p w:rsidR="00EB66DB" w:rsidRPr="00E63F89" w:rsidRDefault="00EB66DB" w:rsidP="00E65F29">
            <w:pPr>
              <w:jc w:val="center"/>
              <w:rPr>
                <w:sz w:val="26"/>
                <w:szCs w:val="26"/>
                <w:highlight w:val="yellow"/>
              </w:rPr>
            </w:pPr>
            <w:r w:rsidRPr="00C36C3E">
              <w:rPr>
                <w:sz w:val="26"/>
                <w:szCs w:val="26"/>
              </w:rPr>
              <w:t>4</w:t>
            </w:r>
            <w:r w:rsidR="00E65F29">
              <w:rPr>
                <w:sz w:val="26"/>
                <w:szCs w:val="26"/>
              </w:rPr>
              <w:t>20</w:t>
            </w:r>
            <w:r w:rsidRPr="00C36C3E">
              <w:rPr>
                <w:sz w:val="26"/>
                <w:szCs w:val="26"/>
              </w:rPr>
              <w:t>-3</w:t>
            </w:r>
          </w:p>
        </w:tc>
        <w:tc>
          <w:tcPr>
            <w:tcW w:w="1082" w:type="dxa"/>
            <w:vAlign w:val="center"/>
          </w:tcPr>
          <w:p w:rsidR="00EB66DB" w:rsidRPr="00E63F89" w:rsidRDefault="00C62431" w:rsidP="00C62431">
            <w:pPr>
              <w:jc w:val="center"/>
              <w:rPr>
                <w:sz w:val="26"/>
                <w:szCs w:val="26"/>
                <w:highlight w:val="yellow"/>
              </w:rPr>
            </w:pPr>
            <w:r w:rsidRPr="00C36C3E">
              <w:rPr>
                <w:sz w:val="26"/>
                <w:szCs w:val="26"/>
              </w:rPr>
              <w:t>9</w:t>
            </w:r>
            <w:r w:rsidR="00C6127D" w:rsidRPr="00C36C3E">
              <w:rPr>
                <w:sz w:val="26"/>
                <w:szCs w:val="26"/>
              </w:rPr>
              <w:t>-</w:t>
            </w:r>
            <w:r w:rsidRPr="00C36C3E">
              <w:rPr>
                <w:sz w:val="26"/>
                <w:szCs w:val="26"/>
              </w:rPr>
              <w:t>10</w:t>
            </w:r>
          </w:p>
        </w:tc>
      </w:tr>
    </w:tbl>
    <w:p w:rsidR="00133F14" w:rsidRPr="00E63F89" w:rsidRDefault="00133F14">
      <w:pPr>
        <w:rPr>
          <w:highlight w:val="yellow"/>
        </w:rPr>
      </w:pPr>
    </w:p>
    <w:p w:rsidR="008F262E" w:rsidRDefault="008F262E" w:rsidP="00111766">
      <w:pPr>
        <w:ind w:firstLine="0"/>
        <w:jc w:val="center"/>
        <w:rPr>
          <w:i/>
        </w:rPr>
      </w:pPr>
    </w:p>
    <w:p w:rsidR="00820FC2" w:rsidRDefault="00820FC2" w:rsidP="00111766">
      <w:pPr>
        <w:ind w:firstLine="0"/>
        <w:jc w:val="center"/>
        <w:rPr>
          <w:i/>
        </w:rPr>
      </w:pPr>
    </w:p>
    <w:p w:rsidR="00111766" w:rsidRPr="00654CD3" w:rsidRDefault="00111766" w:rsidP="00111766">
      <w:pPr>
        <w:ind w:firstLine="0"/>
        <w:jc w:val="center"/>
        <w:rPr>
          <w:i/>
        </w:rPr>
      </w:pPr>
      <w:r w:rsidRPr="00654CD3">
        <w:rPr>
          <w:i/>
        </w:rPr>
        <w:t>Секция</w:t>
      </w:r>
    </w:p>
    <w:p w:rsidR="00FD2B6B" w:rsidRPr="00654CD3" w:rsidRDefault="00111766" w:rsidP="00FD2B6B">
      <w:pPr>
        <w:ind w:firstLine="0"/>
        <w:jc w:val="center"/>
        <w:rPr>
          <w:b/>
          <w:sz w:val="24"/>
        </w:rPr>
      </w:pPr>
      <w:r w:rsidRPr="00820FC2">
        <w:rPr>
          <w:b/>
          <w:sz w:val="32"/>
        </w:rPr>
        <w:t>«</w:t>
      </w:r>
      <w:r w:rsidR="00A34E27" w:rsidRPr="00820FC2">
        <w:rPr>
          <w:b/>
          <w:sz w:val="32"/>
        </w:rPr>
        <w:t xml:space="preserve">Актуальные вопросы развития инфокоммуникационных систем </w:t>
      </w:r>
      <w:r w:rsidR="00A34E27" w:rsidRPr="00820FC2">
        <w:rPr>
          <w:b/>
          <w:sz w:val="32"/>
        </w:rPr>
        <w:br/>
        <w:t>и услуг в войсках связи Вооруженных Сил Республики Беларусь</w:t>
      </w:r>
      <w:r w:rsidR="00B5448F" w:rsidRPr="00820FC2">
        <w:rPr>
          <w:b/>
          <w:sz w:val="32"/>
        </w:rPr>
        <w:t>»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65"/>
        <w:gridCol w:w="2492"/>
        <w:gridCol w:w="2783"/>
        <w:gridCol w:w="1080"/>
      </w:tblGrid>
      <w:tr w:rsidR="00111766" w:rsidRPr="00654CD3" w:rsidTr="00C5680F">
        <w:trPr>
          <w:tblHeader/>
        </w:trPr>
        <w:tc>
          <w:tcPr>
            <w:tcW w:w="3165" w:type="dxa"/>
          </w:tcPr>
          <w:p w:rsidR="00111766" w:rsidRPr="00654CD3" w:rsidRDefault="00111766" w:rsidP="00330A38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Дата заседания</w:t>
            </w:r>
          </w:p>
        </w:tc>
        <w:tc>
          <w:tcPr>
            <w:tcW w:w="2492" w:type="dxa"/>
          </w:tcPr>
          <w:p w:rsidR="00111766" w:rsidRPr="00654CD3" w:rsidRDefault="00111766" w:rsidP="00330A38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Время заседания</w:t>
            </w:r>
          </w:p>
        </w:tc>
        <w:tc>
          <w:tcPr>
            <w:tcW w:w="2783" w:type="dxa"/>
          </w:tcPr>
          <w:p w:rsidR="00111766" w:rsidRPr="00654CD3" w:rsidRDefault="00111766" w:rsidP="00330A38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Аудитория и корпус</w:t>
            </w:r>
          </w:p>
        </w:tc>
        <w:tc>
          <w:tcPr>
            <w:tcW w:w="1080" w:type="dxa"/>
          </w:tcPr>
          <w:p w:rsidR="00111766" w:rsidRPr="00654CD3" w:rsidRDefault="00111766" w:rsidP="00330A38">
            <w:pPr>
              <w:jc w:val="center"/>
              <w:rPr>
                <w:b/>
                <w:sz w:val="24"/>
              </w:rPr>
            </w:pPr>
            <w:r w:rsidRPr="00654CD3">
              <w:rPr>
                <w:b/>
                <w:sz w:val="24"/>
              </w:rPr>
              <w:t>Стр.</w:t>
            </w:r>
          </w:p>
        </w:tc>
      </w:tr>
      <w:tr w:rsidR="00EB66DB" w:rsidRPr="00E63F89" w:rsidTr="00CD0578">
        <w:tc>
          <w:tcPr>
            <w:tcW w:w="3165" w:type="dxa"/>
            <w:vAlign w:val="center"/>
          </w:tcPr>
          <w:p w:rsidR="00EB66DB" w:rsidRPr="00E63F89" w:rsidRDefault="00E63F89" w:rsidP="00EA3A2E">
            <w:pPr>
              <w:jc w:val="center"/>
              <w:rPr>
                <w:sz w:val="26"/>
                <w:szCs w:val="26"/>
                <w:highlight w:val="yellow"/>
              </w:rPr>
            </w:pPr>
            <w:r w:rsidRPr="00E63F89">
              <w:rPr>
                <w:sz w:val="26"/>
                <w:szCs w:val="26"/>
              </w:rPr>
              <w:t>15.</w:t>
            </w:r>
            <w:r w:rsidRPr="00A34E27">
              <w:rPr>
                <w:sz w:val="26"/>
                <w:szCs w:val="26"/>
              </w:rPr>
              <w:t>0</w:t>
            </w:r>
            <w:r w:rsidRPr="00E63F89">
              <w:rPr>
                <w:sz w:val="26"/>
                <w:szCs w:val="26"/>
              </w:rPr>
              <w:t>4</w:t>
            </w:r>
            <w:r w:rsidRPr="00A34E27">
              <w:rPr>
                <w:sz w:val="26"/>
                <w:szCs w:val="26"/>
              </w:rPr>
              <w:t>.202</w:t>
            </w:r>
            <w:r w:rsidRPr="00E63F89">
              <w:rPr>
                <w:sz w:val="26"/>
                <w:szCs w:val="26"/>
              </w:rPr>
              <w:t>6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B66DB" w:rsidRPr="00E63F89" w:rsidRDefault="00416A7F" w:rsidP="00CD0578">
            <w:pPr>
              <w:jc w:val="center"/>
              <w:rPr>
                <w:sz w:val="26"/>
                <w:szCs w:val="26"/>
                <w:highlight w:val="yellow"/>
              </w:rPr>
            </w:pPr>
            <w:r w:rsidRPr="00CD0578">
              <w:rPr>
                <w:sz w:val="26"/>
                <w:szCs w:val="26"/>
              </w:rPr>
              <w:t>09.00 – 1</w:t>
            </w:r>
            <w:r w:rsidR="00CD0578">
              <w:rPr>
                <w:sz w:val="26"/>
                <w:szCs w:val="26"/>
              </w:rPr>
              <w:t>3</w:t>
            </w:r>
            <w:r w:rsidRPr="00CD0578">
              <w:rPr>
                <w:sz w:val="26"/>
                <w:szCs w:val="26"/>
              </w:rPr>
              <w:t>.</w:t>
            </w:r>
            <w:r w:rsidR="00C62431" w:rsidRPr="00CD0578">
              <w:rPr>
                <w:sz w:val="26"/>
                <w:szCs w:val="26"/>
              </w:rPr>
              <w:t>0</w:t>
            </w:r>
            <w:r w:rsidRPr="00CD0578">
              <w:rPr>
                <w:sz w:val="26"/>
                <w:szCs w:val="26"/>
              </w:rPr>
              <w:t>0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B66DB" w:rsidRPr="00A34E27" w:rsidRDefault="00EB66DB" w:rsidP="00CD0578">
            <w:pPr>
              <w:jc w:val="center"/>
              <w:rPr>
                <w:sz w:val="26"/>
                <w:szCs w:val="26"/>
                <w:highlight w:val="yellow"/>
              </w:rPr>
            </w:pPr>
            <w:r w:rsidRPr="00CD0578">
              <w:rPr>
                <w:sz w:val="26"/>
                <w:szCs w:val="26"/>
              </w:rPr>
              <w:t>4</w:t>
            </w:r>
            <w:r w:rsidR="00CD0578" w:rsidRPr="00CD0578">
              <w:rPr>
                <w:sz w:val="26"/>
                <w:szCs w:val="26"/>
              </w:rPr>
              <w:t>11</w:t>
            </w:r>
            <w:r w:rsidRPr="00CD0578">
              <w:rPr>
                <w:sz w:val="26"/>
                <w:szCs w:val="26"/>
              </w:rPr>
              <w:t>-3</w:t>
            </w:r>
          </w:p>
        </w:tc>
        <w:tc>
          <w:tcPr>
            <w:tcW w:w="1080" w:type="dxa"/>
            <w:vAlign w:val="center"/>
          </w:tcPr>
          <w:p w:rsidR="00EB66DB" w:rsidRPr="00E63F89" w:rsidRDefault="00EB66DB" w:rsidP="00C456CC">
            <w:pPr>
              <w:jc w:val="center"/>
              <w:rPr>
                <w:sz w:val="26"/>
                <w:szCs w:val="26"/>
                <w:highlight w:val="yellow"/>
              </w:rPr>
            </w:pPr>
            <w:r w:rsidRPr="00C456CC">
              <w:rPr>
                <w:sz w:val="26"/>
                <w:szCs w:val="26"/>
              </w:rPr>
              <w:t>1</w:t>
            </w:r>
            <w:r w:rsidR="00C62431" w:rsidRPr="00C456CC">
              <w:rPr>
                <w:sz w:val="26"/>
                <w:szCs w:val="26"/>
              </w:rPr>
              <w:t>1</w:t>
            </w:r>
          </w:p>
        </w:tc>
      </w:tr>
    </w:tbl>
    <w:p w:rsidR="00EB66DB" w:rsidRPr="00E63F89" w:rsidRDefault="00EB66DB">
      <w:pPr>
        <w:rPr>
          <w:highlight w:val="yellow"/>
        </w:rPr>
      </w:pPr>
    </w:p>
    <w:p w:rsidR="00EB66DB" w:rsidRPr="00E63F89" w:rsidRDefault="00EB66DB" w:rsidP="00EB66DB">
      <w:pPr>
        <w:rPr>
          <w:highlight w:val="yellow"/>
        </w:rPr>
      </w:pPr>
      <w:r w:rsidRPr="00E63F89">
        <w:rPr>
          <w:highlight w:val="yellow"/>
        </w:rPr>
        <w:br w:type="page"/>
      </w:r>
    </w:p>
    <w:p w:rsidR="00585763" w:rsidRPr="001A72F5" w:rsidRDefault="00585763" w:rsidP="00C5680F">
      <w:pPr>
        <w:ind w:firstLine="0"/>
        <w:jc w:val="center"/>
        <w:rPr>
          <w:rFonts w:cs="Times New Roman"/>
        </w:rPr>
      </w:pPr>
      <w:r w:rsidRPr="001A72F5">
        <w:rPr>
          <w:rFonts w:cs="Times New Roman"/>
        </w:rPr>
        <w:lastRenderedPageBreak/>
        <w:t>СЕКЦИ</w:t>
      </w:r>
      <w:bookmarkStart w:id="0" w:name="_GoBack"/>
      <w:bookmarkEnd w:id="0"/>
      <w:r w:rsidRPr="001A72F5">
        <w:rPr>
          <w:rFonts w:cs="Times New Roman"/>
        </w:rPr>
        <w:t xml:space="preserve">Я </w:t>
      </w:r>
    </w:p>
    <w:p w:rsidR="00585763" w:rsidRPr="007B12F9" w:rsidRDefault="00585763" w:rsidP="00C5680F">
      <w:pPr>
        <w:ind w:firstLine="0"/>
        <w:jc w:val="center"/>
        <w:rPr>
          <w:rFonts w:cs="Times New Roman"/>
          <w:b/>
        </w:rPr>
      </w:pPr>
      <w:r w:rsidRPr="007B12F9">
        <w:rPr>
          <w:rFonts w:cs="Times New Roman"/>
          <w:b/>
        </w:rPr>
        <w:t xml:space="preserve">«АКТУАЛЬНЫЕ ВОПРОСЫ РАЗВИТИЯ ТАКТИКИ </w:t>
      </w:r>
    </w:p>
    <w:p w:rsidR="00585763" w:rsidRPr="007B12F9" w:rsidRDefault="00585763" w:rsidP="00C5680F">
      <w:pPr>
        <w:ind w:firstLine="0"/>
        <w:jc w:val="center"/>
        <w:rPr>
          <w:rFonts w:cs="Times New Roman"/>
          <w:b/>
        </w:rPr>
      </w:pPr>
      <w:r w:rsidRPr="007B12F9">
        <w:rPr>
          <w:rFonts w:cs="Times New Roman"/>
          <w:b/>
        </w:rPr>
        <w:t>ОБЩЕВОЙСКОВОГО БОЯ»</w:t>
      </w:r>
    </w:p>
    <w:p w:rsidR="00585763" w:rsidRPr="007B12F9" w:rsidRDefault="00585763" w:rsidP="00C5680F">
      <w:pPr>
        <w:jc w:val="center"/>
        <w:rPr>
          <w:rFonts w:cs="Times New Roman"/>
          <w:b/>
        </w:rPr>
      </w:pPr>
    </w:p>
    <w:tbl>
      <w:tblPr>
        <w:tblStyle w:val="a7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8095"/>
      </w:tblGrid>
      <w:tr w:rsidR="00585763" w:rsidRPr="007B12F9" w:rsidTr="007B12F9">
        <w:trPr>
          <w:trHeight w:val="391"/>
        </w:trPr>
        <w:tc>
          <w:tcPr>
            <w:tcW w:w="1738" w:type="dxa"/>
            <w:hideMark/>
          </w:tcPr>
          <w:p w:rsidR="00585763" w:rsidRPr="007B12F9" w:rsidRDefault="00585763" w:rsidP="00C5680F">
            <w:pPr>
              <w:rPr>
                <w:sz w:val="26"/>
                <w:szCs w:val="26"/>
              </w:rPr>
            </w:pPr>
            <w:r w:rsidRPr="007B12F9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8095" w:type="dxa"/>
            <w:hideMark/>
          </w:tcPr>
          <w:p w:rsidR="00585763" w:rsidRPr="007B12F9" w:rsidRDefault="00585763" w:rsidP="007B12F9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B12F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− </w:t>
            </w:r>
            <w:r w:rsidR="007B12F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7B12F9" w:rsidRPr="007B12F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Коношенко А.В.</w:t>
            </w:r>
            <w:r w:rsidR="007B12F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, </w:t>
            </w:r>
            <w:r w:rsidRPr="007B12F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начальник кафедры ТиОП </w:t>
            </w:r>
          </w:p>
        </w:tc>
      </w:tr>
      <w:tr w:rsidR="00585763" w:rsidRPr="007B12F9" w:rsidTr="007B12F9">
        <w:tc>
          <w:tcPr>
            <w:tcW w:w="1738" w:type="dxa"/>
            <w:hideMark/>
          </w:tcPr>
          <w:p w:rsidR="00585763" w:rsidRPr="007B12F9" w:rsidRDefault="00585763" w:rsidP="00C5680F">
            <w:pPr>
              <w:rPr>
                <w:sz w:val="26"/>
                <w:szCs w:val="26"/>
              </w:rPr>
            </w:pPr>
            <w:r w:rsidRPr="007B12F9">
              <w:rPr>
                <w:sz w:val="26"/>
                <w:szCs w:val="26"/>
              </w:rPr>
              <w:t>Члены жюри</w:t>
            </w:r>
          </w:p>
        </w:tc>
        <w:tc>
          <w:tcPr>
            <w:tcW w:w="8095" w:type="dxa"/>
            <w:hideMark/>
          </w:tcPr>
          <w:p w:rsidR="00585763" w:rsidRPr="007B12F9" w:rsidRDefault="00585763" w:rsidP="007B12F9">
            <w:pPr>
              <w:rPr>
                <w:sz w:val="26"/>
                <w:szCs w:val="26"/>
              </w:rPr>
            </w:pPr>
            <w:r w:rsidRPr="007B12F9">
              <w:rPr>
                <w:sz w:val="26"/>
                <w:szCs w:val="26"/>
              </w:rPr>
              <w:t xml:space="preserve">− </w:t>
            </w:r>
            <w:r w:rsidR="007B12F9">
              <w:rPr>
                <w:sz w:val="26"/>
                <w:szCs w:val="26"/>
              </w:rPr>
              <w:t xml:space="preserve"> </w:t>
            </w:r>
            <w:r w:rsidR="007B12F9" w:rsidRPr="007B12F9">
              <w:rPr>
                <w:bCs/>
                <w:sz w:val="26"/>
                <w:szCs w:val="26"/>
              </w:rPr>
              <w:t>Ли А.Е.</w:t>
            </w:r>
            <w:r w:rsidR="007B12F9">
              <w:rPr>
                <w:bCs/>
                <w:sz w:val="26"/>
                <w:szCs w:val="26"/>
              </w:rPr>
              <w:t xml:space="preserve">, </w:t>
            </w:r>
            <w:r w:rsidRPr="007B12F9">
              <w:rPr>
                <w:bCs/>
                <w:sz w:val="26"/>
                <w:szCs w:val="26"/>
              </w:rPr>
              <w:t>начальник цикла кафедры ТиОП</w:t>
            </w:r>
            <w:r w:rsidR="007B12F9">
              <w:rPr>
                <w:bCs/>
                <w:sz w:val="26"/>
                <w:szCs w:val="26"/>
              </w:rPr>
              <w:t>;</w:t>
            </w:r>
            <w:r w:rsidRPr="007B12F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85763" w:rsidRPr="007B12F9" w:rsidTr="007B12F9">
        <w:tc>
          <w:tcPr>
            <w:tcW w:w="1738" w:type="dxa"/>
          </w:tcPr>
          <w:p w:rsidR="00585763" w:rsidRPr="007B12F9" w:rsidRDefault="00585763" w:rsidP="00C5680F">
            <w:pPr>
              <w:rPr>
                <w:sz w:val="26"/>
                <w:szCs w:val="26"/>
              </w:rPr>
            </w:pPr>
          </w:p>
        </w:tc>
        <w:tc>
          <w:tcPr>
            <w:tcW w:w="8095" w:type="dxa"/>
            <w:hideMark/>
          </w:tcPr>
          <w:p w:rsidR="00585763" w:rsidRPr="007B12F9" w:rsidRDefault="00585763" w:rsidP="007B12F9">
            <w:pPr>
              <w:tabs>
                <w:tab w:val="left" w:pos="1730"/>
              </w:tabs>
              <w:rPr>
                <w:sz w:val="26"/>
                <w:szCs w:val="26"/>
              </w:rPr>
            </w:pPr>
            <w:r w:rsidRPr="007B12F9">
              <w:rPr>
                <w:sz w:val="26"/>
                <w:szCs w:val="26"/>
              </w:rPr>
              <w:t xml:space="preserve">− </w:t>
            </w:r>
            <w:r w:rsidR="007B12F9">
              <w:rPr>
                <w:sz w:val="26"/>
                <w:szCs w:val="26"/>
              </w:rPr>
              <w:t xml:space="preserve"> </w:t>
            </w:r>
            <w:r w:rsidR="007B12F9" w:rsidRPr="007B12F9">
              <w:rPr>
                <w:sz w:val="26"/>
                <w:szCs w:val="26"/>
              </w:rPr>
              <w:t>Сименков Е.Л.</w:t>
            </w:r>
            <w:r w:rsidR="007B12F9">
              <w:rPr>
                <w:sz w:val="26"/>
                <w:szCs w:val="26"/>
              </w:rPr>
              <w:t xml:space="preserve">, </w:t>
            </w:r>
            <w:r w:rsidRPr="007B12F9">
              <w:rPr>
                <w:sz w:val="26"/>
                <w:szCs w:val="26"/>
              </w:rPr>
              <w:t>начальник цикла кафедры ТиОП</w:t>
            </w:r>
            <w:r w:rsidR="007B12F9">
              <w:rPr>
                <w:sz w:val="26"/>
                <w:szCs w:val="26"/>
              </w:rPr>
              <w:t>;</w:t>
            </w:r>
            <w:r w:rsidRPr="007B12F9">
              <w:rPr>
                <w:sz w:val="26"/>
                <w:szCs w:val="26"/>
              </w:rPr>
              <w:t xml:space="preserve"> </w:t>
            </w:r>
          </w:p>
        </w:tc>
      </w:tr>
      <w:tr w:rsidR="00585763" w:rsidRPr="007B12F9" w:rsidTr="007B12F9">
        <w:tc>
          <w:tcPr>
            <w:tcW w:w="1738" w:type="dxa"/>
            <w:hideMark/>
          </w:tcPr>
          <w:p w:rsidR="00585763" w:rsidRPr="007B12F9" w:rsidRDefault="00585763" w:rsidP="00C5680F">
            <w:pPr>
              <w:rPr>
                <w:sz w:val="26"/>
                <w:szCs w:val="26"/>
              </w:rPr>
            </w:pPr>
            <w:r w:rsidRPr="007B12F9">
              <w:rPr>
                <w:sz w:val="26"/>
                <w:szCs w:val="26"/>
              </w:rPr>
              <w:t>Секретарь</w:t>
            </w:r>
          </w:p>
        </w:tc>
        <w:tc>
          <w:tcPr>
            <w:tcW w:w="8095" w:type="dxa"/>
            <w:hideMark/>
          </w:tcPr>
          <w:p w:rsidR="00585763" w:rsidRPr="007B12F9" w:rsidRDefault="00585763" w:rsidP="005C55F4">
            <w:pPr>
              <w:rPr>
                <w:sz w:val="26"/>
                <w:szCs w:val="26"/>
              </w:rPr>
            </w:pPr>
            <w:r w:rsidRPr="007B12F9">
              <w:rPr>
                <w:sz w:val="26"/>
                <w:szCs w:val="26"/>
              </w:rPr>
              <w:t xml:space="preserve">− </w:t>
            </w:r>
            <w:r w:rsidR="007B12F9">
              <w:rPr>
                <w:sz w:val="26"/>
                <w:szCs w:val="26"/>
              </w:rPr>
              <w:t xml:space="preserve"> </w:t>
            </w:r>
            <w:r w:rsidR="007B12F9" w:rsidRPr="007B12F9">
              <w:rPr>
                <w:sz w:val="26"/>
                <w:szCs w:val="26"/>
              </w:rPr>
              <w:t>Иволгина О.И.</w:t>
            </w:r>
            <w:r w:rsidR="007B12F9">
              <w:rPr>
                <w:sz w:val="26"/>
                <w:szCs w:val="26"/>
              </w:rPr>
              <w:t xml:space="preserve">, </w:t>
            </w:r>
            <w:r w:rsidRPr="007B12F9">
              <w:rPr>
                <w:sz w:val="26"/>
                <w:szCs w:val="26"/>
              </w:rPr>
              <w:t xml:space="preserve">преподаватель кафедры ТиОП </w:t>
            </w:r>
          </w:p>
        </w:tc>
      </w:tr>
    </w:tbl>
    <w:p w:rsidR="00133F14" w:rsidRPr="007B12F9" w:rsidRDefault="00133F14" w:rsidP="003156DC">
      <w:pPr>
        <w:rPr>
          <w:sz w:val="26"/>
          <w:szCs w:val="26"/>
        </w:rPr>
      </w:pP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ВЛИЯНИЕ СРЕДСТВ РАЗВЕДКИ И ОГНЕВОГО ПОРАЖЕНИЯ НА БАЗЕ БЕСПИЛОТНЫХ ЛЕТАТЕЛЬНЫХ АППАРАТОВ НА ЭЛЕМЕНТЫ ТАКТИЧЕСКОЙ ПОДГОТОВКИ ПОДРАЗДЕЛЕНИЯ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 xml:space="preserve">Волков П.А., 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Франковский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В.В.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Коношенко А.В.</w:t>
      </w:r>
      <w:r w:rsidRPr="00EA57E2">
        <w:rPr>
          <w:rFonts w:eastAsiaTheme="majorEastAsia"/>
          <w:sz w:val="26"/>
          <w:szCs w:val="26"/>
        </w:rPr>
        <w:t>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ОСОБЕННОСТИ ПРИМЕНЕНИЯ ВОЙСК (СИЛ) В СОВРЕМЕННЫХ ВООРУЖЕННЫХ КОНФЛИКТАХ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Рог С.А.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Коношенко А.В.</w:t>
      </w:r>
      <w:r w:rsidRPr="00EA57E2">
        <w:rPr>
          <w:rFonts w:eastAsiaTheme="majorEastAsia"/>
          <w:sz w:val="26"/>
          <w:szCs w:val="26"/>
        </w:rPr>
        <w:t>);</w:t>
      </w:r>
    </w:p>
    <w:p w:rsidR="00EE210A" w:rsidRPr="005A6553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5A6553">
        <w:rPr>
          <w:rFonts w:eastAsia="Times New Roman"/>
          <w:b/>
          <w:sz w:val="26"/>
          <w:szCs w:val="26"/>
        </w:rPr>
        <w:t>ПРИМЕНЕНИЕ ИСКУСТВЕННОГО ИНТЕЛЛЕКТА В ВОЕННОМ ДЕЛЕ</w:t>
      </w:r>
    </w:p>
    <w:p w:rsidR="00EE210A" w:rsidRPr="005A6553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5A6553">
        <w:rPr>
          <w:rFonts w:eastAsia="Times New Roman"/>
          <w:sz w:val="26"/>
          <w:szCs w:val="26"/>
        </w:rPr>
        <w:t xml:space="preserve">(Соколов Д.С., </w:t>
      </w:r>
      <w:proofErr w:type="spellStart"/>
      <w:r w:rsidRPr="005A6553">
        <w:rPr>
          <w:rFonts w:eastAsia="Times New Roman"/>
          <w:sz w:val="26"/>
          <w:szCs w:val="26"/>
        </w:rPr>
        <w:t>Павелко</w:t>
      </w:r>
      <w:proofErr w:type="spellEnd"/>
      <w:r w:rsidRPr="005A6553">
        <w:rPr>
          <w:rFonts w:eastAsia="Times New Roman"/>
          <w:sz w:val="26"/>
          <w:szCs w:val="26"/>
        </w:rPr>
        <w:t xml:space="preserve"> В.С., научный руководитель – Коношенко А.В.);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b/>
          <w:caps/>
          <w:sz w:val="26"/>
          <w:szCs w:val="26"/>
        </w:rPr>
        <w:t xml:space="preserve">ПРИМЕНЕНИЕ БЕСПИЛОТНЫХ ЛЕТАТЕЛЬНЫХ АППАРАТОВ </w:t>
      </w:r>
      <w:r w:rsidRPr="00EA57E2">
        <w:rPr>
          <w:rFonts w:eastAsiaTheme="majorEastAsia"/>
          <w:b/>
          <w:caps/>
          <w:sz w:val="26"/>
          <w:szCs w:val="26"/>
        </w:rPr>
        <w:br/>
        <w:t xml:space="preserve">В НАЧАЛЬНОЙ ФАЗЕ СПЕЦИАЛЬНОЙ ВОЕННОЙ ОПЕРАЦИИ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Грошев Е.С.</w:t>
      </w:r>
      <w:r w:rsidRPr="00EA57E2">
        <w:rPr>
          <w:rFonts w:eastAsiaTheme="majorEastAsia"/>
          <w:sz w:val="26"/>
          <w:szCs w:val="26"/>
        </w:rPr>
        <w:t>, научный руководитель – Сименков Е.Л.);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b/>
          <w:sz w:val="26"/>
          <w:szCs w:val="26"/>
        </w:rPr>
        <w:t xml:space="preserve">ТАКТИКА ОБОРОНИТЕЛЬНОГО БОЯ В РЕАЛИЯХ СПЕЦИАЛЬНОЙ ВОЕННОЙ ОПЕРАЦИИ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Зарецкий Г.В.</w:t>
      </w:r>
      <w:r w:rsidRPr="00EA57E2">
        <w:rPr>
          <w:rFonts w:eastAsiaTheme="majorEastAsia"/>
          <w:sz w:val="26"/>
          <w:szCs w:val="26"/>
        </w:rPr>
        <w:t>, научный руководитель – Лялихов К.А.);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ПАТРИОТИЗМ И ПАТРИОТИЧЕСКОЕ ВОСПИТАНИЕ В КОНТЕКСТЕ ВЫЗОВОВ СОВРЕМЕННОСТИ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Есьман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А.В., Власов М.И., </w:t>
      </w:r>
      <w:r w:rsidRPr="00EA57E2">
        <w:rPr>
          <w:rFonts w:eastAsiaTheme="majorEastAsia"/>
          <w:sz w:val="26"/>
          <w:szCs w:val="26"/>
        </w:rPr>
        <w:t xml:space="preserve">научный руководитель – </w:t>
      </w:r>
      <w:r w:rsidRPr="00EA57E2">
        <w:rPr>
          <w:sz w:val="26"/>
          <w:szCs w:val="26"/>
        </w:rPr>
        <w:t>Лялихов К.А.</w:t>
      </w:r>
      <w:r w:rsidRPr="00EA57E2">
        <w:rPr>
          <w:rFonts w:eastAsiaTheme="majorEastAsia"/>
          <w:sz w:val="26"/>
          <w:szCs w:val="26"/>
        </w:rPr>
        <w:t>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b/>
          <w:caps/>
          <w:sz w:val="26"/>
          <w:szCs w:val="26"/>
        </w:rPr>
        <w:t xml:space="preserve">ТАКТИКА ПСИХОЛОГИЧЕСКОГО ВОЗДЕЙСТВИЯ В УСЛОВИЯХ СПЕЦИАЛЬНОЙ ВОЕННОЙ ОПЕРАЦИИ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Бурштын Е.А.</w:t>
      </w:r>
      <w:r w:rsidRPr="00EA57E2">
        <w:rPr>
          <w:rFonts w:eastAsiaTheme="majorEastAsia"/>
          <w:sz w:val="26"/>
          <w:szCs w:val="26"/>
        </w:rPr>
        <w:t>, научный руководитель – Вербицкий Г.И.);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b/>
          <w:sz w:val="26"/>
          <w:szCs w:val="26"/>
        </w:rPr>
        <w:t>ВЛИЯНИЕ АКЦЕНТУАЦИИ ХАРАКТЕРА ЛИЧНОСТИ НА ДЕЯТЕЛЬНОСТЬ ВОЕННОСЛУЖАЩЕГО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Ковалевский А.И.</w:t>
      </w:r>
      <w:r w:rsidRPr="00EA57E2">
        <w:rPr>
          <w:rFonts w:eastAsiaTheme="majorEastAsia"/>
          <w:sz w:val="26"/>
          <w:szCs w:val="26"/>
        </w:rPr>
        <w:t>, научный руководитель – Вербицкий Г.И.);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sz w:val="26"/>
          <w:szCs w:val="26"/>
        </w:rPr>
        <w:t xml:space="preserve">ОСОБЕННОСТИ ПЕДАГОГИЧЕСКОГО МАСТЕРСТВА В ХОДЕ ГРУППОВЫХ И ПРАКТИЧЕСКИХ ЗАНЯТИЙ С ИСПОЛЬЗОВАНИЕМ ВИРТУАЛЬНЫХ ТРЕНАЖЕРОВ </w:t>
      </w:r>
    </w:p>
    <w:p w:rsidR="00EE210A" w:rsidRPr="00EE210A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sz w:val="26"/>
          <w:szCs w:val="26"/>
        </w:rPr>
        <w:t>(</w:t>
      </w:r>
      <w:proofErr w:type="spellStart"/>
      <w:r w:rsidRPr="00EE210A">
        <w:rPr>
          <w:color w:val="000000"/>
          <w:sz w:val="26"/>
          <w:szCs w:val="26"/>
          <w:shd w:val="clear" w:color="auto" w:fill="FFFFFF"/>
        </w:rPr>
        <w:t>Дюрдь</w:t>
      </w:r>
      <w:proofErr w:type="spellEnd"/>
      <w:r w:rsidRPr="00EE210A">
        <w:rPr>
          <w:color w:val="000000"/>
          <w:sz w:val="26"/>
          <w:szCs w:val="26"/>
          <w:shd w:val="clear" w:color="auto" w:fill="FFFFFF"/>
        </w:rPr>
        <w:t xml:space="preserve"> А.В.</w:t>
      </w:r>
      <w:r w:rsidRPr="00EE210A">
        <w:rPr>
          <w:rFonts w:eastAsiaTheme="majorEastAsia"/>
          <w:sz w:val="26"/>
          <w:szCs w:val="26"/>
        </w:rPr>
        <w:t xml:space="preserve">, научный руководитель – </w:t>
      </w:r>
      <w:r w:rsidRPr="00EE210A">
        <w:rPr>
          <w:sz w:val="26"/>
          <w:szCs w:val="26"/>
        </w:rPr>
        <w:t>Лепесий И.А.</w:t>
      </w:r>
      <w:r w:rsidRPr="00EE210A">
        <w:rPr>
          <w:rFonts w:eastAsiaTheme="majorEastAsia"/>
          <w:sz w:val="26"/>
          <w:szCs w:val="26"/>
        </w:rPr>
        <w:t>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sz w:val="26"/>
          <w:szCs w:val="26"/>
        </w:rPr>
        <w:t xml:space="preserve">БРМ «СКАЛЬ-М». ИНФОРМАЦИОННЫЙ ХИЩНИК </w:t>
      </w:r>
    </w:p>
    <w:p w:rsidR="00EE210A" w:rsidRPr="00EE210A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pacing w:val="-2"/>
          <w:sz w:val="26"/>
          <w:szCs w:val="26"/>
        </w:rPr>
      </w:pPr>
      <w:r w:rsidRPr="00EE210A">
        <w:rPr>
          <w:rFonts w:eastAsiaTheme="majorEastAsia"/>
          <w:spacing w:val="-2"/>
          <w:sz w:val="26"/>
          <w:szCs w:val="26"/>
        </w:rPr>
        <w:t>(</w:t>
      </w:r>
      <w:proofErr w:type="spellStart"/>
      <w:r w:rsidRPr="00EE210A">
        <w:rPr>
          <w:color w:val="000000"/>
          <w:spacing w:val="-2"/>
          <w:sz w:val="26"/>
          <w:szCs w:val="26"/>
          <w:shd w:val="clear" w:color="auto" w:fill="FFFFFF"/>
        </w:rPr>
        <w:t>Скапцов</w:t>
      </w:r>
      <w:proofErr w:type="spellEnd"/>
      <w:r w:rsidRPr="00EE210A">
        <w:rPr>
          <w:color w:val="000000"/>
          <w:spacing w:val="-2"/>
          <w:sz w:val="26"/>
          <w:szCs w:val="26"/>
          <w:shd w:val="clear" w:color="auto" w:fill="FFFFFF"/>
        </w:rPr>
        <w:t xml:space="preserve"> С.С.</w:t>
      </w:r>
      <w:r w:rsidRPr="00EE210A">
        <w:rPr>
          <w:rFonts w:eastAsiaTheme="majorEastAsia"/>
          <w:spacing w:val="-2"/>
          <w:sz w:val="26"/>
          <w:szCs w:val="26"/>
        </w:rPr>
        <w:t xml:space="preserve">, Кисель М.А., научные руководители – </w:t>
      </w:r>
      <w:r w:rsidRPr="00EE210A">
        <w:rPr>
          <w:spacing w:val="-2"/>
          <w:sz w:val="26"/>
          <w:szCs w:val="26"/>
        </w:rPr>
        <w:t>Лепесий И.А., Яцкевич А.А.</w:t>
      </w:r>
      <w:r w:rsidRPr="00EE210A">
        <w:rPr>
          <w:rFonts w:eastAsiaTheme="majorEastAsia"/>
          <w:spacing w:val="-2"/>
          <w:sz w:val="26"/>
          <w:szCs w:val="26"/>
        </w:rPr>
        <w:t>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sz w:val="26"/>
          <w:szCs w:val="26"/>
        </w:rPr>
        <w:t xml:space="preserve">КЛИПОВОЕ МЫШЛЕНИЕ В ВОЕННОЙ СФЕРЕ КАК ДВУСМЫСЛЕННОЕ ЯВЛЕНИЕ </w:t>
      </w:r>
    </w:p>
    <w:p w:rsidR="00EE210A" w:rsidRPr="00EE210A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sz w:val="26"/>
          <w:szCs w:val="26"/>
        </w:rPr>
        <w:t>(</w:t>
      </w:r>
      <w:r w:rsidRPr="00EE210A">
        <w:rPr>
          <w:color w:val="000000"/>
          <w:sz w:val="26"/>
          <w:szCs w:val="26"/>
          <w:shd w:val="clear" w:color="auto" w:fill="FFFFFF"/>
        </w:rPr>
        <w:t>Чёрный В.А.</w:t>
      </w:r>
      <w:r w:rsidRPr="00EE210A">
        <w:rPr>
          <w:rFonts w:eastAsiaTheme="majorEastAsia"/>
          <w:sz w:val="26"/>
          <w:szCs w:val="26"/>
        </w:rPr>
        <w:t xml:space="preserve">, научный руководитель – </w:t>
      </w:r>
      <w:r w:rsidRPr="00EE210A">
        <w:rPr>
          <w:sz w:val="26"/>
          <w:szCs w:val="26"/>
        </w:rPr>
        <w:t>Лепесий И.А.</w:t>
      </w:r>
      <w:r w:rsidRPr="00EE210A">
        <w:rPr>
          <w:rFonts w:eastAsiaTheme="majorEastAsia"/>
          <w:sz w:val="26"/>
          <w:szCs w:val="26"/>
        </w:rPr>
        <w:t>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sz w:val="26"/>
          <w:szCs w:val="26"/>
        </w:rPr>
        <w:t xml:space="preserve">ЦЕЛЕСООБРАЗНОЕ ПРИМЕНЕНИЕ РАКЕТНЫХ УДАРОВ ПО БЕСПИЛОТНЫМ ЛЕТАТЕЛЬНЫМ АППАРАТАМ </w:t>
      </w:r>
    </w:p>
    <w:p w:rsidR="00EE210A" w:rsidRPr="00EE210A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sz w:val="26"/>
          <w:szCs w:val="26"/>
        </w:rPr>
        <w:t>(</w:t>
      </w:r>
      <w:proofErr w:type="spellStart"/>
      <w:r w:rsidRPr="00EE210A">
        <w:rPr>
          <w:color w:val="000000"/>
          <w:sz w:val="26"/>
          <w:szCs w:val="26"/>
          <w:shd w:val="clear" w:color="auto" w:fill="FFFFFF"/>
        </w:rPr>
        <w:t>Бармута</w:t>
      </w:r>
      <w:proofErr w:type="spellEnd"/>
      <w:r w:rsidRPr="00EE210A">
        <w:rPr>
          <w:color w:val="000000"/>
          <w:sz w:val="26"/>
          <w:szCs w:val="26"/>
          <w:shd w:val="clear" w:color="auto" w:fill="FFFFFF"/>
        </w:rPr>
        <w:t xml:space="preserve"> Н.П.</w:t>
      </w:r>
      <w:r w:rsidRPr="00EE210A">
        <w:rPr>
          <w:rFonts w:eastAsiaTheme="majorEastAsia"/>
          <w:sz w:val="26"/>
          <w:szCs w:val="26"/>
        </w:rPr>
        <w:t xml:space="preserve">, </w:t>
      </w:r>
      <w:r w:rsidRPr="00EE210A">
        <w:rPr>
          <w:color w:val="000000"/>
          <w:sz w:val="26"/>
          <w:szCs w:val="26"/>
          <w:shd w:val="clear" w:color="auto" w:fill="FFFFFF"/>
        </w:rPr>
        <w:t xml:space="preserve">Захаренко Г.А., </w:t>
      </w:r>
      <w:r w:rsidRPr="00EE210A">
        <w:rPr>
          <w:rFonts w:eastAsiaTheme="majorEastAsia"/>
          <w:sz w:val="26"/>
          <w:szCs w:val="26"/>
        </w:rPr>
        <w:t xml:space="preserve">научный руководитель – </w:t>
      </w:r>
      <w:r w:rsidRPr="00EE210A">
        <w:rPr>
          <w:sz w:val="26"/>
          <w:szCs w:val="26"/>
        </w:rPr>
        <w:t>Лепесий И.А.</w:t>
      </w:r>
      <w:r w:rsidRPr="00EE210A">
        <w:rPr>
          <w:rFonts w:eastAsiaTheme="majorEastAsia"/>
          <w:sz w:val="26"/>
          <w:szCs w:val="26"/>
        </w:rPr>
        <w:t>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sz w:val="26"/>
          <w:szCs w:val="26"/>
        </w:rPr>
        <w:t xml:space="preserve">СРАВНИТЕЛЬНЫЙ АНАЛИЗ ВОЙН XX </w:t>
      </w:r>
      <w:proofErr w:type="gramStart"/>
      <w:r w:rsidRPr="00EE210A">
        <w:rPr>
          <w:rFonts w:eastAsiaTheme="majorEastAsia"/>
          <w:b/>
          <w:sz w:val="26"/>
          <w:szCs w:val="26"/>
        </w:rPr>
        <w:t>И</w:t>
      </w:r>
      <w:proofErr w:type="gramEnd"/>
      <w:r w:rsidRPr="00EE210A">
        <w:rPr>
          <w:rFonts w:eastAsiaTheme="majorEastAsia"/>
          <w:b/>
          <w:sz w:val="26"/>
          <w:szCs w:val="26"/>
        </w:rPr>
        <w:t xml:space="preserve"> XIX ВЕКОВ </w:t>
      </w:r>
    </w:p>
    <w:p w:rsidR="00EE210A" w:rsidRPr="00EE210A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sz w:val="26"/>
          <w:szCs w:val="26"/>
        </w:rPr>
        <w:t>(</w:t>
      </w:r>
      <w:r w:rsidRPr="00EE210A">
        <w:rPr>
          <w:color w:val="000000"/>
          <w:sz w:val="26"/>
          <w:szCs w:val="26"/>
          <w:shd w:val="clear" w:color="auto" w:fill="FFFFFF"/>
        </w:rPr>
        <w:t xml:space="preserve">Якубовский А.А., </w:t>
      </w:r>
      <w:r w:rsidRPr="00EE210A">
        <w:rPr>
          <w:rFonts w:eastAsiaTheme="majorEastAsia"/>
          <w:sz w:val="26"/>
          <w:szCs w:val="26"/>
        </w:rPr>
        <w:t xml:space="preserve">научный руководитель – </w:t>
      </w:r>
      <w:r w:rsidRPr="00EE210A">
        <w:rPr>
          <w:sz w:val="26"/>
          <w:szCs w:val="26"/>
        </w:rPr>
        <w:t>Лепесий И.А.</w:t>
      </w:r>
      <w:r w:rsidRPr="00EE210A">
        <w:rPr>
          <w:rFonts w:eastAsiaTheme="majorEastAsia"/>
          <w:sz w:val="26"/>
          <w:szCs w:val="26"/>
        </w:rPr>
        <w:t>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caps/>
          <w:color w:val="000000" w:themeColor="text1"/>
          <w:sz w:val="26"/>
          <w:szCs w:val="26"/>
        </w:rPr>
        <w:lastRenderedPageBreak/>
        <w:t xml:space="preserve">ПРИЗРАЧНЫЙ РЕТРАНСЛЯТОР КАК ИНСТРУМЕНТ СКРЫТОГО УПРАВЛЕНИЯ ИНФОРМАЦИОННЫМ ПРОСТРАНСТВОМ </w:t>
      </w:r>
    </w:p>
    <w:p w:rsidR="00EE210A" w:rsidRPr="00EE210A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sz w:val="26"/>
          <w:szCs w:val="26"/>
        </w:rPr>
        <w:t>(</w:t>
      </w:r>
      <w:proofErr w:type="spellStart"/>
      <w:r w:rsidRPr="00EE210A">
        <w:rPr>
          <w:color w:val="000000"/>
          <w:sz w:val="26"/>
          <w:szCs w:val="26"/>
          <w:shd w:val="clear" w:color="auto" w:fill="FFFFFF"/>
        </w:rPr>
        <w:t>Погребан</w:t>
      </w:r>
      <w:proofErr w:type="spellEnd"/>
      <w:r w:rsidRPr="00EE210A">
        <w:rPr>
          <w:color w:val="000000"/>
          <w:sz w:val="26"/>
          <w:szCs w:val="26"/>
          <w:shd w:val="clear" w:color="auto" w:fill="FFFFFF"/>
        </w:rPr>
        <w:t xml:space="preserve"> П.А., </w:t>
      </w:r>
      <w:r w:rsidRPr="00EE210A">
        <w:rPr>
          <w:rFonts w:eastAsiaTheme="majorEastAsia"/>
          <w:sz w:val="26"/>
          <w:szCs w:val="26"/>
        </w:rPr>
        <w:t xml:space="preserve">научный руководитель – </w:t>
      </w:r>
      <w:r w:rsidRPr="00EE210A">
        <w:rPr>
          <w:sz w:val="26"/>
          <w:szCs w:val="26"/>
        </w:rPr>
        <w:t>Лепесий И.А.</w:t>
      </w:r>
      <w:r w:rsidRPr="00EE210A">
        <w:rPr>
          <w:rFonts w:eastAsiaTheme="majorEastAsia"/>
          <w:sz w:val="26"/>
          <w:szCs w:val="26"/>
        </w:rPr>
        <w:t>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caps/>
          <w:sz w:val="26"/>
          <w:szCs w:val="26"/>
        </w:rPr>
        <w:t xml:space="preserve">учёт материальных средств на основе внедрения цифровых технологий </w:t>
      </w:r>
    </w:p>
    <w:p w:rsidR="00EE210A" w:rsidRPr="00EE210A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sz w:val="26"/>
          <w:szCs w:val="26"/>
        </w:rPr>
        <w:t>(</w:t>
      </w:r>
      <w:r w:rsidRPr="00EE210A">
        <w:rPr>
          <w:color w:val="000000"/>
          <w:sz w:val="26"/>
          <w:szCs w:val="26"/>
          <w:shd w:val="clear" w:color="auto" w:fill="FFFFFF"/>
        </w:rPr>
        <w:t>Никитенко Е.В.</w:t>
      </w:r>
      <w:r w:rsidRPr="00EE210A">
        <w:rPr>
          <w:rFonts w:eastAsiaTheme="majorEastAsia"/>
          <w:sz w:val="26"/>
          <w:szCs w:val="26"/>
        </w:rPr>
        <w:t xml:space="preserve">, научный руководитель – </w:t>
      </w:r>
      <w:r w:rsidRPr="00EE210A">
        <w:rPr>
          <w:sz w:val="26"/>
          <w:szCs w:val="26"/>
        </w:rPr>
        <w:t>Лепесий И.А.</w:t>
      </w:r>
      <w:r w:rsidRPr="00EE210A">
        <w:rPr>
          <w:rFonts w:eastAsiaTheme="majorEastAsia"/>
          <w:sz w:val="26"/>
          <w:szCs w:val="26"/>
        </w:rPr>
        <w:t>);</w:t>
      </w:r>
    </w:p>
    <w:p w:rsidR="00EE210A" w:rsidRPr="00EE210A" w:rsidRDefault="00EE210A" w:rsidP="00EE210A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E210A">
        <w:rPr>
          <w:rFonts w:eastAsiaTheme="majorEastAsia"/>
          <w:b/>
          <w:sz w:val="26"/>
          <w:szCs w:val="26"/>
        </w:rPr>
        <w:t xml:space="preserve">ПСИХОЛОГИЧЕСКАЯ УСТОЙЧИВОСТЬ ВОЕННОСЛУЖАЩИХ В УСЛОВИЯХ СПЕЦИАЛЬНЫХ БОЕВЫХ ДЕЙСТВИЙ </w:t>
      </w:r>
    </w:p>
    <w:p w:rsidR="00EE210A" w:rsidRPr="00611AFE" w:rsidRDefault="00EE210A" w:rsidP="00EE210A">
      <w:pPr>
        <w:pStyle w:val="a6"/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E210A">
        <w:rPr>
          <w:rFonts w:eastAsiaTheme="majorEastAsia"/>
          <w:sz w:val="26"/>
          <w:szCs w:val="26"/>
        </w:rPr>
        <w:t>(Ведерников В.Д., научный руководитель – Лепесий И.А.);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b/>
          <w:caps/>
          <w:sz w:val="26"/>
          <w:szCs w:val="26"/>
        </w:rPr>
        <w:t>ТАКТИКА НАСТУПАТЕЛЬНОГО БОЯ В УСЛОВИЯХ СПЕЦИАЛЬНОЙ ВОЕННОЙ ОПЕРАЦИИ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Соловей М.М.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Иволгина О.И.</w:t>
      </w:r>
      <w:r w:rsidRPr="00EA57E2">
        <w:rPr>
          <w:rFonts w:eastAsiaTheme="majorEastAsia"/>
          <w:sz w:val="26"/>
          <w:szCs w:val="26"/>
        </w:rPr>
        <w:t>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b/>
          <w:bCs/>
          <w:sz w:val="26"/>
          <w:szCs w:val="26"/>
        </w:rPr>
        <w:t>ЭМОЦИОНАЛЬНЫЙ ИНТЕЛЛЕКТ В АРМИИ: КЛЮЧЕВОЙ ФАКТОР БОЕГОТОВНОСТИ И ПСИХОЛОГИЧЕСКОЙ УСТОЙЧИВОСТИ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Гамза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Г.А.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Иволгина О.И.</w:t>
      </w:r>
      <w:r w:rsidRPr="00EA57E2">
        <w:rPr>
          <w:rFonts w:eastAsiaTheme="majorEastAsia"/>
          <w:sz w:val="26"/>
          <w:szCs w:val="26"/>
        </w:rPr>
        <w:t>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b/>
          <w:caps/>
          <w:sz w:val="26"/>
          <w:szCs w:val="26"/>
        </w:rPr>
        <w:t>Трансформация принципов ведения общевойскового боя под влиянием современных военных технологий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Левшук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Д.Д.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Титков Е.В.</w:t>
      </w:r>
      <w:r w:rsidRPr="00EA57E2">
        <w:rPr>
          <w:rFonts w:eastAsiaTheme="majorEastAsia"/>
          <w:sz w:val="26"/>
          <w:szCs w:val="26"/>
        </w:rPr>
        <w:t>);</w:t>
      </w:r>
    </w:p>
    <w:p w:rsidR="00575438" w:rsidRPr="00B00D20" w:rsidRDefault="00294EDE" w:rsidP="00EA57E2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caps/>
          <w:sz w:val="26"/>
          <w:szCs w:val="26"/>
        </w:rPr>
      </w:pPr>
      <w:r w:rsidRPr="00B00D20">
        <w:rPr>
          <w:b/>
          <w:bCs/>
          <w:iCs/>
          <w:spacing w:val="-6"/>
          <w:sz w:val="26"/>
          <w:szCs w:val="26"/>
        </w:rPr>
        <w:t xml:space="preserve">ПРИМЕНЕНИЕ ВИДЕОКОНФЕРЕНЦСВЯЗИ И ЭЛЕКТРОННЫХ УЧЕБНЫХ </w:t>
      </w:r>
      <w:r w:rsidRPr="00B00D20">
        <w:rPr>
          <w:b/>
          <w:bCs/>
          <w:iCs/>
          <w:sz w:val="26"/>
          <w:szCs w:val="26"/>
        </w:rPr>
        <w:t>ПОСОБИЙ ПРИ ПОДГОТОВКЕ ПОДРАЗДЕЛЕНИЙ К СЛАЖИВАНИЮ</w:t>
      </w:r>
    </w:p>
    <w:p w:rsidR="00C356A9" w:rsidRPr="00EA57E2" w:rsidRDefault="00575438" w:rsidP="00EA57E2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="00294EDE" w:rsidRPr="00EA57E2">
        <w:rPr>
          <w:rFonts w:eastAsiaTheme="majorEastAsia"/>
          <w:sz w:val="26"/>
          <w:szCs w:val="26"/>
        </w:rPr>
        <w:t>Макаренко К.Е.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="00294EDE" w:rsidRPr="00EA57E2">
        <w:rPr>
          <w:rFonts w:eastAsiaTheme="majorEastAsia"/>
          <w:sz w:val="26"/>
          <w:szCs w:val="26"/>
        </w:rPr>
        <w:t>Тарайкович</w:t>
      </w:r>
      <w:r w:rsidRPr="00EA57E2">
        <w:rPr>
          <w:rFonts w:eastAsiaTheme="majorEastAsia"/>
          <w:sz w:val="26"/>
          <w:szCs w:val="26"/>
        </w:rPr>
        <w:t xml:space="preserve"> В.А.);</w:t>
      </w:r>
    </w:p>
    <w:p w:rsidR="00294EDE" w:rsidRPr="00EA57E2" w:rsidRDefault="00294EDE" w:rsidP="00EA57E2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caps/>
          <w:sz w:val="26"/>
          <w:szCs w:val="26"/>
        </w:rPr>
      </w:pPr>
      <w:r w:rsidRPr="003D3C46">
        <w:rPr>
          <w:b/>
          <w:bCs/>
          <w:iCs/>
          <w:sz w:val="26"/>
          <w:szCs w:val="26"/>
        </w:rPr>
        <w:t>ЦИФРОВЫЕ ЭКОСИСТЕМЫ</w:t>
      </w:r>
      <w:r w:rsidRPr="00EA57E2">
        <w:rPr>
          <w:b/>
          <w:bCs/>
          <w:iCs/>
          <w:sz w:val="26"/>
          <w:szCs w:val="26"/>
        </w:rPr>
        <w:t xml:space="preserve"> И AI В ПОДГОТОВКЕ КОМАНДИРОВ</w:t>
      </w:r>
    </w:p>
    <w:p w:rsidR="00294EDE" w:rsidRPr="00EA57E2" w:rsidRDefault="00294EDE" w:rsidP="00EA57E2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rFonts w:eastAsiaTheme="majorEastAsia"/>
          <w:sz w:val="26"/>
          <w:szCs w:val="26"/>
        </w:rPr>
        <w:t>Ярмольчик</w:t>
      </w:r>
      <w:proofErr w:type="spellEnd"/>
      <w:r w:rsidRPr="00EA57E2">
        <w:rPr>
          <w:rFonts w:eastAsiaTheme="majorEastAsia"/>
          <w:sz w:val="26"/>
          <w:szCs w:val="26"/>
        </w:rPr>
        <w:t xml:space="preserve"> А.А., научный руководитель – Тарайкович В.А.);</w:t>
      </w:r>
    </w:p>
    <w:p w:rsidR="00A00499" w:rsidRPr="00EA57E2" w:rsidRDefault="00A00499" w:rsidP="00EA57E2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ЦИФРОВЫЕ ЭКОСИСТЕМЫ И AI В ПОДГОТОВКЕ КОМАНДИРОВ </w:t>
      </w:r>
    </w:p>
    <w:p w:rsidR="00A00499" w:rsidRPr="00EA57E2" w:rsidRDefault="00A00499" w:rsidP="00EA57E2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Ярмольчик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А.А.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Тарайкович В.А.</w:t>
      </w:r>
      <w:r w:rsidRPr="00EA57E2">
        <w:rPr>
          <w:rFonts w:eastAsiaTheme="majorEastAsia"/>
          <w:sz w:val="26"/>
          <w:szCs w:val="26"/>
        </w:rPr>
        <w:t>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bCs/>
          <w:iCs/>
          <w:caps/>
          <w:sz w:val="26"/>
          <w:szCs w:val="26"/>
        </w:rPr>
        <w:t xml:space="preserve">ПЕРСОНАЛИЗАЦИЯ ОБРАЗОВАНИЯ С ИИ И VR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Миленкевич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Д.В.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Будиков Ю.Н.</w:t>
      </w:r>
      <w:r w:rsidRPr="00EA57E2">
        <w:rPr>
          <w:rFonts w:eastAsiaTheme="majorEastAsia"/>
          <w:sz w:val="26"/>
          <w:szCs w:val="26"/>
        </w:rPr>
        <w:t>);</w:t>
      </w:r>
    </w:p>
    <w:p w:rsidR="00EE210A" w:rsidRPr="00EA57E2" w:rsidRDefault="00EE210A" w:rsidP="00EE210A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ОБЕСПЕЧЕНИЕ ИНФОРМАЦИОННОЙ БЕЗОПАСНОСТИ В УСЛОВИЯХ ЦИФРОВИЗАЦИИ ОБЩЕСТВА </w:t>
      </w:r>
    </w:p>
    <w:p w:rsidR="00EE210A" w:rsidRPr="00EA57E2" w:rsidRDefault="00EE210A" w:rsidP="00EE210A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Лазарев В.А.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Будиков Ю.Н.</w:t>
      </w:r>
      <w:r w:rsidRPr="00EA57E2">
        <w:rPr>
          <w:rFonts w:eastAsiaTheme="majorEastAsia"/>
          <w:sz w:val="26"/>
          <w:szCs w:val="26"/>
        </w:rPr>
        <w:t>);</w:t>
      </w:r>
    </w:p>
    <w:p w:rsidR="003D3C46" w:rsidRPr="00EA57E2" w:rsidRDefault="003D3C46" w:rsidP="003D3C46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ВЛИЯНИЕ СПОРТИВНЫХ ИГР НА СПЛОЧЕНИЕ ВОИНСКОГО КОЛЛЕКТИВА </w:t>
      </w:r>
    </w:p>
    <w:p w:rsidR="003D3C46" w:rsidRPr="00EA57E2" w:rsidRDefault="003D3C46" w:rsidP="003D3C46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Рысев А.Д., Сиваков В.Л., Янович А.В.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Хомчик Д.Н.</w:t>
      </w:r>
      <w:r w:rsidRPr="00EA57E2">
        <w:rPr>
          <w:rFonts w:eastAsiaTheme="majorEastAsia"/>
          <w:sz w:val="26"/>
          <w:szCs w:val="26"/>
        </w:rPr>
        <w:t>);</w:t>
      </w:r>
    </w:p>
    <w:p w:rsidR="003D3C46" w:rsidRPr="00EA57E2" w:rsidRDefault="003D3C46" w:rsidP="003D3C46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ВЗАИМОДЕЙСТВИЕ ТАНКОВЫХ ПОДРАЗДЕЛЕНИЙ С ГРУППАМИ ОПЕРАТОРОВ БПЛА ПРИ ВЕДЕНИИ ОГНЯ С ЗАКРЫТЫХ ОГНЕВЫХ ПОЗИЦИЙ: СОВРЕМЕННОЕ СОСТОЯНИЕ И ПЕРСПЕКТИВЫ РАЗВИТИЯ </w:t>
      </w:r>
    </w:p>
    <w:p w:rsidR="003D3C46" w:rsidRPr="00EA57E2" w:rsidRDefault="003D3C46" w:rsidP="003D3C46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Павелко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В.С.</w:t>
      </w:r>
      <w:r w:rsidRPr="00EA57E2">
        <w:rPr>
          <w:rFonts w:eastAsiaTheme="majorEastAsia"/>
          <w:sz w:val="26"/>
          <w:szCs w:val="26"/>
        </w:rPr>
        <w:t xml:space="preserve">, Кулешова В.Р., научный руководитель – </w:t>
      </w:r>
      <w:r w:rsidRPr="00EA57E2">
        <w:rPr>
          <w:sz w:val="26"/>
          <w:szCs w:val="26"/>
        </w:rPr>
        <w:t>Ли А.Е.</w:t>
      </w:r>
      <w:r w:rsidRPr="00EA57E2">
        <w:rPr>
          <w:rFonts w:eastAsiaTheme="majorEastAsia"/>
          <w:sz w:val="26"/>
          <w:szCs w:val="26"/>
        </w:rPr>
        <w:t>);</w:t>
      </w:r>
    </w:p>
    <w:p w:rsidR="003D3C46" w:rsidRPr="00EA57E2" w:rsidRDefault="003D3C46" w:rsidP="003D3C46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АКТУАЛЬНЫЕ ВОПРОСЫ РАЗВИТИЯ ИНФОКОММУНИКАЦИОННЫХ СИСТЕМ И УСЛУГ В ВОЙСКАХ СВЯЗИ ВООРУЖЕННЫХ СИЛ РЕСПУБЛИКИ БЕЛАРУС </w:t>
      </w:r>
    </w:p>
    <w:p w:rsidR="003D3C46" w:rsidRPr="00A64602" w:rsidRDefault="003D3C46" w:rsidP="003D3C46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A64602">
        <w:rPr>
          <w:rFonts w:eastAsiaTheme="majorEastAsia"/>
          <w:sz w:val="26"/>
          <w:szCs w:val="26"/>
        </w:rPr>
        <w:t>(</w:t>
      </w:r>
      <w:r w:rsidRPr="00A64602">
        <w:rPr>
          <w:sz w:val="26"/>
          <w:szCs w:val="26"/>
        </w:rPr>
        <w:t>Селиверстов Н.И.</w:t>
      </w:r>
      <w:r w:rsidRPr="00A64602">
        <w:rPr>
          <w:rFonts w:eastAsiaTheme="majorEastAsia"/>
          <w:sz w:val="26"/>
          <w:szCs w:val="26"/>
        </w:rPr>
        <w:t xml:space="preserve">, научный руководитель – </w:t>
      </w:r>
      <w:r w:rsidRPr="00A64602">
        <w:rPr>
          <w:sz w:val="26"/>
          <w:szCs w:val="26"/>
        </w:rPr>
        <w:t>Яцкевич А.А.</w:t>
      </w:r>
      <w:r w:rsidRPr="00A64602">
        <w:rPr>
          <w:rFonts w:eastAsiaTheme="majorEastAsia"/>
          <w:sz w:val="26"/>
          <w:szCs w:val="26"/>
        </w:rPr>
        <w:t>);</w:t>
      </w:r>
    </w:p>
    <w:p w:rsidR="003D3C46" w:rsidRPr="00EA57E2" w:rsidRDefault="003D3C46" w:rsidP="003D3C46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РЕФЛЕКСИЯ ПЛЕНА В ВОСПОМИНАНИЯХ УЧАСТНИКОВ ОБОРОНЫ БРЕСТСКОЙ КРЕПОСТИ 1941 Г. </w:t>
      </w:r>
    </w:p>
    <w:p w:rsidR="003D3C46" w:rsidRPr="00EA57E2" w:rsidRDefault="003D3C46" w:rsidP="003D3C46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Бурштын Е.А.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Голубев В.Ю.</w:t>
      </w:r>
      <w:r w:rsidRPr="00EA57E2">
        <w:rPr>
          <w:rFonts w:eastAsiaTheme="majorEastAsia"/>
          <w:sz w:val="26"/>
          <w:szCs w:val="26"/>
        </w:rPr>
        <w:t>);</w:t>
      </w:r>
    </w:p>
    <w:p w:rsidR="003D3C46" w:rsidRPr="00EA57E2" w:rsidRDefault="003D3C46" w:rsidP="003D3C46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caps/>
          <w:sz w:val="26"/>
          <w:szCs w:val="26"/>
        </w:rPr>
        <w:t xml:space="preserve">РАЗВИТИЕ СИСТЕМ ПВО И АВИАЦИОННЫХ КОМПЛЕКСОВ: ВЫЗОВЫ НОВОГО ВРЕМЕНИ И РОБОТИЗАЦИИ </w:t>
      </w:r>
    </w:p>
    <w:p w:rsidR="003D3C46" w:rsidRPr="00EA57E2" w:rsidRDefault="003D3C46" w:rsidP="003D3C46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Зуськова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А.Д.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Лавринчик Н.Н.</w:t>
      </w:r>
      <w:r w:rsidRPr="00EA57E2">
        <w:rPr>
          <w:rFonts w:eastAsiaTheme="majorEastAsia"/>
          <w:sz w:val="26"/>
          <w:szCs w:val="26"/>
        </w:rPr>
        <w:t>);</w:t>
      </w:r>
    </w:p>
    <w:p w:rsidR="00294EDE" w:rsidRPr="00EA57E2" w:rsidRDefault="00294EDE" w:rsidP="00EA57E2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caps/>
          <w:sz w:val="26"/>
          <w:szCs w:val="26"/>
        </w:rPr>
      </w:pPr>
      <w:r w:rsidRPr="00EA57E2">
        <w:rPr>
          <w:b/>
          <w:bCs/>
          <w:iCs/>
          <w:sz w:val="26"/>
          <w:szCs w:val="26"/>
        </w:rPr>
        <w:lastRenderedPageBreak/>
        <w:t>ТАКТИКА ПРИМЕНЕНИЯ МАЛЫХ ПОДРАЗДЕЛЕНИЙ В УСЛОВИЯХ ТОТАЛЬНОГО ГОСПОДСТВА ДРОНОВ И СРЕДСТВ РЭБ</w:t>
      </w:r>
    </w:p>
    <w:p w:rsidR="00294EDE" w:rsidRPr="00EA57E2" w:rsidRDefault="00294EDE" w:rsidP="00EA57E2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rFonts w:eastAsiaTheme="majorEastAsia"/>
          <w:sz w:val="26"/>
          <w:szCs w:val="26"/>
        </w:rPr>
        <w:t>Метельский</w:t>
      </w:r>
      <w:proofErr w:type="spellEnd"/>
      <w:r w:rsidRPr="00EA57E2">
        <w:rPr>
          <w:rFonts w:eastAsiaTheme="majorEastAsia"/>
          <w:sz w:val="26"/>
          <w:szCs w:val="26"/>
        </w:rPr>
        <w:t xml:space="preserve"> А.Д., научный руководитель – Бабич В.Н.);</w:t>
      </w:r>
    </w:p>
    <w:p w:rsidR="00C356A9" w:rsidRPr="00EA57E2" w:rsidRDefault="00F661FC" w:rsidP="00EA57E2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b/>
          <w:bCs/>
          <w:sz w:val="26"/>
          <w:szCs w:val="26"/>
        </w:rPr>
        <w:t>ТАКТИКА ПРИМЕНЕНИЯ ДРОНОВ В УСЛОВИЯХ ПРОТИВОДЕЙСТВИЯ РЭБ И ПВО</w:t>
      </w:r>
      <w:r w:rsidR="00C356A9" w:rsidRPr="00EA57E2">
        <w:rPr>
          <w:b/>
          <w:bCs/>
          <w:sz w:val="26"/>
          <w:szCs w:val="26"/>
        </w:rPr>
        <w:t xml:space="preserve"> </w:t>
      </w:r>
    </w:p>
    <w:p w:rsidR="006C22AC" w:rsidRPr="00EA57E2" w:rsidRDefault="00F661FC" w:rsidP="00EA57E2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rFonts w:eastAsiaTheme="majorEastAsia"/>
          <w:sz w:val="26"/>
          <w:szCs w:val="26"/>
        </w:rPr>
        <w:t>Недбайлик</w:t>
      </w:r>
      <w:proofErr w:type="spellEnd"/>
      <w:r w:rsidRPr="00EA57E2">
        <w:rPr>
          <w:rFonts w:eastAsiaTheme="majorEastAsia"/>
          <w:sz w:val="26"/>
          <w:szCs w:val="26"/>
        </w:rPr>
        <w:t xml:space="preserve"> С.В., научный руководитель – Бабич В.Н.);</w:t>
      </w:r>
    </w:p>
    <w:p w:rsidR="003D3C46" w:rsidRPr="00EA57E2" w:rsidRDefault="003D3C46" w:rsidP="003D3C46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ТАКТИКА ПРИМЕНЕНИЯ ЛОЖНЫХ ПОЗИЦИЙ И ИМИТАТОРОВ ТЕПЛОВОГО ИЗЛУЧЕНИЯ ДЛЯ ПОВЫШЕНИЯ ЖИВУЧЕСТИ МОТОСТРЕЛКОВОЙ РОТЫ В УСЛОВИЯХ ВОЗДЕЙСТВИЯ УДАРНЫХ БЕСПИЛОТНЫХ СРЕДСТВ </w:t>
      </w:r>
    </w:p>
    <w:p w:rsidR="003D3C46" w:rsidRPr="00EA57E2" w:rsidRDefault="003D3C46" w:rsidP="003D3C46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Маевский П.К.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Березовский И.В.</w:t>
      </w:r>
      <w:r w:rsidRPr="00EA57E2">
        <w:rPr>
          <w:rFonts w:eastAsiaTheme="majorEastAsia"/>
          <w:sz w:val="26"/>
          <w:szCs w:val="26"/>
        </w:rPr>
        <w:t>);</w:t>
      </w:r>
    </w:p>
    <w:p w:rsidR="003D3C46" w:rsidRPr="00EA57E2" w:rsidRDefault="003D3C46" w:rsidP="003D3C46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bCs/>
          <w:caps/>
          <w:sz w:val="26"/>
          <w:szCs w:val="26"/>
        </w:rPr>
        <w:t xml:space="preserve">Кибервойна и гибридные угрозы в условиях нарастания конфликта </w:t>
      </w:r>
    </w:p>
    <w:p w:rsidR="003D3C46" w:rsidRPr="00EA57E2" w:rsidRDefault="003D3C46" w:rsidP="003D3C46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Микулин К.А.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Березовский И.В.</w:t>
      </w:r>
      <w:r w:rsidRPr="00EA57E2">
        <w:rPr>
          <w:rFonts w:eastAsiaTheme="majorEastAsia"/>
          <w:sz w:val="26"/>
          <w:szCs w:val="26"/>
        </w:rPr>
        <w:t>);</w:t>
      </w:r>
    </w:p>
    <w:p w:rsidR="00AB0767" w:rsidRPr="00EA57E2" w:rsidRDefault="00DB099A" w:rsidP="00EA57E2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sz w:val="26"/>
          <w:szCs w:val="26"/>
        </w:rPr>
        <w:t xml:space="preserve">БОЙ В ГОРОДЕ ПРИ НАСЫЩЕНИИ ПРОТИВНИКОМ БПЛА </w:t>
      </w:r>
    </w:p>
    <w:p w:rsidR="00DB099A" w:rsidRPr="00EA57E2" w:rsidRDefault="00DB099A" w:rsidP="00EA57E2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r w:rsidRPr="00EA57E2">
        <w:rPr>
          <w:color w:val="000000"/>
          <w:sz w:val="26"/>
          <w:szCs w:val="26"/>
          <w:shd w:val="clear" w:color="auto" w:fill="FFFFFF"/>
        </w:rPr>
        <w:t>Некрашевич А.А.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Алисевич С.А.</w:t>
      </w:r>
      <w:r w:rsidRPr="00EA57E2">
        <w:rPr>
          <w:rFonts w:eastAsiaTheme="majorEastAsia"/>
          <w:sz w:val="26"/>
          <w:szCs w:val="26"/>
        </w:rPr>
        <w:t>);</w:t>
      </w:r>
    </w:p>
    <w:p w:rsidR="00AB0767" w:rsidRPr="00EA57E2" w:rsidRDefault="00AB0767" w:rsidP="00EA57E2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b/>
          <w:bCs/>
          <w:caps/>
          <w:sz w:val="26"/>
          <w:szCs w:val="26"/>
        </w:rPr>
        <w:t xml:space="preserve">Скрытное выдвижение подразделений в условиях массового применения БПЛА </w:t>
      </w:r>
    </w:p>
    <w:p w:rsidR="00AB0767" w:rsidRPr="00EA57E2" w:rsidRDefault="00AB0767" w:rsidP="00EA57E2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EA57E2">
        <w:rPr>
          <w:rFonts w:eastAsiaTheme="majorEastAsia"/>
          <w:sz w:val="26"/>
          <w:szCs w:val="26"/>
        </w:rPr>
        <w:t>(</w:t>
      </w:r>
      <w:proofErr w:type="spellStart"/>
      <w:r w:rsidRPr="00EA57E2">
        <w:rPr>
          <w:color w:val="000000"/>
          <w:sz w:val="26"/>
          <w:szCs w:val="26"/>
          <w:shd w:val="clear" w:color="auto" w:fill="FFFFFF"/>
        </w:rPr>
        <w:t>Юнчиц</w:t>
      </w:r>
      <w:proofErr w:type="spellEnd"/>
      <w:r w:rsidRPr="00EA57E2">
        <w:rPr>
          <w:color w:val="000000"/>
          <w:sz w:val="26"/>
          <w:szCs w:val="26"/>
          <w:shd w:val="clear" w:color="auto" w:fill="FFFFFF"/>
        </w:rPr>
        <w:t xml:space="preserve"> Е.И.</w:t>
      </w:r>
      <w:r w:rsidRPr="00EA57E2">
        <w:rPr>
          <w:rFonts w:eastAsiaTheme="majorEastAsia"/>
          <w:sz w:val="26"/>
          <w:szCs w:val="26"/>
        </w:rPr>
        <w:t xml:space="preserve">, научный руководитель – </w:t>
      </w:r>
      <w:r w:rsidRPr="00EA57E2">
        <w:rPr>
          <w:sz w:val="26"/>
          <w:szCs w:val="26"/>
        </w:rPr>
        <w:t>Алисевич С.А.</w:t>
      </w:r>
      <w:r w:rsidRPr="00EA57E2">
        <w:rPr>
          <w:rFonts w:eastAsiaTheme="majorEastAsia"/>
          <w:sz w:val="26"/>
          <w:szCs w:val="26"/>
        </w:rPr>
        <w:t>);</w:t>
      </w:r>
    </w:p>
    <w:p w:rsidR="00A64602" w:rsidRPr="00A64602" w:rsidRDefault="00A64602" w:rsidP="00A64602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A64602">
        <w:rPr>
          <w:rFonts w:eastAsia="Times New Roman"/>
          <w:b/>
          <w:sz w:val="26"/>
          <w:szCs w:val="26"/>
        </w:rPr>
        <w:t xml:space="preserve">ПРИМЕНЕНИЕ ПРОТИВОТАНКОВЫХ УПРАВЛЯЕМЫХ РАКЕТ В СОВРЕМЕННОМ ОБЩЕВОЙСКОВОМ БОЮ </w:t>
      </w:r>
    </w:p>
    <w:p w:rsidR="00A64602" w:rsidRPr="00A64602" w:rsidRDefault="00A64602" w:rsidP="00FB2393">
      <w:pPr>
        <w:pStyle w:val="a6"/>
        <w:spacing w:after="0" w:line="240" w:lineRule="auto"/>
        <w:ind w:left="426"/>
        <w:jc w:val="both"/>
        <w:rPr>
          <w:rFonts w:eastAsiaTheme="majorEastAsia"/>
          <w:b/>
          <w:sz w:val="26"/>
          <w:szCs w:val="26"/>
        </w:rPr>
      </w:pPr>
      <w:r w:rsidRPr="00A64602">
        <w:rPr>
          <w:sz w:val="26"/>
          <w:szCs w:val="26"/>
        </w:rPr>
        <w:t>(</w:t>
      </w:r>
      <w:proofErr w:type="spellStart"/>
      <w:r w:rsidRPr="00A64602">
        <w:rPr>
          <w:color w:val="000000"/>
          <w:sz w:val="26"/>
          <w:szCs w:val="26"/>
          <w:shd w:val="clear" w:color="auto" w:fill="FFFFFF"/>
        </w:rPr>
        <w:t>Мороговский</w:t>
      </w:r>
      <w:proofErr w:type="spellEnd"/>
      <w:r w:rsidRPr="00A64602">
        <w:rPr>
          <w:color w:val="000000"/>
          <w:sz w:val="26"/>
          <w:szCs w:val="26"/>
          <w:shd w:val="clear" w:color="auto" w:fill="FFFFFF"/>
        </w:rPr>
        <w:t xml:space="preserve"> А.А.</w:t>
      </w:r>
      <w:r w:rsidRPr="00A64602">
        <w:rPr>
          <w:sz w:val="26"/>
          <w:szCs w:val="26"/>
        </w:rPr>
        <w:t>, научный руководитель – Степанец Е.В.)</w:t>
      </w:r>
      <w:r w:rsidR="00FB2393">
        <w:rPr>
          <w:sz w:val="26"/>
          <w:szCs w:val="26"/>
        </w:rPr>
        <w:t>.</w:t>
      </w:r>
    </w:p>
    <w:p w:rsidR="0028446D" w:rsidRPr="0028446D" w:rsidRDefault="0028446D" w:rsidP="00A00499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eastAsiaTheme="majorEastAsia"/>
          <w:sz w:val="26"/>
          <w:szCs w:val="26"/>
        </w:rPr>
      </w:pPr>
    </w:p>
    <w:p w:rsidR="00C356A9" w:rsidRPr="00E63F89" w:rsidRDefault="00C356A9" w:rsidP="00C356A9">
      <w:pPr>
        <w:pStyle w:val="a6"/>
        <w:tabs>
          <w:tab w:val="left" w:pos="426"/>
        </w:tabs>
        <w:spacing w:after="0" w:line="240" w:lineRule="auto"/>
        <w:jc w:val="both"/>
        <w:rPr>
          <w:rFonts w:eastAsiaTheme="majorEastAsia"/>
          <w:b/>
          <w:caps/>
          <w:sz w:val="12"/>
          <w:szCs w:val="26"/>
          <w:highlight w:val="yellow"/>
        </w:rPr>
      </w:pPr>
    </w:p>
    <w:p w:rsidR="00641468" w:rsidRPr="00E63F89" w:rsidRDefault="00641468" w:rsidP="00972AD0">
      <w:pPr>
        <w:pStyle w:val="a6"/>
        <w:tabs>
          <w:tab w:val="left" w:pos="426"/>
        </w:tabs>
        <w:spacing w:after="0" w:line="240" w:lineRule="auto"/>
        <w:ind w:left="426"/>
        <w:jc w:val="both"/>
        <w:rPr>
          <w:b/>
          <w:highlight w:val="yellow"/>
        </w:rPr>
      </w:pPr>
      <w:r w:rsidRPr="00E63F89">
        <w:rPr>
          <w:b/>
          <w:highlight w:val="yellow"/>
        </w:rPr>
        <w:br w:type="page"/>
      </w:r>
    </w:p>
    <w:p w:rsidR="00641468" w:rsidRPr="001A72F5" w:rsidRDefault="00641468" w:rsidP="00C5680F">
      <w:pPr>
        <w:ind w:firstLine="0"/>
        <w:jc w:val="center"/>
        <w:rPr>
          <w:rFonts w:cs="Times New Roman"/>
        </w:rPr>
      </w:pPr>
      <w:r w:rsidRPr="001A72F5">
        <w:rPr>
          <w:rFonts w:cs="Times New Roman"/>
        </w:rPr>
        <w:lastRenderedPageBreak/>
        <w:t>СЕКЦИЯ</w:t>
      </w:r>
    </w:p>
    <w:p w:rsidR="00641468" w:rsidRPr="000F4CE5" w:rsidRDefault="00641468" w:rsidP="00C5680F">
      <w:pPr>
        <w:ind w:firstLine="0"/>
        <w:jc w:val="center"/>
        <w:rPr>
          <w:rFonts w:cs="Times New Roman"/>
          <w:b/>
        </w:rPr>
      </w:pPr>
      <w:r w:rsidRPr="000F4CE5">
        <w:rPr>
          <w:rFonts w:cs="Times New Roman"/>
          <w:b/>
        </w:rPr>
        <w:t xml:space="preserve">«АКТУАЛЬНЫЕ ВОПРОСЫ РАЗВИТИЯ ВВС И ВОЙСК ПВО </w:t>
      </w:r>
    </w:p>
    <w:p w:rsidR="00641468" w:rsidRPr="000F4CE5" w:rsidRDefault="00641468" w:rsidP="00C5680F">
      <w:pPr>
        <w:ind w:firstLine="0"/>
        <w:jc w:val="center"/>
        <w:rPr>
          <w:rFonts w:cs="Times New Roman"/>
          <w:b/>
        </w:rPr>
      </w:pPr>
      <w:r w:rsidRPr="000F4CE5">
        <w:rPr>
          <w:rFonts w:cs="Times New Roman"/>
          <w:b/>
        </w:rPr>
        <w:t>ВООРУЖЕННЫХ СИЛ РЕСПУБЛИКИ БЕЛАРУСЬ»</w:t>
      </w:r>
    </w:p>
    <w:p w:rsidR="00641468" w:rsidRPr="000F4CE5" w:rsidRDefault="00641468" w:rsidP="00641468">
      <w:pPr>
        <w:ind w:right="-285"/>
        <w:jc w:val="center"/>
        <w:rPr>
          <w:rFonts w:cs="Times New Roman"/>
          <w:b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7938"/>
      </w:tblGrid>
      <w:tr w:rsidR="00641468" w:rsidRPr="000F4CE5" w:rsidTr="00906B27">
        <w:tc>
          <w:tcPr>
            <w:tcW w:w="1631" w:type="dxa"/>
            <w:hideMark/>
          </w:tcPr>
          <w:p w:rsidR="00641468" w:rsidRPr="000F4CE5" w:rsidRDefault="00641468" w:rsidP="00FC6066">
            <w:pPr>
              <w:ind w:right="-285" w:firstLine="0"/>
              <w:rPr>
                <w:sz w:val="26"/>
                <w:szCs w:val="26"/>
              </w:rPr>
            </w:pPr>
            <w:r w:rsidRPr="000F4CE5">
              <w:rPr>
                <w:sz w:val="26"/>
                <w:szCs w:val="26"/>
              </w:rPr>
              <w:t>Председател</w:t>
            </w:r>
            <w:r w:rsidR="00FC6066">
              <w:rPr>
                <w:sz w:val="26"/>
                <w:szCs w:val="26"/>
              </w:rPr>
              <w:t>ь</w:t>
            </w:r>
          </w:p>
        </w:tc>
        <w:tc>
          <w:tcPr>
            <w:tcW w:w="7938" w:type="dxa"/>
            <w:hideMark/>
          </w:tcPr>
          <w:p w:rsidR="00641468" w:rsidRPr="000F4CE5" w:rsidRDefault="00641468" w:rsidP="00E65F29">
            <w:pPr>
              <w:pStyle w:val="1"/>
              <w:spacing w:before="0" w:after="0"/>
              <w:ind w:left="400" w:right="71" w:hanging="256"/>
              <w:jc w:val="both"/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</w:pPr>
            <w:r w:rsidRPr="000F4CE5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− </w:t>
            </w:r>
            <w:r w:rsidR="000F4CE5" w:rsidRPr="000F4CE5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 xml:space="preserve"> </w:t>
            </w:r>
            <w:r w:rsidR="00E65F29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Максименко А.А.</w:t>
            </w:r>
            <w:r w:rsidR="000F4CE5" w:rsidRPr="000F4CE5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 xml:space="preserve">, </w:t>
            </w:r>
            <w:r w:rsidRPr="000F4CE5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нач</w:t>
            </w:r>
            <w:r w:rsidR="00E65F29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альник</w:t>
            </w:r>
            <w:r w:rsidRPr="000F4CE5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 xml:space="preserve"> кафедры РЭТ ВВС и войск ПВО</w:t>
            </w:r>
            <w:r w:rsidR="00AA2721">
              <w:rPr>
                <w:rFonts w:ascii="Times New Roman" w:hAnsi="Times New Roman"/>
                <w:b w:val="0"/>
                <w:bCs w:val="0"/>
                <w:kern w:val="0"/>
                <w:sz w:val="26"/>
                <w:szCs w:val="26"/>
              </w:rPr>
              <w:t>.</w:t>
            </w:r>
          </w:p>
        </w:tc>
      </w:tr>
      <w:tr w:rsidR="00641468" w:rsidRPr="000F4CE5" w:rsidTr="00906B27">
        <w:tc>
          <w:tcPr>
            <w:tcW w:w="1631" w:type="dxa"/>
            <w:hideMark/>
          </w:tcPr>
          <w:p w:rsidR="00641468" w:rsidRPr="000F4CE5" w:rsidRDefault="00641468" w:rsidP="008E0372">
            <w:pPr>
              <w:ind w:right="-285" w:firstLine="0"/>
              <w:rPr>
                <w:sz w:val="26"/>
                <w:szCs w:val="26"/>
              </w:rPr>
            </w:pPr>
            <w:r w:rsidRPr="000F4CE5">
              <w:rPr>
                <w:sz w:val="26"/>
                <w:szCs w:val="26"/>
              </w:rPr>
              <w:t>Члены жюри</w:t>
            </w:r>
          </w:p>
        </w:tc>
        <w:tc>
          <w:tcPr>
            <w:tcW w:w="7938" w:type="dxa"/>
            <w:hideMark/>
          </w:tcPr>
          <w:p w:rsidR="00641468" w:rsidRPr="000F4CE5" w:rsidRDefault="00641468" w:rsidP="00906B27">
            <w:pPr>
              <w:tabs>
                <w:tab w:val="left" w:pos="1730"/>
              </w:tabs>
              <w:ind w:left="400" w:right="71" w:hanging="256"/>
              <w:rPr>
                <w:sz w:val="26"/>
                <w:szCs w:val="26"/>
              </w:rPr>
            </w:pPr>
            <w:r w:rsidRPr="000F4CE5">
              <w:rPr>
                <w:sz w:val="26"/>
                <w:szCs w:val="26"/>
              </w:rPr>
              <w:t xml:space="preserve">− </w:t>
            </w:r>
            <w:r w:rsidR="000F4CE5">
              <w:rPr>
                <w:sz w:val="26"/>
                <w:szCs w:val="26"/>
              </w:rPr>
              <w:t xml:space="preserve"> </w:t>
            </w:r>
            <w:r w:rsidR="000F4CE5" w:rsidRPr="000F4CE5">
              <w:rPr>
                <w:sz w:val="26"/>
                <w:szCs w:val="26"/>
              </w:rPr>
              <w:t xml:space="preserve">Хожевец О.А., старший </w:t>
            </w:r>
            <w:r w:rsidRPr="000F4CE5">
              <w:rPr>
                <w:sz w:val="26"/>
                <w:szCs w:val="26"/>
              </w:rPr>
              <w:t>преподаватель кафедры РЭТ ВВС и войск ПВО;</w:t>
            </w:r>
          </w:p>
        </w:tc>
      </w:tr>
      <w:tr w:rsidR="00641468" w:rsidRPr="000F4CE5" w:rsidTr="00906B27">
        <w:tc>
          <w:tcPr>
            <w:tcW w:w="1631" w:type="dxa"/>
          </w:tcPr>
          <w:p w:rsidR="00641468" w:rsidRPr="000F4CE5" w:rsidRDefault="00641468" w:rsidP="008E0372">
            <w:pPr>
              <w:ind w:right="-285"/>
              <w:rPr>
                <w:sz w:val="26"/>
                <w:szCs w:val="26"/>
              </w:rPr>
            </w:pPr>
          </w:p>
        </w:tc>
        <w:tc>
          <w:tcPr>
            <w:tcW w:w="7938" w:type="dxa"/>
            <w:hideMark/>
          </w:tcPr>
          <w:p w:rsidR="00641468" w:rsidRPr="000F4CE5" w:rsidRDefault="00641468" w:rsidP="00906B27">
            <w:pPr>
              <w:tabs>
                <w:tab w:val="left" w:pos="1730"/>
              </w:tabs>
              <w:ind w:left="400" w:right="71" w:hanging="256"/>
              <w:rPr>
                <w:sz w:val="26"/>
                <w:szCs w:val="26"/>
              </w:rPr>
            </w:pPr>
            <w:r w:rsidRPr="000F4CE5">
              <w:rPr>
                <w:sz w:val="26"/>
                <w:szCs w:val="26"/>
              </w:rPr>
              <w:t xml:space="preserve">− </w:t>
            </w:r>
            <w:r w:rsidR="000F4CE5">
              <w:rPr>
                <w:sz w:val="26"/>
                <w:szCs w:val="26"/>
              </w:rPr>
              <w:t xml:space="preserve"> </w:t>
            </w:r>
            <w:r w:rsidR="000F4CE5" w:rsidRPr="000F4CE5">
              <w:rPr>
                <w:sz w:val="26"/>
                <w:szCs w:val="26"/>
              </w:rPr>
              <w:t>Беккеров Д.Э., старший</w:t>
            </w:r>
            <w:r w:rsidR="00735BF9" w:rsidRPr="000F4CE5">
              <w:rPr>
                <w:sz w:val="26"/>
                <w:szCs w:val="26"/>
              </w:rPr>
              <w:t xml:space="preserve"> </w:t>
            </w:r>
            <w:r w:rsidRPr="000F4CE5">
              <w:rPr>
                <w:sz w:val="26"/>
                <w:szCs w:val="26"/>
              </w:rPr>
              <w:t>преподаватель кафедры РЭТ ВВС и войск ПВО</w:t>
            </w:r>
            <w:r w:rsidR="00AA2721">
              <w:rPr>
                <w:sz w:val="26"/>
                <w:szCs w:val="26"/>
              </w:rPr>
              <w:t>.</w:t>
            </w:r>
          </w:p>
        </w:tc>
      </w:tr>
      <w:tr w:rsidR="00641468" w:rsidRPr="00E63F89" w:rsidTr="00906B27">
        <w:tc>
          <w:tcPr>
            <w:tcW w:w="1631" w:type="dxa"/>
            <w:hideMark/>
          </w:tcPr>
          <w:p w:rsidR="00641468" w:rsidRPr="000F4CE5" w:rsidRDefault="00641468" w:rsidP="008E0372">
            <w:pPr>
              <w:ind w:right="-285" w:firstLine="0"/>
              <w:rPr>
                <w:sz w:val="26"/>
                <w:szCs w:val="26"/>
              </w:rPr>
            </w:pPr>
            <w:r w:rsidRPr="000F4CE5">
              <w:rPr>
                <w:sz w:val="26"/>
                <w:szCs w:val="26"/>
              </w:rPr>
              <w:t>Секретарь</w:t>
            </w:r>
          </w:p>
        </w:tc>
        <w:tc>
          <w:tcPr>
            <w:tcW w:w="7938" w:type="dxa"/>
            <w:hideMark/>
          </w:tcPr>
          <w:p w:rsidR="00641468" w:rsidRPr="000F4CE5" w:rsidRDefault="00641468" w:rsidP="00906B27">
            <w:pPr>
              <w:tabs>
                <w:tab w:val="left" w:pos="1730"/>
              </w:tabs>
              <w:ind w:left="400" w:right="71" w:hanging="256"/>
              <w:rPr>
                <w:sz w:val="26"/>
                <w:szCs w:val="26"/>
              </w:rPr>
            </w:pPr>
            <w:r w:rsidRPr="000F4CE5">
              <w:rPr>
                <w:sz w:val="26"/>
                <w:szCs w:val="26"/>
              </w:rPr>
              <w:t xml:space="preserve">− </w:t>
            </w:r>
            <w:r w:rsidR="000F4CE5" w:rsidRPr="000F4CE5">
              <w:rPr>
                <w:sz w:val="26"/>
                <w:szCs w:val="26"/>
              </w:rPr>
              <w:t xml:space="preserve">Петрукович М.С., </w:t>
            </w:r>
            <w:r w:rsidRPr="000F4CE5">
              <w:rPr>
                <w:sz w:val="26"/>
                <w:szCs w:val="26"/>
              </w:rPr>
              <w:t>преподават</w:t>
            </w:r>
            <w:r w:rsidR="000F4CE5" w:rsidRPr="000F4CE5">
              <w:rPr>
                <w:sz w:val="26"/>
                <w:szCs w:val="26"/>
              </w:rPr>
              <w:t>ель кафедры РЭТ ВВС и войск ПВО.</w:t>
            </w:r>
          </w:p>
        </w:tc>
      </w:tr>
    </w:tbl>
    <w:p w:rsidR="00641468" w:rsidRDefault="00641468" w:rsidP="002736D7">
      <w:pPr>
        <w:rPr>
          <w:sz w:val="26"/>
          <w:szCs w:val="26"/>
          <w:highlight w:val="yellow"/>
        </w:rPr>
      </w:pPr>
    </w:p>
    <w:p w:rsidR="002736D7" w:rsidRPr="00E63F89" w:rsidRDefault="002736D7" w:rsidP="002736D7">
      <w:pPr>
        <w:rPr>
          <w:sz w:val="26"/>
          <w:szCs w:val="26"/>
          <w:highlight w:val="yellow"/>
        </w:rPr>
      </w:pP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b/>
          <w:sz w:val="26"/>
          <w:szCs w:val="26"/>
        </w:rPr>
        <w:t xml:space="preserve">ПЕРСПЕКТИВЫ РАЗВИТИЯ СИСТЕМ РАДИОЛОКАЦИОННОГО КОНТРОЛЯ МАЛЫХ ВЫСОТ В ВВС И ВОЙСКАХ ПВО ВООРУЖЕННЫХ СИЛ РЕСПУБЛИКИ БЕЛАРУСЬ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sz w:val="26"/>
          <w:szCs w:val="26"/>
        </w:rPr>
        <w:t>(</w:t>
      </w:r>
      <w:r w:rsidRPr="002736D7">
        <w:rPr>
          <w:iCs/>
          <w:color w:val="000000" w:themeColor="text1"/>
          <w:sz w:val="26"/>
          <w:szCs w:val="26"/>
        </w:rPr>
        <w:t>Якубовский А.С.,</w:t>
      </w:r>
      <w:r w:rsidRPr="002736D7">
        <w:rPr>
          <w:rFonts w:eastAsia="Times New Roman"/>
          <w:sz w:val="26"/>
          <w:szCs w:val="26"/>
        </w:rPr>
        <w:t xml:space="preserve"> научный руководитель – Маргель А.Б.);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b/>
          <w:sz w:val="26"/>
          <w:szCs w:val="26"/>
        </w:rPr>
        <w:t xml:space="preserve">ВЗАИМОДЕЙСТВИЕ ДЕЖУРНЫХ СИЛ ПВО С ВОЙСКАМИ ТЕРРИТОРИАЛЬНОЙ ОБОРОНЫ ПРИ ОХРАНЕ КРИТИЧЕСКИ ВАЖНЫХ ОБЪЕКТОВ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sz w:val="26"/>
          <w:szCs w:val="26"/>
        </w:rPr>
        <w:t>(</w:t>
      </w:r>
      <w:r w:rsidRPr="002736D7">
        <w:rPr>
          <w:iCs/>
          <w:color w:val="000000" w:themeColor="text1"/>
          <w:sz w:val="26"/>
          <w:szCs w:val="26"/>
        </w:rPr>
        <w:t>Ревенко С.А.,</w:t>
      </w:r>
      <w:r w:rsidRPr="002736D7">
        <w:rPr>
          <w:rFonts w:eastAsia="Times New Roman"/>
          <w:sz w:val="26"/>
          <w:szCs w:val="26"/>
        </w:rPr>
        <w:t xml:space="preserve"> научный руководитель – Беккеров Д.Э.);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b/>
          <w:spacing w:val="-6"/>
          <w:sz w:val="26"/>
          <w:szCs w:val="26"/>
        </w:rPr>
        <w:t>ИНФОРМАЦИОННАЯ БЕЗОПАСНОСТЬ СИСТЕМ ПРОТИВОВОЗДУШНОЙ</w:t>
      </w:r>
      <w:r w:rsidRPr="002736D7">
        <w:rPr>
          <w:b/>
          <w:sz w:val="26"/>
          <w:szCs w:val="26"/>
        </w:rPr>
        <w:t xml:space="preserve"> ОБОРОНЫ В УСЛОВИЯХ СОВРЕМЕННЫХ КИБЕРРИСКОВ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sz w:val="26"/>
          <w:szCs w:val="26"/>
        </w:rPr>
        <w:t>(</w:t>
      </w:r>
      <w:proofErr w:type="spellStart"/>
      <w:r w:rsidRPr="002736D7">
        <w:rPr>
          <w:rFonts w:eastAsia="Times New Roman"/>
          <w:sz w:val="26"/>
          <w:szCs w:val="26"/>
        </w:rPr>
        <w:t>Никонович</w:t>
      </w:r>
      <w:proofErr w:type="spellEnd"/>
      <w:r w:rsidRPr="002736D7">
        <w:rPr>
          <w:rFonts w:eastAsia="Times New Roman"/>
          <w:sz w:val="26"/>
          <w:szCs w:val="26"/>
        </w:rPr>
        <w:t xml:space="preserve"> Е.Д., научный руководитель – Петрукович М.С.);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b/>
          <w:sz w:val="26"/>
          <w:szCs w:val="26"/>
        </w:rPr>
        <w:t xml:space="preserve">ТРАНСФОРМАЦИЯ ПОДХОДОВ К РАЗВИТИЮ ВВС И ВОЙСК ПВО РЕСПУБЛИКИ БЕЛАРУСЬ В УСЛОВИЯХ ГЛОБАЛЬНОЙ ВОЕННО-ПОЛИТИЧЕСКОЙ ДИНАМИКИ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b/>
          <w:sz w:val="26"/>
          <w:szCs w:val="26"/>
        </w:rPr>
        <w:t>(</w:t>
      </w:r>
      <w:proofErr w:type="spellStart"/>
      <w:r w:rsidRPr="002736D7">
        <w:rPr>
          <w:rFonts w:eastAsia="Times New Roman"/>
          <w:sz w:val="26"/>
          <w:szCs w:val="26"/>
        </w:rPr>
        <w:t>Скаковский</w:t>
      </w:r>
      <w:proofErr w:type="spellEnd"/>
      <w:r w:rsidRPr="002736D7">
        <w:rPr>
          <w:rFonts w:eastAsia="Times New Roman"/>
          <w:sz w:val="26"/>
          <w:szCs w:val="26"/>
        </w:rPr>
        <w:t xml:space="preserve"> Е.С., научный руководитель – Хожевец О.А.);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5"/>
        <w:jc w:val="both"/>
        <w:rPr>
          <w:b/>
          <w:sz w:val="26"/>
          <w:szCs w:val="26"/>
        </w:rPr>
      </w:pPr>
      <w:r w:rsidRPr="002736D7">
        <w:rPr>
          <w:b/>
          <w:sz w:val="26"/>
          <w:szCs w:val="26"/>
        </w:rPr>
        <w:t xml:space="preserve">РАЗРАБОТКА КОМПЛЕКСА НАГЛЯДНО-ОБУЧАЮЩИХ ПРОГРАММ ДЛЯ ПРОФЕССИОНАЛЬНОЙ ПОДГОТОВКИ СПЕЦИАЛИСТОВ ПО РАДИОЭЛЕКТРОННОМУ ОБОРУДОВАНИЮ </w:t>
      </w:r>
      <w:r w:rsidRPr="002736D7">
        <w:rPr>
          <w:sz w:val="26"/>
          <w:szCs w:val="26"/>
        </w:rPr>
        <w:t>(Маликов А.С., научный руководитель – Боровой А.Г.);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pacing w:val="-12"/>
          <w:sz w:val="26"/>
          <w:szCs w:val="26"/>
        </w:rPr>
      </w:pPr>
      <w:r w:rsidRPr="002736D7">
        <w:rPr>
          <w:b/>
          <w:spacing w:val="-12"/>
          <w:sz w:val="26"/>
          <w:szCs w:val="26"/>
        </w:rPr>
        <w:t xml:space="preserve">ТЕОРЕМА КОТЕЛЬНИКОВА – ФУНДАМЕНТ СОВРЕМЕННЫХ ТЕХНОЛОГИЙ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sz w:val="26"/>
          <w:szCs w:val="26"/>
        </w:rPr>
        <w:t>(</w:t>
      </w:r>
      <w:r w:rsidRPr="002736D7">
        <w:rPr>
          <w:iCs/>
          <w:color w:val="000000" w:themeColor="text1"/>
          <w:sz w:val="26"/>
          <w:szCs w:val="26"/>
        </w:rPr>
        <w:t>Тимощенко В.А., Колос М.С.,</w:t>
      </w:r>
      <w:r w:rsidRPr="002736D7">
        <w:rPr>
          <w:rFonts w:eastAsia="Times New Roman"/>
          <w:sz w:val="26"/>
          <w:szCs w:val="26"/>
        </w:rPr>
        <w:t xml:space="preserve"> научный руководитель – Дубовик И.А.);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b/>
          <w:smallCaps/>
          <w:color w:val="000000"/>
          <w:sz w:val="26"/>
          <w:szCs w:val="26"/>
        </w:rPr>
        <w:t xml:space="preserve">КОМПЛЕКС ИМИТАЦИОННОГО МОДЕЛИРОВАНИЯ ВХОДНОГО ВОЗДЕЙСТВИЯ ОПТИКО-ЛОКАЦИОННОГО КАНАЛА ЗРК НА БАЗЕ OPENGL </w:t>
      </w:r>
      <w:proofErr w:type="gramStart"/>
      <w:r w:rsidRPr="002736D7">
        <w:rPr>
          <w:b/>
          <w:smallCaps/>
          <w:color w:val="000000"/>
          <w:sz w:val="26"/>
          <w:szCs w:val="26"/>
        </w:rPr>
        <w:t>И</w:t>
      </w:r>
      <w:proofErr w:type="gramEnd"/>
      <w:r w:rsidRPr="002736D7">
        <w:rPr>
          <w:b/>
          <w:smallCaps/>
          <w:color w:val="000000"/>
          <w:sz w:val="26"/>
          <w:szCs w:val="26"/>
        </w:rPr>
        <w:t xml:space="preserve"> RASPBERRY PI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sz w:val="26"/>
          <w:szCs w:val="26"/>
        </w:rPr>
        <w:t>(</w:t>
      </w:r>
      <w:r w:rsidRPr="002736D7">
        <w:rPr>
          <w:iCs/>
          <w:color w:val="000000" w:themeColor="text1"/>
          <w:sz w:val="26"/>
          <w:szCs w:val="26"/>
        </w:rPr>
        <w:t>Лазарчук А.Д.,</w:t>
      </w:r>
      <w:r w:rsidRPr="002736D7">
        <w:rPr>
          <w:rFonts w:eastAsia="Times New Roman"/>
          <w:sz w:val="26"/>
          <w:szCs w:val="26"/>
        </w:rPr>
        <w:t xml:space="preserve"> научный руководитель – </w:t>
      </w:r>
      <w:proofErr w:type="spellStart"/>
      <w:r w:rsidRPr="002736D7">
        <w:rPr>
          <w:rFonts w:eastAsia="Times New Roman"/>
          <w:sz w:val="26"/>
          <w:szCs w:val="26"/>
        </w:rPr>
        <w:t>Цуприк</w:t>
      </w:r>
      <w:proofErr w:type="spellEnd"/>
      <w:r w:rsidRPr="002736D7">
        <w:rPr>
          <w:rFonts w:eastAsia="Times New Roman"/>
          <w:sz w:val="26"/>
          <w:szCs w:val="26"/>
        </w:rPr>
        <w:t xml:space="preserve"> С.В.);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b/>
          <w:sz w:val="26"/>
          <w:szCs w:val="26"/>
        </w:rPr>
        <w:t xml:space="preserve">СИСТЕМЫ ОПОЗНАВАНИЯ ТРАССОВОГО РАДИОЛОКАЦИОННОГО КОМПЛЕКСА «СОПКА-2»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sz w:val="26"/>
          <w:szCs w:val="26"/>
        </w:rPr>
        <w:t>(</w:t>
      </w:r>
      <w:proofErr w:type="spellStart"/>
      <w:r w:rsidRPr="002736D7">
        <w:rPr>
          <w:iCs/>
          <w:color w:val="000000" w:themeColor="text1"/>
          <w:sz w:val="26"/>
          <w:szCs w:val="26"/>
        </w:rPr>
        <w:t>Лисай</w:t>
      </w:r>
      <w:proofErr w:type="spellEnd"/>
      <w:r w:rsidRPr="002736D7">
        <w:rPr>
          <w:iCs/>
          <w:color w:val="000000" w:themeColor="text1"/>
          <w:sz w:val="26"/>
          <w:szCs w:val="26"/>
        </w:rPr>
        <w:t xml:space="preserve"> В.В.,</w:t>
      </w:r>
      <w:r w:rsidRPr="002736D7">
        <w:rPr>
          <w:rFonts w:eastAsia="Times New Roman"/>
          <w:sz w:val="26"/>
          <w:szCs w:val="26"/>
        </w:rPr>
        <w:t xml:space="preserve"> научный руководитель – </w:t>
      </w:r>
      <w:proofErr w:type="spellStart"/>
      <w:r w:rsidRPr="002736D7">
        <w:rPr>
          <w:rFonts w:eastAsia="Times New Roman"/>
          <w:sz w:val="26"/>
          <w:szCs w:val="26"/>
        </w:rPr>
        <w:t>Курейчик</w:t>
      </w:r>
      <w:proofErr w:type="spellEnd"/>
      <w:r w:rsidRPr="002736D7">
        <w:rPr>
          <w:rFonts w:eastAsia="Times New Roman"/>
          <w:sz w:val="26"/>
          <w:szCs w:val="26"/>
        </w:rPr>
        <w:t xml:space="preserve"> А.Е.);</w:t>
      </w:r>
    </w:p>
    <w:p w:rsidR="002736D7" w:rsidRPr="002736D7" w:rsidRDefault="002736D7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b/>
          <w:sz w:val="26"/>
          <w:szCs w:val="26"/>
        </w:rPr>
        <w:t xml:space="preserve">ОБНАРУЖЕНИЕ КАНАЛОВ УПРАВЛЕНИЯ БЕСПИЛОТНЫХ ЛЕТАТЕЛЬНЫХ АППАРАТОВ НА ОСНОВЕ ЦИФРОВЫХ РАДИОПРИЕМНЫХ УСТРОЙСТВ </w:t>
      </w:r>
    </w:p>
    <w:p w:rsidR="002736D7" w:rsidRPr="002736D7" w:rsidRDefault="002736D7" w:rsidP="002736D7">
      <w:pPr>
        <w:pStyle w:val="a6"/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sz w:val="26"/>
          <w:szCs w:val="26"/>
        </w:rPr>
        <w:t>(Павловский Е.М., научный руководитель – Дубовик И.А.);</w:t>
      </w:r>
    </w:p>
    <w:p w:rsidR="00F115BD" w:rsidRPr="002736D7" w:rsidRDefault="00F115BD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sz w:val="26"/>
          <w:szCs w:val="26"/>
        </w:rPr>
      </w:pPr>
      <w:r w:rsidRPr="002736D7">
        <w:rPr>
          <w:b/>
          <w:sz w:val="26"/>
          <w:szCs w:val="26"/>
        </w:rPr>
        <w:t>ИСПОЛЬЗОВАНИЕ ИСКУССТВЕННЫХ НЕЙРОННЫХ СЕТЕЙ ДЛЯ ОЦЕНКИ УГЛОВЫХ КООРДИНАТ РАДИОЛОКАЦИОННЫХ ЦЕЛЕЙ</w:t>
      </w:r>
    </w:p>
    <w:p w:rsidR="005543E5" w:rsidRPr="002736D7" w:rsidRDefault="005543E5" w:rsidP="002736D7">
      <w:pPr>
        <w:pStyle w:val="a6"/>
        <w:spacing w:after="0" w:line="240" w:lineRule="auto"/>
        <w:ind w:left="426"/>
        <w:jc w:val="both"/>
        <w:rPr>
          <w:sz w:val="26"/>
          <w:szCs w:val="26"/>
        </w:rPr>
      </w:pPr>
      <w:r w:rsidRPr="002736D7">
        <w:rPr>
          <w:sz w:val="26"/>
          <w:szCs w:val="26"/>
        </w:rPr>
        <w:t>(</w:t>
      </w:r>
      <w:proofErr w:type="spellStart"/>
      <w:r w:rsidR="00F115BD" w:rsidRPr="002736D7">
        <w:rPr>
          <w:sz w:val="26"/>
          <w:szCs w:val="26"/>
        </w:rPr>
        <w:t>Шарипова</w:t>
      </w:r>
      <w:proofErr w:type="spellEnd"/>
      <w:r w:rsidR="00F115BD" w:rsidRPr="002736D7">
        <w:rPr>
          <w:sz w:val="26"/>
          <w:szCs w:val="26"/>
        </w:rPr>
        <w:t xml:space="preserve"> М.Р.</w:t>
      </w:r>
      <w:r w:rsidRPr="002736D7">
        <w:rPr>
          <w:sz w:val="26"/>
          <w:szCs w:val="26"/>
        </w:rPr>
        <w:t xml:space="preserve">, научный руководитель – </w:t>
      </w:r>
      <w:r w:rsidR="00F115BD" w:rsidRPr="002736D7">
        <w:rPr>
          <w:sz w:val="26"/>
          <w:szCs w:val="26"/>
        </w:rPr>
        <w:t>Дубовик И.А.</w:t>
      </w:r>
      <w:r w:rsidRPr="002736D7">
        <w:rPr>
          <w:sz w:val="26"/>
          <w:szCs w:val="26"/>
        </w:rPr>
        <w:t>);</w:t>
      </w:r>
    </w:p>
    <w:p w:rsidR="00A06A19" w:rsidRPr="002736D7" w:rsidRDefault="00A06A19" w:rsidP="002736D7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2736D7">
        <w:rPr>
          <w:rFonts w:eastAsia="Times New Roman"/>
          <w:b/>
          <w:sz w:val="26"/>
          <w:szCs w:val="26"/>
        </w:rPr>
        <w:lastRenderedPageBreak/>
        <w:t xml:space="preserve">ИСПОЛЬЗОВАНИЕ МЕТОДА ОПОРНЫХ ВЕКТОРОВ ДЛЯ ФОРМИРОВАНИЯ ОДНОМЕРНОЙ РЕШАЮЩЕЙ СТАТИСТИКИ ПРИ РАСПОЗНАВАНИИ МАЛОРАЗМЕРНЫХ БЕСПИЛОТНЫХ ЛЕТАТЕЛЬНЫХ АППАРАТОВ И ПТИЦ </w:t>
      </w:r>
    </w:p>
    <w:p w:rsidR="00641468" w:rsidRPr="00E63F89" w:rsidRDefault="00A06A19" w:rsidP="002736D7">
      <w:pPr>
        <w:pStyle w:val="a6"/>
        <w:spacing w:after="0" w:line="240" w:lineRule="auto"/>
        <w:ind w:left="426"/>
        <w:jc w:val="both"/>
        <w:rPr>
          <w:highlight w:val="yellow"/>
        </w:rPr>
      </w:pPr>
      <w:r w:rsidRPr="002736D7">
        <w:rPr>
          <w:rFonts w:eastAsia="Times New Roman"/>
          <w:sz w:val="26"/>
          <w:szCs w:val="26"/>
        </w:rPr>
        <w:t>(</w:t>
      </w:r>
      <w:proofErr w:type="spellStart"/>
      <w:r w:rsidRPr="002736D7">
        <w:rPr>
          <w:iCs/>
          <w:color w:val="000000" w:themeColor="text1"/>
          <w:sz w:val="26"/>
          <w:szCs w:val="26"/>
        </w:rPr>
        <w:t>Чигряй</w:t>
      </w:r>
      <w:proofErr w:type="spellEnd"/>
      <w:r w:rsidRPr="002736D7">
        <w:rPr>
          <w:iCs/>
          <w:color w:val="000000" w:themeColor="text1"/>
          <w:sz w:val="26"/>
          <w:szCs w:val="26"/>
        </w:rPr>
        <w:t xml:space="preserve"> В.Г.,</w:t>
      </w:r>
      <w:r w:rsidRPr="002736D7">
        <w:rPr>
          <w:rFonts w:eastAsia="Times New Roman"/>
          <w:sz w:val="26"/>
          <w:szCs w:val="26"/>
        </w:rPr>
        <w:t xml:space="preserve"> научный</w:t>
      </w:r>
      <w:r w:rsidR="002736D7" w:rsidRPr="002736D7">
        <w:rPr>
          <w:rFonts w:eastAsia="Times New Roman"/>
          <w:sz w:val="26"/>
          <w:szCs w:val="26"/>
        </w:rPr>
        <w:t xml:space="preserve"> руководитель – </w:t>
      </w:r>
      <w:proofErr w:type="spellStart"/>
      <w:r w:rsidR="002736D7" w:rsidRPr="002736D7">
        <w:rPr>
          <w:rFonts w:eastAsia="Times New Roman"/>
          <w:sz w:val="26"/>
          <w:szCs w:val="26"/>
        </w:rPr>
        <w:t>Храменков</w:t>
      </w:r>
      <w:proofErr w:type="spellEnd"/>
      <w:r w:rsidR="002736D7" w:rsidRPr="002736D7">
        <w:rPr>
          <w:rFonts w:eastAsia="Times New Roman"/>
          <w:sz w:val="26"/>
          <w:szCs w:val="26"/>
        </w:rPr>
        <w:t xml:space="preserve"> А.С.).</w:t>
      </w:r>
      <w:r w:rsidR="00641468" w:rsidRPr="00E63F89">
        <w:rPr>
          <w:highlight w:val="yellow"/>
        </w:rPr>
        <w:br w:type="page"/>
      </w:r>
    </w:p>
    <w:p w:rsidR="00641468" w:rsidRPr="001A72F5" w:rsidRDefault="00641468" w:rsidP="00C73456">
      <w:pPr>
        <w:ind w:right="-285" w:firstLine="0"/>
        <w:jc w:val="center"/>
        <w:rPr>
          <w:rFonts w:cs="Times New Roman"/>
          <w:szCs w:val="28"/>
        </w:rPr>
      </w:pPr>
      <w:r w:rsidRPr="001A72F5">
        <w:rPr>
          <w:rFonts w:cs="Times New Roman"/>
          <w:szCs w:val="28"/>
        </w:rPr>
        <w:lastRenderedPageBreak/>
        <w:t xml:space="preserve">СЕКЦИЯ </w:t>
      </w:r>
    </w:p>
    <w:p w:rsidR="00641468" w:rsidRPr="008C1AA9" w:rsidRDefault="00641468" w:rsidP="00C73456">
      <w:pPr>
        <w:ind w:right="-285" w:firstLine="0"/>
        <w:jc w:val="center"/>
        <w:rPr>
          <w:rFonts w:cs="Times New Roman"/>
          <w:b/>
          <w:szCs w:val="28"/>
        </w:rPr>
      </w:pPr>
      <w:r w:rsidRPr="008C1AA9">
        <w:rPr>
          <w:rFonts w:cs="Times New Roman"/>
          <w:b/>
          <w:szCs w:val="28"/>
        </w:rPr>
        <w:t xml:space="preserve">«АКТУАЛЬНЫЕ ВОПРОСЫ РАЗВИТИЯ ИНФОКОММУНИКАЦИОННЫХ СИСТЕМ И УСЛУГ В ВОЙСКАХ СВЯЗИ ВООРУЖЕННЫХ СИЛ </w:t>
      </w:r>
    </w:p>
    <w:p w:rsidR="00641468" w:rsidRPr="008C1AA9" w:rsidRDefault="00641468" w:rsidP="00C73456">
      <w:pPr>
        <w:ind w:right="-285" w:firstLine="0"/>
        <w:jc w:val="center"/>
        <w:rPr>
          <w:rFonts w:cs="Times New Roman"/>
          <w:b/>
          <w:szCs w:val="28"/>
        </w:rPr>
      </w:pPr>
      <w:r w:rsidRPr="008C1AA9">
        <w:rPr>
          <w:rFonts w:cs="Times New Roman"/>
          <w:b/>
          <w:szCs w:val="28"/>
        </w:rPr>
        <w:t>РЕСПУБЛИКИ БЕЛАРУСЬ»</w:t>
      </w:r>
    </w:p>
    <w:p w:rsidR="00641468" w:rsidRPr="008C1AA9" w:rsidRDefault="00641468" w:rsidP="00C73456">
      <w:pPr>
        <w:ind w:right="-285"/>
        <w:jc w:val="center"/>
        <w:rPr>
          <w:rFonts w:cs="Times New Roman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7810"/>
      </w:tblGrid>
      <w:tr w:rsidR="00641468" w:rsidRPr="008C1AA9" w:rsidTr="00AA2721">
        <w:tc>
          <w:tcPr>
            <w:tcW w:w="1738" w:type="dxa"/>
            <w:hideMark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  <w:r w:rsidRPr="008C1AA9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7810" w:type="dxa"/>
            <w:hideMark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  <w:r w:rsidRPr="008C1AA9">
              <w:rPr>
                <w:sz w:val="26"/>
                <w:szCs w:val="26"/>
              </w:rPr>
              <w:t xml:space="preserve">− </w:t>
            </w:r>
            <w:r w:rsidR="00AA2721">
              <w:rPr>
                <w:sz w:val="26"/>
                <w:szCs w:val="26"/>
              </w:rPr>
              <w:t xml:space="preserve"> </w:t>
            </w:r>
            <w:r w:rsidR="008C1AA9" w:rsidRPr="008C1AA9">
              <w:rPr>
                <w:sz w:val="26"/>
                <w:szCs w:val="26"/>
              </w:rPr>
              <w:t>Латушко М.М.</w:t>
            </w:r>
            <w:r w:rsidR="008C1AA9">
              <w:rPr>
                <w:sz w:val="26"/>
                <w:szCs w:val="26"/>
              </w:rPr>
              <w:t xml:space="preserve">, </w:t>
            </w:r>
            <w:r w:rsidR="008C1AA9" w:rsidRPr="008C1AA9">
              <w:rPr>
                <w:sz w:val="26"/>
                <w:szCs w:val="26"/>
              </w:rPr>
              <w:t xml:space="preserve">канд. воен. наук, </w:t>
            </w:r>
            <w:r w:rsidR="008C1AA9">
              <w:rPr>
                <w:sz w:val="26"/>
                <w:szCs w:val="26"/>
              </w:rPr>
              <w:t>начальник кафедры связи</w:t>
            </w:r>
            <w:r w:rsidR="00AA2721">
              <w:rPr>
                <w:sz w:val="26"/>
                <w:szCs w:val="26"/>
              </w:rPr>
              <w:t>.</w:t>
            </w:r>
            <w:r w:rsidRPr="008C1AA9">
              <w:rPr>
                <w:sz w:val="26"/>
                <w:szCs w:val="26"/>
              </w:rPr>
              <w:t xml:space="preserve"> </w:t>
            </w:r>
          </w:p>
        </w:tc>
      </w:tr>
      <w:tr w:rsidR="00641468" w:rsidRPr="008C1AA9" w:rsidTr="00AA2721">
        <w:tc>
          <w:tcPr>
            <w:tcW w:w="1738" w:type="dxa"/>
            <w:hideMark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  <w:r w:rsidRPr="008C1AA9">
              <w:rPr>
                <w:sz w:val="26"/>
                <w:szCs w:val="26"/>
              </w:rPr>
              <w:t>Члены жюри</w:t>
            </w:r>
          </w:p>
        </w:tc>
        <w:tc>
          <w:tcPr>
            <w:tcW w:w="7810" w:type="dxa"/>
            <w:hideMark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  <w:r w:rsidRPr="008C1AA9">
              <w:rPr>
                <w:sz w:val="26"/>
                <w:szCs w:val="26"/>
              </w:rPr>
              <w:t xml:space="preserve">− </w:t>
            </w:r>
            <w:r w:rsidR="00AA2721">
              <w:rPr>
                <w:sz w:val="26"/>
                <w:szCs w:val="26"/>
              </w:rPr>
              <w:t xml:space="preserve"> </w:t>
            </w:r>
            <w:r w:rsidR="00AA2721" w:rsidRPr="008C1AA9">
              <w:rPr>
                <w:sz w:val="26"/>
                <w:szCs w:val="26"/>
              </w:rPr>
              <w:t>Гусаков П.Б.</w:t>
            </w:r>
            <w:r w:rsidR="00AA2721">
              <w:rPr>
                <w:sz w:val="26"/>
                <w:szCs w:val="26"/>
              </w:rPr>
              <w:t>, начальник цикла кафедры связи;</w:t>
            </w:r>
          </w:p>
        </w:tc>
      </w:tr>
      <w:tr w:rsidR="00641468" w:rsidRPr="008C1AA9" w:rsidTr="00AA2721">
        <w:tc>
          <w:tcPr>
            <w:tcW w:w="1738" w:type="dxa"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</w:p>
        </w:tc>
        <w:tc>
          <w:tcPr>
            <w:tcW w:w="7810" w:type="dxa"/>
            <w:hideMark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  <w:r w:rsidRPr="008C1AA9">
              <w:rPr>
                <w:sz w:val="26"/>
                <w:szCs w:val="26"/>
              </w:rPr>
              <w:t xml:space="preserve">− </w:t>
            </w:r>
            <w:r w:rsidR="00AA2721">
              <w:rPr>
                <w:sz w:val="26"/>
                <w:szCs w:val="26"/>
              </w:rPr>
              <w:t xml:space="preserve"> </w:t>
            </w:r>
            <w:r w:rsidR="00AA2721" w:rsidRPr="008C1AA9">
              <w:rPr>
                <w:sz w:val="26"/>
                <w:szCs w:val="26"/>
              </w:rPr>
              <w:t>Федоренко В.А.</w:t>
            </w:r>
            <w:r w:rsidR="00AA2721">
              <w:rPr>
                <w:sz w:val="26"/>
                <w:szCs w:val="26"/>
              </w:rPr>
              <w:t>, начальник цикла кафедры связи.</w:t>
            </w:r>
          </w:p>
        </w:tc>
      </w:tr>
      <w:tr w:rsidR="00641468" w:rsidRPr="00E63F89" w:rsidTr="00AA2721">
        <w:tc>
          <w:tcPr>
            <w:tcW w:w="1738" w:type="dxa"/>
            <w:hideMark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  <w:r w:rsidRPr="008C1AA9">
              <w:rPr>
                <w:sz w:val="26"/>
                <w:szCs w:val="26"/>
              </w:rPr>
              <w:t>Секретарь</w:t>
            </w:r>
          </w:p>
        </w:tc>
        <w:tc>
          <w:tcPr>
            <w:tcW w:w="7810" w:type="dxa"/>
            <w:hideMark/>
          </w:tcPr>
          <w:p w:rsidR="00641468" w:rsidRPr="008C1AA9" w:rsidRDefault="00641468" w:rsidP="00C73456">
            <w:pPr>
              <w:ind w:right="-285"/>
              <w:rPr>
                <w:sz w:val="26"/>
                <w:szCs w:val="26"/>
              </w:rPr>
            </w:pPr>
            <w:r w:rsidRPr="008C1AA9">
              <w:rPr>
                <w:sz w:val="26"/>
                <w:szCs w:val="26"/>
              </w:rPr>
              <w:t xml:space="preserve">− </w:t>
            </w:r>
            <w:r w:rsidR="00AA2721">
              <w:rPr>
                <w:sz w:val="26"/>
                <w:szCs w:val="26"/>
              </w:rPr>
              <w:t xml:space="preserve"> </w:t>
            </w:r>
            <w:proofErr w:type="spellStart"/>
            <w:r w:rsidR="00AA2721">
              <w:rPr>
                <w:sz w:val="26"/>
                <w:szCs w:val="26"/>
              </w:rPr>
              <w:t>Бахир</w:t>
            </w:r>
            <w:proofErr w:type="spellEnd"/>
            <w:r w:rsidR="00AA2721">
              <w:rPr>
                <w:sz w:val="26"/>
                <w:szCs w:val="26"/>
              </w:rPr>
              <w:t xml:space="preserve"> Н.В., специалист </w:t>
            </w:r>
            <w:r w:rsidRPr="008C1AA9">
              <w:rPr>
                <w:sz w:val="26"/>
                <w:szCs w:val="26"/>
              </w:rPr>
              <w:t>кафедры связи</w:t>
            </w:r>
            <w:r w:rsidR="00AA2721">
              <w:rPr>
                <w:sz w:val="26"/>
                <w:szCs w:val="26"/>
              </w:rPr>
              <w:t>.</w:t>
            </w:r>
          </w:p>
        </w:tc>
      </w:tr>
    </w:tbl>
    <w:p w:rsidR="00641468" w:rsidRPr="00E63F89" w:rsidRDefault="00641468" w:rsidP="00C73456">
      <w:pPr>
        <w:rPr>
          <w:highlight w:val="yellow"/>
        </w:rPr>
      </w:pPr>
    </w:p>
    <w:p w:rsidR="000448CE" w:rsidRPr="001278E9" w:rsidRDefault="000448CE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b/>
          <w:sz w:val="26"/>
          <w:szCs w:val="26"/>
        </w:rPr>
        <w:t xml:space="preserve">БАЗОВЫЕ ПРИНЦИПЫ ПОСТРОЕНИЯ БЕСПРОВОДНЫХ СЕНСОРНЫХ СЕТЕЙ </w:t>
      </w:r>
    </w:p>
    <w:p w:rsidR="000448CE" w:rsidRPr="001278E9" w:rsidRDefault="000448CE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proofErr w:type="spellStart"/>
      <w:r w:rsidRPr="001278E9">
        <w:rPr>
          <w:color w:val="000000"/>
          <w:sz w:val="26"/>
          <w:szCs w:val="26"/>
          <w:shd w:val="clear" w:color="auto" w:fill="FFFFFF"/>
        </w:rPr>
        <w:t>Рац</w:t>
      </w:r>
      <w:proofErr w:type="spellEnd"/>
      <w:r w:rsidRPr="001278E9">
        <w:rPr>
          <w:color w:val="000000"/>
          <w:sz w:val="26"/>
          <w:szCs w:val="26"/>
          <w:shd w:val="clear" w:color="auto" w:fill="FFFFFF"/>
        </w:rPr>
        <w:t xml:space="preserve"> Р.А.</w:t>
      </w:r>
      <w:r w:rsidRPr="001278E9">
        <w:rPr>
          <w:rFonts w:eastAsiaTheme="majorEastAsia"/>
          <w:sz w:val="26"/>
          <w:szCs w:val="26"/>
        </w:rPr>
        <w:t xml:space="preserve">, научный руководитель – </w:t>
      </w:r>
      <w:proofErr w:type="spellStart"/>
      <w:r w:rsidRPr="001278E9">
        <w:rPr>
          <w:rFonts w:eastAsiaTheme="majorEastAsia"/>
          <w:sz w:val="26"/>
          <w:szCs w:val="26"/>
        </w:rPr>
        <w:t>Аскерко</w:t>
      </w:r>
      <w:proofErr w:type="spellEnd"/>
      <w:r w:rsidRPr="001278E9">
        <w:rPr>
          <w:rFonts w:eastAsiaTheme="majorEastAsia"/>
          <w:sz w:val="26"/>
          <w:szCs w:val="26"/>
        </w:rPr>
        <w:t xml:space="preserve"> А.В.);</w:t>
      </w:r>
    </w:p>
    <w:p w:rsidR="00F273A4" w:rsidRPr="001278E9" w:rsidRDefault="00BB75ED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pacing w:val="-6"/>
          <w:sz w:val="26"/>
          <w:szCs w:val="26"/>
        </w:rPr>
      </w:pPr>
      <w:r w:rsidRPr="001278E9">
        <w:rPr>
          <w:b/>
          <w:spacing w:val="-6"/>
          <w:sz w:val="26"/>
          <w:szCs w:val="26"/>
        </w:rPr>
        <w:t xml:space="preserve">О ВОЗМОЖНЫХ УЛУЧШЕНИЯХ СРЕДСТВ ОБНАРУЖЕНИЯ БЕСПИЛОТНЫХ ЛЕТАТЕЛЬНЫХ АППАРАТОВ МУЛЬТИРОТОРНОГО ТИПА </w:t>
      </w:r>
    </w:p>
    <w:p w:rsidR="00BB75ED" w:rsidRPr="001278E9" w:rsidRDefault="00BB75ED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r w:rsidRPr="001278E9">
        <w:rPr>
          <w:color w:val="000000"/>
          <w:sz w:val="26"/>
          <w:szCs w:val="26"/>
          <w:shd w:val="clear" w:color="auto" w:fill="FFFFFF"/>
        </w:rPr>
        <w:t>Морозов С.А.</w:t>
      </w:r>
      <w:r w:rsidRPr="001278E9">
        <w:rPr>
          <w:rFonts w:eastAsiaTheme="majorEastAsia"/>
          <w:sz w:val="26"/>
          <w:szCs w:val="26"/>
        </w:rPr>
        <w:t>, научный руководитель – Латушко М.М.);</w:t>
      </w:r>
    </w:p>
    <w:p w:rsidR="00F273A4" w:rsidRPr="001278E9" w:rsidRDefault="00F273A4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b/>
          <w:sz w:val="26"/>
          <w:szCs w:val="26"/>
        </w:rPr>
        <w:t xml:space="preserve">АКТУАЛЬНОСТЬ ПРОВЕДЕНИЯ ПРАКТИЧЕСКИХ ТРЕНИРОВОК СПЕЦИАЛИСТОВ ПО КИБЕРБЕЗОПАСНОСТИ: РАЗРАБОТКА </w:t>
      </w:r>
      <w:r w:rsidRPr="001278E9">
        <w:rPr>
          <w:b/>
          <w:sz w:val="26"/>
          <w:szCs w:val="26"/>
        </w:rPr>
        <w:br/>
        <w:t xml:space="preserve">ВЕБ-ПРИЛОЖЕНИЯ ДЛЯ ВООРУЖЕННЫХ СИЛ РЕСПУБЛИКИ БЕЛАРУСЬ </w:t>
      </w:r>
    </w:p>
    <w:p w:rsidR="00F273A4" w:rsidRPr="001278E9" w:rsidRDefault="00F273A4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r w:rsidRPr="001278E9">
        <w:rPr>
          <w:color w:val="000000"/>
          <w:sz w:val="26"/>
          <w:szCs w:val="26"/>
          <w:shd w:val="clear" w:color="auto" w:fill="FFFFFF"/>
        </w:rPr>
        <w:t>Пучков Е.С.</w:t>
      </w:r>
      <w:r w:rsidRPr="001278E9">
        <w:rPr>
          <w:rFonts w:eastAsiaTheme="majorEastAsia"/>
          <w:sz w:val="26"/>
          <w:szCs w:val="26"/>
        </w:rPr>
        <w:t>, научный руководитель – Савицкий А.Ю.);</w:t>
      </w:r>
    </w:p>
    <w:p w:rsidR="00BF1B85" w:rsidRPr="001278E9" w:rsidRDefault="00BF1B85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b/>
          <w:sz w:val="26"/>
          <w:szCs w:val="26"/>
        </w:rPr>
        <w:t>ПОВЫШЕНИЕ ЭФФЕКТИВНОСТИ УПРАВЛЕНИЯ ПОДРАЗДЕЛЕНИЯМИ НА ОСНОВЕ ВНЕДРЕНИЯ ПРОГРАММНЫХ СРЕДСТВ ВИЗУАЛИЗАЦИИ ЗАДАЧ С УЧЕТОМ СОВРЕМЕННЫХ ТЕНДЕНЦИЙ РАЗВИТИЯ ИНФОКОММУНИКАЦИОННЫХ СИСТЕМ</w:t>
      </w:r>
    </w:p>
    <w:p w:rsidR="00BF1B85" w:rsidRPr="001278E9" w:rsidRDefault="00BF1B85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r w:rsidRPr="001278E9">
        <w:rPr>
          <w:color w:val="000000"/>
          <w:sz w:val="26"/>
          <w:szCs w:val="26"/>
          <w:shd w:val="clear" w:color="auto" w:fill="FFFFFF"/>
        </w:rPr>
        <w:t xml:space="preserve">Волков П.А., </w:t>
      </w:r>
      <w:proofErr w:type="spellStart"/>
      <w:r w:rsidRPr="001278E9">
        <w:rPr>
          <w:color w:val="000000"/>
          <w:sz w:val="26"/>
          <w:szCs w:val="26"/>
          <w:shd w:val="clear" w:color="auto" w:fill="FFFFFF"/>
        </w:rPr>
        <w:t>Франковский</w:t>
      </w:r>
      <w:proofErr w:type="spellEnd"/>
      <w:r w:rsidRPr="001278E9">
        <w:rPr>
          <w:color w:val="000000"/>
          <w:sz w:val="26"/>
          <w:szCs w:val="26"/>
          <w:shd w:val="clear" w:color="auto" w:fill="FFFFFF"/>
        </w:rPr>
        <w:t xml:space="preserve"> В.В.</w:t>
      </w:r>
      <w:r w:rsidRPr="001278E9">
        <w:rPr>
          <w:rFonts w:eastAsiaTheme="majorEastAsia"/>
          <w:sz w:val="26"/>
          <w:szCs w:val="26"/>
        </w:rPr>
        <w:t>, научный руководитель – Гусаков П.Б.);</w:t>
      </w:r>
    </w:p>
    <w:p w:rsidR="009F10A7" w:rsidRPr="001278E9" w:rsidRDefault="000F75C0" w:rsidP="00C73456">
      <w:pPr>
        <w:pStyle w:val="a6"/>
        <w:numPr>
          <w:ilvl w:val="0"/>
          <w:numId w:val="9"/>
        </w:numPr>
        <w:spacing w:after="0" w:line="240" w:lineRule="auto"/>
        <w:ind w:left="425" w:right="-284"/>
        <w:jc w:val="both"/>
        <w:rPr>
          <w:sz w:val="26"/>
          <w:szCs w:val="26"/>
        </w:rPr>
      </w:pPr>
      <w:r w:rsidRPr="001278E9">
        <w:rPr>
          <w:b/>
          <w:sz w:val="26"/>
          <w:szCs w:val="26"/>
        </w:rPr>
        <w:t xml:space="preserve">ПРИМЕНЕНИЕ ТЕХНОЛОГИЙ OSINT ДЛЯ ВЫЯВЛЕНИЯ УГРОЗ ИНФОРМАЦИОННОЙ БЕЗОПАСНОСТИ </w:t>
      </w:r>
    </w:p>
    <w:p w:rsidR="001E6FF8" w:rsidRPr="001278E9" w:rsidRDefault="000F75C0" w:rsidP="00C73456">
      <w:pPr>
        <w:pStyle w:val="a6"/>
        <w:spacing w:after="0" w:line="240" w:lineRule="auto"/>
        <w:ind w:left="425" w:right="-284"/>
        <w:jc w:val="both"/>
        <w:rPr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r w:rsidRPr="001278E9">
        <w:rPr>
          <w:color w:val="000000"/>
          <w:sz w:val="26"/>
          <w:szCs w:val="26"/>
          <w:shd w:val="clear" w:color="auto" w:fill="FFFFFF"/>
        </w:rPr>
        <w:t>Лукашевич Е.А.</w:t>
      </w:r>
      <w:r w:rsidRPr="001278E9">
        <w:rPr>
          <w:rFonts w:eastAsiaTheme="majorEastAsia"/>
          <w:sz w:val="26"/>
          <w:szCs w:val="26"/>
        </w:rPr>
        <w:t>, научный руководитель – Супрун Ф.Н.)</w:t>
      </w:r>
      <w:r w:rsidR="009F10A7" w:rsidRPr="001278E9">
        <w:rPr>
          <w:rFonts w:eastAsiaTheme="majorEastAsia"/>
          <w:sz w:val="26"/>
          <w:szCs w:val="26"/>
        </w:rPr>
        <w:t>;</w:t>
      </w:r>
    </w:p>
    <w:p w:rsidR="00FB0900" w:rsidRPr="001278E9" w:rsidRDefault="00FB0900" w:rsidP="00C73456">
      <w:pPr>
        <w:pStyle w:val="a6"/>
        <w:numPr>
          <w:ilvl w:val="0"/>
          <w:numId w:val="9"/>
        </w:numPr>
        <w:spacing w:after="0" w:line="240" w:lineRule="auto"/>
        <w:ind w:left="425" w:right="-284"/>
        <w:jc w:val="both"/>
        <w:rPr>
          <w:sz w:val="26"/>
          <w:szCs w:val="26"/>
        </w:rPr>
      </w:pPr>
      <w:r w:rsidRPr="001278E9">
        <w:rPr>
          <w:b/>
          <w:sz w:val="26"/>
          <w:szCs w:val="26"/>
        </w:rPr>
        <w:t>АВТОМАТИЗАЦИЯ УПРАВЛЕНИЯ ФИЗИЧЕСКОЙ ПОДГОТОВКОЙ КУРСАНТОВ: РАЗРАБОТКА СЕРВЕРНОГО ПРОГРАММНОГО СРЕДСТВА</w:t>
      </w:r>
    </w:p>
    <w:p w:rsidR="009F10A7" w:rsidRPr="001278E9" w:rsidRDefault="00FB0900" w:rsidP="00C73456">
      <w:pPr>
        <w:pStyle w:val="a6"/>
        <w:spacing w:after="0" w:line="240" w:lineRule="auto"/>
        <w:ind w:left="425" w:right="-284"/>
        <w:jc w:val="both"/>
        <w:rPr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proofErr w:type="spellStart"/>
      <w:r w:rsidRPr="001278E9">
        <w:rPr>
          <w:color w:val="000000"/>
          <w:sz w:val="26"/>
          <w:szCs w:val="26"/>
          <w:shd w:val="clear" w:color="auto" w:fill="FFFFFF"/>
        </w:rPr>
        <w:t>Лазовский</w:t>
      </w:r>
      <w:proofErr w:type="spellEnd"/>
      <w:r w:rsidRPr="001278E9">
        <w:rPr>
          <w:color w:val="000000"/>
          <w:sz w:val="26"/>
          <w:szCs w:val="26"/>
          <w:shd w:val="clear" w:color="auto" w:fill="FFFFFF"/>
        </w:rPr>
        <w:t xml:space="preserve"> И.А.</w:t>
      </w:r>
      <w:r w:rsidRPr="001278E9">
        <w:rPr>
          <w:rFonts w:eastAsiaTheme="majorEastAsia"/>
          <w:sz w:val="26"/>
          <w:szCs w:val="26"/>
        </w:rPr>
        <w:t>, научный руководитель – Томильчик Ю.В.);</w:t>
      </w:r>
    </w:p>
    <w:p w:rsidR="00451909" w:rsidRPr="001278E9" w:rsidRDefault="00451909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b/>
          <w:sz w:val="26"/>
          <w:szCs w:val="26"/>
        </w:rPr>
        <w:t xml:space="preserve">ПРОГРАММНЫЙ КОМПЛЕКС ВИЗУАЛИЗАЦИИ И КОНТРОЛЯ ЗНАНИЙ ПРИ ИЗУЧЕНИИ РРС Р-409МБ1 </w:t>
      </w:r>
    </w:p>
    <w:p w:rsidR="00555E8B" w:rsidRPr="001278E9" w:rsidRDefault="00451909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proofErr w:type="spellStart"/>
      <w:r w:rsidR="00444C8C" w:rsidRPr="001278E9">
        <w:rPr>
          <w:color w:val="000000"/>
          <w:sz w:val="26"/>
          <w:szCs w:val="26"/>
          <w:shd w:val="clear" w:color="auto" w:fill="FFFFFF"/>
        </w:rPr>
        <w:t>Мисько</w:t>
      </w:r>
      <w:proofErr w:type="spellEnd"/>
      <w:r w:rsidR="00444C8C" w:rsidRPr="001278E9">
        <w:rPr>
          <w:color w:val="000000"/>
          <w:sz w:val="26"/>
          <w:szCs w:val="26"/>
          <w:shd w:val="clear" w:color="auto" w:fill="FFFFFF"/>
        </w:rPr>
        <w:t xml:space="preserve"> А.А</w:t>
      </w:r>
      <w:r w:rsidR="004F0A28" w:rsidRPr="001278E9">
        <w:rPr>
          <w:color w:val="000000"/>
          <w:sz w:val="26"/>
          <w:szCs w:val="26"/>
          <w:shd w:val="clear" w:color="auto" w:fill="FFFFFF"/>
        </w:rPr>
        <w:t>.</w:t>
      </w:r>
      <w:r w:rsidRPr="001278E9">
        <w:rPr>
          <w:rFonts w:eastAsiaTheme="majorEastAsia"/>
          <w:sz w:val="26"/>
          <w:szCs w:val="26"/>
        </w:rPr>
        <w:t xml:space="preserve">, научный руководитель – </w:t>
      </w:r>
      <w:r w:rsidR="00444C8C" w:rsidRPr="001278E9">
        <w:rPr>
          <w:rFonts w:eastAsiaTheme="majorEastAsia"/>
          <w:sz w:val="26"/>
          <w:szCs w:val="26"/>
        </w:rPr>
        <w:t>Викторович М.А.</w:t>
      </w:r>
      <w:r w:rsidRPr="001278E9">
        <w:rPr>
          <w:rFonts w:eastAsiaTheme="majorEastAsia"/>
          <w:sz w:val="26"/>
          <w:szCs w:val="26"/>
        </w:rPr>
        <w:t>);</w:t>
      </w:r>
    </w:p>
    <w:p w:rsidR="00BF1B85" w:rsidRPr="001278E9" w:rsidRDefault="00BF1B85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b/>
          <w:caps/>
          <w:sz w:val="26"/>
          <w:szCs w:val="26"/>
        </w:rPr>
        <w:t xml:space="preserve">IP-телефония: эволюция и проблемы внедрения </w:t>
      </w:r>
      <w:r w:rsidRPr="001278E9">
        <w:rPr>
          <w:rFonts w:eastAsiaTheme="majorEastAsia"/>
          <w:b/>
          <w:caps/>
          <w:sz w:val="26"/>
          <w:szCs w:val="26"/>
        </w:rPr>
        <w:br/>
        <w:t xml:space="preserve">в системах военного управления </w:t>
      </w:r>
    </w:p>
    <w:p w:rsidR="00BF1B85" w:rsidRPr="001278E9" w:rsidRDefault="00BF1B85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proofErr w:type="spellStart"/>
      <w:r w:rsidRPr="001278E9">
        <w:rPr>
          <w:color w:val="000000"/>
          <w:sz w:val="26"/>
          <w:szCs w:val="26"/>
          <w:shd w:val="clear" w:color="auto" w:fill="FFFFFF"/>
        </w:rPr>
        <w:t>Барковский</w:t>
      </w:r>
      <w:proofErr w:type="spellEnd"/>
      <w:r w:rsidRPr="001278E9">
        <w:rPr>
          <w:color w:val="000000"/>
          <w:sz w:val="26"/>
          <w:szCs w:val="26"/>
          <w:shd w:val="clear" w:color="auto" w:fill="FFFFFF"/>
        </w:rPr>
        <w:t xml:space="preserve"> В.Д.</w:t>
      </w:r>
      <w:r w:rsidRPr="001278E9">
        <w:rPr>
          <w:rFonts w:eastAsiaTheme="majorEastAsia"/>
          <w:sz w:val="26"/>
          <w:szCs w:val="26"/>
        </w:rPr>
        <w:t>, научный руководитель – Викторович М.А.);</w:t>
      </w:r>
    </w:p>
    <w:p w:rsidR="007970B6" w:rsidRPr="001278E9" w:rsidRDefault="007970B6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b/>
          <w:sz w:val="26"/>
          <w:szCs w:val="26"/>
        </w:rPr>
        <w:t xml:space="preserve">ПЕРСПЕКТИВЫ РАЗРАБОТАННОГО ЭЛЕКТРОННОГО ТРЕНАЖЕРА </w:t>
      </w:r>
      <w:r w:rsidRPr="001278E9">
        <w:rPr>
          <w:b/>
          <w:sz w:val="26"/>
          <w:szCs w:val="26"/>
        </w:rPr>
        <w:br/>
        <w:t xml:space="preserve">ДЛЯ РАБОТЫ НА AFK3 </w:t>
      </w:r>
    </w:p>
    <w:p w:rsidR="007970B6" w:rsidRPr="001278E9" w:rsidRDefault="007970B6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proofErr w:type="spellStart"/>
      <w:r w:rsidRPr="001278E9">
        <w:rPr>
          <w:color w:val="000000"/>
          <w:sz w:val="26"/>
          <w:szCs w:val="26"/>
          <w:shd w:val="clear" w:color="auto" w:fill="FFFFFF"/>
        </w:rPr>
        <w:t>Шкляник</w:t>
      </w:r>
      <w:proofErr w:type="spellEnd"/>
      <w:r w:rsidRPr="001278E9">
        <w:rPr>
          <w:color w:val="000000"/>
          <w:sz w:val="26"/>
          <w:szCs w:val="26"/>
          <w:shd w:val="clear" w:color="auto" w:fill="FFFFFF"/>
        </w:rPr>
        <w:t xml:space="preserve"> М.И.</w:t>
      </w:r>
      <w:r w:rsidRPr="001278E9">
        <w:rPr>
          <w:rFonts w:eastAsiaTheme="majorEastAsia"/>
          <w:sz w:val="26"/>
          <w:szCs w:val="26"/>
        </w:rPr>
        <w:t xml:space="preserve">, научный руководитель – </w:t>
      </w:r>
      <w:r w:rsidRPr="001278E9">
        <w:rPr>
          <w:sz w:val="26"/>
          <w:szCs w:val="26"/>
        </w:rPr>
        <w:t>Сидоров С.В.</w:t>
      </w:r>
      <w:r w:rsidRPr="001278E9">
        <w:rPr>
          <w:rFonts w:eastAsiaTheme="majorEastAsia"/>
          <w:sz w:val="26"/>
          <w:szCs w:val="26"/>
        </w:rPr>
        <w:t>);</w:t>
      </w:r>
    </w:p>
    <w:p w:rsidR="006652CA" w:rsidRPr="001278E9" w:rsidRDefault="00496497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b/>
          <w:caps/>
          <w:sz w:val="26"/>
          <w:szCs w:val="26"/>
        </w:rPr>
        <w:t xml:space="preserve">Подвижные комплексы Р-443о: возможности и перспективы </w:t>
      </w:r>
    </w:p>
    <w:p w:rsidR="004E07BB" w:rsidRPr="001278E9" w:rsidRDefault="00496497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r w:rsidRPr="001278E9">
        <w:rPr>
          <w:color w:val="000000"/>
          <w:sz w:val="26"/>
          <w:szCs w:val="26"/>
          <w:shd w:val="clear" w:color="auto" w:fill="FFFFFF"/>
        </w:rPr>
        <w:t>Ковалевская А.О.</w:t>
      </w:r>
      <w:r w:rsidRPr="001278E9">
        <w:rPr>
          <w:rFonts w:eastAsiaTheme="majorEastAsia"/>
          <w:sz w:val="26"/>
          <w:szCs w:val="26"/>
        </w:rPr>
        <w:t xml:space="preserve">, научный руководитель – </w:t>
      </w:r>
      <w:r w:rsidRPr="001278E9">
        <w:rPr>
          <w:sz w:val="26"/>
          <w:szCs w:val="26"/>
        </w:rPr>
        <w:t>Ермоленко Д.М.</w:t>
      </w:r>
      <w:r w:rsidRPr="001278E9">
        <w:rPr>
          <w:rFonts w:eastAsiaTheme="majorEastAsia"/>
          <w:sz w:val="26"/>
          <w:szCs w:val="26"/>
        </w:rPr>
        <w:t>);</w:t>
      </w:r>
    </w:p>
    <w:p w:rsidR="00F25F55" w:rsidRPr="001278E9" w:rsidRDefault="00522EDF" w:rsidP="00C73456">
      <w:pPr>
        <w:pStyle w:val="a6"/>
        <w:numPr>
          <w:ilvl w:val="0"/>
          <w:numId w:val="9"/>
        </w:numPr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b/>
          <w:sz w:val="26"/>
          <w:szCs w:val="26"/>
        </w:rPr>
        <w:t xml:space="preserve">АВТОМАТИЗИРОВАННАЯ СИСТЕМА КОНТРОЛЯ СОСТОЯНИЯ ВВСТ В ПОДРАЗДЕЛЕНИЯХ ВООРУЖЕННЫХ СИЛ РЕСПУБЛИКИ БЕЛАРУСЬ </w:t>
      </w:r>
    </w:p>
    <w:p w:rsidR="00522EDF" w:rsidRPr="001278E9" w:rsidRDefault="00F25F55" w:rsidP="00C73456">
      <w:pPr>
        <w:pStyle w:val="a6"/>
        <w:spacing w:after="0" w:line="240" w:lineRule="auto"/>
        <w:ind w:left="426" w:right="-284"/>
        <w:jc w:val="both"/>
        <w:rPr>
          <w:b/>
          <w:sz w:val="26"/>
          <w:szCs w:val="26"/>
        </w:rPr>
      </w:pPr>
      <w:r w:rsidRPr="001278E9">
        <w:rPr>
          <w:rFonts w:eastAsiaTheme="majorEastAsia"/>
          <w:sz w:val="26"/>
          <w:szCs w:val="26"/>
        </w:rPr>
        <w:t>(</w:t>
      </w:r>
      <w:r w:rsidRPr="001278E9">
        <w:rPr>
          <w:color w:val="000000"/>
          <w:sz w:val="26"/>
          <w:szCs w:val="26"/>
          <w:shd w:val="clear" w:color="auto" w:fill="FFFFFF"/>
        </w:rPr>
        <w:t>Фирсов А.А.</w:t>
      </w:r>
      <w:r w:rsidRPr="001278E9">
        <w:rPr>
          <w:rFonts w:eastAsiaTheme="majorEastAsia"/>
          <w:sz w:val="26"/>
          <w:szCs w:val="26"/>
        </w:rPr>
        <w:t>, научный руководитель – Герасимов А.С.);</w:t>
      </w:r>
    </w:p>
    <w:p w:rsidR="00EE2CA3" w:rsidRPr="00BF1B85" w:rsidRDefault="00EE2CA3" w:rsidP="00C73456">
      <w:pPr>
        <w:pStyle w:val="a6"/>
        <w:numPr>
          <w:ilvl w:val="0"/>
          <w:numId w:val="9"/>
        </w:numPr>
        <w:spacing w:after="0" w:line="240" w:lineRule="auto"/>
        <w:ind w:left="425" w:right="-284"/>
        <w:jc w:val="both"/>
        <w:rPr>
          <w:b/>
          <w:sz w:val="26"/>
          <w:szCs w:val="26"/>
        </w:rPr>
      </w:pPr>
      <w:r w:rsidRPr="00BF1B85">
        <w:rPr>
          <w:b/>
          <w:sz w:val="26"/>
          <w:szCs w:val="26"/>
        </w:rPr>
        <w:t>СЕТЕВОЙ ТРЕНАЖЕР ПО РАДИОСТАНЦИИ Р</w:t>
      </w:r>
      <w:r w:rsidRPr="00BF1B85">
        <w:rPr>
          <w:rFonts w:ascii="MS Mincho" w:eastAsia="MS Mincho" w:hAnsi="MS Mincho" w:cs="MS Mincho" w:hint="eastAsia"/>
          <w:b/>
          <w:sz w:val="26"/>
          <w:szCs w:val="26"/>
        </w:rPr>
        <w:t>‑</w:t>
      </w:r>
      <w:r w:rsidRPr="00BF1B85">
        <w:rPr>
          <w:b/>
          <w:sz w:val="26"/>
          <w:szCs w:val="26"/>
        </w:rPr>
        <w:t xml:space="preserve">188 </w:t>
      </w:r>
    </w:p>
    <w:p w:rsidR="00D710EA" w:rsidRPr="00A7523A" w:rsidRDefault="00EE2CA3" w:rsidP="00C73456">
      <w:pPr>
        <w:pStyle w:val="a6"/>
        <w:spacing w:after="0" w:line="240" w:lineRule="auto"/>
        <w:ind w:left="425" w:right="-284"/>
        <w:jc w:val="both"/>
        <w:rPr>
          <w:sz w:val="26"/>
          <w:szCs w:val="26"/>
        </w:rPr>
      </w:pPr>
      <w:r w:rsidRPr="00BF1B85">
        <w:rPr>
          <w:rFonts w:eastAsiaTheme="majorEastAsia"/>
          <w:sz w:val="26"/>
          <w:szCs w:val="26"/>
        </w:rPr>
        <w:t>(</w:t>
      </w:r>
      <w:r w:rsidRPr="00BF1B85">
        <w:rPr>
          <w:color w:val="000000"/>
          <w:sz w:val="26"/>
          <w:szCs w:val="26"/>
          <w:shd w:val="clear" w:color="auto" w:fill="FFFFFF"/>
        </w:rPr>
        <w:t>Рахуба А.С.</w:t>
      </w:r>
      <w:r w:rsidRPr="00BF1B85">
        <w:rPr>
          <w:rFonts w:eastAsiaTheme="majorEastAsia"/>
          <w:sz w:val="26"/>
          <w:szCs w:val="26"/>
        </w:rPr>
        <w:t>, научный руководитель – Бондарев П.И.)</w:t>
      </w:r>
      <w:r w:rsidR="001278E9">
        <w:rPr>
          <w:rFonts w:eastAsiaTheme="majorEastAsia"/>
          <w:sz w:val="26"/>
          <w:szCs w:val="26"/>
        </w:rPr>
        <w:t>.</w:t>
      </w:r>
      <w:r w:rsidR="00D710EA" w:rsidRPr="00A7523A">
        <w:rPr>
          <w:sz w:val="26"/>
          <w:szCs w:val="26"/>
        </w:rPr>
        <w:br w:type="page"/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E63F89">
        <w:rPr>
          <w:rFonts w:eastAsia="Times New Roman" w:cs="Times New Roman"/>
          <w:b/>
          <w:szCs w:val="28"/>
          <w:lang w:eastAsia="ru-RU"/>
        </w:rPr>
        <w:lastRenderedPageBreak/>
        <w:t>6</w:t>
      </w:r>
      <w:r w:rsidR="00E63F89" w:rsidRPr="00E63F89">
        <w:rPr>
          <w:rFonts w:eastAsia="Times New Roman" w:cs="Times New Roman"/>
          <w:b/>
          <w:szCs w:val="28"/>
          <w:lang w:eastAsia="ru-RU"/>
        </w:rPr>
        <w:t>2</w:t>
      </w:r>
      <w:r w:rsidRPr="00E63F89">
        <w:rPr>
          <w:rFonts w:eastAsia="Times New Roman" w:cs="Times New Roman"/>
          <w:b/>
          <w:szCs w:val="28"/>
          <w:lang w:eastAsia="ru-RU"/>
        </w:rPr>
        <w:t>-я научная конференция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E63F89">
        <w:rPr>
          <w:rFonts w:eastAsia="Times New Roman" w:cs="Times New Roman"/>
          <w:b/>
          <w:szCs w:val="28"/>
          <w:lang w:eastAsia="ru-RU"/>
        </w:rPr>
        <w:t>аспирантов, магистрантов и студентов учреждения образования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E63F89">
        <w:rPr>
          <w:rFonts w:eastAsia="Times New Roman" w:cs="Times New Roman"/>
          <w:b/>
          <w:szCs w:val="28"/>
          <w:lang w:eastAsia="ru-RU"/>
        </w:rPr>
        <w:t>«Белорусский государственный университет</w:t>
      </w:r>
      <w:r w:rsidRPr="00E63F89">
        <w:rPr>
          <w:rFonts w:eastAsia="Times New Roman" w:cs="Times New Roman"/>
          <w:b/>
          <w:szCs w:val="28"/>
          <w:lang w:eastAsia="ru-RU"/>
        </w:rPr>
        <w:br/>
        <w:t>информатики и радиоэлектроники»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E63F89">
        <w:rPr>
          <w:rFonts w:eastAsia="Times New Roman" w:cs="Times New Roman"/>
          <w:szCs w:val="28"/>
          <w:lang w:eastAsia="ru-RU"/>
        </w:rPr>
        <w:t>по направлению</w:t>
      </w:r>
    </w:p>
    <w:p w:rsidR="00D710EA" w:rsidRPr="00E63F89" w:rsidRDefault="00D710EA" w:rsidP="00D710EA">
      <w:pPr>
        <w:widowControl w:val="0"/>
        <w:shd w:val="clear" w:color="auto" w:fill="FFFFFF"/>
        <w:tabs>
          <w:tab w:val="left" w:pos="9071"/>
        </w:tabs>
        <w:autoSpaceDE w:val="0"/>
        <w:autoSpaceDN w:val="0"/>
        <w:adjustRightInd w:val="0"/>
        <w:ind w:firstLine="0"/>
        <w:jc w:val="center"/>
        <w:rPr>
          <w:rFonts w:cs="Times New Roman"/>
          <w:b/>
          <w:caps/>
          <w:spacing w:val="-1"/>
          <w:szCs w:val="28"/>
        </w:rPr>
      </w:pPr>
      <w:r w:rsidRPr="00E63F89">
        <w:rPr>
          <w:rFonts w:cs="Times New Roman"/>
          <w:b/>
          <w:caps/>
          <w:spacing w:val="-1"/>
          <w:szCs w:val="28"/>
        </w:rPr>
        <w:t xml:space="preserve">Инновационные технологии в ОБРАЗОВАТЕЛЬНом </w:t>
      </w:r>
    </w:p>
    <w:p w:rsidR="00D710EA" w:rsidRPr="00E63F89" w:rsidRDefault="00D710EA" w:rsidP="00D710EA">
      <w:pPr>
        <w:widowControl w:val="0"/>
        <w:shd w:val="clear" w:color="auto" w:fill="FFFFFF"/>
        <w:tabs>
          <w:tab w:val="left" w:pos="9071"/>
        </w:tabs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aps/>
          <w:spacing w:val="-1"/>
          <w:szCs w:val="28"/>
          <w:lang w:eastAsia="ru-RU"/>
        </w:rPr>
      </w:pPr>
      <w:r w:rsidRPr="00E63F89">
        <w:rPr>
          <w:rFonts w:cs="Times New Roman"/>
          <w:b/>
          <w:caps/>
          <w:spacing w:val="-1"/>
          <w:szCs w:val="28"/>
        </w:rPr>
        <w:t>процессе</w:t>
      </w:r>
    </w:p>
    <w:p w:rsidR="00D710EA" w:rsidRPr="00E63F89" w:rsidRDefault="00D710EA" w:rsidP="00D710EA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pacing w:val="3"/>
          <w:sz w:val="22"/>
          <w:lang w:eastAsia="ru-RU"/>
        </w:rPr>
      </w:pPr>
    </w:p>
    <w:p w:rsidR="00D710EA" w:rsidRPr="00E63F89" w:rsidRDefault="00D710EA" w:rsidP="00D710EA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pacing w:val="3"/>
          <w:szCs w:val="28"/>
          <w:lang w:eastAsia="ru-RU"/>
        </w:rPr>
      </w:pPr>
      <w:r w:rsidRPr="00E63F89">
        <w:rPr>
          <w:rFonts w:eastAsia="Times New Roman" w:cs="Times New Roman"/>
          <w:spacing w:val="3"/>
          <w:szCs w:val="28"/>
          <w:lang w:eastAsia="ru-RU"/>
        </w:rPr>
        <w:t xml:space="preserve">(Минск, </w:t>
      </w:r>
      <w:r w:rsidR="00E63F89" w:rsidRPr="00E63F89">
        <w:rPr>
          <w:rFonts w:eastAsia="Times New Roman" w:cs="Times New Roman"/>
          <w:spacing w:val="3"/>
          <w:szCs w:val="28"/>
          <w:lang w:eastAsia="ru-RU"/>
        </w:rPr>
        <w:t>15</w:t>
      </w:r>
      <w:r w:rsidRPr="00E63F89">
        <w:rPr>
          <w:rFonts w:eastAsia="Times New Roman" w:cs="Times New Roman"/>
          <w:spacing w:val="3"/>
          <w:szCs w:val="28"/>
          <w:lang w:eastAsia="ru-RU"/>
        </w:rPr>
        <w:t xml:space="preserve"> апреля 202</w:t>
      </w:r>
      <w:r w:rsidR="00E63F89" w:rsidRPr="00E63F89">
        <w:rPr>
          <w:rFonts w:eastAsia="Times New Roman" w:cs="Times New Roman"/>
          <w:spacing w:val="3"/>
          <w:szCs w:val="28"/>
          <w:lang w:eastAsia="ru-RU"/>
        </w:rPr>
        <w:t>6</w:t>
      </w:r>
      <w:r w:rsidRPr="00E63F89">
        <w:rPr>
          <w:rFonts w:eastAsia="Times New Roman" w:cs="Times New Roman"/>
          <w:spacing w:val="3"/>
          <w:szCs w:val="28"/>
          <w:lang w:eastAsia="ru-RU"/>
        </w:rPr>
        <w:t xml:space="preserve"> года)</w:t>
      </w: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ind w:firstLine="0"/>
        <w:jc w:val="center"/>
        <w:rPr>
          <w:rFonts w:eastAsia="Times New Roman" w:cs="Times New Roman"/>
          <w:b/>
          <w:szCs w:val="20"/>
          <w:lang w:eastAsia="ru-RU"/>
        </w:rPr>
      </w:pPr>
      <w:r w:rsidRPr="00E63F89">
        <w:rPr>
          <w:rFonts w:eastAsia="Times New Roman" w:cs="Times New Roman"/>
          <w:b/>
          <w:szCs w:val="20"/>
          <w:lang w:eastAsia="ru-RU"/>
        </w:rPr>
        <w:t>Программа и пригласительный билет</w:t>
      </w: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tabs>
          <w:tab w:val="left" w:pos="8647"/>
        </w:tabs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BB044E" w:rsidP="00D710EA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6"/>
          <w:lang w:eastAsia="ru-RU"/>
        </w:rPr>
      </w:pPr>
      <w:r w:rsidRPr="00382B6D">
        <w:rPr>
          <w:rFonts w:cs="Arial"/>
          <w:szCs w:val="28"/>
        </w:rPr>
        <w:t>Компьютерная верстка</w:t>
      </w:r>
      <w:r w:rsidR="00D710EA" w:rsidRPr="00E63F89">
        <w:rPr>
          <w:rFonts w:eastAsia="Times New Roman" w:cs="Times New Roman"/>
          <w:sz w:val="26"/>
          <w:lang w:eastAsia="ru-RU"/>
        </w:rPr>
        <w:t xml:space="preserve"> </w:t>
      </w:r>
      <w:r w:rsidR="002F6715" w:rsidRPr="00E63F89">
        <w:rPr>
          <w:rFonts w:eastAsia="Times New Roman" w:cs="Times New Roman"/>
          <w:sz w:val="26"/>
          <w:lang w:eastAsia="ru-RU"/>
        </w:rPr>
        <w:t>С.В.</w:t>
      </w:r>
      <w:r w:rsidR="00D710EA" w:rsidRPr="00E63F89">
        <w:rPr>
          <w:rFonts w:eastAsia="Times New Roman" w:cs="Times New Roman"/>
          <w:sz w:val="26"/>
          <w:lang w:eastAsia="ru-RU"/>
        </w:rPr>
        <w:t xml:space="preserve">Романовский 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260"/>
        <w:gridCol w:w="2374"/>
      </w:tblGrid>
      <w:tr w:rsidR="00D710EA" w:rsidRPr="00E63F89" w:rsidTr="008E0372">
        <w:trPr>
          <w:jc w:val="center"/>
        </w:trPr>
        <w:tc>
          <w:tcPr>
            <w:tcW w:w="3936" w:type="dxa"/>
            <w:tcBorders>
              <w:left w:val="nil"/>
              <w:right w:val="nil"/>
            </w:tcBorders>
          </w:tcPr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E63F89">
              <w:rPr>
                <w:rFonts w:eastAsia="Times New Roman" w:cs="Times New Roman"/>
                <w:sz w:val="22"/>
                <w:lang w:eastAsia="ru-RU"/>
              </w:rPr>
              <w:t xml:space="preserve">Подписано в печать </w:t>
            </w: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E63F89">
              <w:rPr>
                <w:rFonts w:eastAsia="Times New Roman" w:cs="Times New Roman"/>
                <w:sz w:val="22"/>
                <w:lang w:eastAsia="ru-RU"/>
              </w:rPr>
              <w:t>Гарнитура «Таймс».</w:t>
            </w: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E63F89">
              <w:rPr>
                <w:rFonts w:eastAsia="Times New Roman" w:cs="Times New Roman"/>
                <w:sz w:val="22"/>
                <w:lang w:eastAsia="ru-RU"/>
              </w:rPr>
              <w:t xml:space="preserve">Уч.-изд. л. 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E63F89">
              <w:rPr>
                <w:rFonts w:eastAsia="Times New Roman" w:cs="Times New Roman"/>
                <w:sz w:val="22"/>
                <w:lang w:eastAsia="ru-RU"/>
              </w:rPr>
              <w:t>Формат 60х84 1/16.</w:t>
            </w: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E63F89">
              <w:rPr>
                <w:rFonts w:eastAsia="Times New Roman" w:cs="Times New Roman"/>
                <w:sz w:val="22"/>
                <w:lang w:eastAsia="ru-RU"/>
              </w:rPr>
              <w:t xml:space="preserve">Отпечатано на </w:t>
            </w:r>
            <w:proofErr w:type="spellStart"/>
            <w:r w:rsidRPr="00E63F89">
              <w:rPr>
                <w:rFonts w:eastAsia="Times New Roman" w:cs="Times New Roman"/>
                <w:sz w:val="22"/>
                <w:lang w:eastAsia="ru-RU"/>
              </w:rPr>
              <w:t>ризографе</w:t>
            </w:r>
            <w:proofErr w:type="spellEnd"/>
            <w:r w:rsidRPr="00E63F89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E63F89">
              <w:rPr>
                <w:rFonts w:eastAsia="Times New Roman" w:cs="Times New Roman"/>
                <w:sz w:val="22"/>
                <w:lang w:eastAsia="ru-RU"/>
              </w:rPr>
              <w:t>Тираж     экз.</w:t>
            </w:r>
          </w:p>
        </w:tc>
        <w:tc>
          <w:tcPr>
            <w:tcW w:w="2374" w:type="dxa"/>
            <w:tcBorders>
              <w:left w:val="nil"/>
              <w:right w:val="nil"/>
            </w:tcBorders>
          </w:tcPr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E63F89">
              <w:rPr>
                <w:rFonts w:eastAsia="Times New Roman" w:cs="Times New Roman"/>
                <w:sz w:val="22"/>
                <w:lang w:eastAsia="ru-RU"/>
              </w:rPr>
              <w:t>Бумага офсетная.</w:t>
            </w:r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63F89">
              <w:rPr>
                <w:rFonts w:eastAsia="Times New Roman" w:cs="Times New Roman"/>
                <w:sz w:val="22"/>
                <w:lang w:eastAsia="ru-RU"/>
              </w:rPr>
              <w:t>Усл</w:t>
            </w:r>
            <w:proofErr w:type="spellEnd"/>
            <w:r w:rsidRPr="00E63F89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proofErr w:type="spellStart"/>
            <w:r w:rsidRPr="00E63F89">
              <w:rPr>
                <w:rFonts w:eastAsia="Times New Roman" w:cs="Times New Roman"/>
                <w:sz w:val="22"/>
                <w:lang w:eastAsia="ru-RU"/>
              </w:rPr>
              <w:t>печ</w:t>
            </w:r>
            <w:proofErr w:type="spellEnd"/>
            <w:r w:rsidRPr="00E63F89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proofErr w:type="gramStart"/>
            <w:r w:rsidRPr="00E63F89">
              <w:rPr>
                <w:rFonts w:eastAsia="Times New Roman" w:cs="Times New Roman"/>
                <w:sz w:val="22"/>
                <w:lang w:eastAsia="ru-RU"/>
              </w:rPr>
              <w:t>л. .</w:t>
            </w:r>
            <w:proofErr w:type="gramEnd"/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63F89">
              <w:rPr>
                <w:rFonts w:eastAsia="Times New Roman" w:cs="Times New Roman"/>
                <w:sz w:val="22"/>
                <w:lang w:eastAsia="ru-RU"/>
              </w:rPr>
              <w:t>Заказ  .</w:t>
            </w:r>
            <w:proofErr w:type="gramEnd"/>
          </w:p>
          <w:p w:rsidR="00D710EA" w:rsidRPr="00E63F89" w:rsidRDefault="00D710EA" w:rsidP="008E037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left="-180" w:firstLine="0"/>
        <w:jc w:val="center"/>
        <w:rPr>
          <w:rFonts w:eastAsia="Times New Roman" w:cs="Times New Roman"/>
          <w:sz w:val="22"/>
          <w:lang w:eastAsia="ru-RU"/>
        </w:rPr>
      </w:pP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63F89">
        <w:rPr>
          <w:rFonts w:eastAsia="Times New Roman" w:cs="Times New Roman"/>
          <w:sz w:val="22"/>
          <w:lang w:eastAsia="ru-RU"/>
        </w:rPr>
        <w:t>Издатель и полиграфическое исполнение: учреждение образования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63F89">
        <w:rPr>
          <w:rFonts w:eastAsia="Times New Roman" w:cs="Times New Roman"/>
          <w:sz w:val="22"/>
          <w:lang w:eastAsia="ru-RU"/>
        </w:rPr>
        <w:t>«Белорусский государственный университет информатики и радиоэлектроники»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63F89">
        <w:rPr>
          <w:rFonts w:eastAsia="Times New Roman" w:cs="Times New Roman"/>
          <w:sz w:val="22"/>
          <w:lang w:eastAsia="ru-RU"/>
        </w:rPr>
        <w:t xml:space="preserve">Свидетельство о государственной регистрации издателя, изготовителя, 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63F89">
        <w:rPr>
          <w:rFonts w:eastAsia="Times New Roman" w:cs="Times New Roman"/>
          <w:sz w:val="22"/>
          <w:lang w:eastAsia="ru-RU"/>
        </w:rPr>
        <w:t xml:space="preserve">распространителя печатных изданий №1/238 от 24.03.2014, 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63F89">
        <w:rPr>
          <w:rFonts w:eastAsia="Times New Roman" w:cs="Times New Roman"/>
          <w:sz w:val="22"/>
          <w:lang w:eastAsia="ru-RU"/>
        </w:rPr>
        <w:t>№2/113 от 07.04.2014, №3/615 от 07.04.2014</w:t>
      </w:r>
    </w:p>
    <w:p w:rsidR="00D710EA" w:rsidRPr="00E63F89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63F89">
        <w:rPr>
          <w:rFonts w:eastAsia="Times New Roman" w:cs="Times New Roman"/>
          <w:sz w:val="22"/>
          <w:lang w:eastAsia="ru-RU"/>
        </w:rPr>
        <w:t>ЛП №02330/264 от 14.04.2014.</w:t>
      </w:r>
    </w:p>
    <w:p w:rsidR="00D710EA" w:rsidRPr="002B491E" w:rsidRDefault="00D710EA" w:rsidP="00D710EA">
      <w:pPr>
        <w:widowControl w:val="0"/>
        <w:autoSpaceDE w:val="0"/>
        <w:autoSpaceDN w:val="0"/>
        <w:adjustRightInd w:val="0"/>
        <w:spacing w:line="30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63F89">
        <w:rPr>
          <w:rFonts w:eastAsia="Times New Roman" w:cs="Times New Roman"/>
          <w:sz w:val="22"/>
          <w:lang w:eastAsia="ru-RU"/>
        </w:rPr>
        <w:t>220013, Минск, П. Бровки, 6</w:t>
      </w:r>
    </w:p>
    <w:p w:rsidR="00641468" w:rsidRDefault="00E63F89">
      <w:r w:rsidRPr="00E63F89">
        <w:rPr>
          <w:rFonts w:eastAsia="Times New Roman" w:cs="Times New Roman"/>
          <w:noProof/>
          <w:sz w:val="22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5856351</wp:posOffset>
                </wp:positionH>
                <wp:positionV relativeFrom="paragraph">
                  <wp:posOffset>998753</wp:posOffset>
                </wp:positionV>
                <wp:extent cx="457200" cy="3429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AAFA7" id="Прямоугольник 4" o:spid="_x0000_s1026" style="position:absolute;margin-left:461.15pt;margin-top:78.6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" o:allowincell="f" stroked="f"/>
            </w:pict>
          </mc:Fallback>
        </mc:AlternateContent>
      </w:r>
    </w:p>
    <w:sectPr w:rsidR="00641468" w:rsidSect="00C5680F">
      <w:footerReference w:type="default" r:id="rId14"/>
      <w:pgSz w:w="11906" w:h="16838"/>
      <w:pgMar w:top="1134" w:right="1021" w:bottom="992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22" w:rsidRDefault="00095922" w:rsidP="00D904C9">
      <w:r>
        <w:separator/>
      </w:r>
    </w:p>
  </w:endnote>
  <w:endnote w:type="continuationSeparator" w:id="0">
    <w:p w:rsidR="00095922" w:rsidRDefault="00095922" w:rsidP="00D9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701246"/>
      <w:docPartObj>
        <w:docPartGallery w:val="Page Numbers (Bottom of Page)"/>
        <w:docPartUnique/>
      </w:docPartObj>
    </w:sdtPr>
    <w:sdtEndPr/>
    <w:sdtContent>
      <w:p w:rsidR="008E0372" w:rsidRDefault="008E037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FC2">
          <w:rPr>
            <w:noProof/>
          </w:rPr>
          <w:t>6</w:t>
        </w:r>
        <w:r>
          <w:fldChar w:fldCharType="end"/>
        </w:r>
      </w:p>
    </w:sdtContent>
  </w:sdt>
  <w:p w:rsidR="008E0372" w:rsidRDefault="008E037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22" w:rsidRDefault="00095922" w:rsidP="00D904C9">
      <w:r>
        <w:separator/>
      </w:r>
    </w:p>
  </w:footnote>
  <w:footnote w:type="continuationSeparator" w:id="0">
    <w:p w:rsidR="00095922" w:rsidRDefault="00095922" w:rsidP="00D9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EB3"/>
    <w:multiLevelType w:val="hybridMultilevel"/>
    <w:tmpl w:val="F3E2E57C"/>
    <w:lvl w:ilvl="0" w:tplc="8E62E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175B"/>
    <w:multiLevelType w:val="hybridMultilevel"/>
    <w:tmpl w:val="FA44903C"/>
    <w:lvl w:ilvl="0" w:tplc="BF6874C2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492"/>
    <w:multiLevelType w:val="hybridMultilevel"/>
    <w:tmpl w:val="0FF0D3BA"/>
    <w:lvl w:ilvl="0" w:tplc="FB0E0044">
      <w:start w:val="1"/>
      <w:numFmt w:val="decimal"/>
      <w:lvlText w:val="%1."/>
      <w:lvlJc w:val="left"/>
      <w:pPr>
        <w:ind w:left="3905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CA4"/>
    <w:multiLevelType w:val="hybridMultilevel"/>
    <w:tmpl w:val="3AA07EB4"/>
    <w:lvl w:ilvl="0" w:tplc="2B908BEA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E4EC2"/>
    <w:multiLevelType w:val="hybridMultilevel"/>
    <w:tmpl w:val="7E4EEE98"/>
    <w:lvl w:ilvl="0" w:tplc="9AC4C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85058"/>
    <w:multiLevelType w:val="hybridMultilevel"/>
    <w:tmpl w:val="D3A4D9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F476B"/>
    <w:multiLevelType w:val="hybridMultilevel"/>
    <w:tmpl w:val="302ED0F0"/>
    <w:lvl w:ilvl="0" w:tplc="16BED5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E93091"/>
    <w:multiLevelType w:val="hybridMultilevel"/>
    <w:tmpl w:val="8630545E"/>
    <w:lvl w:ilvl="0" w:tplc="FB0E0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2772F"/>
    <w:multiLevelType w:val="hybridMultilevel"/>
    <w:tmpl w:val="332694E6"/>
    <w:lvl w:ilvl="0" w:tplc="CFBE5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55D10"/>
    <w:multiLevelType w:val="hybridMultilevel"/>
    <w:tmpl w:val="E13A1100"/>
    <w:styleLink w:val="a"/>
    <w:lvl w:ilvl="0" w:tplc="83060252">
      <w:start w:val="1"/>
      <w:numFmt w:val="decimal"/>
      <w:lvlText w:val="%1.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C68DAA">
      <w:start w:val="1"/>
      <w:numFmt w:val="decimal"/>
      <w:lvlText w:val="%2."/>
      <w:lvlJc w:val="left"/>
      <w:pPr>
        <w:ind w:left="6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D403CE">
      <w:start w:val="1"/>
      <w:numFmt w:val="decimal"/>
      <w:lvlText w:val="%3.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F4F7CC">
      <w:start w:val="1"/>
      <w:numFmt w:val="decimal"/>
      <w:lvlText w:val="%4."/>
      <w:lvlJc w:val="left"/>
      <w:pPr>
        <w:ind w:left="13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884E8E">
      <w:start w:val="1"/>
      <w:numFmt w:val="decimal"/>
      <w:lvlText w:val="%5.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6759A">
      <w:start w:val="1"/>
      <w:numFmt w:val="decimal"/>
      <w:lvlText w:val="%6."/>
      <w:lvlJc w:val="left"/>
      <w:pPr>
        <w:ind w:left="20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EE733A">
      <w:start w:val="1"/>
      <w:numFmt w:val="decimal"/>
      <w:lvlText w:val="%7."/>
      <w:lvlJc w:val="left"/>
      <w:pPr>
        <w:ind w:left="24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CB1C2">
      <w:start w:val="1"/>
      <w:numFmt w:val="decimal"/>
      <w:lvlText w:val="%8."/>
      <w:lvlJc w:val="left"/>
      <w:pPr>
        <w:ind w:left="27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68F6DC">
      <w:start w:val="1"/>
      <w:numFmt w:val="decimal"/>
      <w:lvlText w:val="%9."/>
      <w:lvlJc w:val="left"/>
      <w:pPr>
        <w:ind w:left="31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EFE5E72"/>
    <w:multiLevelType w:val="hybridMultilevel"/>
    <w:tmpl w:val="251E43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1730BD4"/>
    <w:multiLevelType w:val="hybridMultilevel"/>
    <w:tmpl w:val="E13A1100"/>
    <w:numStyleLink w:val="a"/>
  </w:abstractNum>
  <w:abstractNum w:abstractNumId="12" w15:restartNumberingAfterBreak="0">
    <w:nsid w:val="78E52B08"/>
    <w:multiLevelType w:val="hybridMultilevel"/>
    <w:tmpl w:val="9A507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F5D3B"/>
    <w:multiLevelType w:val="hybridMultilevel"/>
    <w:tmpl w:val="B4906766"/>
    <w:lvl w:ilvl="0" w:tplc="1D0830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7D601B86"/>
    <w:multiLevelType w:val="hybridMultilevel"/>
    <w:tmpl w:val="8630545E"/>
    <w:lvl w:ilvl="0" w:tplc="FB0E0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3"/>
  </w:num>
  <w:num w:numId="13">
    <w:abstractNumId w:val="9"/>
  </w:num>
  <w:num w:numId="14">
    <w:abstractNumId w:val="11"/>
    <w:lvlOverride w:ilvl="0">
      <w:lvl w:ilvl="0" w:tplc="97307B16">
        <w:start w:val="1"/>
        <w:numFmt w:val="decimal"/>
        <w:lvlText w:val="%1.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highlight w:val="none"/>
          <w:vertAlign w:val="baseline"/>
        </w:rPr>
      </w:lvl>
    </w:lvlOverride>
  </w:num>
  <w:num w:numId="15">
    <w:abstractNumId w:val="8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C4"/>
    <w:rsid w:val="00002079"/>
    <w:rsid w:val="000022F0"/>
    <w:rsid w:val="000034CF"/>
    <w:rsid w:val="000043E4"/>
    <w:rsid w:val="000044B3"/>
    <w:rsid w:val="00004708"/>
    <w:rsid w:val="0000544A"/>
    <w:rsid w:val="000054C3"/>
    <w:rsid w:val="00005FB5"/>
    <w:rsid w:val="0000691D"/>
    <w:rsid w:val="000070EB"/>
    <w:rsid w:val="000077F1"/>
    <w:rsid w:val="000079C9"/>
    <w:rsid w:val="00007A2E"/>
    <w:rsid w:val="00010568"/>
    <w:rsid w:val="000105BC"/>
    <w:rsid w:val="00012E91"/>
    <w:rsid w:val="00014660"/>
    <w:rsid w:val="0001466F"/>
    <w:rsid w:val="000146BF"/>
    <w:rsid w:val="0001588A"/>
    <w:rsid w:val="00016BF7"/>
    <w:rsid w:val="00016FE5"/>
    <w:rsid w:val="0002167A"/>
    <w:rsid w:val="0002263E"/>
    <w:rsid w:val="000234D0"/>
    <w:rsid w:val="0002365C"/>
    <w:rsid w:val="000267E1"/>
    <w:rsid w:val="00027CFB"/>
    <w:rsid w:val="0003114C"/>
    <w:rsid w:val="00031B4D"/>
    <w:rsid w:val="00031B88"/>
    <w:rsid w:val="000326A2"/>
    <w:rsid w:val="00032C59"/>
    <w:rsid w:val="00032FC1"/>
    <w:rsid w:val="000364EE"/>
    <w:rsid w:val="000448CE"/>
    <w:rsid w:val="00045700"/>
    <w:rsid w:val="00046574"/>
    <w:rsid w:val="000477A1"/>
    <w:rsid w:val="00047FC2"/>
    <w:rsid w:val="00050E4F"/>
    <w:rsid w:val="00052112"/>
    <w:rsid w:val="00052342"/>
    <w:rsid w:val="00052434"/>
    <w:rsid w:val="00052CC3"/>
    <w:rsid w:val="00053C75"/>
    <w:rsid w:val="000540FD"/>
    <w:rsid w:val="00054855"/>
    <w:rsid w:val="00055BCD"/>
    <w:rsid w:val="00055C0E"/>
    <w:rsid w:val="00056EE9"/>
    <w:rsid w:val="00060B46"/>
    <w:rsid w:val="00063B9A"/>
    <w:rsid w:val="00065B7C"/>
    <w:rsid w:val="000661EA"/>
    <w:rsid w:val="0006752C"/>
    <w:rsid w:val="00067881"/>
    <w:rsid w:val="000701C8"/>
    <w:rsid w:val="000718C8"/>
    <w:rsid w:val="00074073"/>
    <w:rsid w:val="00074B2E"/>
    <w:rsid w:val="00075C63"/>
    <w:rsid w:val="0007652C"/>
    <w:rsid w:val="00076716"/>
    <w:rsid w:val="00077147"/>
    <w:rsid w:val="00080316"/>
    <w:rsid w:val="00080E03"/>
    <w:rsid w:val="00081035"/>
    <w:rsid w:val="00081532"/>
    <w:rsid w:val="000836F3"/>
    <w:rsid w:val="00085298"/>
    <w:rsid w:val="00086353"/>
    <w:rsid w:val="00087DCB"/>
    <w:rsid w:val="0009011E"/>
    <w:rsid w:val="00091330"/>
    <w:rsid w:val="00091423"/>
    <w:rsid w:val="00091A53"/>
    <w:rsid w:val="00091F7D"/>
    <w:rsid w:val="00093D00"/>
    <w:rsid w:val="0009478B"/>
    <w:rsid w:val="000949A7"/>
    <w:rsid w:val="0009508C"/>
    <w:rsid w:val="00095922"/>
    <w:rsid w:val="00095942"/>
    <w:rsid w:val="00095EA2"/>
    <w:rsid w:val="000963B1"/>
    <w:rsid w:val="00096893"/>
    <w:rsid w:val="00097CB6"/>
    <w:rsid w:val="000A1BF2"/>
    <w:rsid w:val="000A1CD6"/>
    <w:rsid w:val="000A35F5"/>
    <w:rsid w:val="000A6FEB"/>
    <w:rsid w:val="000A72BE"/>
    <w:rsid w:val="000B07C4"/>
    <w:rsid w:val="000B20F8"/>
    <w:rsid w:val="000B2E37"/>
    <w:rsid w:val="000B4063"/>
    <w:rsid w:val="000B50EB"/>
    <w:rsid w:val="000C00EF"/>
    <w:rsid w:val="000C03D2"/>
    <w:rsid w:val="000C0D9D"/>
    <w:rsid w:val="000C16A8"/>
    <w:rsid w:val="000C295F"/>
    <w:rsid w:val="000C4779"/>
    <w:rsid w:val="000C48C0"/>
    <w:rsid w:val="000C4D14"/>
    <w:rsid w:val="000C4EF0"/>
    <w:rsid w:val="000C50FF"/>
    <w:rsid w:val="000C5153"/>
    <w:rsid w:val="000C55F9"/>
    <w:rsid w:val="000C62CE"/>
    <w:rsid w:val="000C6598"/>
    <w:rsid w:val="000C6DEB"/>
    <w:rsid w:val="000C758E"/>
    <w:rsid w:val="000D011F"/>
    <w:rsid w:val="000D0284"/>
    <w:rsid w:val="000D0668"/>
    <w:rsid w:val="000D0A91"/>
    <w:rsid w:val="000D1176"/>
    <w:rsid w:val="000D13E2"/>
    <w:rsid w:val="000D144F"/>
    <w:rsid w:val="000D1A8F"/>
    <w:rsid w:val="000D2349"/>
    <w:rsid w:val="000D237D"/>
    <w:rsid w:val="000D2AAF"/>
    <w:rsid w:val="000D34C6"/>
    <w:rsid w:val="000D4EC4"/>
    <w:rsid w:val="000D52AF"/>
    <w:rsid w:val="000D619D"/>
    <w:rsid w:val="000D6BFB"/>
    <w:rsid w:val="000D6BFC"/>
    <w:rsid w:val="000D7C89"/>
    <w:rsid w:val="000E0514"/>
    <w:rsid w:val="000E13C0"/>
    <w:rsid w:val="000E2E84"/>
    <w:rsid w:val="000E56CE"/>
    <w:rsid w:val="000E73E8"/>
    <w:rsid w:val="000F0109"/>
    <w:rsid w:val="000F194D"/>
    <w:rsid w:val="000F23A4"/>
    <w:rsid w:val="000F27F4"/>
    <w:rsid w:val="000F2CEE"/>
    <w:rsid w:val="000F2FA6"/>
    <w:rsid w:val="000F4CE5"/>
    <w:rsid w:val="000F5453"/>
    <w:rsid w:val="000F5BBF"/>
    <w:rsid w:val="000F75C0"/>
    <w:rsid w:val="000F7CC7"/>
    <w:rsid w:val="000F7D76"/>
    <w:rsid w:val="0010005D"/>
    <w:rsid w:val="00100423"/>
    <w:rsid w:val="0010046B"/>
    <w:rsid w:val="00100854"/>
    <w:rsid w:val="00100859"/>
    <w:rsid w:val="00100D32"/>
    <w:rsid w:val="00101C21"/>
    <w:rsid w:val="00103513"/>
    <w:rsid w:val="00103F97"/>
    <w:rsid w:val="00104541"/>
    <w:rsid w:val="00104D63"/>
    <w:rsid w:val="00106C8F"/>
    <w:rsid w:val="001101F1"/>
    <w:rsid w:val="001105B3"/>
    <w:rsid w:val="00110D0F"/>
    <w:rsid w:val="00111766"/>
    <w:rsid w:val="00111EA9"/>
    <w:rsid w:val="001133DD"/>
    <w:rsid w:val="00113926"/>
    <w:rsid w:val="001146C2"/>
    <w:rsid w:val="00114C3D"/>
    <w:rsid w:val="00115971"/>
    <w:rsid w:val="00115B8A"/>
    <w:rsid w:val="00116341"/>
    <w:rsid w:val="001165D9"/>
    <w:rsid w:val="0011797A"/>
    <w:rsid w:val="00117CF4"/>
    <w:rsid w:val="001209E2"/>
    <w:rsid w:val="00120CA4"/>
    <w:rsid w:val="00122158"/>
    <w:rsid w:val="00122BC4"/>
    <w:rsid w:val="00122CDB"/>
    <w:rsid w:val="00122F70"/>
    <w:rsid w:val="001230F8"/>
    <w:rsid w:val="001236F8"/>
    <w:rsid w:val="00123764"/>
    <w:rsid w:val="001237E1"/>
    <w:rsid w:val="00123943"/>
    <w:rsid w:val="00124E20"/>
    <w:rsid w:val="00125ACF"/>
    <w:rsid w:val="00126ADD"/>
    <w:rsid w:val="001276FB"/>
    <w:rsid w:val="001278E9"/>
    <w:rsid w:val="00131049"/>
    <w:rsid w:val="00132F21"/>
    <w:rsid w:val="001333E7"/>
    <w:rsid w:val="001338F0"/>
    <w:rsid w:val="001339DA"/>
    <w:rsid w:val="00133F14"/>
    <w:rsid w:val="0013491F"/>
    <w:rsid w:val="00136CD0"/>
    <w:rsid w:val="00140723"/>
    <w:rsid w:val="00140FCB"/>
    <w:rsid w:val="00142A28"/>
    <w:rsid w:val="00142AC4"/>
    <w:rsid w:val="00144956"/>
    <w:rsid w:val="00144A2C"/>
    <w:rsid w:val="001451B4"/>
    <w:rsid w:val="00147503"/>
    <w:rsid w:val="00147D19"/>
    <w:rsid w:val="001500AD"/>
    <w:rsid w:val="001518F2"/>
    <w:rsid w:val="00151E6C"/>
    <w:rsid w:val="0015440E"/>
    <w:rsid w:val="0015458E"/>
    <w:rsid w:val="00154878"/>
    <w:rsid w:val="00155138"/>
    <w:rsid w:val="00155B7B"/>
    <w:rsid w:val="00156D7E"/>
    <w:rsid w:val="001574FB"/>
    <w:rsid w:val="00157940"/>
    <w:rsid w:val="0016004E"/>
    <w:rsid w:val="001605C9"/>
    <w:rsid w:val="001605DD"/>
    <w:rsid w:val="0016102D"/>
    <w:rsid w:val="00161454"/>
    <w:rsid w:val="00163D5F"/>
    <w:rsid w:val="00163F93"/>
    <w:rsid w:val="001655AA"/>
    <w:rsid w:val="001656D3"/>
    <w:rsid w:val="001664D7"/>
    <w:rsid w:val="001700E6"/>
    <w:rsid w:val="001707B0"/>
    <w:rsid w:val="00171627"/>
    <w:rsid w:val="001732C8"/>
    <w:rsid w:val="00173F94"/>
    <w:rsid w:val="0017409C"/>
    <w:rsid w:val="00175025"/>
    <w:rsid w:val="00176453"/>
    <w:rsid w:val="00176C95"/>
    <w:rsid w:val="00176F30"/>
    <w:rsid w:val="0018004C"/>
    <w:rsid w:val="00180AD7"/>
    <w:rsid w:val="00180D67"/>
    <w:rsid w:val="0018161A"/>
    <w:rsid w:val="001828E6"/>
    <w:rsid w:val="0018433B"/>
    <w:rsid w:val="00184383"/>
    <w:rsid w:val="001857A8"/>
    <w:rsid w:val="00186B28"/>
    <w:rsid w:val="00187E17"/>
    <w:rsid w:val="0019106E"/>
    <w:rsid w:val="00192FED"/>
    <w:rsid w:val="00193E73"/>
    <w:rsid w:val="00195335"/>
    <w:rsid w:val="00195CAA"/>
    <w:rsid w:val="00197F30"/>
    <w:rsid w:val="001A0C3C"/>
    <w:rsid w:val="001A1354"/>
    <w:rsid w:val="001A18C9"/>
    <w:rsid w:val="001A22AA"/>
    <w:rsid w:val="001A589B"/>
    <w:rsid w:val="001A5CB0"/>
    <w:rsid w:val="001A5E9D"/>
    <w:rsid w:val="001A6560"/>
    <w:rsid w:val="001A72F5"/>
    <w:rsid w:val="001B212F"/>
    <w:rsid w:val="001B25BF"/>
    <w:rsid w:val="001B30AC"/>
    <w:rsid w:val="001B3557"/>
    <w:rsid w:val="001B3750"/>
    <w:rsid w:val="001B47B1"/>
    <w:rsid w:val="001B4BCA"/>
    <w:rsid w:val="001B627E"/>
    <w:rsid w:val="001B69BB"/>
    <w:rsid w:val="001B6ADB"/>
    <w:rsid w:val="001B7E23"/>
    <w:rsid w:val="001C017A"/>
    <w:rsid w:val="001C0681"/>
    <w:rsid w:val="001C3D89"/>
    <w:rsid w:val="001C44CB"/>
    <w:rsid w:val="001C4DF9"/>
    <w:rsid w:val="001C5D73"/>
    <w:rsid w:val="001C5F7A"/>
    <w:rsid w:val="001C6E34"/>
    <w:rsid w:val="001C7E85"/>
    <w:rsid w:val="001D0BD0"/>
    <w:rsid w:val="001D21E8"/>
    <w:rsid w:val="001D2647"/>
    <w:rsid w:val="001D2CDA"/>
    <w:rsid w:val="001D30EB"/>
    <w:rsid w:val="001D533D"/>
    <w:rsid w:val="001D566C"/>
    <w:rsid w:val="001D5887"/>
    <w:rsid w:val="001D59CC"/>
    <w:rsid w:val="001D613C"/>
    <w:rsid w:val="001E0247"/>
    <w:rsid w:val="001E03C7"/>
    <w:rsid w:val="001E0733"/>
    <w:rsid w:val="001E09E6"/>
    <w:rsid w:val="001E0FF1"/>
    <w:rsid w:val="001E26B5"/>
    <w:rsid w:val="001E2F7B"/>
    <w:rsid w:val="001E32EB"/>
    <w:rsid w:val="001E36B3"/>
    <w:rsid w:val="001E370A"/>
    <w:rsid w:val="001E46C9"/>
    <w:rsid w:val="001E60DA"/>
    <w:rsid w:val="001E6B72"/>
    <w:rsid w:val="001E6FF8"/>
    <w:rsid w:val="001E7F77"/>
    <w:rsid w:val="001F1078"/>
    <w:rsid w:val="001F1E25"/>
    <w:rsid w:val="001F1F49"/>
    <w:rsid w:val="001F229B"/>
    <w:rsid w:val="001F42EA"/>
    <w:rsid w:val="001F4728"/>
    <w:rsid w:val="001F5B5E"/>
    <w:rsid w:val="001F6257"/>
    <w:rsid w:val="001F6447"/>
    <w:rsid w:val="001F6CF7"/>
    <w:rsid w:val="001F780A"/>
    <w:rsid w:val="001F7D46"/>
    <w:rsid w:val="001F7FE7"/>
    <w:rsid w:val="00200000"/>
    <w:rsid w:val="00202737"/>
    <w:rsid w:val="002031A4"/>
    <w:rsid w:val="002037C2"/>
    <w:rsid w:val="00205310"/>
    <w:rsid w:val="0020541E"/>
    <w:rsid w:val="00206247"/>
    <w:rsid w:val="002105D9"/>
    <w:rsid w:val="002113A3"/>
    <w:rsid w:val="002115C5"/>
    <w:rsid w:val="00211CA5"/>
    <w:rsid w:val="00212AA2"/>
    <w:rsid w:val="00212FF2"/>
    <w:rsid w:val="0021302C"/>
    <w:rsid w:val="00213C44"/>
    <w:rsid w:val="00213DC9"/>
    <w:rsid w:val="002146ED"/>
    <w:rsid w:val="00216329"/>
    <w:rsid w:val="00216BCA"/>
    <w:rsid w:val="0021713C"/>
    <w:rsid w:val="002201E9"/>
    <w:rsid w:val="002243D3"/>
    <w:rsid w:val="00225811"/>
    <w:rsid w:val="00225FA0"/>
    <w:rsid w:val="0022752A"/>
    <w:rsid w:val="00227C4C"/>
    <w:rsid w:val="00231DCA"/>
    <w:rsid w:val="00235480"/>
    <w:rsid w:val="00235ED8"/>
    <w:rsid w:val="002364DA"/>
    <w:rsid w:val="00240767"/>
    <w:rsid w:val="002418C2"/>
    <w:rsid w:val="00242666"/>
    <w:rsid w:val="002433D1"/>
    <w:rsid w:val="00245362"/>
    <w:rsid w:val="0024541A"/>
    <w:rsid w:val="00245659"/>
    <w:rsid w:val="002460FC"/>
    <w:rsid w:val="00247476"/>
    <w:rsid w:val="00250B6D"/>
    <w:rsid w:val="0025217D"/>
    <w:rsid w:val="00252198"/>
    <w:rsid w:val="00252CCD"/>
    <w:rsid w:val="00253546"/>
    <w:rsid w:val="00253C0F"/>
    <w:rsid w:val="0025488F"/>
    <w:rsid w:val="002556D6"/>
    <w:rsid w:val="00256CBB"/>
    <w:rsid w:val="00257CBC"/>
    <w:rsid w:val="00257CE0"/>
    <w:rsid w:val="00260432"/>
    <w:rsid w:val="00261384"/>
    <w:rsid w:val="002613BA"/>
    <w:rsid w:val="00261999"/>
    <w:rsid w:val="00264C1B"/>
    <w:rsid w:val="002656D9"/>
    <w:rsid w:val="00265FAC"/>
    <w:rsid w:val="00266B89"/>
    <w:rsid w:val="002705C7"/>
    <w:rsid w:val="00272734"/>
    <w:rsid w:val="0027273E"/>
    <w:rsid w:val="00272CCA"/>
    <w:rsid w:val="00272EE2"/>
    <w:rsid w:val="002736D7"/>
    <w:rsid w:val="00274D7F"/>
    <w:rsid w:val="00275310"/>
    <w:rsid w:val="00275754"/>
    <w:rsid w:val="00276D78"/>
    <w:rsid w:val="00277BB5"/>
    <w:rsid w:val="00280545"/>
    <w:rsid w:val="00281768"/>
    <w:rsid w:val="00282209"/>
    <w:rsid w:val="00282E2A"/>
    <w:rsid w:val="002843BC"/>
    <w:rsid w:val="0028446D"/>
    <w:rsid w:val="00284701"/>
    <w:rsid w:val="00284B8F"/>
    <w:rsid w:val="002868D9"/>
    <w:rsid w:val="00287A07"/>
    <w:rsid w:val="002900D2"/>
    <w:rsid w:val="00291368"/>
    <w:rsid w:val="002915D9"/>
    <w:rsid w:val="00291BAE"/>
    <w:rsid w:val="00292453"/>
    <w:rsid w:val="00293331"/>
    <w:rsid w:val="0029365B"/>
    <w:rsid w:val="00293E12"/>
    <w:rsid w:val="002943A3"/>
    <w:rsid w:val="0029464D"/>
    <w:rsid w:val="00294EDE"/>
    <w:rsid w:val="00295486"/>
    <w:rsid w:val="0029577A"/>
    <w:rsid w:val="002957FD"/>
    <w:rsid w:val="00295F97"/>
    <w:rsid w:val="0029606F"/>
    <w:rsid w:val="00296074"/>
    <w:rsid w:val="00296EB2"/>
    <w:rsid w:val="002972ED"/>
    <w:rsid w:val="002A0856"/>
    <w:rsid w:val="002A2F93"/>
    <w:rsid w:val="002A332C"/>
    <w:rsid w:val="002A538E"/>
    <w:rsid w:val="002B04C8"/>
    <w:rsid w:val="002B08EA"/>
    <w:rsid w:val="002B0E7E"/>
    <w:rsid w:val="002B10B0"/>
    <w:rsid w:val="002B1223"/>
    <w:rsid w:val="002B47B8"/>
    <w:rsid w:val="002B491E"/>
    <w:rsid w:val="002B56A4"/>
    <w:rsid w:val="002C151A"/>
    <w:rsid w:val="002C1631"/>
    <w:rsid w:val="002C26EA"/>
    <w:rsid w:val="002C4334"/>
    <w:rsid w:val="002C45C1"/>
    <w:rsid w:val="002C5898"/>
    <w:rsid w:val="002D0FC1"/>
    <w:rsid w:val="002D1B53"/>
    <w:rsid w:val="002D2D73"/>
    <w:rsid w:val="002D3035"/>
    <w:rsid w:val="002D3225"/>
    <w:rsid w:val="002D3E60"/>
    <w:rsid w:val="002D4B17"/>
    <w:rsid w:val="002D4CCD"/>
    <w:rsid w:val="002D5E5E"/>
    <w:rsid w:val="002D64EE"/>
    <w:rsid w:val="002D68E6"/>
    <w:rsid w:val="002E0DB5"/>
    <w:rsid w:val="002E2D6A"/>
    <w:rsid w:val="002E3A22"/>
    <w:rsid w:val="002E3D42"/>
    <w:rsid w:val="002E4AC7"/>
    <w:rsid w:val="002E762B"/>
    <w:rsid w:val="002E7D68"/>
    <w:rsid w:val="002F00A2"/>
    <w:rsid w:val="002F0123"/>
    <w:rsid w:val="002F055D"/>
    <w:rsid w:val="002F0A87"/>
    <w:rsid w:val="002F0CAB"/>
    <w:rsid w:val="002F10BB"/>
    <w:rsid w:val="002F2C1B"/>
    <w:rsid w:val="002F38BA"/>
    <w:rsid w:val="002F4B0D"/>
    <w:rsid w:val="002F4C3D"/>
    <w:rsid w:val="002F6715"/>
    <w:rsid w:val="002F70C1"/>
    <w:rsid w:val="002F7A60"/>
    <w:rsid w:val="00301021"/>
    <w:rsid w:val="0030201B"/>
    <w:rsid w:val="003028F3"/>
    <w:rsid w:val="00303499"/>
    <w:rsid w:val="00304A42"/>
    <w:rsid w:val="00304C9F"/>
    <w:rsid w:val="00305001"/>
    <w:rsid w:val="003070C2"/>
    <w:rsid w:val="00307683"/>
    <w:rsid w:val="00307F2D"/>
    <w:rsid w:val="0031001B"/>
    <w:rsid w:val="0031027A"/>
    <w:rsid w:val="0031141B"/>
    <w:rsid w:val="00313487"/>
    <w:rsid w:val="00313E66"/>
    <w:rsid w:val="00314728"/>
    <w:rsid w:val="00314C9F"/>
    <w:rsid w:val="0031543A"/>
    <w:rsid w:val="003156DC"/>
    <w:rsid w:val="00315A52"/>
    <w:rsid w:val="003223D1"/>
    <w:rsid w:val="00322D30"/>
    <w:rsid w:val="0032734E"/>
    <w:rsid w:val="0032784E"/>
    <w:rsid w:val="00327D18"/>
    <w:rsid w:val="00327F0D"/>
    <w:rsid w:val="003300DC"/>
    <w:rsid w:val="00330306"/>
    <w:rsid w:val="0033049A"/>
    <w:rsid w:val="00330A38"/>
    <w:rsid w:val="00331326"/>
    <w:rsid w:val="00331384"/>
    <w:rsid w:val="00331547"/>
    <w:rsid w:val="00333493"/>
    <w:rsid w:val="003338AF"/>
    <w:rsid w:val="00333CBF"/>
    <w:rsid w:val="00334D8E"/>
    <w:rsid w:val="00334F57"/>
    <w:rsid w:val="003360A9"/>
    <w:rsid w:val="00336116"/>
    <w:rsid w:val="0033784B"/>
    <w:rsid w:val="00337B63"/>
    <w:rsid w:val="00337F99"/>
    <w:rsid w:val="003403F6"/>
    <w:rsid w:val="003441A7"/>
    <w:rsid w:val="00345AA9"/>
    <w:rsid w:val="00345B34"/>
    <w:rsid w:val="00346424"/>
    <w:rsid w:val="00347046"/>
    <w:rsid w:val="00352155"/>
    <w:rsid w:val="00353729"/>
    <w:rsid w:val="00354ECE"/>
    <w:rsid w:val="00356DBB"/>
    <w:rsid w:val="003570FD"/>
    <w:rsid w:val="00357C1B"/>
    <w:rsid w:val="00360080"/>
    <w:rsid w:val="003612FB"/>
    <w:rsid w:val="00361C9A"/>
    <w:rsid w:val="003625B9"/>
    <w:rsid w:val="0036336E"/>
    <w:rsid w:val="00363809"/>
    <w:rsid w:val="00364A3F"/>
    <w:rsid w:val="003653C1"/>
    <w:rsid w:val="00365983"/>
    <w:rsid w:val="0036655F"/>
    <w:rsid w:val="00366C10"/>
    <w:rsid w:val="003679FE"/>
    <w:rsid w:val="00370539"/>
    <w:rsid w:val="00371BBA"/>
    <w:rsid w:val="00372C3B"/>
    <w:rsid w:val="00373746"/>
    <w:rsid w:val="00373CBF"/>
    <w:rsid w:val="0037551D"/>
    <w:rsid w:val="00376BA4"/>
    <w:rsid w:val="00377448"/>
    <w:rsid w:val="0038079E"/>
    <w:rsid w:val="00380DB9"/>
    <w:rsid w:val="003813B2"/>
    <w:rsid w:val="00383575"/>
    <w:rsid w:val="003835F9"/>
    <w:rsid w:val="00384802"/>
    <w:rsid w:val="003849CB"/>
    <w:rsid w:val="00384EA6"/>
    <w:rsid w:val="003851F4"/>
    <w:rsid w:val="0038591C"/>
    <w:rsid w:val="0038637F"/>
    <w:rsid w:val="00386E6A"/>
    <w:rsid w:val="00386F37"/>
    <w:rsid w:val="003870B2"/>
    <w:rsid w:val="003878DD"/>
    <w:rsid w:val="0039047D"/>
    <w:rsid w:val="00390CC1"/>
    <w:rsid w:val="003919DB"/>
    <w:rsid w:val="00392314"/>
    <w:rsid w:val="003933FE"/>
    <w:rsid w:val="00393EB4"/>
    <w:rsid w:val="0039470D"/>
    <w:rsid w:val="00394939"/>
    <w:rsid w:val="003956F6"/>
    <w:rsid w:val="00397639"/>
    <w:rsid w:val="003A0A7D"/>
    <w:rsid w:val="003A0CA5"/>
    <w:rsid w:val="003A1823"/>
    <w:rsid w:val="003A18AA"/>
    <w:rsid w:val="003A2D4F"/>
    <w:rsid w:val="003B187B"/>
    <w:rsid w:val="003B2252"/>
    <w:rsid w:val="003B2BC5"/>
    <w:rsid w:val="003B3E38"/>
    <w:rsid w:val="003B447B"/>
    <w:rsid w:val="003B603D"/>
    <w:rsid w:val="003B6226"/>
    <w:rsid w:val="003B7F75"/>
    <w:rsid w:val="003C1544"/>
    <w:rsid w:val="003C2171"/>
    <w:rsid w:val="003C295C"/>
    <w:rsid w:val="003C2CC3"/>
    <w:rsid w:val="003C2FCA"/>
    <w:rsid w:val="003C4404"/>
    <w:rsid w:val="003C4B78"/>
    <w:rsid w:val="003C5D3B"/>
    <w:rsid w:val="003C657D"/>
    <w:rsid w:val="003C742A"/>
    <w:rsid w:val="003D14CC"/>
    <w:rsid w:val="003D29FA"/>
    <w:rsid w:val="003D2EB0"/>
    <w:rsid w:val="003D3291"/>
    <w:rsid w:val="003D3C46"/>
    <w:rsid w:val="003D5500"/>
    <w:rsid w:val="003D6E79"/>
    <w:rsid w:val="003D735A"/>
    <w:rsid w:val="003E07F7"/>
    <w:rsid w:val="003E1DF5"/>
    <w:rsid w:val="003E3237"/>
    <w:rsid w:val="003E34EA"/>
    <w:rsid w:val="003E4906"/>
    <w:rsid w:val="003E5069"/>
    <w:rsid w:val="003E50F4"/>
    <w:rsid w:val="003E5393"/>
    <w:rsid w:val="003E6D49"/>
    <w:rsid w:val="003E7DD2"/>
    <w:rsid w:val="003F0E3E"/>
    <w:rsid w:val="003F11F8"/>
    <w:rsid w:val="003F2303"/>
    <w:rsid w:val="003F3A6C"/>
    <w:rsid w:val="003F4EA9"/>
    <w:rsid w:val="003F50BE"/>
    <w:rsid w:val="003F55BC"/>
    <w:rsid w:val="003F5779"/>
    <w:rsid w:val="003F5A12"/>
    <w:rsid w:val="003F6C9C"/>
    <w:rsid w:val="003F7820"/>
    <w:rsid w:val="003F7F43"/>
    <w:rsid w:val="00400050"/>
    <w:rsid w:val="00400402"/>
    <w:rsid w:val="004014DD"/>
    <w:rsid w:val="0040168A"/>
    <w:rsid w:val="00402CD6"/>
    <w:rsid w:val="004030F6"/>
    <w:rsid w:val="0040449F"/>
    <w:rsid w:val="0040478A"/>
    <w:rsid w:val="004051CC"/>
    <w:rsid w:val="0040581C"/>
    <w:rsid w:val="004069FD"/>
    <w:rsid w:val="00406DA4"/>
    <w:rsid w:val="00406F8A"/>
    <w:rsid w:val="0040711E"/>
    <w:rsid w:val="00407BC1"/>
    <w:rsid w:val="004100F7"/>
    <w:rsid w:val="00410475"/>
    <w:rsid w:val="004108C3"/>
    <w:rsid w:val="00410FBB"/>
    <w:rsid w:val="00411A1B"/>
    <w:rsid w:val="00412095"/>
    <w:rsid w:val="00412CD4"/>
    <w:rsid w:val="00412DB3"/>
    <w:rsid w:val="00413AC5"/>
    <w:rsid w:val="00415556"/>
    <w:rsid w:val="00416A7F"/>
    <w:rsid w:val="0041779E"/>
    <w:rsid w:val="00417D9B"/>
    <w:rsid w:val="0042095F"/>
    <w:rsid w:val="00421C00"/>
    <w:rsid w:val="004221D6"/>
    <w:rsid w:val="0042508E"/>
    <w:rsid w:val="00426080"/>
    <w:rsid w:val="00426380"/>
    <w:rsid w:val="0042678B"/>
    <w:rsid w:val="00430367"/>
    <w:rsid w:val="00430F2E"/>
    <w:rsid w:val="0043157E"/>
    <w:rsid w:val="00431FB1"/>
    <w:rsid w:val="00432A65"/>
    <w:rsid w:val="00434D3D"/>
    <w:rsid w:val="004358A4"/>
    <w:rsid w:val="004364B8"/>
    <w:rsid w:val="00436AF8"/>
    <w:rsid w:val="004409FA"/>
    <w:rsid w:val="0044118A"/>
    <w:rsid w:val="0044162B"/>
    <w:rsid w:val="004418F3"/>
    <w:rsid w:val="00441D9E"/>
    <w:rsid w:val="00441F48"/>
    <w:rsid w:val="0044290E"/>
    <w:rsid w:val="00442FA9"/>
    <w:rsid w:val="00443219"/>
    <w:rsid w:val="0044427B"/>
    <w:rsid w:val="00444C8C"/>
    <w:rsid w:val="00444CD2"/>
    <w:rsid w:val="00445841"/>
    <w:rsid w:val="00445E00"/>
    <w:rsid w:val="00451909"/>
    <w:rsid w:val="004522A6"/>
    <w:rsid w:val="00452EC8"/>
    <w:rsid w:val="00453316"/>
    <w:rsid w:val="00453470"/>
    <w:rsid w:val="004539F7"/>
    <w:rsid w:val="00454978"/>
    <w:rsid w:val="00455223"/>
    <w:rsid w:val="00457599"/>
    <w:rsid w:val="00461D6D"/>
    <w:rsid w:val="00462D91"/>
    <w:rsid w:val="00464FAF"/>
    <w:rsid w:val="004661D0"/>
    <w:rsid w:val="004663D7"/>
    <w:rsid w:val="004669F7"/>
    <w:rsid w:val="00470DA0"/>
    <w:rsid w:val="0047109C"/>
    <w:rsid w:val="004712A2"/>
    <w:rsid w:val="004713CF"/>
    <w:rsid w:val="004740EA"/>
    <w:rsid w:val="004745DE"/>
    <w:rsid w:val="00474ED3"/>
    <w:rsid w:val="00475A38"/>
    <w:rsid w:val="00475DA7"/>
    <w:rsid w:val="00476AC6"/>
    <w:rsid w:val="00476D30"/>
    <w:rsid w:val="00476E86"/>
    <w:rsid w:val="004774DF"/>
    <w:rsid w:val="0047771C"/>
    <w:rsid w:val="0048169C"/>
    <w:rsid w:val="004827C2"/>
    <w:rsid w:val="00483A8E"/>
    <w:rsid w:val="00483C2B"/>
    <w:rsid w:val="00484E6E"/>
    <w:rsid w:val="00484E8B"/>
    <w:rsid w:val="004851B5"/>
    <w:rsid w:val="00485C9D"/>
    <w:rsid w:val="004866D8"/>
    <w:rsid w:val="004927B5"/>
    <w:rsid w:val="00493175"/>
    <w:rsid w:val="00493179"/>
    <w:rsid w:val="00496214"/>
    <w:rsid w:val="00496497"/>
    <w:rsid w:val="004A3444"/>
    <w:rsid w:val="004A4319"/>
    <w:rsid w:val="004A44EE"/>
    <w:rsid w:val="004A4607"/>
    <w:rsid w:val="004A51BF"/>
    <w:rsid w:val="004A5767"/>
    <w:rsid w:val="004A57E2"/>
    <w:rsid w:val="004B0DF7"/>
    <w:rsid w:val="004B118F"/>
    <w:rsid w:val="004B3F61"/>
    <w:rsid w:val="004B3FBA"/>
    <w:rsid w:val="004B42EB"/>
    <w:rsid w:val="004B5BB7"/>
    <w:rsid w:val="004C0673"/>
    <w:rsid w:val="004C1EC3"/>
    <w:rsid w:val="004C217F"/>
    <w:rsid w:val="004C27BC"/>
    <w:rsid w:val="004C35F9"/>
    <w:rsid w:val="004C4666"/>
    <w:rsid w:val="004C4FB0"/>
    <w:rsid w:val="004C559C"/>
    <w:rsid w:val="004C59FF"/>
    <w:rsid w:val="004C71B5"/>
    <w:rsid w:val="004C7798"/>
    <w:rsid w:val="004D20B2"/>
    <w:rsid w:val="004D3BE4"/>
    <w:rsid w:val="004D4402"/>
    <w:rsid w:val="004D4F56"/>
    <w:rsid w:val="004D593D"/>
    <w:rsid w:val="004D759F"/>
    <w:rsid w:val="004E07BB"/>
    <w:rsid w:val="004E09CF"/>
    <w:rsid w:val="004E21E3"/>
    <w:rsid w:val="004E22CB"/>
    <w:rsid w:val="004E25D8"/>
    <w:rsid w:val="004E2FFC"/>
    <w:rsid w:val="004E3B06"/>
    <w:rsid w:val="004E4C35"/>
    <w:rsid w:val="004E4C51"/>
    <w:rsid w:val="004E5639"/>
    <w:rsid w:val="004E5F72"/>
    <w:rsid w:val="004E6531"/>
    <w:rsid w:val="004E72F7"/>
    <w:rsid w:val="004F0A28"/>
    <w:rsid w:val="004F27B5"/>
    <w:rsid w:val="004F365A"/>
    <w:rsid w:val="004F3EB1"/>
    <w:rsid w:val="004F454F"/>
    <w:rsid w:val="004F4E40"/>
    <w:rsid w:val="004F53A6"/>
    <w:rsid w:val="004F5854"/>
    <w:rsid w:val="004F5E37"/>
    <w:rsid w:val="004F7203"/>
    <w:rsid w:val="004F7978"/>
    <w:rsid w:val="004F7D47"/>
    <w:rsid w:val="00500EDF"/>
    <w:rsid w:val="00502F19"/>
    <w:rsid w:val="005040EE"/>
    <w:rsid w:val="00504F5A"/>
    <w:rsid w:val="00505328"/>
    <w:rsid w:val="0050743C"/>
    <w:rsid w:val="00511C57"/>
    <w:rsid w:val="00511EC4"/>
    <w:rsid w:val="005120BE"/>
    <w:rsid w:val="005123D1"/>
    <w:rsid w:val="00513628"/>
    <w:rsid w:val="00514005"/>
    <w:rsid w:val="00515B28"/>
    <w:rsid w:val="00520763"/>
    <w:rsid w:val="0052093E"/>
    <w:rsid w:val="00520AB4"/>
    <w:rsid w:val="00521077"/>
    <w:rsid w:val="00521951"/>
    <w:rsid w:val="00521A15"/>
    <w:rsid w:val="00522B77"/>
    <w:rsid w:val="00522EDF"/>
    <w:rsid w:val="00522FF6"/>
    <w:rsid w:val="00525E06"/>
    <w:rsid w:val="005270CD"/>
    <w:rsid w:val="005300EF"/>
    <w:rsid w:val="00530754"/>
    <w:rsid w:val="00535EE1"/>
    <w:rsid w:val="00536F06"/>
    <w:rsid w:val="00537AA8"/>
    <w:rsid w:val="005443C7"/>
    <w:rsid w:val="00547727"/>
    <w:rsid w:val="005477B7"/>
    <w:rsid w:val="00547EDF"/>
    <w:rsid w:val="00551532"/>
    <w:rsid w:val="005518E7"/>
    <w:rsid w:val="00552317"/>
    <w:rsid w:val="005524AD"/>
    <w:rsid w:val="00553922"/>
    <w:rsid w:val="00553B17"/>
    <w:rsid w:val="005543E5"/>
    <w:rsid w:val="00555369"/>
    <w:rsid w:val="0055558B"/>
    <w:rsid w:val="00555E8B"/>
    <w:rsid w:val="005576A4"/>
    <w:rsid w:val="005577A3"/>
    <w:rsid w:val="00560812"/>
    <w:rsid w:val="00561063"/>
    <w:rsid w:val="005623E6"/>
    <w:rsid w:val="00563022"/>
    <w:rsid w:val="0056696B"/>
    <w:rsid w:val="00567CC1"/>
    <w:rsid w:val="00567D43"/>
    <w:rsid w:val="00570341"/>
    <w:rsid w:val="00571817"/>
    <w:rsid w:val="00573D0D"/>
    <w:rsid w:val="00573E94"/>
    <w:rsid w:val="00575438"/>
    <w:rsid w:val="005755F9"/>
    <w:rsid w:val="00575A46"/>
    <w:rsid w:val="0057744C"/>
    <w:rsid w:val="005821E2"/>
    <w:rsid w:val="00583C1D"/>
    <w:rsid w:val="00584D09"/>
    <w:rsid w:val="0058525C"/>
    <w:rsid w:val="0058540E"/>
    <w:rsid w:val="00585763"/>
    <w:rsid w:val="00587BC6"/>
    <w:rsid w:val="00587C92"/>
    <w:rsid w:val="00590C37"/>
    <w:rsid w:val="00592DB4"/>
    <w:rsid w:val="005939C4"/>
    <w:rsid w:val="00593BF9"/>
    <w:rsid w:val="0059476D"/>
    <w:rsid w:val="005956D5"/>
    <w:rsid w:val="00595704"/>
    <w:rsid w:val="005967FE"/>
    <w:rsid w:val="00596BDD"/>
    <w:rsid w:val="00597100"/>
    <w:rsid w:val="005A18C0"/>
    <w:rsid w:val="005A1E2B"/>
    <w:rsid w:val="005A2758"/>
    <w:rsid w:val="005A2B18"/>
    <w:rsid w:val="005A3008"/>
    <w:rsid w:val="005A3804"/>
    <w:rsid w:val="005A4060"/>
    <w:rsid w:val="005A4D3B"/>
    <w:rsid w:val="005A59A2"/>
    <w:rsid w:val="005A6553"/>
    <w:rsid w:val="005A7132"/>
    <w:rsid w:val="005A7C9D"/>
    <w:rsid w:val="005B0361"/>
    <w:rsid w:val="005B06B6"/>
    <w:rsid w:val="005B0D7B"/>
    <w:rsid w:val="005B1B99"/>
    <w:rsid w:val="005B20E1"/>
    <w:rsid w:val="005B354E"/>
    <w:rsid w:val="005B4839"/>
    <w:rsid w:val="005B5A41"/>
    <w:rsid w:val="005B5ABA"/>
    <w:rsid w:val="005B5F1F"/>
    <w:rsid w:val="005B68EC"/>
    <w:rsid w:val="005B6B0B"/>
    <w:rsid w:val="005B772F"/>
    <w:rsid w:val="005C14FD"/>
    <w:rsid w:val="005C4831"/>
    <w:rsid w:val="005C52C6"/>
    <w:rsid w:val="005C551D"/>
    <w:rsid w:val="005C55F4"/>
    <w:rsid w:val="005C6631"/>
    <w:rsid w:val="005C66B9"/>
    <w:rsid w:val="005C6C36"/>
    <w:rsid w:val="005C6FD5"/>
    <w:rsid w:val="005C7017"/>
    <w:rsid w:val="005D01ED"/>
    <w:rsid w:val="005D08BA"/>
    <w:rsid w:val="005D091C"/>
    <w:rsid w:val="005D0E46"/>
    <w:rsid w:val="005D2137"/>
    <w:rsid w:val="005D3B9F"/>
    <w:rsid w:val="005D51F2"/>
    <w:rsid w:val="005D63CD"/>
    <w:rsid w:val="005D6FD2"/>
    <w:rsid w:val="005E0F11"/>
    <w:rsid w:val="005E29D7"/>
    <w:rsid w:val="005E2C61"/>
    <w:rsid w:val="005E2E92"/>
    <w:rsid w:val="005E3016"/>
    <w:rsid w:val="005E3F02"/>
    <w:rsid w:val="005E614E"/>
    <w:rsid w:val="005E6F14"/>
    <w:rsid w:val="005E6F74"/>
    <w:rsid w:val="005E7060"/>
    <w:rsid w:val="005F086D"/>
    <w:rsid w:val="005F09AF"/>
    <w:rsid w:val="005F2862"/>
    <w:rsid w:val="005F3707"/>
    <w:rsid w:val="005F3C5F"/>
    <w:rsid w:val="005F3F69"/>
    <w:rsid w:val="005F4303"/>
    <w:rsid w:val="005F5CB7"/>
    <w:rsid w:val="005F5E74"/>
    <w:rsid w:val="005F6416"/>
    <w:rsid w:val="005F6463"/>
    <w:rsid w:val="005F7BB9"/>
    <w:rsid w:val="0060022D"/>
    <w:rsid w:val="00600B94"/>
    <w:rsid w:val="0060164E"/>
    <w:rsid w:val="00601C2C"/>
    <w:rsid w:val="00603F05"/>
    <w:rsid w:val="006041E8"/>
    <w:rsid w:val="006047DD"/>
    <w:rsid w:val="00604B4A"/>
    <w:rsid w:val="00605161"/>
    <w:rsid w:val="00606306"/>
    <w:rsid w:val="00606947"/>
    <w:rsid w:val="00606E43"/>
    <w:rsid w:val="00607039"/>
    <w:rsid w:val="00607116"/>
    <w:rsid w:val="00610632"/>
    <w:rsid w:val="00611AFE"/>
    <w:rsid w:val="00612C61"/>
    <w:rsid w:val="00612EFD"/>
    <w:rsid w:val="00614D22"/>
    <w:rsid w:val="00615208"/>
    <w:rsid w:val="006204EA"/>
    <w:rsid w:val="00621CD3"/>
    <w:rsid w:val="00622E1D"/>
    <w:rsid w:val="006230ED"/>
    <w:rsid w:val="006244E8"/>
    <w:rsid w:val="006250A9"/>
    <w:rsid w:val="006258BC"/>
    <w:rsid w:val="006259C0"/>
    <w:rsid w:val="00630FED"/>
    <w:rsid w:val="00632499"/>
    <w:rsid w:val="0063272A"/>
    <w:rsid w:val="00632B38"/>
    <w:rsid w:val="00633370"/>
    <w:rsid w:val="00633900"/>
    <w:rsid w:val="0063523B"/>
    <w:rsid w:val="006368D6"/>
    <w:rsid w:val="00637606"/>
    <w:rsid w:val="00641468"/>
    <w:rsid w:val="006420DB"/>
    <w:rsid w:val="00643885"/>
    <w:rsid w:val="00644080"/>
    <w:rsid w:val="006441A1"/>
    <w:rsid w:val="00647661"/>
    <w:rsid w:val="00650B88"/>
    <w:rsid w:val="00651059"/>
    <w:rsid w:val="00652E1D"/>
    <w:rsid w:val="0065356D"/>
    <w:rsid w:val="00653ABB"/>
    <w:rsid w:val="00653F62"/>
    <w:rsid w:val="00654CD3"/>
    <w:rsid w:val="0065524B"/>
    <w:rsid w:val="00655665"/>
    <w:rsid w:val="00660038"/>
    <w:rsid w:val="00660CE5"/>
    <w:rsid w:val="00661422"/>
    <w:rsid w:val="0066333C"/>
    <w:rsid w:val="00663F57"/>
    <w:rsid w:val="00664909"/>
    <w:rsid w:val="0066504C"/>
    <w:rsid w:val="006652CA"/>
    <w:rsid w:val="006657FA"/>
    <w:rsid w:val="00665BBD"/>
    <w:rsid w:val="006662FD"/>
    <w:rsid w:val="00672B8F"/>
    <w:rsid w:val="00673018"/>
    <w:rsid w:val="00673DC3"/>
    <w:rsid w:val="00674DD1"/>
    <w:rsid w:val="00675A37"/>
    <w:rsid w:val="00676EF5"/>
    <w:rsid w:val="00677365"/>
    <w:rsid w:val="006776C1"/>
    <w:rsid w:val="00681F34"/>
    <w:rsid w:val="0068291B"/>
    <w:rsid w:val="0068646E"/>
    <w:rsid w:val="006867B1"/>
    <w:rsid w:val="00686B92"/>
    <w:rsid w:val="00687356"/>
    <w:rsid w:val="00690BDA"/>
    <w:rsid w:val="00691283"/>
    <w:rsid w:val="00691DA1"/>
    <w:rsid w:val="0069291D"/>
    <w:rsid w:val="00694508"/>
    <w:rsid w:val="00694B26"/>
    <w:rsid w:val="00695B50"/>
    <w:rsid w:val="00695C10"/>
    <w:rsid w:val="00695C6A"/>
    <w:rsid w:val="00696C0E"/>
    <w:rsid w:val="006A0A8C"/>
    <w:rsid w:val="006A0B6B"/>
    <w:rsid w:val="006A10F8"/>
    <w:rsid w:val="006A193C"/>
    <w:rsid w:val="006A1C43"/>
    <w:rsid w:val="006A3F0F"/>
    <w:rsid w:val="006A5C88"/>
    <w:rsid w:val="006A7D95"/>
    <w:rsid w:val="006B018F"/>
    <w:rsid w:val="006B0BD7"/>
    <w:rsid w:val="006B243E"/>
    <w:rsid w:val="006B2BC1"/>
    <w:rsid w:val="006B3BA1"/>
    <w:rsid w:val="006C056A"/>
    <w:rsid w:val="006C1152"/>
    <w:rsid w:val="006C22AC"/>
    <w:rsid w:val="006C2BF6"/>
    <w:rsid w:val="006C45CB"/>
    <w:rsid w:val="006C4E90"/>
    <w:rsid w:val="006C65AB"/>
    <w:rsid w:val="006D06EF"/>
    <w:rsid w:val="006D4755"/>
    <w:rsid w:val="006D48EA"/>
    <w:rsid w:val="006D4A5A"/>
    <w:rsid w:val="006D510A"/>
    <w:rsid w:val="006D5D8B"/>
    <w:rsid w:val="006D63A5"/>
    <w:rsid w:val="006E1546"/>
    <w:rsid w:val="006E4A9F"/>
    <w:rsid w:val="006E6567"/>
    <w:rsid w:val="006E72E4"/>
    <w:rsid w:val="006E7873"/>
    <w:rsid w:val="006F17DE"/>
    <w:rsid w:val="006F21DD"/>
    <w:rsid w:val="006F37DE"/>
    <w:rsid w:val="006F747A"/>
    <w:rsid w:val="006F77F0"/>
    <w:rsid w:val="00702CD7"/>
    <w:rsid w:val="0070495A"/>
    <w:rsid w:val="00705A68"/>
    <w:rsid w:val="00705F21"/>
    <w:rsid w:val="007062F3"/>
    <w:rsid w:val="007065D3"/>
    <w:rsid w:val="007066D3"/>
    <w:rsid w:val="0070734E"/>
    <w:rsid w:val="0070740C"/>
    <w:rsid w:val="007104B0"/>
    <w:rsid w:val="007105C8"/>
    <w:rsid w:val="00710D0E"/>
    <w:rsid w:val="007112B3"/>
    <w:rsid w:val="00711B76"/>
    <w:rsid w:val="00713083"/>
    <w:rsid w:val="007136B4"/>
    <w:rsid w:val="00713B42"/>
    <w:rsid w:val="007145C6"/>
    <w:rsid w:val="0071466A"/>
    <w:rsid w:val="00714FA7"/>
    <w:rsid w:val="007150F4"/>
    <w:rsid w:val="00715996"/>
    <w:rsid w:val="00717B01"/>
    <w:rsid w:val="00720403"/>
    <w:rsid w:val="00721246"/>
    <w:rsid w:val="007225B4"/>
    <w:rsid w:val="0072305B"/>
    <w:rsid w:val="007235BB"/>
    <w:rsid w:val="007251CF"/>
    <w:rsid w:val="0072556B"/>
    <w:rsid w:val="0072655F"/>
    <w:rsid w:val="00727479"/>
    <w:rsid w:val="00727797"/>
    <w:rsid w:val="00727A69"/>
    <w:rsid w:val="007302FC"/>
    <w:rsid w:val="00734269"/>
    <w:rsid w:val="00734280"/>
    <w:rsid w:val="007355EA"/>
    <w:rsid w:val="00735BF9"/>
    <w:rsid w:val="0074159E"/>
    <w:rsid w:val="00742B44"/>
    <w:rsid w:val="00743B25"/>
    <w:rsid w:val="00745E31"/>
    <w:rsid w:val="00746114"/>
    <w:rsid w:val="00746378"/>
    <w:rsid w:val="00747D68"/>
    <w:rsid w:val="0075119D"/>
    <w:rsid w:val="0075137B"/>
    <w:rsid w:val="00751452"/>
    <w:rsid w:val="00752BBB"/>
    <w:rsid w:val="007557B9"/>
    <w:rsid w:val="00755CB0"/>
    <w:rsid w:val="00756E72"/>
    <w:rsid w:val="00761FFF"/>
    <w:rsid w:val="00763416"/>
    <w:rsid w:val="00764B16"/>
    <w:rsid w:val="007657C2"/>
    <w:rsid w:val="00770917"/>
    <w:rsid w:val="0077092C"/>
    <w:rsid w:val="00771F11"/>
    <w:rsid w:val="00773CF7"/>
    <w:rsid w:val="00775601"/>
    <w:rsid w:val="00777986"/>
    <w:rsid w:val="00780323"/>
    <w:rsid w:val="0078086F"/>
    <w:rsid w:val="00782E03"/>
    <w:rsid w:val="007855D5"/>
    <w:rsid w:val="007867A0"/>
    <w:rsid w:val="0078684B"/>
    <w:rsid w:val="007873CF"/>
    <w:rsid w:val="00791AB0"/>
    <w:rsid w:val="00791C4C"/>
    <w:rsid w:val="007927E9"/>
    <w:rsid w:val="00792DA4"/>
    <w:rsid w:val="0079308F"/>
    <w:rsid w:val="007933B5"/>
    <w:rsid w:val="00795B46"/>
    <w:rsid w:val="00796973"/>
    <w:rsid w:val="007969AE"/>
    <w:rsid w:val="00796A74"/>
    <w:rsid w:val="007970B6"/>
    <w:rsid w:val="007A0E1D"/>
    <w:rsid w:val="007A1E1F"/>
    <w:rsid w:val="007A223C"/>
    <w:rsid w:val="007A2B7B"/>
    <w:rsid w:val="007A3112"/>
    <w:rsid w:val="007A3AF9"/>
    <w:rsid w:val="007A4008"/>
    <w:rsid w:val="007A5EE5"/>
    <w:rsid w:val="007A683D"/>
    <w:rsid w:val="007A7792"/>
    <w:rsid w:val="007B01AD"/>
    <w:rsid w:val="007B12F9"/>
    <w:rsid w:val="007B3BC7"/>
    <w:rsid w:val="007B3D74"/>
    <w:rsid w:val="007B3F3C"/>
    <w:rsid w:val="007B684B"/>
    <w:rsid w:val="007B6B7C"/>
    <w:rsid w:val="007B7093"/>
    <w:rsid w:val="007C0603"/>
    <w:rsid w:val="007C111E"/>
    <w:rsid w:val="007C153E"/>
    <w:rsid w:val="007C286F"/>
    <w:rsid w:val="007C2933"/>
    <w:rsid w:val="007C2AC9"/>
    <w:rsid w:val="007C41FC"/>
    <w:rsid w:val="007C5712"/>
    <w:rsid w:val="007C5797"/>
    <w:rsid w:val="007C5840"/>
    <w:rsid w:val="007D0200"/>
    <w:rsid w:val="007D1401"/>
    <w:rsid w:val="007D2C93"/>
    <w:rsid w:val="007D3513"/>
    <w:rsid w:val="007D3EDA"/>
    <w:rsid w:val="007D55AE"/>
    <w:rsid w:val="007D5CD9"/>
    <w:rsid w:val="007D5E50"/>
    <w:rsid w:val="007D7A02"/>
    <w:rsid w:val="007D7F3E"/>
    <w:rsid w:val="007D7F84"/>
    <w:rsid w:val="007E06AC"/>
    <w:rsid w:val="007E144D"/>
    <w:rsid w:val="007E1AFC"/>
    <w:rsid w:val="007E1C92"/>
    <w:rsid w:val="007E379F"/>
    <w:rsid w:val="007E3872"/>
    <w:rsid w:val="007E4E7B"/>
    <w:rsid w:val="007E580B"/>
    <w:rsid w:val="007E59A8"/>
    <w:rsid w:val="007E68CD"/>
    <w:rsid w:val="007E7D9B"/>
    <w:rsid w:val="007F0667"/>
    <w:rsid w:val="007F11DB"/>
    <w:rsid w:val="007F1F6B"/>
    <w:rsid w:val="007F2BDA"/>
    <w:rsid w:val="007F3F9F"/>
    <w:rsid w:val="007F7088"/>
    <w:rsid w:val="007F7747"/>
    <w:rsid w:val="008007BB"/>
    <w:rsid w:val="00800861"/>
    <w:rsid w:val="00800928"/>
    <w:rsid w:val="00800B43"/>
    <w:rsid w:val="00801C19"/>
    <w:rsid w:val="0080220E"/>
    <w:rsid w:val="00803103"/>
    <w:rsid w:val="0080518D"/>
    <w:rsid w:val="00805889"/>
    <w:rsid w:val="00805C16"/>
    <w:rsid w:val="00805D47"/>
    <w:rsid w:val="00806DCF"/>
    <w:rsid w:val="00810417"/>
    <w:rsid w:val="00810980"/>
    <w:rsid w:val="008114B7"/>
    <w:rsid w:val="008127EA"/>
    <w:rsid w:val="00812B71"/>
    <w:rsid w:val="008132E7"/>
    <w:rsid w:val="0081348A"/>
    <w:rsid w:val="00814D2E"/>
    <w:rsid w:val="00814FFA"/>
    <w:rsid w:val="00815877"/>
    <w:rsid w:val="008164A6"/>
    <w:rsid w:val="00820EA8"/>
    <w:rsid w:val="00820F06"/>
    <w:rsid w:val="00820FC2"/>
    <w:rsid w:val="008220B1"/>
    <w:rsid w:val="008226EF"/>
    <w:rsid w:val="008236E2"/>
    <w:rsid w:val="008237E4"/>
    <w:rsid w:val="00824270"/>
    <w:rsid w:val="00825272"/>
    <w:rsid w:val="0082574E"/>
    <w:rsid w:val="00825FF7"/>
    <w:rsid w:val="00826C43"/>
    <w:rsid w:val="008272F5"/>
    <w:rsid w:val="00831E04"/>
    <w:rsid w:val="00834119"/>
    <w:rsid w:val="00834950"/>
    <w:rsid w:val="008366C0"/>
    <w:rsid w:val="0083738B"/>
    <w:rsid w:val="0083778E"/>
    <w:rsid w:val="008414C6"/>
    <w:rsid w:val="00842768"/>
    <w:rsid w:val="00844154"/>
    <w:rsid w:val="008443DB"/>
    <w:rsid w:val="008444E2"/>
    <w:rsid w:val="008456D4"/>
    <w:rsid w:val="00846F33"/>
    <w:rsid w:val="0084773C"/>
    <w:rsid w:val="00847A14"/>
    <w:rsid w:val="00850B71"/>
    <w:rsid w:val="0085140A"/>
    <w:rsid w:val="008523BC"/>
    <w:rsid w:val="00852800"/>
    <w:rsid w:val="0085306A"/>
    <w:rsid w:val="00853109"/>
    <w:rsid w:val="008532A7"/>
    <w:rsid w:val="00853637"/>
    <w:rsid w:val="00855DB6"/>
    <w:rsid w:val="00856796"/>
    <w:rsid w:val="00856881"/>
    <w:rsid w:val="00857188"/>
    <w:rsid w:val="00857273"/>
    <w:rsid w:val="00860B55"/>
    <w:rsid w:val="00861731"/>
    <w:rsid w:val="00862DF6"/>
    <w:rsid w:val="008630C4"/>
    <w:rsid w:val="00864D22"/>
    <w:rsid w:val="00864FF7"/>
    <w:rsid w:val="008655BE"/>
    <w:rsid w:val="008660CD"/>
    <w:rsid w:val="008677DB"/>
    <w:rsid w:val="008702B9"/>
    <w:rsid w:val="00871694"/>
    <w:rsid w:val="00872137"/>
    <w:rsid w:val="00873D83"/>
    <w:rsid w:val="00873E96"/>
    <w:rsid w:val="00874DC4"/>
    <w:rsid w:val="00877376"/>
    <w:rsid w:val="00877D2C"/>
    <w:rsid w:val="00880686"/>
    <w:rsid w:val="00882756"/>
    <w:rsid w:val="0088282A"/>
    <w:rsid w:val="0088326D"/>
    <w:rsid w:val="008833B6"/>
    <w:rsid w:val="00883B04"/>
    <w:rsid w:val="008849D8"/>
    <w:rsid w:val="00886035"/>
    <w:rsid w:val="00890B19"/>
    <w:rsid w:val="00890D35"/>
    <w:rsid w:val="00891996"/>
    <w:rsid w:val="00893298"/>
    <w:rsid w:val="00893430"/>
    <w:rsid w:val="00895554"/>
    <w:rsid w:val="00896BF9"/>
    <w:rsid w:val="008971D0"/>
    <w:rsid w:val="008A069C"/>
    <w:rsid w:val="008A0B6B"/>
    <w:rsid w:val="008A151B"/>
    <w:rsid w:val="008A1EEA"/>
    <w:rsid w:val="008A41F3"/>
    <w:rsid w:val="008A4C02"/>
    <w:rsid w:val="008A5453"/>
    <w:rsid w:val="008A5BDB"/>
    <w:rsid w:val="008A7258"/>
    <w:rsid w:val="008A7575"/>
    <w:rsid w:val="008B24A3"/>
    <w:rsid w:val="008B2584"/>
    <w:rsid w:val="008B28E7"/>
    <w:rsid w:val="008B30E2"/>
    <w:rsid w:val="008B431E"/>
    <w:rsid w:val="008B4A4E"/>
    <w:rsid w:val="008B64FF"/>
    <w:rsid w:val="008B7646"/>
    <w:rsid w:val="008C0418"/>
    <w:rsid w:val="008C0F56"/>
    <w:rsid w:val="008C1AA9"/>
    <w:rsid w:val="008C1DAA"/>
    <w:rsid w:val="008C3035"/>
    <w:rsid w:val="008C3641"/>
    <w:rsid w:val="008C3CB5"/>
    <w:rsid w:val="008C4580"/>
    <w:rsid w:val="008C555F"/>
    <w:rsid w:val="008C6078"/>
    <w:rsid w:val="008C6223"/>
    <w:rsid w:val="008C63E3"/>
    <w:rsid w:val="008C6CC0"/>
    <w:rsid w:val="008C7A3E"/>
    <w:rsid w:val="008D0257"/>
    <w:rsid w:val="008D0D2C"/>
    <w:rsid w:val="008D1255"/>
    <w:rsid w:val="008D13F7"/>
    <w:rsid w:val="008D176A"/>
    <w:rsid w:val="008D26BB"/>
    <w:rsid w:val="008D2D4C"/>
    <w:rsid w:val="008D390E"/>
    <w:rsid w:val="008D44B4"/>
    <w:rsid w:val="008D68F7"/>
    <w:rsid w:val="008D7F17"/>
    <w:rsid w:val="008E0061"/>
    <w:rsid w:val="008E0372"/>
    <w:rsid w:val="008E33A7"/>
    <w:rsid w:val="008E69ED"/>
    <w:rsid w:val="008E71B9"/>
    <w:rsid w:val="008E727A"/>
    <w:rsid w:val="008E7366"/>
    <w:rsid w:val="008F0238"/>
    <w:rsid w:val="008F029A"/>
    <w:rsid w:val="008F0353"/>
    <w:rsid w:val="008F12F0"/>
    <w:rsid w:val="008F262E"/>
    <w:rsid w:val="008F2CEB"/>
    <w:rsid w:val="008F2D40"/>
    <w:rsid w:val="008F2E13"/>
    <w:rsid w:val="008F33CB"/>
    <w:rsid w:val="008F77AE"/>
    <w:rsid w:val="008F787A"/>
    <w:rsid w:val="00900601"/>
    <w:rsid w:val="00904AA2"/>
    <w:rsid w:val="009057EA"/>
    <w:rsid w:val="0090589B"/>
    <w:rsid w:val="00906189"/>
    <w:rsid w:val="009068C1"/>
    <w:rsid w:val="00906B27"/>
    <w:rsid w:val="00906B71"/>
    <w:rsid w:val="00907AF6"/>
    <w:rsid w:val="00910C4B"/>
    <w:rsid w:val="00911D07"/>
    <w:rsid w:val="00912307"/>
    <w:rsid w:val="00913E01"/>
    <w:rsid w:val="0091493B"/>
    <w:rsid w:val="00915973"/>
    <w:rsid w:val="00915EED"/>
    <w:rsid w:val="00917BE2"/>
    <w:rsid w:val="00920030"/>
    <w:rsid w:val="00920F88"/>
    <w:rsid w:val="00921345"/>
    <w:rsid w:val="0092240E"/>
    <w:rsid w:val="009229DB"/>
    <w:rsid w:val="00923014"/>
    <w:rsid w:val="0092396A"/>
    <w:rsid w:val="00924AFC"/>
    <w:rsid w:val="0092653A"/>
    <w:rsid w:val="00926D06"/>
    <w:rsid w:val="00927F6E"/>
    <w:rsid w:val="00931E7B"/>
    <w:rsid w:val="00932C2F"/>
    <w:rsid w:val="0093380A"/>
    <w:rsid w:val="00934F4E"/>
    <w:rsid w:val="00937276"/>
    <w:rsid w:val="0094000F"/>
    <w:rsid w:val="009402AF"/>
    <w:rsid w:val="0094133B"/>
    <w:rsid w:val="00941819"/>
    <w:rsid w:val="00942A13"/>
    <w:rsid w:val="00942D2D"/>
    <w:rsid w:val="00942DB8"/>
    <w:rsid w:val="009458E5"/>
    <w:rsid w:val="009459F5"/>
    <w:rsid w:val="00945DB1"/>
    <w:rsid w:val="00946E3B"/>
    <w:rsid w:val="00947A8F"/>
    <w:rsid w:val="00950503"/>
    <w:rsid w:val="00950651"/>
    <w:rsid w:val="009513DD"/>
    <w:rsid w:val="0095169F"/>
    <w:rsid w:val="00952FD1"/>
    <w:rsid w:val="009554F4"/>
    <w:rsid w:val="00955FB4"/>
    <w:rsid w:val="009565CE"/>
    <w:rsid w:val="00956791"/>
    <w:rsid w:val="00956F19"/>
    <w:rsid w:val="00957264"/>
    <w:rsid w:val="00957693"/>
    <w:rsid w:val="00957969"/>
    <w:rsid w:val="00957A5D"/>
    <w:rsid w:val="009603C2"/>
    <w:rsid w:val="00960CCF"/>
    <w:rsid w:val="0096137E"/>
    <w:rsid w:val="00961810"/>
    <w:rsid w:val="0096210B"/>
    <w:rsid w:val="009628FA"/>
    <w:rsid w:val="00962D7C"/>
    <w:rsid w:val="00963499"/>
    <w:rsid w:val="009647CA"/>
    <w:rsid w:val="00964DA6"/>
    <w:rsid w:val="009651A6"/>
    <w:rsid w:val="00965255"/>
    <w:rsid w:val="009652E9"/>
    <w:rsid w:val="00965B60"/>
    <w:rsid w:val="00965DE5"/>
    <w:rsid w:val="00967F3C"/>
    <w:rsid w:val="0097254C"/>
    <w:rsid w:val="00972AD0"/>
    <w:rsid w:val="00973917"/>
    <w:rsid w:val="0097402B"/>
    <w:rsid w:val="009748EE"/>
    <w:rsid w:val="0097778E"/>
    <w:rsid w:val="009807C7"/>
    <w:rsid w:val="00982F2E"/>
    <w:rsid w:val="009837EB"/>
    <w:rsid w:val="00983B82"/>
    <w:rsid w:val="0098418A"/>
    <w:rsid w:val="0098481D"/>
    <w:rsid w:val="009849C1"/>
    <w:rsid w:val="0098503A"/>
    <w:rsid w:val="00985233"/>
    <w:rsid w:val="0098537B"/>
    <w:rsid w:val="00985912"/>
    <w:rsid w:val="00986048"/>
    <w:rsid w:val="009873CB"/>
    <w:rsid w:val="00987DEE"/>
    <w:rsid w:val="00987E61"/>
    <w:rsid w:val="00990E39"/>
    <w:rsid w:val="00993266"/>
    <w:rsid w:val="00993DD9"/>
    <w:rsid w:val="009940B9"/>
    <w:rsid w:val="00994804"/>
    <w:rsid w:val="00996B4E"/>
    <w:rsid w:val="009A060B"/>
    <w:rsid w:val="009A1223"/>
    <w:rsid w:val="009A3181"/>
    <w:rsid w:val="009A414A"/>
    <w:rsid w:val="009A4208"/>
    <w:rsid w:val="009A4864"/>
    <w:rsid w:val="009A58CC"/>
    <w:rsid w:val="009A5C78"/>
    <w:rsid w:val="009A66E8"/>
    <w:rsid w:val="009A7D12"/>
    <w:rsid w:val="009B0AFF"/>
    <w:rsid w:val="009B0B4F"/>
    <w:rsid w:val="009B0E5F"/>
    <w:rsid w:val="009B1001"/>
    <w:rsid w:val="009B2AAC"/>
    <w:rsid w:val="009B345E"/>
    <w:rsid w:val="009B38A5"/>
    <w:rsid w:val="009B61C1"/>
    <w:rsid w:val="009B6595"/>
    <w:rsid w:val="009C0085"/>
    <w:rsid w:val="009C0D3A"/>
    <w:rsid w:val="009C1E50"/>
    <w:rsid w:val="009C248D"/>
    <w:rsid w:val="009C26E2"/>
    <w:rsid w:val="009C313A"/>
    <w:rsid w:val="009C48E9"/>
    <w:rsid w:val="009C4BCD"/>
    <w:rsid w:val="009C57A9"/>
    <w:rsid w:val="009C6345"/>
    <w:rsid w:val="009C78AE"/>
    <w:rsid w:val="009D0E00"/>
    <w:rsid w:val="009D1629"/>
    <w:rsid w:val="009D1D45"/>
    <w:rsid w:val="009D3400"/>
    <w:rsid w:val="009D6215"/>
    <w:rsid w:val="009D6A0F"/>
    <w:rsid w:val="009D7353"/>
    <w:rsid w:val="009E1939"/>
    <w:rsid w:val="009E1999"/>
    <w:rsid w:val="009E2B9F"/>
    <w:rsid w:val="009E3D91"/>
    <w:rsid w:val="009E4357"/>
    <w:rsid w:val="009E46F6"/>
    <w:rsid w:val="009E54FC"/>
    <w:rsid w:val="009E5D2A"/>
    <w:rsid w:val="009F10A7"/>
    <w:rsid w:val="009F1CAF"/>
    <w:rsid w:val="009F3541"/>
    <w:rsid w:val="009F3791"/>
    <w:rsid w:val="009F51B2"/>
    <w:rsid w:val="009F64CD"/>
    <w:rsid w:val="00A00499"/>
    <w:rsid w:val="00A00FF5"/>
    <w:rsid w:val="00A01627"/>
    <w:rsid w:val="00A019BA"/>
    <w:rsid w:val="00A02243"/>
    <w:rsid w:val="00A02BB0"/>
    <w:rsid w:val="00A049F0"/>
    <w:rsid w:val="00A05338"/>
    <w:rsid w:val="00A06377"/>
    <w:rsid w:val="00A06A19"/>
    <w:rsid w:val="00A06DA4"/>
    <w:rsid w:val="00A06F33"/>
    <w:rsid w:val="00A07C8D"/>
    <w:rsid w:val="00A1019F"/>
    <w:rsid w:val="00A11A88"/>
    <w:rsid w:val="00A1232A"/>
    <w:rsid w:val="00A12B3A"/>
    <w:rsid w:val="00A135F7"/>
    <w:rsid w:val="00A13913"/>
    <w:rsid w:val="00A13B49"/>
    <w:rsid w:val="00A150DF"/>
    <w:rsid w:val="00A16892"/>
    <w:rsid w:val="00A17BAB"/>
    <w:rsid w:val="00A17E13"/>
    <w:rsid w:val="00A20B5D"/>
    <w:rsid w:val="00A22ADB"/>
    <w:rsid w:val="00A22D8E"/>
    <w:rsid w:val="00A25691"/>
    <w:rsid w:val="00A26C7E"/>
    <w:rsid w:val="00A272B5"/>
    <w:rsid w:val="00A27E11"/>
    <w:rsid w:val="00A3039F"/>
    <w:rsid w:val="00A3077C"/>
    <w:rsid w:val="00A30DD5"/>
    <w:rsid w:val="00A318A4"/>
    <w:rsid w:val="00A33CD8"/>
    <w:rsid w:val="00A33F33"/>
    <w:rsid w:val="00A345A4"/>
    <w:rsid w:val="00A34E27"/>
    <w:rsid w:val="00A35AF4"/>
    <w:rsid w:val="00A415E7"/>
    <w:rsid w:val="00A426E8"/>
    <w:rsid w:val="00A446F7"/>
    <w:rsid w:val="00A44E04"/>
    <w:rsid w:val="00A45651"/>
    <w:rsid w:val="00A45A23"/>
    <w:rsid w:val="00A47C4C"/>
    <w:rsid w:val="00A47CF8"/>
    <w:rsid w:val="00A514E5"/>
    <w:rsid w:val="00A51A37"/>
    <w:rsid w:val="00A51EF2"/>
    <w:rsid w:val="00A52D9F"/>
    <w:rsid w:val="00A52F08"/>
    <w:rsid w:val="00A532E4"/>
    <w:rsid w:val="00A5439C"/>
    <w:rsid w:val="00A55116"/>
    <w:rsid w:val="00A56E81"/>
    <w:rsid w:val="00A604C8"/>
    <w:rsid w:val="00A6059D"/>
    <w:rsid w:val="00A6172F"/>
    <w:rsid w:val="00A61D42"/>
    <w:rsid w:val="00A641B6"/>
    <w:rsid w:val="00A64602"/>
    <w:rsid w:val="00A65235"/>
    <w:rsid w:val="00A65A17"/>
    <w:rsid w:val="00A66883"/>
    <w:rsid w:val="00A67A83"/>
    <w:rsid w:val="00A709A1"/>
    <w:rsid w:val="00A70D46"/>
    <w:rsid w:val="00A70DEB"/>
    <w:rsid w:val="00A710E8"/>
    <w:rsid w:val="00A72546"/>
    <w:rsid w:val="00A728C7"/>
    <w:rsid w:val="00A7390D"/>
    <w:rsid w:val="00A74DFF"/>
    <w:rsid w:val="00A7523A"/>
    <w:rsid w:val="00A76C68"/>
    <w:rsid w:val="00A8099E"/>
    <w:rsid w:val="00A81000"/>
    <w:rsid w:val="00A81C6F"/>
    <w:rsid w:val="00A8320C"/>
    <w:rsid w:val="00A83961"/>
    <w:rsid w:val="00A8478D"/>
    <w:rsid w:val="00A84CE7"/>
    <w:rsid w:val="00A853D6"/>
    <w:rsid w:val="00A87267"/>
    <w:rsid w:val="00A90183"/>
    <w:rsid w:val="00A9053A"/>
    <w:rsid w:val="00A90DB5"/>
    <w:rsid w:val="00A939FD"/>
    <w:rsid w:val="00A95E23"/>
    <w:rsid w:val="00AA0C67"/>
    <w:rsid w:val="00AA1720"/>
    <w:rsid w:val="00AA2721"/>
    <w:rsid w:val="00AA358C"/>
    <w:rsid w:val="00AA4579"/>
    <w:rsid w:val="00AA5DD3"/>
    <w:rsid w:val="00AA65C1"/>
    <w:rsid w:val="00AA73DC"/>
    <w:rsid w:val="00AA7AE6"/>
    <w:rsid w:val="00AB0170"/>
    <w:rsid w:val="00AB0767"/>
    <w:rsid w:val="00AB07A4"/>
    <w:rsid w:val="00AB082F"/>
    <w:rsid w:val="00AB1A6B"/>
    <w:rsid w:val="00AB238B"/>
    <w:rsid w:val="00AB34B0"/>
    <w:rsid w:val="00AB5309"/>
    <w:rsid w:val="00AB6AAD"/>
    <w:rsid w:val="00AB6DD0"/>
    <w:rsid w:val="00AB7DAE"/>
    <w:rsid w:val="00AC0FFE"/>
    <w:rsid w:val="00AC36DC"/>
    <w:rsid w:val="00AC4E06"/>
    <w:rsid w:val="00AC55A2"/>
    <w:rsid w:val="00AD0EE1"/>
    <w:rsid w:val="00AD1CF1"/>
    <w:rsid w:val="00AD2027"/>
    <w:rsid w:val="00AD2161"/>
    <w:rsid w:val="00AD230F"/>
    <w:rsid w:val="00AD2796"/>
    <w:rsid w:val="00AD2A03"/>
    <w:rsid w:val="00AD3B16"/>
    <w:rsid w:val="00AD45FD"/>
    <w:rsid w:val="00AD6668"/>
    <w:rsid w:val="00AD7128"/>
    <w:rsid w:val="00AD71D1"/>
    <w:rsid w:val="00AD779C"/>
    <w:rsid w:val="00AE0CD1"/>
    <w:rsid w:val="00AE2E66"/>
    <w:rsid w:val="00AE3204"/>
    <w:rsid w:val="00AE3B54"/>
    <w:rsid w:val="00AE4ED7"/>
    <w:rsid w:val="00AE7403"/>
    <w:rsid w:val="00AF0210"/>
    <w:rsid w:val="00AF0390"/>
    <w:rsid w:val="00AF2B74"/>
    <w:rsid w:val="00AF3036"/>
    <w:rsid w:val="00AF30CF"/>
    <w:rsid w:val="00AF60CB"/>
    <w:rsid w:val="00AF665A"/>
    <w:rsid w:val="00AF6A92"/>
    <w:rsid w:val="00AF6E1F"/>
    <w:rsid w:val="00AF6EF5"/>
    <w:rsid w:val="00AF7117"/>
    <w:rsid w:val="00AF79CC"/>
    <w:rsid w:val="00B0042F"/>
    <w:rsid w:val="00B00D20"/>
    <w:rsid w:val="00B02A24"/>
    <w:rsid w:val="00B032AB"/>
    <w:rsid w:val="00B0416E"/>
    <w:rsid w:val="00B048FB"/>
    <w:rsid w:val="00B04DB1"/>
    <w:rsid w:val="00B10812"/>
    <w:rsid w:val="00B10B2E"/>
    <w:rsid w:val="00B11251"/>
    <w:rsid w:val="00B13FC3"/>
    <w:rsid w:val="00B14082"/>
    <w:rsid w:val="00B142CE"/>
    <w:rsid w:val="00B14964"/>
    <w:rsid w:val="00B176C9"/>
    <w:rsid w:val="00B20ACD"/>
    <w:rsid w:val="00B20FEA"/>
    <w:rsid w:val="00B214AC"/>
    <w:rsid w:val="00B2206D"/>
    <w:rsid w:val="00B2265B"/>
    <w:rsid w:val="00B22919"/>
    <w:rsid w:val="00B24868"/>
    <w:rsid w:val="00B25098"/>
    <w:rsid w:val="00B257D8"/>
    <w:rsid w:val="00B25B70"/>
    <w:rsid w:val="00B27118"/>
    <w:rsid w:val="00B27628"/>
    <w:rsid w:val="00B27DBE"/>
    <w:rsid w:val="00B304E3"/>
    <w:rsid w:val="00B305D6"/>
    <w:rsid w:val="00B31CC0"/>
    <w:rsid w:val="00B32210"/>
    <w:rsid w:val="00B33180"/>
    <w:rsid w:val="00B33AD0"/>
    <w:rsid w:val="00B342C9"/>
    <w:rsid w:val="00B41D46"/>
    <w:rsid w:val="00B42A2F"/>
    <w:rsid w:val="00B437EA"/>
    <w:rsid w:val="00B444BA"/>
    <w:rsid w:val="00B44525"/>
    <w:rsid w:val="00B4485A"/>
    <w:rsid w:val="00B45EC8"/>
    <w:rsid w:val="00B478F6"/>
    <w:rsid w:val="00B509D5"/>
    <w:rsid w:val="00B518DA"/>
    <w:rsid w:val="00B52045"/>
    <w:rsid w:val="00B531DA"/>
    <w:rsid w:val="00B539DC"/>
    <w:rsid w:val="00B5448F"/>
    <w:rsid w:val="00B54ECC"/>
    <w:rsid w:val="00B57636"/>
    <w:rsid w:val="00B60C97"/>
    <w:rsid w:val="00B61C1E"/>
    <w:rsid w:val="00B627BB"/>
    <w:rsid w:val="00B628E6"/>
    <w:rsid w:val="00B62D94"/>
    <w:rsid w:val="00B652CE"/>
    <w:rsid w:val="00B654C4"/>
    <w:rsid w:val="00B658CF"/>
    <w:rsid w:val="00B65F7D"/>
    <w:rsid w:val="00B6626C"/>
    <w:rsid w:val="00B6666E"/>
    <w:rsid w:val="00B67981"/>
    <w:rsid w:val="00B71E47"/>
    <w:rsid w:val="00B73E71"/>
    <w:rsid w:val="00B741DF"/>
    <w:rsid w:val="00B74FBB"/>
    <w:rsid w:val="00B751FA"/>
    <w:rsid w:val="00B7585D"/>
    <w:rsid w:val="00B76170"/>
    <w:rsid w:val="00B7649F"/>
    <w:rsid w:val="00B76DED"/>
    <w:rsid w:val="00B77E95"/>
    <w:rsid w:val="00B800A6"/>
    <w:rsid w:val="00B80F53"/>
    <w:rsid w:val="00B82407"/>
    <w:rsid w:val="00B82644"/>
    <w:rsid w:val="00B829C9"/>
    <w:rsid w:val="00B82C9D"/>
    <w:rsid w:val="00B833D9"/>
    <w:rsid w:val="00B84B0F"/>
    <w:rsid w:val="00B84E80"/>
    <w:rsid w:val="00B8505E"/>
    <w:rsid w:val="00B86894"/>
    <w:rsid w:val="00B86A62"/>
    <w:rsid w:val="00B86B38"/>
    <w:rsid w:val="00B90421"/>
    <w:rsid w:val="00B925F7"/>
    <w:rsid w:val="00B93A41"/>
    <w:rsid w:val="00B93D26"/>
    <w:rsid w:val="00B95C3E"/>
    <w:rsid w:val="00B97730"/>
    <w:rsid w:val="00B97EB3"/>
    <w:rsid w:val="00BA0710"/>
    <w:rsid w:val="00BA0C57"/>
    <w:rsid w:val="00BA1138"/>
    <w:rsid w:val="00BA1AC2"/>
    <w:rsid w:val="00BA3254"/>
    <w:rsid w:val="00BA3475"/>
    <w:rsid w:val="00BA465A"/>
    <w:rsid w:val="00BA4814"/>
    <w:rsid w:val="00BA4F5A"/>
    <w:rsid w:val="00BB044E"/>
    <w:rsid w:val="00BB1707"/>
    <w:rsid w:val="00BB249B"/>
    <w:rsid w:val="00BB27DA"/>
    <w:rsid w:val="00BB3999"/>
    <w:rsid w:val="00BB4C4E"/>
    <w:rsid w:val="00BB6540"/>
    <w:rsid w:val="00BB75ED"/>
    <w:rsid w:val="00BB7E67"/>
    <w:rsid w:val="00BC01B5"/>
    <w:rsid w:val="00BC0536"/>
    <w:rsid w:val="00BC3627"/>
    <w:rsid w:val="00BC4719"/>
    <w:rsid w:val="00BC5619"/>
    <w:rsid w:val="00BC75E0"/>
    <w:rsid w:val="00BD0963"/>
    <w:rsid w:val="00BD10B2"/>
    <w:rsid w:val="00BD6D49"/>
    <w:rsid w:val="00BE0778"/>
    <w:rsid w:val="00BE0A99"/>
    <w:rsid w:val="00BE0C9B"/>
    <w:rsid w:val="00BE514B"/>
    <w:rsid w:val="00BE79D4"/>
    <w:rsid w:val="00BE7E6B"/>
    <w:rsid w:val="00BF01A9"/>
    <w:rsid w:val="00BF1B85"/>
    <w:rsid w:val="00BF26D9"/>
    <w:rsid w:val="00BF3C24"/>
    <w:rsid w:val="00BF3E0C"/>
    <w:rsid w:val="00BF3FF3"/>
    <w:rsid w:val="00BF550E"/>
    <w:rsid w:val="00BF773A"/>
    <w:rsid w:val="00C02629"/>
    <w:rsid w:val="00C026D3"/>
    <w:rsid w:val="00C043A4"/>
    <w:rsid w:val="00C07F46"/>
    <w:rsid w:val="00C104F3"/>
    <w:rsid w:val="00C1238A"/>
    <w:rsid w:val="00C13661"/>
    <w:rsid w:val="00C13A33"/>
    <w:rsid w:val="00C170D3"/>
    <w:rsid w:val="00C20C86"/>
    <w:rsid w:val="00C21AE1"/>
    <w:rsid w:val="00C21BA9"/>
    <w:rsid w:val="00C274DC"/>
    <w:rsid w:val="00C27CED"/>
    <w:rsid w:val="00C31CAA"/>
    <w:rsid w:val="00C331C6"/>
    <w:rsid w:val="00C34588"/>
    <w:rsid w:val="00C356A9"/>
    <w:rsid w:val="00C361B8"/>
    <w:rsid w:val="00C36341"/>
    <w:rsid w:val="00C36C3E"/>
    <w:rsid w:val="00C3759B"/>
    <w:rsid w:val="00C3787E"/>
    <w:rsid w:val="00C37B5D"/>
    <w:rsid w:val="00C41247"/>
    <w:rsid w:val="00C41BAB"/>
    <w:rsid w:val="00C42E01"/>
    <w:rsid w:val="00C4343F"/>
    <w:rsid w:val="00C456CC"/>
    <w:rsid w:val="00C45A53"/>
    <w:rsid w:val="00C464F4"/>
    <w:rsid w:val="00C46B42"/>
    <w:rsid w:val="00C46B7A"/>
    <w:rsid w:val="00C472F5"/>
    <w:rsid w:val="00C50EA0"/>
    <w:rsid w:val="00C5149B"/>
    <w:rsid w:val="00C536A7"/>
    <w:rsid w:val="00C53CE8"/>
    <w:rsid w:val="00C54447"/>
    <w:rsid w:val="00C54766"/>
    <w:rsid w:val="00C54F39"/>
    <w:rsid w:val="00C5680F"/>
    <w:rsid w:val="00C6127D"/>
    <w:rsid w:val="00C61DAF"/>
    <w:rsid w:val="00C61F3B"/>
    <w:rsid w:val="00C62431"/>
    <w:rsid w:val="00C633FD"/>
    <w:rsid w:val="00C638A1"/>
    <w:rsid w:val="00C652EF"/>
    <w:rsid w:val="00C664FD"/>
    <w:rsid w:val="00C6668E"/>
    <w:rsid w:val="00C6670A"/>
    <w:rsid w:val="00C712F9"/>
    <w:rsid w:val="00C71491"/>
    <w:rsid w:val="00C73456"/>
    <w:rsid w:val="00C74B01"/>
    <w:rsid w:val="00C7529B"/>
    <w:rsid w:val="00C76B4E"/>
    <w:rsid w:val="00C76D0B"/>
    <w:rsid w:val="00C77F0F"/>
    <w:rsid w:val="00C801C4"/>
    <w:rsid w:val="00C81719"/>
    <w:rsid w:val="00C82B37"/>
    <w:rsid w:val="00C830A2"/>
    <w:rsid w:val="00C83B24"/>
    <w:rsid w:val="00C84BB7"/>
    <w:rsid w:val="00C84E86"/>
    <w:rsid w:val="00C86177"/>
    <w:rsid w:val="00C862DB"/>
    <w:rsid w:val="00C86407"/>
    <w:rsid w:val="00C86D26"/>
    <w:rsid w:val="00C870F9"/>
    <w:rsid w:val="00C87C5A"/>
    <w:rsid w:val="00C904A1"/>
    <w:rsid w:val="00C90ECB"/>
    <w:rsid w:val="00C931A7"/>
    <w:rsid w:val="00C93922"/>
    <w:rsid w:val="00C93BD1"/>
    <w:rsid w:val="00C94635"/>
    <w:rsid w:val="00C9520B"/>
    <w:rsid w:val="00C963C6"/>
    <w:rsid w:val="00C96B52"/>
    <w:rsid w:val="00C97A3D"/>
    <w:rsid w:val="00CA1FDA"/>
    <w:rsid w:val="00CA3ECA"/>
    <w:rsid w:val="00CA51B3"/>
    <w:rsid w:val="00CA6B10"/>
    <w:rsid w:val="00CA7C55"/>
    <w:rsid w:val="00CB1AEC"/>
    <w:rsid w:val="00CB256A"/>
    <w:rsid w:val="00CB671C"/>
    <w:rsid w:val="00CB6CC6"/>
    <w:rsid w:val="00CC0151"/>
    <w:rsid w:val="00CC1952"/>
    <w:rsid w:val="00CC1EF9"/>
    <w:rsid w:val="00CC257A"/>
    <w:rsid w:val="00CC2785"/>
    <w:rsid w:val="00CC2D30"/>
    <w:rsid w:val="00CC4D62"/>
    <w:rsid w:val="00CC67B2"/>
    <w:rsid w:val="00CD0578"/>
    <w:rsid w:val="00CD2AE6"/>
    <w:rsid w:val="00CD3809"/>
    <w:rsid w:val="00CD3884"/>
    <w:rsid w:val="00CD5385"/>
    <w:rsid w:val="00CD76E7"/>
    <w:rsid w:val="00CD774C"/>
    <w:rsid w:val="00CD7A78"/>
    <w:rsid w:val="00CE0078"/>
    <w:rsid w:val="00CE06E3"/>
    <w:rsid w:val="00CE1D00"/>
    <w:rsid w:val="00CE21F5"/>
    <w:rsid w:val="00CE304E"/>
    <w:rsid w:val="00CE37E1"/>
    <w:rsid w:val="00CE60BD"/>
    <w:rsid w:val="00CE72C6"/>
    <w:rsid w:val="00CE7DC5"/>
    <w:rsid w:val="00CF0BD6"/>
    <w:rsid w:val="00CF2A86"/>
    <w:rsid w:val="00CF33BD"/>
    <w:rsid w:val="00CF3470"/>
    <w:rsid w:val="00CF4C23"/>
    <w:rsid w:val="00CF5646"/>
    <w:rsid w:val="00CF569A"/>
    <w:rsid w:val="00CF6277"/>
    <w:rsid w:val="00CF661C"/>
    <w:rsid w:val="00CF6EBD"/>
    <w:rsid w:val="00D012B6"/>
    <w:rsid w:val="00D031F6"/>
    <w:rsid w:val="00D04431"/>
    <w:rsid w:val="00D05984"/>
    <w:rsid w:val="00D06E58"/>
    <w:rsid w:val="00D0703D"/>
    <w:rsid w:val="00D07951"/>
    <w:rsid w:val="00D10907"/>
    <w:rsid w:val="00D10B96"/>
    <w:rsid w:val="00D13367"/>
    <w:rsid w:val="00D1399C"/>
    <w:rsid w:val="00D156B8"/>
    <w:rsid w:val="00D16641"/>
    <w:rsid w:val="00D17859"/>
    <w:rsid w:val="00D228F1"/>
    <w:rsid w:val="00D24AA1"/>
    <w:rsid w:val="00D25CE8"/>
    <w:rsid w:val="00D25F0D"/>
    <w:rsid w:val="00D2607C"/>
    <w:rsid w:val="00D27F79"/>
    <w:rsid w:val="00D30548"/>
    <w:rsid w:val="00D31B66"/>
    <w:rsid w:val="00D32C10"/>
    <w:rsid w:val="00D33FD1"/>
    <w:rsid w:val="00D36B22"/>
    <w:rsid w:val="00D37F78"/>
    <w:rsid w:val="00D400EF"/>
    <w:rsid w:val="00D40485"/>
    <w:rsid w:val="00D4137F"/>
    <w:rsid w:val="00D4242C"/>
    <w:rsid w:val="00D510CF"/>
    <w:rsid w:val="00D5155F"/>
    <w:rsid w:val="00D5209A"/>
    <w:rsid w:val="00D524BC"/>
    <w:rsid w:val="00D5671C"/>
    <w:rsid w:val="00D56DC7"/>
    <w:rsid w:val="00D56F30"/>
    <w:rsid w:val="00D57D35"/>
    <w:rsid w:val="00D617AC"/>
    <w:rsid w:val="00D62D32"/>
    <w:rsid w:val="00D64383"/>
    <w:rsid w:val="00D643A7"/>
    <w:rsid w:val="00D64781"/>
    <w:rsid w:val="00D669B6"/>
    <w:rsid w:val="00D70292"/>
    <w:rsid w:val="00D710EA"/>
    <w:rsid w:val="00D72424"/>
    <w:rsid w:val="00D739F5"/>
    <w:rsid w:val="00D74660"/>
    <w:rsid w:val="00D762F0"/>
    <w:rsid w:val="00D76C94"/>
    <w:rsid w:val="00D76D7A"/>
    <w:rsid w:val="00D77EB6"/>
    <w:rsid w:val="00D816D6"/>
    <w:rsid w:val="00D81CB9"/>
    <w:rsid w:val="00D82102"/>
    <w:rsid w:val="00D82F69"/>
    <w:rsid w:val="00D831CB"/>
    <w:rsid w:val="00D83479"/>
    <w:rsid w:val="00D83F6B"/>
    <w:rsid w:val="00D846CB"/>
    <w:rsid w:val="00D86C09"/>
    <w:rsid w:val="00D904C9"/>
    <w:rsid w:val="00D944EB"/>
    <w:rsid w:val="00D94BB4"/>
    <w:rsid w:val="00D953C9"/>
    <w:rsid w:val="00D95832"/>
    <w:rsid w:val="00D9746B"/>
    <w:rsid w:val="00D97E4A"/>
    <w:rsid w:val="00DA05F0"/>
    <w:rsid w:val="00DA08C2"/>
    <w:rsid w:val="00DA3E0A"/>
    <w:rsid w:val="00DA5B5D"/>
    <w:rsid w:val="00DA5D05"/>
    <w:rsid w:val="00DA71A7"/>
    <w:rsid w:val="00DA740D"/>
    <w:rsid w:val="00DB04FA"/>
    <w:rsid w:val="00DB072E"/>
    <w:rsid w:val="00DB099A"/>
    <w:rsid w:val="00DB0D89"/>
    <w:rsid w:val="00DB10B6"/>
    <w:rsid w:val="00DB1A57"/>
    <w:rsid w:val="00DB698B"/>
    <w:rsid w:val="00DC0B7A"/>
    <w:rsid w:val="00DC2628"/>
    <w:rsid w:val="00DC3966"/>
    <w:rsid w:val="00DC48C3"/>
    <w:rsid w:val="00DC56AD"/>
    <w:rsid w:val="00DC5F4A"/>
    <w:rsid w:val="00DC6CFF"/>
    <w:rsid w:val="00DD2159"/>
    <w:rsid w:val="00DD5D2D"/>
    <w:rsid w:val="00DD5F5D"/>
    <w:rsid w:val="00DD602F"/>
    <w:rsid w:val="00DD6084"/>
    <w:rsid w:val="00DD64A8"/>
    <w:rsid w:val="00DD7398"/>
    <w:rsid w:val="00DE140A"/>
    <w:rsid w:val="00DE18AC"/>
    <w:rsid w:val="00DE382C"/>
    <w:rsid w:val="00DE4281"/>
    <w:rsid w:val="00DE6B56"/>
    <w:rsid w:val="00DE6C6B"/>
    <w:rsid w:val="00DE7166"/>
    <w:rsid w:val="00DE7400"/>
    <w:rsid w:val="00DF040E"/>
    <w:rsid w:val="00DF1A11"/>
    <w:rsid w:val="00DF28A7"/>
    <w:rsid w:val="00DF38A5"/>
    <w:rsid w:val="00DF3E7D"/>
    <w:rsid w:val="00DF4220"/>
    <w:rsid w:val="00DF4EC9"/>
    <w:rsid w:val="00DF6583"/>
    <w:rsid w:val="00DF6CC5"/>
    <w:rsid w:val="00DF7C9B"/>
    <w:rsid w:val="00E0035B"/>
    <w:rsid w:val="00E0037A"/>
    <w:rsid w:val="00E009C2"/>
    <w:rsid w:val="00E01A43"/>
    <w:rsid w:val="00E02502"/>
    <w:rsid w:val="00E025FF"/>
    <w:rsid w:val="00E02749"/>
    <w:rsid w:val="00E02B42"/>
    <w:rsid w:val="00E03117"/>
    <w:rsid w:val="00E04272"/>
    <w:rsid w:val="00E042FE"/>
    <w:rsid w:val="00E053DB"/>
    <w:rsid w:val="00E07767"/>
    <w:rsid w:val="00E11B9A"/>
    <w:rsid w:val="00E11C12"/>
    <w:rsid w:val="00E11D06"/>
    <w:rsid w:val="00E13047"/>
    <w:rsid w:val="00E135D5"/>
    <w:rsid w:val="00E137EC"/>
    <w:rsid w:val="00E13D97"/>
    <w:rsid w:val="00E157B3"/>
    <w:rsid w:val="00E163C7"/>
    <w:rsid w:val="00E2016C"/>
    <w:rsid w:val="00E2091B"/>
    <w:rsid w:val="00E211FA"/>
    <w:rsid w:val="00E212A3"/>
    <w:rsid w:val="00E22626"/>
    <w:rsid w:val="00E24562"/>
    <w:rsid w:val="00E24986"/>
    <w:rsid w:val="00E24BBB"/>
    <w:rsid w:val="00E25827"/>
    <w:rsid w:val="00E260C8"/>
    <w:rsid w:val="00E3078E"/>
    <w:rsid w:val="00E31705"/>
    <w:rsid w:val="00E31763"/>
    <w:rsid w:val="00E31EE5"/>
    <w:rsid w:val="00E32DBD"/>
    <w:rsid w:val="00E36D5E"/>
    <w:rsid w:val="00E41E56"/>
    <w:rsid w:val="00E47314"/>
    <w:rsid w:val="00E5076A"/>
    <w:rsid w:val="00E51F1A"/>
    <w:rsid w:val="00E53218"/>
    <w:rsid w:val="00E53602"/>
    <w:rsid w:val="00E53E54"/>
    <w:rsid w:val="00E55BE6"/>
    <w:rsid w:val="00E56431"/>
    <w:rsid w:val="00E56906"/>
    <w:rsid w:val="00E63F89"/>
    <w:rsid w:val="00E642BE"/>
    <w:rsid w:val="00E64EAE"/>
    <w:rsid w:val="00E65326"/>
    <w:rsid w:val="00E6560D"/>
    <w:rsid w:val="00E65AAF"/>
    <w:rsid w:val="00E65F29"/>
    <w:rsid w:val="00E664F3"/>
    <w:rsid w:val="00E700BC"/>
    <w:rsid w:val="00E72C25"/>
    <w:rsid w:val="00E72F6F"/>
    <w:rsid w:val="00E73E1B"/>
    <w:rsid w:val="00E75F77"/>
    <w:rsid w:val="00E7666F"/>
    <w:rsid w:val="00E76EDA"/>
    <w:rsid w:val="00E7758E"/>
    <w:rsid w:val="00E80E00"/>
    <w:rsid w:val="00E81A36"/>
    <w:rsid w:val="00E824CC"/>
    <w:rsid w:val="00E842C2"/>
    <w:rsid w:val="00E85299"/>
    <w:rsid w:val="00E86C72"/>
    <w:rsid w:val="00E86CA7"/>
    <w:rsid w:val="00E91CAB"/>
    <w:rsid w:val="00E93845"/>
    <w:rsid w:val="00E93AE6"/>
    <w:rsid w:val="00E94E3F"/>
    <w:rsid w:val="00E95910"/>
    <w:rsid w:val="00E95CE2"/>
    <w:rsid w:val="00E95E7D"/>
    <w:rsid w:val="00E95EC7"/>
    <w:rsid w:val="00E96756"/>
    <w:rsid w:val="00E97ABE"/>
    <w:rsid w:val="00E97DB2"/>
    <w:rsid w:val="00EA01C5"/>
    <w:rsid w:val="00EA042E"/>
    <w:rsid w:val="00EA25E1"/>
    <w:rsid w:val="00EA3286"/>
    <w:rsid w:val="00EA3A2E"/>
    <w:rsid w:val="00EA3BA1"/>
    <w:rsid w:val="00EA57E2"/>
    <w:rsid w:val="00EA7296"/>
    <w:rsid w:val="00EA7BBF"/>
    <w:rsid w:val="00EA7DDF"/>
    <w:rsid w:val="00EB1B68"/>
    <w:rsid w:val="00EB1EDE"/>
    <w:rsid w:val="00EB4C7F"/>
    <w:rsid w:val="00EB607A"/>
    <w:rsid w:val="00EB66A4"/>
    <w:rsid w:val="00EB66DB"/>
    <w:rsid w:val="00EB6A02"/>
    <w:rsid w:val="00EC0A0F"/>
    <w:rsid w:val="00EC0E2A"/>
    <w:rsid w:val="00EC2E71"/>
    <w:rsid w:val="00EC5D84"/>
    <w:rsid w:val="00EC629A"/>
    <w:rsid w:val="00EC6733"/>
    <w:rsid w:val="00EC6F18"/>
    <w:rsid w:val="00ED1FC1"/>
    <w:rsid w:val="00ED20DB"/>
    <w:rsid w:val="00ED35CF"/>
    <w:rsid w:val="00ED511A"/>
    <w:rsid w:val="00ED53CD"/>
    <w:rsid w:val="00ED6033"/>
    <w:rsid w:val="00ED6DD8"/>
    <w:rsid w:val="00ED709C"/>
    <w:rsid w:val="00ED788B"/>
    <w:rsid w:val="00EE03C5"/>
    <w:rsid w:val="00EE19D1"/>
    <w:rsid w:val="00EE210A"/>
    <w:rsid w:val="00EE2A9E"/>
    <w:rsid w:val="00EE2CA3"/>
    <w:rsid w:val="00EE2E08"/>
    <w:rsid w:val="00EE2E12"/>
    <w:rsid w:val="00EE328E"/>
    <w:rsid w:val="00EE384F"/>
    <w:rsid w:val="00EE3C53"/>
    <w:rsid w:val="00EE5268"/>
    <w:rsid w:val="00EE5D04"/>
    <w:rsid w:val="00EE5F23"/>
    <w:rsid w:val="00EE6CC4"/>
    <w:rsid w:val="00EE7551"/>
    <w:rsid w:val="00EF0273"/>
    <w:rsid w:val="00EF1081"/>
    <w:rsid w:val="00EF1948"/>
    <w:rsid w:val="00EF1C7B"/>
    <w:rsid w:val="00EF5666"/>
    <w:rsid w:val="00F014C7"/>
    <w:rsid w:val="00F0317D"/>
    <w:rsid w:val="00F03BA8"/>
    <w:rsid w:val="00F070CA"/>
    <w:rsid w:val="00F0719D"/>
    <w:rsid w:val="00F072F5"/>
    <w:rsid w:val="00F11318"/>
    <w:rsid w:val="00F115BD"/>
    <w:rsid w:val="00F12234"/>
    <w:rsid w:val="00F130BC"/>
    <w:rsid w:val="00F14DCD"/>
    <w:rsid w:val="00F16BB1"/>
    <w:rsid w:val="00F179AD"/>
    <w:rsid w:val="00F210B1"/>
    <w:rsid w:val="00F21468"/>
    <w:rsid w:val="00F21516"/>
    <w:rsid w:val="00F221D2"/>
    <w:rsid w:val="00F22666"/>
    <w:rsid w:val="00F22927"/>
    <w:rsid w:val="00F2300F"/>
    <w:rsid w:val="00F25521"/>
    <w:rsid w:val="00F25F55"/>
    <w:rsid w:val="00F26D04"/>
    <w:rsid w:val="00F26E80"/>
    <w:rsid w:val="00F273A4"/>
    <w:rsid w:val="00F3268B"/>
    <w:rsid w:val="00F33BA0"/>
    <w:rsid w:val="00F35911"/>
    <w:rsid w:val="00F36F0B"/>
    <w:rsid w:val="00F41C75"/>
    <w:rsid w:val="00F43936"/>
    <w:rsid w:val="00F4396D"/>
    <w:rsid w:val="00F45F75"/>
    <w:rsid w:val="00F46CC2"/>
    <w:rsid w:val="00F47AAB"/>
    <w:rsid w:val="00F5020E"/>
    <w:rsid w:val="00F503F5"/>
    <w:rsid w:val="00F52170"/>
    <w:rsid w:val="00F53528"/>
    <w:rsid w:val="00F5357F"/>
    <w:rsid w:val="00F53B7E"/>
    <w:rsid w:val="00F548CB"/>
    <w:rsid w:val="00F57251"/>
    <w:rsid w:val="00F576C3"/>
    <w:rsid w:val="00F6273E"/>
    <w:rsid w:val="00F63452"/>
    <w:rsid w:val="00F651A3"/>
    <w:rsid w:val="00F661FC"/>
    <w:rsid w:val="00F66B15"/>
    <w:rsid w:val="00F70162"/>
    <w:rsid w:val="00F70F9E"/>
    <w:rsid w:val="00F71687"/>
    <w:rsid w:val="00F72877"/>
    <w:rsid w:val="00F73049"/>
    <w:rsid w:val="00F7352C"/>
    <w:rsid w:val="00F739BF"/>
    <w:rsid w:val="00F7540C"/>
    <w:rsid w:val="00F75DA0"/>
    <w:rsid w:val="00F77FB3"/>
    <w:rsid w:val="00F82656"/>
    <w:rsid w:val="00F82C7E"/>
    <w:rsid w:val="00F82F5B"/>
    <w:rsid w:val="00F84B72"/>
    <w:rsid w:val="00F86F69"/>
    <w:rsid w:val="00F90704"/>
    <w:rsid w:val="00F91D9C"/>
    <w:rsid w:val="00F92B52"/>
    <w:rsid w:val="00F9302E"/>
    <w:rsid w:val="00F930FF"/>
    <w:rsid w:val="00F954BC"/>
    <w:rsid w:val="00F95725"/>
    <w:rsid w:val="00F95C0F"/>
    <w:rsid w:val="00F95E34"/>
    <w:rsid w:val="00F96B63"/>
    <w:rsid w:val="00FA0FE0"/>
    <w:rsid w:val="00FA17F6"/>
    <w:rsid w:val="00FA2768"/>
    <w:rsid w:val="00FA2846"/>
    <w:rsid w:val="00FA2937"/>
    <w:rsid w:val="00FA35E8"/>
    <w:rsid w:val="00FA57D5"/>
    <w:rsid w:val="00FA60BE"/>
    <w:rsid w:val="00FA644F"/>
    <w:rsid w:val="00FA647B"/>
    <w:rsid w:val="00FB00BF"/>
    <w:rsid w:val="00FB02BB"/>
    <w:rsid w:val="00FB0447"/>
    <w:rsid w:val="00FB0900"/>
    <w:rsid w:val="00FB2393"/>
    <w:rsid w:val="00FB2A75"/>
    <w:rsid w:val="00FB2E97"/>
    <w:rsid w:val="00FB406D"/>
    <w:rsid w:val="00FC0165"/>
    <w:rsid w:val="00FC02B4"/>
    <w:rsid w:val="00FC14B2"/>
    <w:rsid w:val="00FC221E"/>
    <w:rsid w:val="00FC4990"/>
    <w:rsid w:val="00FC6066"/>
    <w:rsid w:val="00FC6511"/>
    <w:rsid w:val="00FC758E"/>
    <w:rsid w:val="00FC7A6D"/>
    <w:rsid w:val="00FC7E6E"/>
    <w:rsid w:val="00FD1061"/>
    <w:rsid w:val="00FD1750"/>
    <w:rsid w:val="00FD1C67"/>
    <w:rsid w:val="00FD26F7"/>
    <w:rsid w:val="00FD2B6B"/>
    <w:rsid w:val="00FD3198"/>
    <w:rsid w:val="00FD35E9"/>
    <w:rsid w:val="00FD36EA"/>
    <w:rsid w:val="00FD3FF3"/>
    <w:rsid w:val="00FD422C"/>
    <w:rsid w:val="00FD591A"/>
    <w:rsid w:val="00FD5C99"/>
    <w:rsid w:val="00FD6EA0"/>
    <w:rsid w:val="00FD74A2"/>
    <w:rsid w:val="00FE1BB4"/>
    <w:rsid w:val="00FE1FE2"/>
    <w:rsid w:val="00FE5236"/>
    <w:rsid w:val="00FE5C26"/>
    <w:rsid w:val="00FE660D"/>
    <w:rsid w:val="00FF0976"/>
    <w:rsid w:val="00FF17FE"/>
    <w:rsid w:val="00FF2EF2"/>
    <w:rsid w:val="00FF5576"/>
    <w:rsid w:val="00FF5B40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FD3D0-A627-47A8-9516-DCB64939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647CA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D27F79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B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link w:val="22"/>
    <w:rsid w:val="00B654C4"/>
    <w:pPr>
      <w:ind w:firstLine="0"/>
    </w:pPr>
    <w:rPr>
      <w:rFonts w:eastAsia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B654C4"/>
    <w:rPr>
      <w:rFonts w:eastAsia="Times New Roman" w:cs="Times New Roman"/>
      <w:szCs w:val="20"/>
      <w:lang w:val="x-none" w:eastAsia="x-none"/>
    </w:rPr>
  </w:style>
  <w:style w:type="character" w:customStyle="1" w:styleId="FontStyle33">
    <w:name w:val="Font Style33"/>
    <w:rsid w:val="00B654C4"/>
    <w:rPr>
      <w:rFonts w:ascii="Arial Narrow" w:hAnsi="Arial Narrow"/>
      <w:sz w:val="22"/>
    </w:rPr>
  </w:style>
  <w:style w:type="paragraph" w:styleId="a4">
    <w:name w:val="Title"/>
    <w:basedOn w:val="a0"/>
    <w:link w:val="a5"/>
    <w:qFormat/>
    <w:rsid w:val="000C4779"/>
    <w:pPr>
      <w:ind w:firstLine="0"/>
      <w:jc w:val="center"/>
    </w:pPr>
    <w:rPr>
      <w:rFonts w:eastAsia="Times New Roman" w:cs="Times New Roman"/>
      <w:sz w:val="24"/>
      <w:szCs w:val="20"/>
      <w:lang w:val="en-US" w:eastAsia="ru-RU"/>
    </w:rPr>
  </w:style>
  <w:style w:type="character" w:customStyle="1" w:styleId="a5">
    <w:name w:val="Название Знак"/>
    <w:basedOn w:val="a1"/>
    <w:link w:val="a4"/>
    <w:rsid w:val="000C4779"/>
    <w:rPr>
      <w:rFonts w:eastAsia="Times New Roman" w:cs="Times New Roman"/>
      <w:sz w:val="24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rsid w:val="009647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0"/>
    <w:uiPriority w:val="34"/>
    <w:qFormat/>
    <w:rsid w:val="009647CA"/>
    <w:pPr>
      <w:spacing w:after="200" w:line="276" w:lineRule="auto"/>
      <w:ind w:left="720" w:firstLine="0"/>
      <w:contextualSpacing/>
      <w:jc w:val="left"/>
    </w:pPr>
    <w:rPr>
      <w:rFonts w:cs="Times New Roman"/>
      <w:szCs w:val="28"/>
    </w:rPr>
  </w:style>
  <w:style w:type="character" w:customStyle="1" w:styleId="20">
    <w:name w:val="Заголовок 2 Знак"/>
    <w:basedOn w:val="a1"/>
    <w:link w:val="2"/>
    <w:uiPriority w:val="9"/>
    <w:rsid w:val="00D27F79"/>
    <w:rPr>
      <w:rFonts w:ascii="Arial" w:eastAsia="Times New Roman" w:hAnsi="Arial" w:cs="Arial"/>
      <w:b/>
      <w:bCs/>
      <w:i/>
      <w:iCs/>
      <w:szCs w:val="28"/>
      <w:lang w:eastAsia="ru-RU"/>
    </w:rPr>
  </w:style>
  <w:style w:type="table" w:styleId="a7">
    <w:name w:val="Table Grid"/>
    <w:basedOn w:val="a2"/>
    <w:rsid w:val="00D27F79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rsid w:val="00D27F79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27F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semiHidden/>
    <w:rsid w:val="00D27F79"/>
    <w:pPr>
      <w:ind w:firstLine="0"/>
      <w:jc w:val="left"/>
    </w:pPr>
    <w:rPr>
      <w:rFonts w:eastAsia="Times New Roman" w:cs="Times New Roman"/>
      <w:sz w:val="2"/>
      <w:szCs w:val="20"/>
      <w:lang w:eastAsia="ru-RU"/>
    </w:rPr>
  </w:style>
  <w:style w:type="character" w:customStyle="1" w:styleId="a9">
    <w:name w:val="Текст выноски Знак"/>
    <w:basedOn w:val="a1"/>
    <w:link w:val="a8"/>
    <w:uiPriority w:val="99"/>
    <w:semiHidden/>
    <w:rsid w:val="00D27F79"/>
    <w:rPr>
      <w:rFonts w:eastAsia="Times New Roman" w:cs="Times New Roman"/>
      <w:sz w:val="2"/>
      <w:szCs w:val="20"/>
      <w:lang w:eastAsia="ru-RU"/>
    </w:rPr>
  </w:style>
  <w:style w:type="paragraph" w:styleId="aa">
    <w:name w:val="Plain Text"/>
    <w:basedOn w:val="a0"/>
    <w:link w:val="ab"/>
    <w:rsid w:val="00D27F79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rsid w:val="00D27F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"/>
    <w:basedOn w:val="a0"/>
    <w:link w:val="ad"/>
    <w:uiPriority w:val="99"/>
    <w:rsid w:val="00D27F79"/>
    <w:pPr>
      <w:ind w:firstLine="0"/>
      <w:jc w:val="left"/>
    </w:pPr>
    <w:rPr>
      <w:rFonts w:eastAsia="Times New Roman" w:cs="Times New Roman"/>
      <w:sz w:val="21"/>
      <w:szCs w:val="21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D27F79"/>
    <w:rPr>
      <w:rFonts w:eastAsia="Times New Roman" w:cs="Times New Roman"/>
      <w:sz w:val="21"/>
      <w:szCs w:val="21"/>
      <w:lang w:eastAsia="ru-RU"/>
    </w:rPr>
  </w:style>
  <w:style w:type="paragraph" w:styleId="ae">
    <w:name w:val="No Spacing"/>
    <w:link w:val="af"/>
    <w:uiPriority w:val="1"/>
    <w:qFormat/>
    <w:rsid w:val="00D27F79"/>
    <w:pPr>
      <w:ind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pple-style-span">
    <w:name w:val="apple-style-span"/>
    <w:uiPriority w:val="99"/>
    <w:rsid w:val="00D27F79"/>
  </w:style>
  <w:style w:type="character" w:customStyle="1" w:styleId="apple-converted-space">
    <w:name w:val="apple-converted-space"/>
    <w:uiPriority w:val="99"/>
    <w:rsid w:val="00D27F79"/>
  </w:style>
  <w:style w:type="paragraph" w:customStyle="1" w:styleId="0">
    <w:name w:val="0заголовок"/>
    <w:basedOn w:val="2"/>
    <w:link w:val="00"/>
    <w:qFormat/>
    <w:rsid w:val="00D27F79"/>
    <w:pPr>
      <w:tabs>
        <w:tab w:val="num" w:pos="0"/>
        <w:tab w:val="left" w:pos="9880"/>
      </w:tabs>
      <w:spacing w:before="0" w:after="0"/>
      <w:ind w:right="-43"/>
      <w:jc w:val="center"/>
    </w:pPr>
    <w:rPr>
      <w:rFonts w:cs="Times New Roman"/>
      <w:bCs w:val="0"/>
      <w:i w:val="0"/>
      <w:iCs w:val="0"/>
      <w:color w:val="000000"/>
      <w:szCs w:val="20"/>
      <w:lang w:eastAsia="ar-SA"/>
    </w:rPr>
  </w:style>
  <w:style w:type="character" w:customStyle="1" w:styleId="00">
    <w:name w:val="0заголовок Знак"/>
    <w:link w:val="0"/>
    <w:locked/>
    <w:rsid w:val="00D27F79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af0">
    <w:name w:val="Основной текст_"/>
    <w:basedOn w:val="a1"/>
    <w:link w:val="11"/>
    <w:locked/>
    <w:rsid w:val="00D27F79"/>
    <w:rPr>
      <w:rFonts w:cs="Times New Roman"/>
      <w:sz w:val="20"/>
      <w:szCs w:val="20"/>
      <w:shd w:val="clear" w:color="auto" w:fill="FFFFFF"/>
    </w:rPr>
  </w:style>
  <w:style w:type="character" w:customStyle="1" w:styleId="13pt">
    <w:name w:val="Основной текст + 13 pt"/>
    <w:basedOn w:val="af0"/>
    <w:rsid w:val="00D27F79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1pt">
    <w:name w:val="Основной текст + 11 pt"/>
    <w:aliases w:val="Полужирный"/>
    <w:basedOn w:val="af0"/>
    <w:rsid w:val="00D27F79"/>
    <w:rPr>
      <w:rFonts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1">
    <w:name w:val="Основной текст1"/>
    <w:basedOn w:val="a0"/>
    <w:link w:val="af0"/>
    <w:rsid w:val="00D27F79"/>
    <w:pPr>
      <w:widowControl w:val="0"/>
      <w:shd w:val="clear" w:color="auto" w:fill="FFFFFF"/>
      <w:ind w:firstLine="0"/>
      <w:jc w:val="left"/>
    </w:pPr>
    <w:rPr>
      <w:rFonts w:cs="Times New Roman"/>
      <w:sz w:val="20"/>
      <w:szCs w:val="20"/>
    </w:rPr>
  </w:style>
  <w:style w:type="character" w:customStyle="1" w:styleId="14pt">
    <w:name w:val="Основной текст + 14 pt"/>
    <w:basedOn w:val="af0"/>
    <w:rsid w:val="00D27F7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af">
    <w:name w:val="Без интервала Знак"/>
    <w:link w:val="ae"/>
    <w:uiPriority w:val="1"/>
    <w:locked/>
    <w:rsid w:val="00D27F79"/>
    <w:rPr>
      <w:rFonts w:ascii="Calibri" w:eastAsia="Times New Roman" w:hAnsi="Calibri" w:cs="Times New Roman"/>
      <w:sz w:val="22"/>
    </w:rPr>
  </w:style>
  <w:style w:type="paragraph" w:styleId="af1">
    <w:name w:val="Normal (Web)"/>
    <w:basedOn w:val="a0"/>
    <w:uiPriority w:val="99"/>
    <w:rsid w:val="00D27F7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header"/>
    <w:basedOn w:val="a0"/>
    <w:link w:val="af3"/>
    <w:uiPriority w:val="99"/>
    <w:unhideWhenUsed/>
    <w:rsid w:val="00D904C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D904C9"/>
  </w:style>
  <w:style w:type="paragraph" w:styleId="af4">
    <w:name w:val="footer"/>
    <w:basedOn w:val="a0"/>
    <w:link w:val="af5"/>
    <w:uiPriority w:val="99"/>
    <w:unhideWhenUsed/>
    <w:rsid w:val="00D904C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D904C9"/>
  </w:style>
  <w:style w:type="character" w:styleId="af6">
    <w:name w:val="Hyperlink"/>
    <w:basedOn w:val="a1"/>
    <w:uiPriority w:val="99"/>
    <w:unhideWhenUsed/>
    <w:rsid w:val="00330A38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DB0D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2">
    <w:name w:val="Нет списка1"/>
    <w:next w:val="a3"/>
    <w:uiPriority w:val="99"/>
    <w:semiHidden/>
    <w:unhideWhenUsed/>
    <w:rsid w:val="003C5D3B"/>
  </w:style>
  <w:style w:type="paragraph" w:styleId="af7">
    <w:name w:val="Body Text Indent"/>
    <w:basedOn w:val="a0"/>
    <w:link w:val="af8"/>
    <w:unhideWhenUsed/>
    <w:rsid w:val="003C5D3B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1"/>
    <w:link w:val="af7"/>
    <w:rsid w:val="003C5D3B"/>
    <w:rPr>
      <w:rFonts w:eastAsia="Times New Roman" w:cs="Times New Roman"/>
      <w:szCs w:val="24"/>
      <w:lang w:eastAsia="ru-RU"/>
    </w:rPr>
  </w:style>
  <w:style w:type="paragraph" w:customStyle="1" w:styleId="msonormalmailrucssattributepostfix">
    <w:name w:val="msonormal_mailru_css_attribute_postfix"/>
    <w:basedOn w:val="a0"/>
    <w:rsid w:val="003C5D3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1"/>
    <w:rsid w:val="003C5D3B"/>
  </w:style>
  <w:style w:type="paragraph" w:customStyle="1" w:styleId="13">
    <w:name w:val="заголовок 1"/>
    <w:basedOn w:val="a0"/>
    <w:next w:val="a0"/>
    <w:rsid w:val="00653ABB"/>
    <w:pPr>
      <w:keepNext/>
      <w:autoSpaceDE w:val="0"/>
      <w:autoSpaceDN w:val="0"/>
      <w:ind w:firstLine="0"/>
      <w:jc w:val="left"/>
      <w:outlineLvl w:val="0"/>
    </w:pPr>
    <w:rPr>
      <w:rFonts w:eastAsia="Times New Roman" w:cs="Times New Roman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53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-">
    <w:name w:val="Т-науч.рук."/>
    <w:basedOn w:val="a0"/>
    <w:link w:val="-0"/>
    <w:qFormat/>
    <w:rsid w:val="00641468"/>
    <w:pPr>
      <w:spacing w:before="120" w:after="120" w:line="259" w:lineRule="auto"/>
      <w:jc w:val="right"/>
    </w:pPr>
    <w:rPr>
      <w:rFonts w:ascii="Arial" w:hAnsi="Arial"/>
      <w:i/>
      <w:sz w:val="22"/>
    </w:rPr>
  </w:style>
  <w:style w:type="character" w:customStyle="1" w:styleId="-0">
    <w:name w:val="Т-науч.рук. Знак"/>
    <w:basedOn w:val="a1"/>
    <w:link w:val="-"/>
    <w:qFormat/>
    <w:rsid w:val="00641468"/>
    <w:rPr>
      <w:rFonts w:ascii="Arial" w:hAnsi="Arial"/>
      <w:i/>
      <w:sz w:val="22"/>
    </w:rPr>
  </w:style>
  <w:style w:type="numbering" w:customStyle="1" w:styleId="a">
    <w:name w:val="С числами"/>
    <w:rsid w:val="00906B71"/>
    <w:pPr>
      <w:numPr>
        <w:numId w:val="13"/>
      </w:numPr>
    </w:pPr>
  </w:style>
  <w:style w:type="character" w:customStyle="1" w:styleId="FontStyle11">
    <w:name w:val="Font Style11"/>
    <w:rsid w:val="00EA01C5"/>
    <w:rPr>
      <w:rFonts w:ascii="Times New Roman" w:hAnsi="Times New Roman"/>
      <w:b/>
      <w:sz w:val="26"/>
    </w:rPr>
  </w:style>
  <w:style w:type="paragraph" w:customStyle="1" w:styleId="-1">
    <w:name w:val="Т-авторы"/>
    <w:basedOn w:val="a0"/>
    <w:link w:val="-2"/>
    <w:qFormat/>
    <w:rsid w:val="0097402B"/>
    <w:pPr>
      <w:spacing w:beforeLines="50" w:before="50" w:afterLines="50" w:after="50"/>
      <w:ind w:firstLine="0"/>
      <w:jc w:val="center"/>
    </w:pPr>
    <w:rPr>
      <w:i/>
      <w:sz w:val="22"/>
    </w:rPr>
  </w:style>
  <w:style w:type="character" w:customStyle="1" w:styleId="-2">
    <w:name w:val="Т-авторы Знак"/>
    <w:basedOn w:val="a1"/>
    <w:link w:val="-1"/>
    <w:rsid w:val="0097402B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udnauka@bsuir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2065-BFEA-436D-8DDD-7EFC7BBF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12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ССН</dc:creator>
  <cp:lastModifiedBy>user</cp:lastModifiedBy>
  <cp:revision>30</cp:revision>
  <cp:lastPrinted>2026-04-14T09:10:00Z</cp:lastPrinted>
  <dcterms:created xsi:type="dcterms:W3CDTF">2026-04-14T08:49:00Z</dcterms:created>
  <dcterms:modified xsi:type="dcterms:W3CDTF">2026-04-14T12:16:00Z</dcterms:modified>
</cp:coreProperties>
</file>