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00A92" w14:textId="5DA369DD" w:rsidR="00FF2156" w:rsidRDefault="00CB625A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w:drawing>
          <wp:anchor distT="0" distB="0" distL="114300" distR="114300" simplePos="0" relativeHeight="251660800" behindDoc="1" locked="0" layoutInCell="1" allowOverlap="1" wp14:anchorId="0CEC4764" wp14:editId="3A92914A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4617720" cy="1208405"/>
            <wp:effectExtent l="0" t="0" r="0" b="0"/>
            <wp:wrapTight wrapText="bothSides">
              <wp:wrapPolygon edited="0">
                <wp:start x="0" y="0"/>
                <wp:lineTo x="0" y="21112"/>
                <wp:lineTo x="21475" y="21112"/>
                <wp:lineTo x="21475" y="0"/>
                <wp:lineTo x="0" y="0"/>
              </wp:wrapPolygon>
            </wp:wrapTight>
            <wp:docPr id="5" name="Рисунок 5" descr="SBUMIP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BUMIPT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174BA" w14:textId="77777777" w:rsidR="008E2DF9" w:rsidRDefault="008E2DF9" w:rsidP="008E2DF9">
      <w:pPr>
        <w:pStyle w:val="22"/>
        <w:shd w:val="clear" w:color="auto" w:fill="auto"/>
        <w:spacing w:before="0"/>
        <w:ind w:left="20" w:hanging="20"/>
        <w:jc w:val="center"/>
        <w:rPr>
          <w:rStyle w:val="23"/>
          <w:b/>
          <w:bCs/>
        </w:rPr>
      </w:pPr>
    </w:p>
    <w:p w14:paraId="578E780D" w14:textId="4B4D4632" w:rsidR="00FF2156" w:rsidRPr="00B62113" w:rsidRDefault="00B62113" w:rsidP="00B62113">
      <w:pPr>
        <w:pStyle w:val="22"/>
        <w:shd w:val="clear" w:color="auto" w:fill="auto"/>
        <w:spacing w:before="0"/>
        <w:ind w:left="20" w:hanging="20"/>
        <w:jc w:val="center"/>
        <w:rPr>
          <w:sz w:val="44"/>
          <w:szCs w:val="44"/>
          <w:lang w:val="ru-RU"/>
        </w:rPr>
        <w:sectPr w:rsidR="00FF2156" w:rsidRPr="00B62113">
          <w:headerReference w:type="even" r:id="rId8"/>
          <w:headerReference w:type="default" r:id="rId9"/>
          <w:headerReference w:type="first" r:id="rId10"/>
          <w:type w:val="continuous"/>
          <w:pgSz w:w="11909" w:h="16838"/>
          <w:pgMar w:top="1099" w:right="2513" w:bottom="1128" w:left="2479" w:header="0" w:footer="3" w:gutter="0"/>
          <w:cols w:space="720"/>
          <w:noEndnote/>
          <w:docGrid w:linePitch="360"/>
        </w:sectPr>
      </w:pPr>
      <w:r w:rsidRPr="00B62113">
        <w:rPr>
          <w:sz w:val="36"/>
          <w:szCs w:val="36"/>
          <w:lang w:val="ru-RU"/>
        </w:rPr>
        <w:t>МИНИСТЕРСТВО ВЫСШЕГО ОБРАЗОВАНИЯ,</w:t>
      </w:r>
      <w:r w:rsidRPr="00B62113">
        <w:rPr>
          <w:sz w:val="36"/>
          <w:szCs w:val="36"/>
          <w:lang w:val="ru-RU"/>
        </w:rPr>
        <w:br/>
        <w:t>НАУКИ И ИННОВАЦИЙ</w:t>
      </w:r>
      <w:r w:rsidRPr="00B62113">
        <w:rPr>
          <w:sz w:val="36"/>
          <w:szCs w:val="36"/>
          <w:lang w:val="ru-RU"/>
        </w:rPr>
        <w:br/>
        <w:t>РЕСПУБЛИКИ УЗБЕКИСТАН</w:t>
      </w:r>
      <w:r w:rsidRPr="00B62113">
        <w:rPr>
          <w:rStyle w:val="af3"/>
          <w:b/>
          <w:bCs/>
          <w:sz w:val="44"/>
          <w:szCs w:val="44"/>
          <w:lang w:val="ru-RU"/>
        </w:rPr>
        <w:t xml:space="preserve"> </w:t>
      </w:r>
    </w:p>
    <w:p w14:paraId="0FA07BB8" w14:textId="3DBE85A9" w:rsidR="00FF2156" w:rsidRPr="00B62113" w:rsidRDefault="00FF2156">
      <w:pPr>
        <w:spacing w:line="240" w:lineRule="exact"/>
        <w:rPr>
          <w:sz w:val="19"/>
          <w:szCs w:val="19"/>
          <w:lang w:val="ru-RU"/>
        </w:rPr>
      </w:pPr>
    </w:p>
    <w:p w14:paraId="1AB6F206" w14:textId="3F5EE9E7" w:rsidR="00FF2156" w:rsidRPr="00B62113" w:rsidRDefault="00E078D4">
      <w:pPr>
        <w:spacing w:line="240" w:lineRule="exact"/>
        <w:rPr>
          <w:sz w:val="19"/>
          <w:szCs w:val="19"/>
          <w:lang w:val="ru-RU"/>
        </w:rPr>
      </w:pPr>
      <w:r w:rsidRPr="00200388">
        <w:rPr>
          <w:noProof/>
          <w:lang w:val="ru-RU"/>
        </w:rPr>
        <w:drawing>
          <wp:anchor distT="0" distB="0" distL="114300" distR="114300" simplePos="0" relativeHeight="251661824" behindDoc="0" locked="0" layoutInCell="1" allowOverlap="1" wp14:anchorId="51C2DD32" wp14:editId="7A61307F">
            <wp:simplePos x="0" y="0"/>
            <wp:positionH relativeFrom="margin">
              <wp:posOffset>1644650</wp:posOffset>
            </wp:positionH>
            <wp:positionV relativeFrom="paragraph">
              <wp:posOffset>114935</wp:posOffset>
            </wp:positionV>
            <wp:extent cx="1324865" cy="1323975"/>
            <wp:effectExtent l="0" t="0" r="8890" b="0"/>
            <wp:wrapNone/>
            <wp:docPr id="10" name="Picture 808" descr="A logo for a univers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D22E49-AC97-D3A2-2E27-21658911B1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08" descr="A logo for a university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D22E49-AC97-D3A2-2E27-21658911B1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16380" r="14152" b="15193"/>
                    <a:stretch/>
                  </pic:blipFill>
                  <pic:spPr>
                    <a:xfrm>
                      <a:off x="0" y="0"/>
                      <a:ext cx="13248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04D5B" w14:textId="6DCBB643" w:rsidR="00FF2156" w:rsidRPr="00B62113" w:rsidRDefault="00FF2156">
      <w:pPr>
        <w:spacing w:line="240" w:lineRule="exact"/>
        <w:rPr>
          <w:sz w:val="19"/>
          <w:szCs w:val="19"/>
          <w:lang w:val="ru-RU"/>
        </w:rPr>
      </w:pPr>
    </w:p>
    <w:p w14:paraId="6C047047" w14:textId="3F9B2ECB" w:rsidR="00FF2156" w:rsidRPr="00B62113" w:rsidRDefault="00FF2156">
      <w:pPr>
        <w:spacing w:before="22" w:after="22" w:line="240" w:lineRule="exact"/>
        <w:rPr>
          <w:sz w:val="19"/>
          <w:szCs w:val="19"/>
          <w:lang w:val="ru-RU"/>
        </w:rPr>
      </w:pPr>
    </w:p>
    <w:p w14:paraId="015433EE" w14:textId="77777777" w:rsidR="00FF2156" w:rsidRPr="00B62113" w:rsidRDefault="00FF2156">
      <w:pPr>
        <w:rPr>
          <w:sz w:val="2"/>
          <w:szCs w:val="2"/>
          <w:lang w:val="ru-RU"/>
        </w:rPr>
        <w:sectPr w:rsidR="00FF2156" w:rsidRPr="00B62113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14:paraId="5CF8A777" w14:textId="154B114E" w:rsidR="00200388" w:rsidRPr="00B62113" w:rsidRDefault="00200388" w:rsidP="00200388">
      <w:pPr>
        <w:pStyle w:val="22"/>
        <w:shd w:val="clear" w:color="auto" w:fill="auto"/>
        <w:spacing w:before="0" w:after="1560" w:line="370" w:lineRule="exact"/>
        <w:ind w:right="420"/>
        <w:jc w:val="center"/>
        <w:rPr>
          <w:rStyle w:val="23"/>
          <w:b/>
          <w:bCs/>
          <w:lang w:val="ru-RU"/>
        </w:rPr>
      </w:pPr>
    </w:p>
    <w:p w14:paraId="7466159A" w14:textId="363B3A36" w:rsidR="00200388" w:rsidRPr="00B62113" w:rsidRDefault="008E2DF9" w:rsidP="00200388">
      <w:pPr>
        <w:pStyle w:val="22"/>
        <w:shd w:val="clear" w:color="auto" w:fill="auto"/>
        <w:spacing w:before="0" w:after="480" w:line="370" w:lineRule="exact"/>
        <w:ind w:right="420"/>
        <w:jc w:val="center"/>
        <w:rPr>
          <w:rStyle w:val="23"/>
          <w:b/>
          <w:bCs/>
          <w:lang w:val="ru-RU"/>
        </w:rPr>
      </w:pPr>
      <w:r w:rsidRPr="00B62113">
        <w:rPr>
          <w:rStyle w:val="23"/>
          <w:b/>
          <w:bCs/>
          <w:lang w:val="ru-RU"/>
        </w:rPr>
        <w:t xml:space="preserve">      </w:t>
      </w:r>
      <w:r w:rsidR="00B62113" w:rsidRPr="00B62113">
        <w:rPr>
          <w:sz w:val="32"/>
          <w:szCs w:val="32"/>
          <w:lang w:val="ru-RU"/>
        </w:rPr>
        <w:t>АНДИЖАНСКИЙ ГОСУДАРСТВЕННЫЙ</w:t>
      </w:r>
      <w:r w:rsidR="00B62113" w:rsidRPr="00B62113">
        <w:rPr>
          <w:sz w:val="32"/>
          <w:szCs w:val="32"/>
          <w:lang w:val="ru-RU"/>
        </w:rPr>
        <w:br/>
      </w:r>
      <w:proofErr w:type="gramStart"/>
      <w:r w:rsidR="00B62113" w:rsidRPr="00B62113">
        <w:rPr>
          <w:sz w:val="32"/>
          <w:szCs w:val="32"/>
          <w:lang w:val="ru-RU"/>
        </w:rPr>
        <w:t>ТЕХНИЧЕСКИЙ  ИНСТИТУТ</w:t>
      </w:r>
      <w:proofErr w:type="gramEnd"/>
    </w:p>
    <w:p w14:paraId="4DE30C03" w14:textId="39C96F58" w:rsidR="008E2DF9" w:rsidRPr="00B62113" w:rsidRDefault="00B62113" w:rsidP="008E2DF9">
      <w:pPr>
        <w:pStyle w:val="22"/>
        <w:spacing w:before="0" w:line="370" w:lineRule="exact"/>
        <w:ind w:right="420"/>
        <w:jc w:val="center"/>
        <w:rPr>
          <w:rStyle w:val="31"/>
          <w:lang w:val="ru-RU"/>
        </w:rPr>
      </w:pPr>
      <w:r w:rsidRPr="00B62113">
        <w:rPr>
          <w:i/>
          <w:sz w:val="24"/>
          <w:szCs w:val="24"/>
          <w:lang w:val="ru-RU"/>
        </w:rPr>
        <w:t>МЕЖДУНАРОДНАЯ НАУЧНО-ПРАКТИЧЕСКАЯ КОНФЕРЕНЦИЯ</w:t>
      </w:r>
      <w:r w:rsidRPr="00B62113">
        <w:rPr>
          <w:i/>
          <w:sz w:val="24"/>
          <w:szCs w:val="24"/>
          <w:lang w:val="ru-RU"/>
        </w:rPr>
        <w:br/>
        <w:t>НА ТЕМУ</w:t>
      </w:r>
      <w:r w:rsidRPr="00B62113">
        <w:rPr>
          <w:i/>
          <w:sz w:val="24"/>
          <w:szCs w:val="24"/>
          <w:lang w:val="ru-RU"/>
        </w:rPr>
        <w:br/>
        <w:t>«НАУКА, ИННОВАЦИИ И ПЕРЕДОВЫЕ ТЕХНОЛОГИИ:</w:t>
      </w:r>
      <w:r w:rsidRPr="00B62113">
        <w:rPr>
          <w:i/>
          <w:sz w:val="24"/>
          <w:szCs w:val="24"/>
          <w:lang w:val="ru-RU"/>
        </w:rPr>
        <w:br/>
        <w:t>ГЛОБАЛЬНАЯ ИНТЕГРАЦИЯ И МЕЖОТРАСЛЕВЫЕ РЕШЕНИЯ»</w:t>
      </w:r>
    </w:p>
    <w:p w14:paraId="7E1CA4AB" w14:textId="7A889B42" w:rsidR="00200388" w:rsidRPr="00B62113" w:rsidRDefault="00200388" w:rsidP="008E2DF9">
      <w:pPr>
        <w:pStyle w:val="22"/>
        <w:spacing w:before="0" w:line="370" w:lineRule="exact"/>
        <w:ind w:right="420"/>
        <w:jc w:val="center"/>
        <w:rPr>
          <w:rStyle w:val="31"/>
          <w:lang w:val="ru-RU"/>
        </w:rPr>
      </w:pPr>
      <w:bookmarkStart w:id="1" w:name="bookmark0"/>
    </w:p>
    <w:bookmarkEnd w:id="1"/>
    <w:p w14:paraId="614ED32F" w14:textId="77777777" w:rsidR="008E2DF9" w:rsidRPr="00B62113" w:rsidRDefault="008E2DF9" w:rsidP="008E2DF9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14:paraId="6CDACB6F" w14:textId="77777777" w:rsidR="008E2DF9" w:rsidRPr="00B62113" w:rsidRDefault="008E2DF9" w:rsidP="008E2DF9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14:paraId="077961E1" w14:textId="5F66F807" w:rsidR="00200388" w:rsidRPr="00B62113" w:rsidRDefault="00B62113" w:rsidP="008E2DF9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B62113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ИНФОРМАЦИОННОЕ ПИСЬМО</w:t>
      </w:r>
    </w:p>
    <w:p w14:paraId="37DDE1BE" w14:textId="77777777" w:rsidR="00200388" w:rsidRPr="00B62113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  <w:lang w:val="ru-RU"/>
        </w:rPr>
      </w:pPr>
    </w:p>
    <w:p w14:paraId="230C0CDC" w14:textId="77777777" w:rsidR="00200388" w:rsidRPr="00B62113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  <w:lang w:val="ru-RU"/>
        </w:rPr>
      </w:pPr>
    </w:p>
    <w:p w14:paraId="23F5B139" w14:textId="77777777" w:rsidR="00200388" w:rsidRPr="00B62113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  <w:lang w:val="ru-RU"/>
        </w:rPr>
      </w:pPr>
    </w:p>
    <w:p w14:paraId="49BC42EA" w14:textId="77777777" w:rsidR="00200388" w:rsidRPr="00B62113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  <w:lang w:val="ru-RU"/>
        </w:rPr>
      </w:pPr>
    </w:p>
    <w:p w14:paraId="39F1D273" w14:textId="77777777" w:rsidR="00200388" w:rsidRPr="00B62113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  <w:lang w:val="ru-RU"/>
        </w:rPr>
      </w:pPr>
    </w:p>
    <w:p w14:paraId="2123818E" w14:textId="77777777" w:rsidR="00200388" w:rsidRPr="00B62113" w:rsidRDefault="00200388">
      <w:pPr>
        <w:pStyle w:val="22"/>
        <w:shd w:val="clear" w:color="auto" w:fill="auto"/>
        <w:spacing w:before="0" w:line="330" w:lineRule="exact"/>
        <w:ind w:right="340"/>
        <w:jc w:val="center"/>
        <w:rPr>
          <w:rStyle w:val="23"/>
          <w:b/>
          <w:bCs/>
          <w:lang w:val="ru-RU"/>
        </w:rPr>
      </w:pPr>
    </w:p>
    <w:p w14:paraId="0A2A22E9" w14:textId="220B392A" w:rsidR="00FF2156" w:rsidRPr="00B62113" w:rsidRDefault="00B62113">
      <w:pPr>
        <w:pStyle w:val="22"/>
        <w:shd w:val="clear" w:color="auto" w:fill="auto"/>
        <w:spacing w:before="0" w:line="330" w:lineRule="exact"/>
        <w:ind w:right="340"/>
        <w:jc w:val="center"/>
        <w:rPr>
          <w:sz w:val="36"/>
          <w:szCs w:val="36"/>
          <w:lang w:val="ru-RU"/>
        </w:rPr>
      </w:pPr>
      <w:r w:rsidRPr="00B62113">
        <w:rPr>
          <w:sz w:val="36"/>
          <w:szCs w:val="36"/>
          <w:lang w:val="ru-RU"/>
        </w:rPr>
        <w:t xml:space="preserve">Андижан – </w:t>
      </w:r>
      <w:r w:rsidR="00CB625A" w:rsidRPr="00B62113">
        <w:rPr>
          <w:rStyle w:val="23"/>
          <w:b/>
          <w:bCs/>
          <w:sz w:val="36"/>
          <w:szCs w:val="36"/>
          <w:lang w:val="ru-RU"/>
        </w:rPr>
        <w:t>202</w:t>
      </w:r>
      <w:r w:rsidR="00400389" w:rsidRPr="00B62113">
        <w:rPr>
          <w:rStyle w:val="23"/>
          <w:b/>
          <w:bCs/>
          <w:sz w:val="36"/>
          <w:szCs w:val="36"/>
          <w:lang w:val="ru-RU"/>
        </w:rPr>
        <w:t>6</w:t>
      </w:r>
      <w:r w:rsidR="00CB625A" w:rsidRPr="00B62113">
        <w:rPr>
          <w:sz w:val="36"/>
          <w:szCs w:val="36"/>
          <w:lang w:val="ru-RU"/>
        </w:rPr>
        <w:br w:type="page"/>
      </w:r>
    </w:p>
    <w:p w14:paraId="14AF1F39" w14:textId="77777777" w:rsidR="00B62113" w:rsidRPr="00B62113" w:rsidRDefault="00B62113" w:rsidP="00B6211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62113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lastRenderedPageBreak/>
        <w:t>ИНФОРМАЦИОННОЕ ПИСЬМО</w:t>
      </w:r>
    </w:p>
    <w:p w14:paraId="1D4D9664" w14:textId="28087A3F" w:rsidR="00B62113" w:rsidRPr="00B62113" w:rsidRDefault="00B62113" w:rsidP="00B6211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6211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    В соответствии с Приложением 1 к приказу Министерства высшего образования, науки и инноваций Республики Узбекистан №11 от 16 января 2026 года «План проведения международных научных и научно-технических мероприятий в 2026 году», </w:t>
      </w:r>
      <w:r w:rsidRPr="00B62113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23–25 апреля 2026 года</w:t>
      </w:r>
      <w:r w:rsidRPr="00B6211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 Андижанском государственном техническом институте состоится </w:t>
      </w:r>
      <w:r w:rsidRPr="00B62113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международная научно-техническая конференция</w:t>
      </w:r>
      <w:r w:rsidRPr="00B6211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 тему</w:t>
      </w:r>
      <w:r w:rsidR="0006583D" w:rsidRPr="0006583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B62113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«Наука, инновации и передовые технологии: глобальная интеграция и межотраслевые решения»</w:t>
      </w:r>
      <w:r w:rsidRPr="00B62113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14:paraId="448F3526" w14:textId="77777777" w:rsidR="00B62113" w:rsidRPr="00B62113" w:rsidRDefault="00B62113" w:rsidP="00B62113">
      <w:pPr>
        <w:spacing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 w:rsidRPr="00B62113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Направления (секции) конференции</w:t>
      </w:r>
    </w:p>
    <w:p w14:paraId="44F6BCD5" w14:textId="77777777" w:rsidR="00B62113" w:rsidRPr="00B62113" w:rsidRDefault="00B62113" w:rsidP="00B62113">
      <w:pPr>
        <w:spacing w:after="100" w:afterAutospacing="1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62113">
        <w:rPr>
          <w:rFonts w:ascii="Times New Roman" w:eastAsia="Times New Roman" w:hAnsi="Times New Roman" w:cs="Times New Roman"/>
          <w:sz w:val="26"/>
          <w:szCs w:val="26"/>
          <w:lang w:val="ru-RU"/>
        </w:rPr>
        <w:t>На конференцию принимаются статьи по следующим секциям:</w:t>
      </w:r>
    </w:p>
    <w:p w14:paraId="48B722E7" w14:textId="11AE478B" w:rsidR="00B62113" w:rsidRPr="009C3FBF" w:rsidRDefault="00B62113" w:rsidP="00B62113">
      <w:pPr>
        <w:widowControl/>
        <w:numPr>
          <w:ilvl w:val="0"/>
          <w:numId w:val="14"/>
        </w:numPr>
        <w:tabs>
          <w:tab w:val="clear" w:pos="720"/>
        </w:tabs>
        <w:spacing w:before="100" w:beforeAutospacing="1" w:after="100" w:afterAutospacing="1" w:line="276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9C3FBF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Перспективы интеллектуальных автоматизированных систем и робототехники в промышленности 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(Ответственный: А.А. Юсупов, +998979885664, </w:t>
      </w:r>
      <w:hyperlink r:id="rId12" w:tgtFrame="_new" w:history="1"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https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://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t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.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me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/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Azizbek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781</w:t>
        </w:r>
      </w:hyperlink>
      <w:r w:rsidRPr="009C3FBF">
        <w:rPr>
          <w:rFonts w:ascii="Times New Roman" w:eastAsia="Times New Roman" w:hAnsi="Times New Roman" w:cs="Times New Roman"/>
          <w:i/>
          <w:iCs/>
          <w:lang w:val="ru-RU"/>
        </w:rPr>
        <w:t>).</w:t>
      </w:r>
    </w:p>
    <w:p w14:paraId="34C2C47F" w14:textId="36303766" w:rsidR="00B62113" w:rsidRPr="009C3FBF" w:rsidRDefault="00B62113" w:rsidP="00B62113">
      <w:pPr>
        <w:widowControl/>
        <w:numPr>
          <w:ilvl w:val="0"/>
          <w:numId w:val="14"/>
        </w:numPr>
        <w:tabs>
          <w:tab w:val="clear" w:pos="720"/>
        </w:tabs>
        <w:spacing w:before="100" w:beforeAutospacing="1" w:after="100" w:afterAutospacing="1" w:line="276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9C3FBF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Автомобилестроение и транспортная логистика: проблемы, инновационные решения и перспективы развития 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(Ответственные: Д.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Муйдинов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, Р.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Дадабоев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, +998975831738, </w:t>
      </w:r>
      <w:hyperlink r:id="rId13" w:tgtFrame="_new" w:history="1"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https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://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t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.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me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/</w:t>
        </w:r>
        <w:proofErr w:type="spellStart"/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Dadaboyev</w:t>
        </w:r>
        <w:proofErr w:type="spellEnd"/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_</w:t>
        </w:r>
        <w:proofErr w:type="spellStart"/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Ravshanbek</w:t>
        </w:r>
        <w:proofErr w:type="spellEnd"/>
      </w:hyperlink>
      <w:r w:rsidRPr="009C3FBF">
        <w:rPr>
          <w:rFonts w:ascii="Times New Roman" w:eastAsia="Times New Roman" w:hAnsi="Times New Roman" w:cs="Times New Roman"/>
          <w:i/>
          <w:iCs/>
          <w:lang w:val="ru-RU"/>
        </w:rPr>
        <w:t>; Л. Бакиров, +998914913037, @</w:t>
      </w:r>
      <w:proofErr w:type="spellStart"/>
      <w:r w:rsidRPr="009C3FBF">
        <w:rPr>
          <w:rFonts w:ascii="Times New Roman" w:eastAsia="Times New Roman" w:hAnsi="Times New Roman" w:cs="Times New Roman"/>
          <w:i/>
          <w:iCs/>
        </w:rPr>
        <w:t>lutfillo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>87; +998901406517, @</w:t>
      </w:r>
      <w:r w:rsidRPr="009C3FBF">
        <w:rPr>
          <w:rFonts w:ascii="Times New Roman" w:eastAsia="Times New Roman" w:hAnsi="Times New Roman" w:cs="Times New Roman"/>
          <w:i/>
          <w:iCs/>
        </w:rPr>
        <w:t>PhD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>_</w:t>
      </w:r>
      <w:r w:rsidRPr="009C3FBF">
        <w:rPr>
          <w:rFonts w:ascii="Times New Roman" w:eastAsia="Times New Roman" w:hAnsi="Times New Roman" w:cs="Times New Roman"/>
          <w:i/>
          <w:iCs/>
        </w:rPr>
        <w:t>AAI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>).</w:t>
      </w:r>
    </w:p>
    <w:p w14:paraId="2EF9080A" w14:textId="2E06DF57" w:rsidR="00B62113" w:rsidRPr="009C3FBF" w:rsidRDefault="00B62113" w:rsidP="00B62113">
      <w:pPr>
        <w:widowControl/>
        <w:numPr>
          <w:ilvl w:val="0"/>
          <w:numId w:val="14"/>
        </w:numPr>
        <w:tabs>
          <w:tab w:val="clear" w:pos="720"/>
        </w:tabs>
        <w:spacing w:before="100" w:beforeAutospacing="1" w:after="100" w:afterAutospacing="1" w:line="276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9C3FBF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Машиностроение, химическая и лёгкая промышленность: производство, сварочные процессы и передовые технологии 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(Ответственные: Ш.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Ёлдашев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;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Обидов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Ойбек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Собитжон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угли, +998999005758, @</w:t>
      </w:r>
      <w:proofErr w:type="spellStart"/>
      <w:r w:rsidRPr="009C3FBF">
        <w:rPr>
          <w:rFonts w:ascii="Times New Roman" w:eastAsia="Times New Roman" w:hAnsi="Times New Roman" w:cs="Times New Roman"/>
          <w:i/>
          <w:iCs/>
        </w:rPr>
        <w:t>AndDTI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>_</w:t>
      </w:r>
      <w:r w:rsidRPr="009C3FBF">
        <w:rPr>
          <w:rFonts w:ascii="Times New Roman" w:eastAsia="Times New Roman" w:hAnsi="Times New Roman" w:cs="Times New Roman"/>
          <w:i/>
          <w:iCs/>
        </w:rPr>
        <w:t>DSc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; Г.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Оразимбетова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;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Мамиров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Абдувохид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Мухаммадамин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угли, +998889995775, @</w:t>
      </w:r>
      <w:proofErr w:type="spellStart"/>
      <w:r w:rsidRPr="009C3FBF">
        <w:rPr>
          <w:rFonts w:ascii="Times New Roman" w:eastAsia="Times New Roman" w:hAnsi="Times New Roman" w:cs="Times New Roman"/>
          <w:i/>
          <w:iCs/>
        </w:rPr>
        <w:t>mamirov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>_1313).</w:t>
      </w:r>
    </w:p>
    <w:p w14:paraId="22B6418D" w14:textId="1C6A5C03" w:rsidR="00B62113" w:rsidRPr="009C3FBF" w:rsidRDefault="00B62113" w:rsidP="00B62113">
      <w:pPr>
        <w:widowControl/>
        <w:numPr>
          <w:ilvl w:val="0"/>
          <w:numId w:val="14"/>
        </w:numPr>
        <w:tabs>
          <w:tab w:val="clear" w:pos="720"/>
        </w:tabs>
        <w:spacing w:before="100" w:beforeAutospacing="1" w:after="100" w:afterAutospacing="1" w:line="276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9C3FBF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Строительство, гидроэнергетика, электроэнергетика и альтернативные источники энергии 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(Ответственные: Ж. Усмонов, Х. Аскаров, </w:t>
      </w:r>
      <w:hyperlink r:id="rId14" w:tgtFrame="_new" w:history="1"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https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://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t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.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me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/+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KOPGH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5</w:t>
        </w:r>
        <w:proofErr w:type="spellStart"/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kdAug</w:t>
        </w:r>
        <w:proofErr w:type="spellEnd"/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3</w:t>
        </w:r>
        <w:proofErr w:type="spellStart"/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OGNi</w:t>
        </w:r>
        <w:proofErr w:type="spellEnd"/>
      </w:hyperlink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, +998936317413; Д.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Каримжонов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;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Касымов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Ойбек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Абдуманнон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угли, +998910066575, @</w:t>
      </w:r>
      <w:proofErr w:type="spellStart"/>
      <w:r w:rsidRPr="009C3FBF">
        <w:rPr>
          <w:rFonts w:ascii="Times New Roman" w:eastAsia="Times New Roman" w:hAnsi="Times New Roman" w:cs="Times New Roman"/>
          <w:i/>
          <w:iCs/>
        </w:rPr>
        <w:t>Qosimov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>_</w:t>
      </w:r>
      <w:r w:rsidRPr="009C3FBF">
        <w:rPr>
          <w:rFonts w:ascii="Times New Roman" w:eastAsia="Times New Roman" w:hAnsi="Times New Roman" w:cs="Times New Roman"/>
          <w:i/>
          <w:iCs/>
        </w:rPr>
        <w:t>O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>_</w:t>
      </w:r>
      <w:r w:rsidRPr="009C3FBF">
        <w:rPr>
          <w:rFonts w:ascii="Times New Roman" w:eastAsia="Times New Roman" w:hAnsi="Times New Roman" w:cs="Times New Roman"/>
          <w:i/>
          <w:iCs/>
        </w:rPr>
        <w:t>A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>).</w:t>
      </w:r>
    </w:p>
    <w:p w14:paraId="44FD7080" w14:textId="608AA1D7" w:rsidR="00B62113" w:rsidRPr="009C3FBF" w:rsidRDefault="00B62113" w:rsidP="00B62113">
      <w:pPr>
        <w:widowControl/>
        <w:numPr>
          <w:ilvl w:val="0"/>
          <w:numId w:val="14"/>
        </w:numPr>
        <w:tabs>
          <w:tab w:val="clear" w:pos="720"/>
        </w:tabs>
        <w:spacing w:before="100" w:beforeAutospacing="1" w:after="100" w:afterAutospacing="1" w:line="276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9C3FBF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Экономика, цифровая трансформация и инновационный менеджмент 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(Ответственные: И.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Умаров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;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Шокиров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Шохрухмирзо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Бахтиёржон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 угли, +998948487757,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</w:rPr>
        <w:t>shohruhmirzo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>_34_54).</w:t>
      </w:r>
    </w:p>
    <w:p w14:paraId="49D1B3C5" w14:textId="71F392C1" w:rsidR="00B62113" w:rsidRPr="009C3FBF" w:rsidRDefault="00B62113" w:rsidP="00B62113">
      <w:pPr>
        <w:widowControl/>
        <w:numPr>
          <w:ilvl w:val="0"/>
          <w:numId w:val="14"/>
        </w:numPr>
        <w:tabs>
          <w:tab w:val="clear" w:pos="720"/>
        </w:tabs>
        <w:spacing w:before="100" w:beforeAutospacing="1" w:after="100" w:afterAutospacing="1" w:line="276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9C3FBF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Метрология, менеджмент качества и устойчивое развитие в сфере охраны окружающей среды 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(Ответственные: Ш.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Сулаймонов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; Х.А.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Васиев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, </w:t>
      </w:r>
      <w:r w:rsidRPr="009C3FBF">
        <w:rPr>
          <w:rFonts w:ascii="Times New Roman" w:eastAsia="Times New Roman" w:hAnsi="Times New Roman" w:cs="Times New Roman"/>
          <w:i/>
          <w:iCs/>
        </w:rPr>
        <w:t>PhD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, +998936326717, </w:t>
      </w:r>
      <w:hyperlink r:id="rId15" w:tgtFrame="_new" w:history="1"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https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://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t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.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me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/</w:t>
        </w:r>
        <w:proofErr w:type="spellStart"/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mrVasievPhD</w:t>
        </w:r>
        <w:proofErr w:type="spellEnd"/>
      </w:hyperlink>
      <w:r w:rsidRPr="009C3FBF">
        <w:rPr>
          <w:rFonts w:ascii="Times New Roman" w:eastAsia="Times New Roman" w:hAnsi="Times New Roman" w:cs="Times New Roman"/>
          <w:i/>
          <w:iCs/>
          <w:lang w:val="ru-RU"/>
        </w:rPr>
        <w:t>).</w:t>
      </w:r>
    </w:p>
    <w:p w14:paraId="0CEA5B2B" w14:textId="67BA3D55" w:rsidR="00B62113" w:rsidRPr="009C3FBF" w:rsidRDefault="00B62113" w:rsidP="00B62113">
      <w:pPr>
        <w:widowControl/>
        <w:numPr>
          <w:ilvl w:val="0"/>
          <w:numId w:val="14"/>
        </w:numPr>
        <w:tabs>
          <w:tab w:val="clear" w:pos="720"/>
        </w:tabs>
        <w:spacing w:before="100" w:beforeAutospacing="1" w:after="100" w:afterAutospacing="1" w:line="276" w:lineRule="auto"/>
        <w:ind w:left="0" w:firstLine="426"/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9C3FBF">
        <w:rPr>
          <w:rFonts w:ascii="Times New Roman" w:eastAsia="Times New Roman" w:hAnsi="Times New Roman" w:cs="Times New Roman"/>
          <w:b/>
          <w:bCs/>
          <w:i/>
          <w:iCs/>
          <w:lang w:val="ru-RU"/>
        </w:rPr>
        <w:t xml:space="preserve">Социальная сфера, образование и развитие человеческого капитала </w:t>
      </w:r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(Ответственные: А.А. Хакимов, А.К. </w:t>
      </w:r>
      <w:proofErr w:type="spellStart"/>
      <w:r w:rsidRPr="009C3FBF">
        <w:rPr>
          <w:rFonts w:ascii="Times New Roman" w:eastAsia="Times New Roman" w:hAnsi="Times New Roman" w:cs="Times New Roman"/>
          <w:i/>
          <w:iCs/>
          <w:lang w:val="ru-RU"/>
        </w:rPr>
        <w:t>Одилов</w:t>
      </w:r>
      <w:proofErr w:type="spellEnd"/>
      <w:r w:rsidRPr="009C3FBF">
        <w:rPr>
          <w:rFonts w:ascii="Times New Roman" w:eastAsia="Times New Roman" w:hAnsi="Times New Roman" w:cs="Times New Roman"/>
          <w:i/>
          <w:iCs/>
          <w:lang w:val="ru-RU"/>
        </w:rPr>
        <w:t xml:space="preserve">, +99890 621 15 13, </w:t>
      </w:r>
      <w:hyperlink r:id="rId16" w:tgtFrame="_new" w:history="1"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https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://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t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.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me</w:t>
        </w:r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/</w:t>
        </w:r>
        <w:proofErr w:type="spellStart"/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</w:rPr>
          <w:t>Odilovazizillo</w:t>
        </w:r>
        <w:proofErr w:type="spellEnd"/>
        <w:r w:rsidRPr="009C3FBF">
          <w:rPr>
            <w:rFonts w:ascii="Times New Roman" w:eastAsia="Times New Roman" w:hAnsi="Times New Roman" w:cs="Times New Roman"/>
            <w:i/>
            <w:iCs/>
            <w:color w:val="0000FF"/>
            <w:u w:val="single"/>
            <w:lang w:val="ru-RU"/>
          </w:rPr>
          <w:t>95</w:t>
        </w:r>
      </w:hyperlink>
      <w:r w:rsidRPr="009C3FBF">
        <w:rPr>
          <w:rFonts w:ascii="Times New Roman" w:eastAsia="Times New Roman" w:hAnsi="Times New Roman" w:cs="Times New Roman"/>
          <w:i/>
          <w:iCs/>
          <w:lang w:val="ru-RU"/>
        </w:rPr>
        <w:t>).</w:t>
      </w:r>
    </w:p>
    <w:p w14:paraId="15B848DB" w14:textId="77777777" w:rsidR="00B62113" w:rsidRPr="00B62113" w:rsidRDefault="00B62113" w:rsidP="00B62113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6211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   К участию в научно-технической конференции приглашаются профессорско-преподавательский состав, специалисты, научные сотрудники, соискатели, а также одарённые студенты и магистранты высших учебных заведений Республики Узбекистан и зарубежных стран.</w:t>
      </w:r>
    </w:p>
    <w:p w14:paraId="59CFB0EE" w14:textId="77777777" w:rsidR="00B62113" w:rsidRPr="00B62113" w:rsidRDefault="00B62113" w:rsidP="00B62113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6211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 Программа и сборник материалов будут изданы до начала конференции. Сборнику материалов конференции будет присвоен библиотечный индекс УДК и ББК. Материалы будут индексированы в научных базах данных.</w:t>
      </w:r>
    </w:p>
    <w:p w14:paraId="37D10F40" w14:textId="0FC37D38" w:rsidR="008E2DF9" w:rsidRPr="00B62113" w:rsidRDefault="00B62113" w:rsidP="00B62113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 w:rsidRPr="00B62113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        Языки конференции:</w:t>
      </w:r>
      <w:r w:rsidRPr="00B6211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узбекский, русский, английский.</w:t>
      </w:r>
    </w:p>
    <w:p w14:paraId="2440FE17" w14:textId="77777777" w:rsidR="0006583D" w:rsidRPr="0006583D" w:rsidRDefault="0006583D" w:rsidP="0006583D">
      <w:pPr>
        <w:spacing w:before="100" w:beforeAutospacing="1" w:after="100" w:afterAutospacing="1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Требования к оформлению тезисов и материалов конференции</w:t>
      </w:r>
    </w:p>
    <w:p w14:paraId="0B28D28B" w14:textId="77777777" w:rsidR="0006583D" w:rsidRPr="008504F0" w:rsidRDefault="0006583D" w:rsidP="00A15CB6">
      <w:pPr>
        <w:widowControl/>
        <w:numPr>
          <w:ilvl w:val="0"/>
          <w:numId w:val="15"/>
        </w:numPr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Тезисы направляются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через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</w:rPr>
        <w:t>Telegram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формате </w:t>
      </w:r>
      <w:r w:rsidRPr="0006583D">
        <w:rPr>
          <w:rFonts w:ascii="Times New Roman" w:eastAsia="Times New Roman" w:hAnsi="Times New Roman" w:cs="Times New Roman"/>
          <w:sz w:val="28"/>
          <w:szCs w:val="28"/>
        </w:rPr>
        <w:t>Word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Имя файла — фамилия первого автора (например: </w:t>
      </w:r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“1-</w:t>
      </w:r>
      <w:proofErr w:type="spellStart"/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</w:rPr>
        <w:t>Qosimjonova</w:t>
      </w:r>
      <w:proofErr w:type="spellEnd"/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</w:rPr>
        <w:t>Marjona</w:t>
      </w:r>
      <w:proofErr w:type="spellEnd"/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.</w:t>
      </w:r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</w:rPr>
        <w:t>docx</w:t>
      </w:r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”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14:paraId="6C6082E8" w14:textId="3821D51F" w:rsidR="0006583D" w:rsidRPr="0006583D" w:rsidRDefault="0006583D" w:rsidP="00A15CB6">
      <w:pPr>
        <w:widowControl/>
        <w:tabs>
          <w:tab w:val="num" w:pos="720"/>
          <w:tab w:val="left" w:pos="993"/>
        </w:tabs>
        <w:spacing w:before="100" w:beforeAutospacing="1" w:after="100" w:afterAutospacing="1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Обязательным является предоставление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заявки участника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D8AF438" w14:textId="7DBB9DC8" w:rsidR="0006583D" w:rsidRPr="0006583D" w:rsidRDefault="0006583D" w:rsidP="00A15CB6">
      <w:pPr>
        <w:tabs>
          <w:tab w:val="num" w:pos="720"/>
          <w:tab w:val="left" w:pos="993"/>
        </w:tabs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Тезисы, заявка и квитанция об оплате направляются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 одном архиве “*.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</w:rPr>
        <w:t>zip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” 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(название архива — фамилия первого автора, например: </w:t>
      </w:r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“1-</w:t>
      </w:r>
      <w:proofErr w:type="spellStart"/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</w:rPr>
        <w:t>Qosimjonova</w:t>
      </w:r>
      <w:proofErr w:type="spellEnd"/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</w:rPr>
        <w:t>Marjona</w:t>
      </w:r>
      <w:proofErr w:type="spellEnd"/>
      <w:r w:rsidRPr="0006583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”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14:paraId="66C7DE96" w14:textId="77777777" w:rsidR="0006583D" w:rsidRPr="0006583D" w:rsidRDefault="0006583D" w:rsidP="00A15CB6">
      <w:pPr>
        <w:tabs>
          <w:tab w:val="num" w:pos="720"/>
          <w:tab w:val="left" w:pos="993"/>
        </w:tabs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Материалы оформляются шрифтом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</w:rPr>
        <w:t>Times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</w:rPr>
        <w:t>New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</w:rPr>
        <w:t>Roman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размер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14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объём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3–5 полных страниц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формат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Поля: слева — 2 см, справа — 2 см, сверху — 2 см, снизу — 2 см.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Абзац — 1 см, выравнивание по ширине, межстрочный интервал —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1,5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CB2FCF5" w14:textId="77777777" w:rsidR="0006583D" w:rsidRPr="0006583D" w:rsidRDefault="0006583D" w:rsidP="00A15CB6">
      <w:pPr>
        <w:tabs>
          <w:tab w:val="num" w:pos="720"/>
          <w:tab w:val="left" w:pos="993"/>
        </w:tabs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Название тезиса — по центру,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жирным шрифтом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Ниже — Ф.И.О. автора, учёная степень и звание.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Далее без пропуска строки — полное название организации, город, страна.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Затем с новой строки — основной текст тезиса.</w:t>
      </w:r>
    </w:p>
    <w:p w14:paraId="199EFC07" w14:textId="77777777" w:rsidR="0006583D" w:rsidRPr="0006583D" w:rsidRDefault="0006583D" w:rsidP="00A15CB6">
      <w:pPr>
        <w:tabs>
          <w:tab w:val="num" w:pos="720"/>
          <w:tab w:val="left" w:pos="993"/>
        </w:tabs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Ссылки на источники в тексте оформляются в виде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[1]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Тезисы на узбекском языке должны быть представлены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латинской графикой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33754CA" w14:textId="77777777" w:rsidR="0006583D" w:rsidRPr="0006583D" w:rsidRDefault="0006583D" w:rsidP="00A15CB6">
      <w:pPr>
        <w:widowControl/>
        <w:numPr>
          <w:ilvl w:val="0"/>
          <w:numId w:val="15"/>
        </w:numPr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Организационный взнос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70 000 сумов за один материал.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С иностранных участников и студентов взнос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 взимается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CBC7E5B" w14:textId="77777777" w:rsidR="0006583D" w:rsidRPr="0006583D" w:rsidRDefault="0006583D" w:rsidP="00A15CB6">
      <w:pPr>
        <w:widowControl/>
        <w:numPr>
          <w:ilvl w:val="0"/>
          <w:numId w:val="15"/>
        </w:numPr>
        <w:tabs>
          <w:tab w:val="left" w:pos="993"/>
        </w:tabs>
        <w:spacing w:before="100" w:beforeAutospacing="1" w:after="100" w:afterAutospacing="1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Один участник может представить </w:t>
      </w:r>
      <w:r w:rsidRPr="0006583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 более двух тезисов</w:t>
      </w:r>
      <w:r w:rsidRPr="0006583D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777AACF" w14:textId="66485302" w:rsidR="00E52669" w:rsidRPr="0006583D" w:rsidRDefault="0006583D" w:rsidP="0006583D">
      <w:pPr>
        <w:pStyle w:val="2"/>
        <w:spacing w:before="64" w:line="360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EE0000"/>
          <w:sz w:val="28"/>
          <w:szCs w:val="28"/>
        </w:rPr>
      </w:pPr>
      <w:r w:rsidRPr="0006583D">
        <w:rPr>
          <w:rFonts w:ascii="Times New Roman" w:eastAsia="Times New Roman" w:hAnsi="Times New Roman" w:cs="Times New Roman"/>
          <w:color w:val="EE0000"/>
          <w:sz w:val="28"/>
          <w:szCs w:val="28"/>
        </w:rPr>
        <w:t>Тезисы, не соответствующие требованиям или содержащие плагиат, не принимаются и не возвращаются.</w:t>
      </w:r>
    </w:p>
    <w:p w14:paraId="344FAED7" w14:textId="77777777" w:rsidR="00400389" w:rsidRPr="0006583D" w:rsidRDefault="00400389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1B1B0E1" w14:textId="77777777" w:rsidR="00400389" w:rsidRPr="0006583D" w:rsidRDefault="00400389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E80698C" w14:textId="77777777" w:rsidR="008E2DF9" w:rsidRPr="0006583D" w:rsidRDefault="008E2DF9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3D0D33C" w14:textId="77777777" w:rsidR="008E2DF9" w:rsidRPr="00584EA3" w:rsidRDefault="008E2DF9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150E7BA" w14:textId="77777777" w:rsidR="0006583D" w:rsidRPr="00584EA3" w:rsidRDefault="0006583D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E5779DF" w14:textId="77777777" w:rsidR="0006583D" w:rsidRPr="00584EA3" w:rsidRDefault="0006583D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6E933F0" w14:textId="77777777" w:rsidR="0006583D" w:rsidRPr="008504F0" w:rsidRDefault="0006583D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2B7A093" w14:textId="77777777" w:rsidR="00584EA3" w:rsidRPr="008504F0" w:rsidRDefault="00584EA3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7719953" w14:textId="77777777" w:rsidR="00584EA3" w:rsidRPr="008504F0" w:rsidRDefault="00584EA3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1EB619B" w14:textId="77777777" w:rsidR="00584EA3" w:rsidRPr="008504F0" w:rsidRDefault="00584EA3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DBC60A5" w14:textId="77777777" w:rsidR="00584EA3" w:rsidRPr="008504F0" w:rsidRDefault="00584EA3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DE0A99E" w14:textId="77777777" w:rsidR="0006583D" w:rsidRPr="00584EA3" w:rsidRDefault="0006583D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5879E3D" w14:textId="77777777" w:rsidR="008E2DF9" w:rsidRPr="0006583D" w:rsidRDefault="008E2DF9" w:rsidP="005A021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7799BE0" w14:textId="62B391D5" w:rsidR="005A021E" w:rsidRPr="00A7566B" w:rsidRDefault="0006583D" w:rsidP="0006583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z-Cyrl-UZ"/>
        </w:rPr>
      </w:pPr>
      <w:r w:rsidRPr="0006583D">
        <w:rPr>
          <w:rFonts w:ascii="Times New Roman" w:hAnsi="Times New Roman" w:cs="Times New Roman"/>
          <w:b/>
          <w:bCs/>
          <w:sz w:val="28"/>
          <w:szCs w:val="28"/>
        </w:rPr>
        <w:t>ОБРАЗЕЦ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583D">
        <w:rPr>
          <w:rFonts w:ascii="Times New Roman" w:hAnsi="Times New Roman" w:cs="Times New Roman"/>
          <w:b/>
          <w:bCs/>
          <w:sz w:val="28"/>
          <w:szCs w:val="28"/>
        </w:rPr>
        <w:t>НАЗВАНИЕ ТЕЗИСА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0"/>
      </w:tblGrid>
      <w:tr w:rsidR="005A021E" w:rsidRPr="00E078D4" w14:paraId="75EB8FE0" w14:textId="77777777" w:rsidTr="007D4F70">
        <w:trPr>
          <w:trHeight w:val="50"/>
        </w:trPr>
        <w:tc>
          <w:tcPr>
            <w:tcW w:w="9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C6F67" w14:textId="77777777" w:rsidR="0006583D" w:rsidRPr="0006583D" w:rsidRDefault="0006583D" w:rsidP="000658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6583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НАЗВАНИЕ РЕФЕРАТА</w:t>
            </w:r>
          </w:p>
          <w:p w14:paraId="4F8AAC37" w14:textId="77777777" w:rsidR="0006583D" w:rsidRPr="0006583D" w:rsidRDefault="0006583D" w:rsidP="000658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15FDA61B" w14:textId="77777777" w:rsidR="0006583D" w:rsidRPr="0006583D" w:rsidRDefault="0006583D" w:rsidP="0006583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58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Полное имя автора, ученая степень и должность</w:t>
            </w:r>
          </w:p>
          <w:p w14:paraId="3EDA1168" w14:textId="77777777" w:rsidR="0006583D" w:rsidRPr="0006583D" w:rsidRDefault="0006583D" w:rsidP="0006583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58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Полное название организации, город, страна</w:t>
            </w:r>
          </w:p>
          <w:p w14:paraId="4EDA9414" w14:textId="77777777" w:rsidR="0006583D" w:rsidRPr="0006583D" w:rsidRDefault="0006583D" w:rsidP="000658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326FA02E" w14:textId="77777777" w:rsidR="0006583D" w:rsidRPr="0006583D" w:rsidRDefault="0006583D" w:rsidP="0006583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658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Основной текст реферата [1]</w:t>
            </w:r>
          </w:p>
          <w:p w14:paraId="7F60C12D" w14:textId="77777777" w:rsidR="0006583D" w:rsidRPr="0006583D" w:rsidRDefault="0006583D" w:rsidP="000658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14:paraId="3DDFCB97" w14:textId="77777777" w:rsidR="0006583D" w:rsidRPr="008504F0" w:rsidRDefault="0006583D" w:rsidP="000658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504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Список литературы</w:t>
            </w:r>
          </w:p>
          <w:p w14:paraId="63BD72D7" w14:textId="4D923D97" w:rsidR="005A021E" w:rsidRPr="0006583D" w:rsidRDefault="0006583D" w:rsidP="0006583D">
            <w:pPr>
              <w:tabs>
                <w:tab w:val="left" w:pos="360"/>
                <w:tab w:val="left" w:pos="10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 w:rsidRPr="0006583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 Автор. Название источника. Место публикации, год публикации.</w:t>
            </w:r>
          </w:p>
        </w:tc>
      </w:tr>
    </w:tbl>
    <w:p w14:paraId="7A309B8A" w14:textId="77777777" w:rsidR="006A1B9B" w:rsidRPr="006A1B9B" w:rsidRDefault="006A1B9B" w:rsidP="006A1B9B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6A1B9B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Образец</w:t>
      </w:r>
      <w:proofErr w:type="spellEnd"/>
      <w:r w:rsidRPr="006A1B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1B9B">
        <w:rPr>
          <w:rFonts w:ascii="Times New Roman" w:eastAsia="Times New Roman" w:hAnsi="Times New Roman" w:cs="Times New Roman"/>
          <w:b/>
          <w:bCs/>
          <w:sz w:val="28"/>
          <w:szCs w:val="28"/>
        </w:rPr>
        <w:t>заявки</w:t>
      </w:r>
      <w:proofErr w:type="spellEnd"/>
      <w:r w:rsidRPr="006A1B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1B9B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участника</w:t>
      </w:r>
      <w:proofErr w:type="spellEnd"/>
      <w:r w:rsidRPr="006A1B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A1B9B">
        <w:rPr>
          <w:rFonts w:ascii="Times New Roman" w:eastAsia="Times New Roman" w:hAnsi="Times New Roman" w:cs="Times New Roman"/>
          <w:b/>
          <w:bCs/>
          <w:sz w:val="28"/>
          <w:szCs w:val="28"/>
        </w:rPr>
        <w:t>конференции</w:t>
      </w:r>
      <w:proofErr w:type="spellEnd"/>
    </w:p>
    <w:p w14:paraId="35CBFE89" w14:textId="77777777" w:rsidR="006A1B9B" w:rsidRPr="006A1B9B" w:rsidRDefault="006A1B9B" w:rsidP="006A1B9B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Фамилия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имя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отчество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>) ____________________________</w:t>
      </w:r>
    </w:p>
    <w:p w14:paraId="6DF09BEB" w14:textId="77777777" w:rsidR="006A1B9B" w:rsidRPr="006A1B9B" w:rsidRDefault="006A1B9B" w:rsidP="006A1B9B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Учёная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степень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звание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</w:t>
      </w:r>
    </w:p>
    <w:p w14:paraId="429A7185" w14:textId="77777777" w:rsidR="006A1B9B" w:rsidRPr="006A1B9B" w:rsidRDefault="006A1B9B" w:rsidP="006A1B9B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Место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работы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должность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</w:t>
      </w:r>
    </w:p>
    <w:p w14:paraId="3A01CB91" w14:textId="77777777" w:rsidR="006A1B9B" w:rsidRPr="006A1B9B" w:rsidRDefault="006A1B9B" w:rsidP="006A1B9B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Номер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секции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конференции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</w:t>
      </w:r>
    </w:p>
    <w:p w14:paraId="71EB41C1" w14:textId="77777777" w:rsidR="006A1B9B" w:rsidRPr="006A1B9B" w:rsidRDefault="006A1B9B" w:rsidP="006A1B9B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A1B9B">
        <w:rPr>
          <w:rFonts w:ascii="Times New Roman" w:eastAsia="Times New Roman" w:hAnsi="Times New Roman" w:cs="Times New Roman"/>
          <w:sz w:val="28"/>
          <w:szCs w:val="28"/>
        </w:rPr>
        <w:t>тезиса</w:t>
      </w:r>
      <w:proofErr w:type="spellEnd"/>
      <w:r w:rsidRPr="006A1B9B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</w:t>
      </w:r>
    </w:p>
    <w:p w14:paraId="69467F46" w14:textId="77777777" w:rsidR="006A1B9B" w:rsidRPr="006A1B9B" w:rsidRDefault="006A1B9B" w:rsidP="006A1B9B">
      <w:pPr>
        <w:widowControl/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6A1B9B">
        <w:rPr>
          <w:rFonts w:ascii="Times New Roman" w:eastAsia="Times New Roman" w:hAnsi="Times New Roman" w:cs="Times New Roman"/>
          <w:sz w:val="28"/>
          <w:szCs w:val="28"/>
        </w:rPr>
        <w:t>Телефон ____________________________________________________</w:t>
      </w:r>
    </w:p>
    <w:p w14:paraId="10E59282" w14:textId="508D8B80" w:rsidR="007D4F70" w:rsidRDefault="006A1B9B" w:rsidP="006A1B9B">
      <w:pPr>
        <w:widowControl/>
        <w:numPr>
          <w:ilvl w:val="0"/>
          <w:numId w:val="6"/>
        </w:numPr>
        <w:shd w:val="clear" w:color="auto" w:fill="FFFFFF"/>
        <w:spacing w:before="60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6A1B9B">
        <w:rPr>
          <w:rFonts w:ascii="Times New Roman" w:eastAsia="Times New Roman" w:hAnsi="Times New Roman" w:cs="Times New Roman"/>
          <w:sz w:val="28"/>
          <w:szCs w:val="28"/>
        </w:rPr>
        <w:t>E-mail _____________________________________________________</w:t>
      </w:r>
    </w:p>
    <w:p w14:paraId="527D096A" w14:textId="70BF0660" w:rsidR="00584EA3" w:rsidRPr="00584EA3" w:rsidRDefault="00584EA3" w:rsidP="00584EA3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84EA3">
        <w:rPr>
          <w:rFonts w:ascii="Times New Roman" w:eastAsia="Times New Roman" w:hAnsi="Times New Roman" w:cs="Times New Roman"/>
          <w:b/>
          <w:bCs/>
          <w:sz w:val="28"/>
          <w:szCs w:val="28"/>
        </w:rPr>
        <w:t>ВНИМАНИЕ!</w:t>
      </w:r>
    </w:p>
    <w:p w14:paraId="21DF0E16" w14:textId="77777777" w:rsidR="00584EA3" w:rsidRPr="00584EA3" w:rsidRDefault="00584EA3" w:rsidP="00A15CB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4E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Тезисы, заявки и квитанции об оплате принимаются </w:t>
      </w:r>
      <w:r w:rsidRPr="00584EA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до 15 апреля 2026 года (включительно)</w:t>
      </w:r>
      <w:r w:rsidRPr="00584EA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584EA3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Материалы, отправленные после указанного срока, </w:t>
      </w:r>
      <w:r w:rsidRPr="00584EA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 принимаются</w:t>
      </w:r>
      <w:r w:rsidRPr="00584EA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52C2F06" w14:textId="77777777" w:rsidR="00584EA3" w:rsidRPr="00584EA3" w:rsidRDefault="00584EA3" w:rsidP="00A15CB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4E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Оргкомитет оставляет за собой право отбора научных материалов.</w:t>
      </w:r>
      <w:r w:rsidRPr="00584EA3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Публикуются только тезисы, рекомендованные редакционной коллегией и при условии оплаты публикационных расходов.</w:t>
      </w:r>
    </w:p>
    <w:p w14:paraId="0B14A22B" w14:textId="77777777" w:rsidR="00584EA3" w:rsidRPr="00584EA3" w:rsidRDefault="00584EA3" w:rsidP="00A15CB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4E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Материалы конференции будут изданы в печатном и электронном виде и направлены авторам в электронном формате.</w:t>
      </w:r>
    </w:p>
    <w:p w14:paraId="319E0CCF" w14:textId="77777777" w:rsidR="00584EA3" w:rsidRPr="00584EA3" w:rsidRDefault="00584EA3" w:rsidP="00A15CB6">
      <w:pPr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84E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Ответственность за достоверность данных, фактов и статистических сведений, приведённых в тезисах, несут </w:t>
      </w:r>
      <w:r w:rsidRPr="00584EA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авторы</w:t>
      </w:r>
      <w:r w:rsidRPr="00584EA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9AC3929" w14:textId="67979473" w:rsidR="00172EC4" w:rsidRPr="00584EA3" w:rsidRDefault="00172EC4" w:rsidP="00172EC4">
      <w:pPr>
        <w:pStyle w:val="32"/>
        <w:shd w:val="clear" w:color="auto" w:fill="auto"/>
        <w:spacing w:after="0" w:line="360" w:lineRule="auto"/>
        <w:ind w:left="20" w:right="20" w:firstLine="700"/>
        <w:jc w:val="both"/>
        <w:rPr>
          <w:sz w:val="28"/>
          <w:szCs w:val="28"/>
          <w:lang w:val="ru-RU"/>
        </w:rPr>
        <w:sectPr w:rsidR="00172EC4" w:rsidRPr="00584EA3" w:rsidSect="00400389">
          <w:type w:val="continuous"/>
          <w:pgSz w:w="11909" w:h="16838"/>
          <w:pgMar w:top="1135" w:right="1171" w:bottom="1264" w:left="1358" w:header="0" w:footer="3" w:gutter="0"/>
          <w:cols w:space="720"/>
          <w:noEndnote/>
          <w:docGrid w:linePitch="360"/>
        </w:sectPr>
      </w:pPr>
    </w:p>
    <w:p w14:paraId="1B9C4630" w14:textId="26CF0906" w:rsidR="00FF2156" w:rsidRPr="00400389" w:rsidRDefault="00347DCB" w:rsidP="00347DCB">
      <w:pPr>
        <w:pStyle w:val="32"/>
        <w:shd w:val="clear" w:color="auto" w:fill="auto"/>
        <w:spacing w:after="0" w:line="360" w:lineRule="auto"/>
        <w:ind w:left="20" w:right="220" w:hanging="1154"/>
        <w:jc w:val="both"/>
        <w:rPr>
          <w:color w:val="FF0000"/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578FEBD5" wp14:editId="2692C703">
            <wp:extent cx="7506335" cy="10643190"/>
            <wp:effectExtent l="0" t="0" r="0" b="6350"/>
            <wp:docPr id="2385940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32" cy="106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156" w:rsidRPr="00400389" w:rsidSect="00347DCB">
      <w:headerReference w:type="even" r:id="rId18"/>
      <w:headerReference w:type="default" r:id="rId19"/>
      <w:headerReference w:type="first" r:id="rId20"/>
      <w:type w:val="continuous"/>
      <w:pgSz w:w="11909" w:h="16838"/>
      <w:pgMar w:top="0" w:right="1157" w:bottom="4799" w:left="118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FF5AF" w14:textId="77777777" w:rsidR="00CF5BE2" w:rsidRDefault="00CF5BE2">
      <w:r>
        <w:separator/>
      </w:r>
    </w:p>
  </w:endnote>
  <w:endnote w:type="continuationSeparator" w:id="0">
    <w:p w14:paraId="2246D0C1" w14:textId="77777777" w:rsidR="00CF5BE2" w:rsidRDefault="00CF5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229F1" w14:textId="77777777" w:rsidR="00CF5BE2" w:rsidRDefault="00CF5BE2"/>
  </w:footnote>
  <w:footnote w:type="continuationSeparator" w:id="0">
    <w:p w14:paraId="0CFD06AD" w14:textId="77777777" w:rsidR="00CF5BE2" w:rsidRDefault="00CF5B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F9E0B" w14:textId="33DF184F" w:rsidR="005A021E" w:rsidRDefault="00867308">
    <w:pPr>
      <w:pStyle w:val="aa"/>
    </w:pPr>
    <w:r>
      <w:rPr>
        <w:noProof/>
      </w:rPr>
      <w:pict w14:anchorId="10B45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9344" o:spid="_x0000_s1045" type="#_x0000_t75" style="position:absolute;margin-left:0;margin-top:0;width:1251pt;height:742.5pt;z-index:-251657216;mso-position-horizontal:center;mso-position-horizontal-relative:margin;mso-position-vertical:center;mso-position-vertical-relative:margin" o:allowincell="f">
          <v:imagedata r:id="rId1" o:title="Blue-Abstract-Texture-PNG-Transparent-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06F60" w14:textId="2680143B" w:rsidR="009F40E8" w:rsidRDefault="00CB625A">
    <w:pPr>
      <w:pStyle w:val="aa"/>
    </w:pPr>
    <w:r>
      <w:rPr>
        <w:noProof/>
        <w:lang w:val="ru-RU"/>
      </w:rPr>
      <w:drawing>
        <wp:anchor distT="0" distB="0" distL="114300" distR="114300" simplePos="0" relativeHeight="251664384" behindDoc="1" locked="0" layoutInCell="1" allowOverlap="1" wp14:anchorId="50F89516" wp14:editId="69041D65">
          <wp:simplePos x="0" y="0"/>
          <wp:positionH relativeFrom="column">
            <wp:posOffset>-2267585</wp:posOffset>
          </wp:positionH>
          <wp:positionV relativeFrom="paragraph">
            <wp:posOffset>-53340</wp:posOffset>
          </wp:positionV>
          <wp:extent cx="8945880" cy="10728960"/>
          <wp:effectExtent l="0" t="0" r="0" b="0"/>
          <wp:wrapNone/>
          <wp:docPr id="277371300" name="Рисунок 277371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6016" cy="10765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09E41" w14:textId="74EA838D" w:rsidR="005A021E" w:rsidRDefault="00867308">
    <w:pPr>
      <w:pStyle w:val="aa"/>
    </w:pPr>
    <w:r>
      <w:rPr>
        <w:noProof/>
      </w:rPr>
      <w:pict w14:anchorId="63C5B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9343" o:spid="_x0000_s1044" type="#_x0000_t75" style="position:absolute;margin-left:0;margin-top:0;width:1251pt;height:742.5pt;z-index:-251658240;mso-position-horizontal:center;mso-position-horizontal-relative:margin;mso-position-vertical:center;mso-position-vertical-relative:margin" o:allowincell="f">
          <v:imagedata r:id="rId1" o:title="Blue-Abstract-Texture-PNG-Transparent-Image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9C163" w14:textId="4F19986D" w:rsidR="005A021E" w:rsidRDefault="00867308">
    <w:pPr>
      <w:pStyle w:val="aa"/>
    </w:pPr>
    <w:r>
      <w:rPr>
        <w:noProof/>
      </w:rPr>
      <w:pict w14:anchorId="23F97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9347" o:spid="_x0000_s1048" type="#_x0000_t75" style="position:absolute;margin-left:0;margin-top:0;width:1251pt;height:742.5pt;z-index:-251654144;mso-position-horizontal:center;mso-position-horizontal-relative:margin;mso-position-vertical:center;mso-position-vertical-relative:margin" o:allowincell="f">
          <v:imagedata r:id="rId1" o:title="Blue-Abstract-Texture-PNG-Transparent-Image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7C488" w14:textId="35A83ADE" w:rsidR="00FF2156" w:rsidRDefault="00FF2156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168DD" w14:textId="1127CC83" w:rsidR="005A021E" w:rsidRDefault="00867308">
    <w:pPr>
      <w:pStyle w:val="aa"/>
    </w:pPr>
    <w:r>
      <w:rPr>
        <w:noProof/>
      </w:rPr>
      <w:pict w14:anchorId="3EDD6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9346" o:spid="_x0000_s1047" type="#_x0000_t75" style="position:absolute;margin-left:0;margin-top:0;width:1251pt;height:742.5pt;z-index:-251655168;mso-position-horizontal:center;mso-position-horizontal-relative:margin;mso-position-vertical:center;mso-position-vertical-relative:margin" o:allowincell="f">
          <v:imagedata r:id="rId1" o:title="Blue-Abstract-Texture-PNG-Transparent-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15736"/>
    <w:multiLevelType w:val="hybridMultilevel"/>
    <w:tmpl w:val="B9F21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DBC08E6"/>
    <w:multiLevelType w:val="multilevel"/>
    <w:tmpl w:val="1BAAA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11A47"/>
    <w:multiLevelType w:val="multilevel"/>
    <w:tmpl w:val="7556F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1A3CFF"/>
    <w:multiLevelType w:val="multilevel"/>
    <w:tmpl w:val="A6047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EF388E"/>
    <w:multiLevelType w:val="multilevel"/>
    <w:tmpl w:val="AEFEB8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873AE1"/>
    <w:multiLevelType w:val="multilevel"/>
    <w:tmpl w:val="0E0EAE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51543D"/>
    <w:multiLevelType w:val="multilevel"/>
    <w:tmpl w:val="CAF2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FA2345"/>
    <w:multiLevelType w:val="hybridMultilevel"/>
    <w:tmpl w:val="AEE04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0A08FB"/>
    <w:multiLevelType w:val="hybridMultilevel"/>
    <w:tmpl w:val="5A549F96"/>
    <w:lvl w:ilvl="0" w:tplc="CFC67BBE">
      <w:start w:val="1"/>
      <w:numFmt w:val="decimal"/>
      <w:lvlText w:val="%1."/>
      <w:lvlJc w:val="left"/>
      <w:pPr>
        <w:ind w:left="945" w:hanging="360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sq-AL" w:eastAsia="en-US" w:bidi="ar-SA"/>
      </w:rPr>
    </w:lvl>
    <w:lvl w:ilvl="1" w:tplc="CA2CB802">
      <w:start w:val="1"/>
      <w:numFmt w:val="decimal"/>
      <w:lvlText w:val="%2."/>
      <w:lvlJc w:val="left"/>
      <w:pPr>
        <w:ind w:left="245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sq-AL" w:eastAsia="en-US" w:bidi="ar-SA"/>
      </w:rPr>
    </w:lvl>
    <w:lvl w:ilvl="2" w:tplc="A104A61C">
      <w:numFmt w:val="bullet"/>
      <w:lvlText w:val="•"/>
      <w:lvlJc w:val="left"/>
      <w:pPr>
        <w:ind w:left="1922" w:hanging="459"/>
      </w:pPr>
      <w:rPr>
        <w:rFonts w:hint="default"/>
        <w:lang w:val="sq-AL" w:eastAsia="en-US" w:bidi="ar-SA"/>
      </w:rPr>
    </w:lvl>
    <w:lvl w:ilvl="3" w:tplc="F9E0C352">
      <w:numFmt w:val="bullet"/>
      <w:lvlText w:val="•"/>
      <w:lvlJc w:val="left"/>
      <w:pPr>
        <w:ind w:left="2905" w:hanging="459"/>
      </w:pPr>
      <w:rPr>
        <w:rFonts w:hint="default"/>
        <w:lang w:val="sq-AL" w:eastAsia="en-US" w:bidi="ar-SA"/>
      </w:rPr>
    </w:lvl>
    <w:lvl w:ilvl="4" w:tplc="9D3C7E38">
      <w:numFmt w:val="bullet"/>
      <w:lvlText w:val="•"/>
      <w:lvlJc w:val="left"/>
      <w:pPr>
        <w:ind w:left="3887" w:hanging="459"/>
      </w:pPr>
      <w:rPr>
        <w:rFonts w:hint="default"/>
        <w:lang w:val="sq-AL" w:eastAsia="en-US" w:bidi="ar-SA"/>
      </w:rPr>
    </w:lvl>
    <w:lvl w:ilvl="5" w:tplc="C2C20DB6">
      <w:numFmt w:val="bullet"/>
      <w:lvlText w:val="•"/>
      <w:lvlJc w:val="left"/>
      <w:pPr>
        <w:ind w:left="4870" w:hanging="459"/>
      </w:pPr>
      <w:rPr>
        <w:rFonts w:hint="default"/>
        <w:lang w:val="sq-AL" w:eastAsia="en-US" w:bidi="ar-SA"/>
      </w:rPr>
    </w:lvl>
    <w:lvl w:ilvl="6" w:tplc="6E924A90">
      <w:numFmt w:val="bullet"/>
      <w:lvlText w:val="•"/>
      <w:lvlJc w:val="left"/>
      <w:pPr>
        <w:ind w:left="5853" w:hanging="459"/>
      </w:pPr>
      <w:rPr>
        <w:rFonts w:hint="default"/>
        <w:lang w:val="sq-AL" w:eastAsia="en-US" w:bidi="ar-SA"/>
      </w:rPr>
    </w:lvl>
    <w:lvl w:ilvl="7" w:tplc="086EDE8A">
      <w:numFmt w:val="bullet"/>
      <w:lvlText w:val="•"/>
      <w:lvlJc w:val="left"/>
      <w:pPr>
        <w:ind w:left="6835" w:hanging="459"/>
      </w:pPr>
      <w:rPr>
        <w:rFonts w:hint="default"/>
        <w:lang w:val="sq-AL" w:eastAsia="en-US" w:bidi="ar-SA"/>
      </w:rPr>
    </w:lvl>
    <w:lvl w:ilvl="8" w:tplc="011CE8EC">
      <w:numFmt w:val="bullet"/>
      <w:lvlText w:val="•"/>
      <w:lvlJc w:val="left"/>
      <w:pPr>
        <w:ind w:left="7818" w:hanging="459"/>
      </w:pPr>
      <w:rPr>
        <w:rFonts w:hint="default"/>
        <w:lang w:val="sq-AL" w:eastAsia="en-US" w:bidi="ar-SA"/>
      </w:rPr>
    </w:lvl>
  </w:abstractNum>
  <w:abstractNum w:abstractNumId="9">
    <w:nsid w:val="4C95416D"/>
    <w:multiLevelType w:val="multilevel"/>
    <w:tmpl w:val="E65A8F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F942B0C"/>
    <w:multiLevelType w:val="multilevel"/>
    <w:tmpl w:val="6E623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40659C"/>
    <w:multiLevelType w:val="hybridMultilevel"/>
    <w:tmpl w:val="BD8416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63788D"/>
    <w:multiLevelType w:val="hybridMultilevel"/>
    <w:tmpl w:val="3E4E9840"/>
    <w:lvl w:ilvl="0" w:tplc="4D587A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4AC2F6A"/>
    <w:multiLevelType w:val="multilevel"/>
    <w:tmpl w:val="43986C9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C483086"/>
    <w:multiLevelType w:val="multilevel"/>
    <w:tmpl w:val="98601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9"/>
  </w:num>
  <w:num w:numId="3">
    <w:abstractNumId w:val="5"/>
  </w:num>
  <w:num w:numId="4">
    <w:abstractNumId w:val="11"/>
  </w:num>
  <w:num w:numId="5">
    <w:abstractNumId w:val="0"/>
  </w:num>
  <w:num w:numId="6">
    <w:abstractNumId w:val="12"/>
  </w:num>
  <w:num w:numId="7">
    <w:abstractNumId w:val="7"/>
  </w:num>
  <w:num w:numId="8">
    <w:abstractNumId w:val="8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156"/>
    <w:rsid w:val="00030B03"/>
    <w:rsid w:val="00035DB2"/>
    <w:rsid w:val="0006583D"/>
    <w:rsid w:val="000710BE"/>
    <w:rsid w:val="000A1326"/>
    <w:rsid w:val="000A2A3E"/>
    <w:rsid w:val="000D37FA"/>
    <w:rsid w:val="00170625"/>
    <w:rsid w:val="00172EC4"/>
    <w:rsid w:val="00191800"/>
    <w:rsid w:val="001D2959"/>
    <w:rsid w:val="00200388"/>
    <w:rsid w:val="00271592"/>
    <w:rsid w:val="00282221"/>
    <w:rsid w:val="002E1FE8"/>
    <w:rsid w:val="00337628"/>
    <w:rsid w:val="00347DCB"/>
    <w:rsid w:val="00381ED9"/>
    <w:rsid w:val="00400389"/>
    <w:rsid w:val="004958AA"/>
    <w:rsid w:val="004A2A95"/>
    <w:rsid w:val="00500541"/>
    <w:rsid w:val="0051193D"/>
    <w:rsid w:val="00532FBD"/>
    <w:rsid w:val="00536430"/>
    <w:rsid w:val="00584EA3"/>
    <w:rsid w:val="005A021E"/>
    <w:rsid w:val="005A37C5"/>
    <w:rsid w:val="0062333D"/>
    <w:rsid w:val="00654113"/>
    <w:rsid w:val="006A1B9B"/>
    <w:rsid w:val="006D0E3F"/>
    <w:rsid w:val="006D42AA"/>
    <w:rsid w:val="00727A5D"/>
    <w:rsid w:val="007957D5"/>
    <w:rsid w:val="007B1097"/>
    <w:rsid w:val="007B1EB7"/>
    <w:rsid w:val="007D4F70"/>
    <w:rsid w:val="008504F0"/>
    <w:rsid w:val="00867308"/>
    <w:rsid w:val="008E2DF9"/>
    <w:rsid w:val="0090055F"/>
    <w:rsid w:val="00986C1D"/>
    <w:rsid w:val="00994593"/>
    <w:rsid w:val="009C3FBF"/>
    <w:rsid w:val="009E3A64"/>
    <w:rsid w:val="009F40E8"/>
    <w:rsid w:val="00A15CB6"/>
    <w:rsid w:val="00AB0CDD"/>
    <w:rsid w:val="00B1740E"/>
    <w:rsid w:val="00B62113"/>
    <w:rsid w:val="00B71A1F"/>
    <w:rsid w:val="00B725CF"/>
    <w:rsid w:val="00B740E2"/>
    <w:rsid w:val="00C516FD"/>
    <w:rsid w:val="00CB625A"/>
    <w:rsid w:val="00CF5BE2"/>
    <w:rsid w:val="00D525B8"/>
    <w:rsid w:val="00D75069"/>
    <w:rsid w:val="00D77982"/>
    <w:rsid w:val="00DE2108"/>
    <w:rsid w:val="00E05207"/>
    <w:rsid w:val="00E06340"/>
    <w:rsid w:val="00E078D4"/>
    <w:rsid w:val="00E52669"/>
    <w:rsid w:val="00E56C94"/>
    <w:rsid w:val="00E62CD8"/>
    <w:rsid w:val="00F30ECF"/>
    <w:rsid w:val="00F77E25"/>
    <w:rsid w:val="00F968F2"/>
    <w:rsid w:val="00FF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17D39"/>
  <w15:docId w15:val="{E3FA1B2F-8938-498F-BA0A-BC00EEB0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2669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u w:color="00000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lang w:val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35"/>
      <w:szCs w:val="35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/>
    </w:rPr>
  </w:style>
  <w:style w:type="character" w:customStyle="1" w:styleId="a4">
    <w:name w:val="Основной текст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4">
    <w:name w:val="Заголовок №2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2">
    <w:name w:val="Основной текст (4) + Не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43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12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26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45">
    <w:name w:val="Основной текст (4)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a8">
    <w:name w:val="Колонтитул"/>
    <w:basedOn w:val="a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540" w:line="394" w:lineRule="exact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040" w:line="413" w:lineRule="exact"/>
      <w:jc w:val="center"/>
    </w:pPr>
    <w:rPr>
      <w:rFonts w:ascii="Times New Roman" w:eastAsia="Times New Roman" w:hAnsi="Times New Roman" w:cs="Times New Roman"/>
      <w:b/>
      <w:bCs/>
      <w:i/>
      <w:iCs/>
      <w:sz w:val="35"/>
      <w:szCs w:val="35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320" w:line="0" w:lineRule="atLeast"/>
      <w:jc w:val="center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80" w:after="22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32">
    <w:name w:val="Основной текст3"/>
    <w:basedOn w:val="a"/>
    <w:link w:val="a4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60" w:after="360" w:line="0" w:lineRule="atLeast"/>
      <w:jc w:val="center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9">
    <w:name w:val="No Spacing"/>
    <w:qFormat/>
    <w:rsid w:val="00172EC4"/>
    <w:pPr>
      <w:widowControl/>
    </w:pPr>
    <w:rPr>
      <w:rFonts w:ascii="Times New Roman" w:eastAsia="Times New Roman" w:hAnsi="Times New Roman" w:cs="Times New Roman"/>
      <w:lang w:val="ru-RU"/>
    </w:rPr>
  </w:style>
  <w:style w:type="paragraph" w:styleId="aa">
    <w:name w:val="header"/>
    <w:basedOn w:val="a"/>
    <w:link w:val="ab"/>
    <w:uiPriority w:val="99"/>
    <w:unhideWhenUsed/>
    <w:rsid w:val="00172EC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72EC4"/>
    <w:rPr>
      <w:color w:val="000000"/>
    </w:rPr>
  </w:style>
  <w:style w:type="paragraph" w:styleId="ac">
    <w:name w:val="footer"/>
    <w:basedOn w:val="a"/>
    <w:link w:val="ad"/>
    <w:uiPriority w:val="99"/>
    <w:unhideWhenUsed/>
    <w:rsid w:val="00172EC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72EC4"/>
    <w:rPr>
      <w:color w:val="000000"/>
    </w:rPr>
  </w:style>
  <w:style w:type="paragraph" w:styleId="ae">
    <w:name w:val="Body Text"/>
    <w:basedOn w:val="a"/>
    <w:link w:val="af"/>
    <w:uiPriority w:val="1"/>
    <w:qFormat/>
    <w:rsid w:val="005A021E"/>
    <w:pPr>
      <w:autoSpaceDE w:val="0"/>
      <w:autoSpaceDN w:val="0"/>
      <w:ind w:left="652"/>
    </w:pPr>
    <w:rPr>
      <w:rFonts w:ascii="Calibri" w:eastAsia="Calibri" w:hAnsi="Calibri" w:cs="Calibri"/>
      <w:color w:val="auto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A021E"/>
    <w:rPr>
      <w:rFonts w:ascii="Calibri" w:eastAsia="Calibri" w:hAnsi="Calibri" w:cs="Calibri"/>
      <w:lang w:eastAsia="en-US"/>
    </w:rPr>
  </w:style>
  <w:style w:type="paragraph" w:customStyle="1" w:styleId="13">
    <w:name w:val="Абзац списка1"/>
    <w:basedOn w:val="a"/>
    <w:rsid w:val="005A021E"/>
    <w:pPr>
      <w:widowControl/>
      <w:spacing w:after="200" w:line="276" w:lineRule="auto"/>
      <w:ind w:left="720"/>
    </w:pPr>
    <w:rPr>
      <w:rFonts w:ascii="Calibri" w:eastAsia="Calibri" w:hAnsi="Calibri" w:cs="Times New Roman"/>
      <w:color w:val="auto"/>
      <w:sz w:val="22"/>
      <w:szCs w:val="22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E5266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u w:color="000000"/>
      <w:lang w:val="ru-RU"/>
    </w:rPr>
  </w:style>
  <w:style w:type="paragraph" w:styleId="af0">
    <w:name w:val="List Paragraph"/>
    <w:basedOn w:val="a"/>
    <w:uiPriority w:val="1"/>
    <w:qFormat/>
    <w:rsid w:val="00E52669"/>
    <w:pPr>
      <w:widowControl/>
      <w:spacing w:after="200" w:line="276" w:lineRule="auto"/>
      <w:ind w:left="720"/>
      <w:contextualSpacing/>
    </w:pPr>
    <w:rPr>
      <w:rFonts w:ascii="Calibri" w:eastAsia="Arial Unicode MS" w:hAnsi="Calibri" w:cs="Arial Unicode MS"/>
      <w:sz w:val="22"/>
      <w:szCs w:val="22"/>
      <w:u w:color="000000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0710BE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710BE"/>
    <w:rPr>
      <w:rFonts w:ascii="Tahoma" w:hAnsi="Tahoma" w:cs="Tahoma"/>
      <w:color w:val="000000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532FBD"/>
    <w:rPr>
      <w:color w:val="605E5C"/>
      <w:shd w:val="clear" w:color="auto" w:fill="E1DFDD"/>
    </w:rPr>
  </w:style>
  <w:style w:type="character" w:styleId="af3">
    <w:name w:val="Strong"/>
    <w:basedOn w:val="a0"/>
    <w:uiPriority w:val="22"/>
    <w:qFormat/>
    <w:rsid w:val="00B621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.me/Dadaboyev_Ravshanbek" TargetMode="Externa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t.me/Azizbek781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t.me/Odilovazizillo95" TargetMode="Externa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t.me/mrVasievPhD" TargetMode="External"/><Relationship Id="rId10" Type="http://schemas.openxmlformats.org/officeDocument/2006/relationships/header" Target="header3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t.me/+KOPGH5kdAug3OGNi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e.bakunova</cp:lastModifiedBy>
  <cp:revision>2</cp:revision>
  <dcterms:created xsi:type="dcterms:W3CDTF">2026-03-09T13:46:00Z</dcterms:created>
  <dcterms:modified xsi:type="dcterms:W3CDTF">2026-03-09T13:46:00Z</dcterms:modified>
</cp:coreProperties>
</file>