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273" w:rsidRPr="001F1ADB" w:rsidRDefault="00E14273" w:rsidP="001F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tbl>
      <w:tblPr>
        <w:tblStyle w:val="a3"/>
        <w:tblW w:w="0" w:type="auto"/>
        <w:tblInd w:w="11165" w:type="dxa"/>
        <w:tblLook w:val="04A0" w:firstRow="1" w:lastRow="0" w:firstColumn="1" w:lastColumn="0" w:noHBand="0" w:noVBand="1"/>
      </w:tblPr>
      <w:tblGrid>
        <w:gridCol w:w="3621"/>
      </w:tblGrid>
      <w:tr w:rsidR="00E14273" w:rsidTr="00E14273">
        <w:trPr>
          <w:trHeight w:val="966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E14273" w:rsidRPr="00720967" w:rsidRDefault="00E14273" w:rsidP="001F1ADB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</w:t>
            </w:r>
            <w:r w:rsidRPr="0072096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Приложение 1</w:t>
            </w:r>
          </w:p>
          <w:p w:rsidR="00E14273" w:rsidRPr="00720967" w:rsidRDefault="00E14273" w:rsidP="001F1ADB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2096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к протоколу НМС №6 </w:t>
            </w:r>
          </w:p>
          <w:p w:rsidR="00E14273" w:rsidRPr="00E14273" w:rsidRDefault="00E14273" w:rsidP="001F1A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96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от 20.02.2026 г.</w:t>
            </w:r>
          </w:p>
        </w:tc>
      </w:tr>
    </w:tbl>
    <w:p w:rsidR="0036684D" w:rsidRDefault="0036684D" w:rsidP="001F1AD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20967" w:rsidRDefault="00720967" w:rsidP="001F1AD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\</w:t>
      </w:r>
    </w:p>
    <w:p w:rsidR="0036684D" w:rsidRPr="005C388C" w:rsidRDefault="0036684D" w:rsidP="005C388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5C388C">
        <w:rPr>
          <w:rFonts w:ascii="Times New Roman" w:hAnsi="Times New Roman" w:cs="Times New Roman"/>
          <w:bCs/>
          <w:iCs/>
          <w:sz w:val="32"/>
          <w:szCs w:val="32"/>
        </w:rPr>
        <w:t>Рекомендуются к утверждению на 2026/2027 уч.г. 268 учебных планов по специальностям высшего образования в дневной форме обучения 2023-2026 г.н.:</w:t>
      </w:r>
    </w:p>
    <w:p w:rsidR="0036684D" w:rsidRPr="005C388C" w:rsidRDefault="0036684D" w:rsidP="005C388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5C388C">
        <w:rPr>
          <w:rFonts w:ascii="Times New Roman" w:hAnsi="Times New Roman" w:cs="Times New Roman"/>
          <w:bCs/>
          <w:iCs/>
          <w:sz w:val="32"/>
          <w:szCs w:val="32"/>
        </w:rPr>
        <w:t xml:space="preserve">213 </w:t>
      </w:r>
      <w:r w:rsidRPr="005C388C">
        <w:rPr>
          <w:rFonts w:ascii="Times New Roman" w:hAnsi="Times New Roman" w:cs="Times New Roman"/>
          <w:sz w:val="32"/>
          <w:szCs w:val="32"/>
        </w:rPr>
        <w:t xml:space="preserve">– </w:t>
      </w:r>
      <w:r w:rsidRPr="005C388C">
        <w:rPr>
          <w:rFonts w:ascii="Times New Roman" w:hAnsi="Times New Roman" w:cs="Times New Roman"/>
          <w:bCs/>
          <w:iCs/>
          <w:sz w:val="32"/>
          <w:szCs w:val="32"/>
        </w:rPr>
        <w:t>по 17 специальностям общего высшего образования 2023-2026 г.н.,</w:t>
      </w:r>
    </w:p>
    <w:p w:rsidR="0036684D" w:rsidRPr="005C388C" w:rsidRDefault="0036684D" w:rsidP="005C388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5C388C">
        <w:rPr>
          <w:rFonts w:ascii="Times New Roman" w:hAnsi="Times New Roman" w:cs="Times New Roman"/>
          <w:bCs/>
          <w:iCs/>
          <w:sz w:val="32"/>
          <w:szCs w:val="32"/>
        </w:rPr>
        <w:t xml:space="preserve">46 </w:t>
      </w:r>
      <w:r w:rsidRPr="005C388C">
        <w:rPr>
          <w:rFonts w:ascii="Times New Roman" w:hAnsi="Times New Roman" w:cs="Times New Roman"/>
          <w:sz w:val="32"/>
          <w:szCs w:val="32"/>
        </w:rPr>
        <w:t>–</w:t>
      </w:r>
      <w:r w:rsidRPr="005C388C">
        <w:rPr>
          <w:rFonts w:ascii="Times New Roman" w:hAnsi="Times New Roman" w:cs="Times New Roman"/>
          <w:bCs/>
          <w:iCs/>
          <w:sz w:val="32"/>
          <w:szCs w:val="32"/>
        </w:rPr>
        <w:t xml:space="preserve"> по 15 специальностям углубленного высшего образования 2025-2026 г.н.,</w:t>
      </w:r>
    </w:p>
    <w:p w:rsidR="00045F3F" w:rsidRDefault="0036684D" w:rsidP="005C388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5C388C">
        <w:rPr>
          <w:rFonts w:ascii="Times New Roman" w:hAnsi="Times New Roman" w:cs="Times New Roman"/>
          <w:bCs/>
          <w:iCs/>
          <w:sz w:val="32"/>
          <w:szCs w:val="32"/>
        </w:rPr>
        <w:t xml:space="preserve">9 </w:t>
      </w:r>
      <w:r w:rsidRPr="005C388C">
        <w:rPr>
          <w:rFonts w:ascii="Times New Roman" w:hAnsi="Times New Roman" w:cs="Times New Roman"/>
          <w:sz w:val="32"/>
          <w:szCs w:val="32"/>
        </w:rPr>
        <w:t>–</w:t>
      </w:r>
      <w:r w:rsidRPr="005C388C">
        <w:rPr>
          <w:rFonts w:ascii="Times New Roman" w:hAnsi="Times New Roman" w:cs="Times New Roman"/>
          <w:bCs/>
          <w:iCs/>
          <w:sz w:val="32"/>
          <w:szCs w:val="32"/>
        </w:rPr>
        <w:t xml:space="preserve"> по 3 специальностям специального высшего образования 2023-2026 г.н.</w:t>
      </w:r>
    </w:p>
    <w:p w:rsidR="00686E39" w:rsidRDefault="00686E39" w:rsidP="001F1AD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20967" w:rsidRDefault="00720967" w:rsidP="001F1AD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20967" w:rsidRDefault="00720967" w:rsidP="001F1AD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86E39" w:rsidRPr="00686E39" w:rsidRDefault="00686E39" w:rsidP="0068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E39">
        <w:rPr>
          <w:rFonts w:ascii="Times New Roman" w:hAnsi="Times New Roman" w:cs="Times New Roman"/>
          <w:b/>
          <w:bCs/>
          <w:sz w:val="28"/>
          <w:szCs w:val="28"/>
        </w:rPr>
        <w:t>Для студентов набора 2026 г.:</w:t>
      </w:r>
    </w:p>
    <w:p w:rsidR="00686E39" w:rsidRPr="00686E39" w:rsidRDefault="00686E39" w:rsidP="0068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E39">
        <w:rPr>
          <w:rFonts w:ascii="Times New Roman" w:hAnsi="Times New Roman" w:cs="Times New Roman"/>
          <w:b/>
          <w:bCs/>
          <w:sz w:val="28"/>
          <w:szCs w:val="28"/>
        </w:rPr>
        <w:t>Учебная дисциплина «Основы информационной безопасности»:</w:t>
      </w:r>
    </w:p>
    <w:p w:rsidR="00686E39" w:rsidRPr="00686E39" w:rsidRDefault="00686E39" w:rsidP="0068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E39">
        <w:rPr>
          <w:rFonts w:ascii="Times New Roman" w:hAnsi="Times New Roman" w:cs="Times New Roman"/>
          <w:sz w:val="28"/>
          <w:szCs w:val="28"/>
        </w:rPr>
        <w:t>УК: Быть способным планировать и эффективно использовать технологии и инструменты искусственного интеллекта для решения повседневных, профессиональных, учебных и исследовательских задач с учетом правовых и этических норм, требований информационной безопасности;</w:t>
      </w:r>
    </w:p>
    <w:p w:rsidR="00686E39" w:rsidRPr="00686E39" w:rsidRDefault="00686E39" w:rsidP="0068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E39">
        <w:rPr>
          <w:rFonts w:ascii="Times New Roman" w:hAnsi="Times New Roman" w:cs="Times New Roman"/>
          <w:sz w:val="28"/>
          <w:szCs w:val="28"/>
        </w:rPr>
        <w:t>СК: Обеспечивать безопасность информации с учетом способов ее представления и модели нарушителя</w:t>
      </w:r>
    </w:p>
    <w:p w:rsidR="00686E39" w:rsidRPr="00686E39" w:rsidRDefault="00686E39" w:rsidP="0068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E39">
        <w:rPr>
          <w:rFonts w:ascii="Times New Roman" w:hAnsi="Times New Roman" w:cs="Times New Roman"/>
          <w:b/>
          <w:bCs/>
          <w:sz w:val="28"/>
          <w:szCs w:val="28"/>
        </w:rPr>
        <w:t>Учебная дисциплина «Основы организации данных в сетевых приложениях»:</w:t>
      </w:r>
    </w:p>
    <w:p w:rsidR="00686E39" w:rsidRPr="00686E39" w:rsidRDefault="00686E39" w:rsidP="0068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E39">
        <w:rPr>
          <w:rFonts w:ascii="Times New Roman" w:hAnsi="Times New Roman" w:cs="Times New Roman"/>
          <w:sz w:val="28"/>
          <w:szCs w:val="28"/>
        </w:rPr>
        <w:t>УК: Быть способным планировать и эффективно использовать технологии и инструменты искусственного интеллекта для решения повседневных, профессиональных, учебных и исследовательских задач с учетом правовых и этических норм, требований информационной безопасности;</w:t>
      </w:r>
    </w:p>
    <w:p w:rsidR="00686E39" w:rsidRPr="00686E39" w:rsidRDefault="00686E39" w:rsidP="0068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E39">
        <w:rPr>
          <w:rFonts w:ascii="Times New Roman" w:hAnsi="Times New Roman" w:cs="Times New Roman"/>
          <w:sz w:val="28"/>
          <w:szCs w:val="28"/>
        </w:rPr>
        <w:t>СК: Применять сетевые приложения для решения прикладных задач в сфере защиты информации</w:t>
      </w:r>
    </w:p>
    <w:p w:rsidR="00686E39" w:rsidRDefault="00686E39" w:rsidP="001F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E39" w:rsidRDefault="00686E39" w:rsidP="001F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E39" w:rsidRDefault="00686E39" w:rsidP="001F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E39" w:rsidRDefault="00686E39" w:rsidP="001F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E39" w:rsidRDefault="00686E39" w:rsidP="001F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E39" w:rsidRPr="00450157" w:rsidRDefault="00686E39" w:rsidP="001F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21CF" w:rsidRDefault="00E921CF" w:rsidP="00686E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6E39" w:rsidRPr="00686E39" w:rsidRDefault="00686E39" w:rsidP="0068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E39">
        <w:rPr>
          <w:rFonts w:ascii="Times New Roman" w:hAnsi="Times New Roman" w:cs="Times New Roman"/>
          <w:b/>
          <w:bCs/>
          <w:sz w:val="28"/>
          <w:szCs w:val="28"/>
        </w:rPr>
        <w:t>Для студентов набора 2026 г.:</w:t>
      </w:r>
    </w:p>
    <w:p w:rsidR="00686E39" w:rsidRPr="00686E39" w:rsidRDefault="00686E39" w:rsidP="0068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E39">
        <w:rPr>
          <w:rFonts w:ascii="Times New Roman" w:hAnsi="Times New Roman" w:cs="Times New Roman"/>
          <w:sz w:val="28"/>
          <w:szCs w:val="28"/>
        </w:rPr>
        <w:t>Модуль социально-гуманитарных дисциплин компонента учреждения образования:</w:t>
      </w:r>
    </w:p>
    <w:p w:rsidR="00686E39" w:rsidRPr="00686E39" w:rsidRDefault="00686E39" w:rsidP="0068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E39">
        <w:rPr>
          <w:rFonts w:ascii="Times New Roman" w:hAnsi="Times New Roman" w:cs="Times New Roman"/>
          <w:sz w:val="28"/>
          <w:szCs w:val="28"/>
        </w:rPr>
        <w:t xml:space="preserve">В качестве учебных дисциплин </w:t>
      </w:r>
      <w:r w:rsidRPr="00686E39">
        <w:rPr>
          <w:rFonts w:ascii="Times New Roman" w:hAnsi="Times New Roman" w:cs="Times New Roman"/>
          <w:b/>
          <w:bCs/>
          <w:sz w:val="28"/>
          <w:szCs w:val="28"/>
        </w:rPr>
        <w:t xml:space="preserve">по выбору УВО </w:t>
      </w:r>
      <w:r w:rsidRPr="00686E39">
        <w:rPr>
          <w:rFonts w:ascii="Times New Roman" w:hAnsi="Times New Roman" w:cs="Times New Roman"/>
          <w:sz w:val="28"/>
          <w:szCs w:val="28"/>
        </w:rPr>
        <w:t xml:space="preserve">(72 всего, 36 ауд,  </w:t>
      </w:r>
      <w:r w:rsidRPr="00686E39">
        <w:rPr>
          <w:rFonts w:ascii="Times New Roman" w:hAnsi="Times New Roman" w:cs="Times New Roman"/>
          <w:b/>
          <w:bCs/>
          <w:sz w:val="28"/>
          <w:szCs w:val="28"/>
          <w:u w:val="single"/>
        </w:rPr>
        <w:t>дифф</w:t>
      </w:r>
      <w:r w:rsidRPr="00686E3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86E39">
        <w:rPr>
          <w:rFonts w:ascii="Times New Roman" w:hAnsi="Times New Roman" w:cs="Times New Roman"/>
          <w:sz w:val="28"/>
          <w:szCs w:val="28"/>
        </w:rPr>
        <w:t xml:space="preserve"> </w:t>
      </w:r>
      <w:r w:rsidRPr="00686E39">
        <w:rPr>
          <w:rFonts w:ascii="Times New Roman" w:hAnsi="Times New Roman" w:cs="Times New Roman"/>
          <w:b/>
          <w:bCs/>
          <w:sz w:val="28"/>
          <w:szCs w:val="28"/>
          <w:u w:val="single"/>
        </w:rPr>
        <w:t>зач.</w:t>
      </w:r>
      <w:r w:rsidRPr="00686E39">
        <w:rPr>
          <w:rFonts w:ascii="Times New Roman" w:hAnsi="Times New Roman" w:cs="Times New Roman"/>
          <w:sz w:val="28"/>
          <w:szCs w:val="28"/>
        </w:rPr>
        <w:t>) определены:</w:t>
      </w:r>
    </w:p>
    <w:p w:rsidR="00686E39" w:rsidRPr="00686E39" w:rsidRDefault="00686E39" w:rsidP="0068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E39">
        <w:rPr>
          <w:rFonts w:ascii="Times New Roman" w:hAnsi="Times New Roman" w:cs="Times New Roman"/>
          <w:b/>
          <w:bCs/>
          <w:sz w:val="28"/>
          <w:szCs w:val="28"/>
        </w:rPr>
        <w:t xml:space="preserve">Логика </w:t>
      </w:r>
      <w:r w:rsidRPr="00686E39">
        <w:rPr>
          <w:rFonts w:ascii="Times New Roman" w:hAnsi="Times New Roman" w:cs="Times New Roman"/>
          <w:sz w:val="28"/>
          <w:szCs w:val="28"/>
        </w:rPr>
        <w:t>(Использовать формы, приемы, методы и законы интеллектуальной познавательной деятельности в профессиональной сфере) и</w:t>
      </w:r>
      <w:r w:rsidRPr="00686E39">
        <w:rPr>
          <w:rFonts w:ascii="Times New Roman" w:hAnsi="Times New Roman" w:cs="Times New Roman"/>
          <w:b/>
          <w:bCs/>
          <w:sz w:val="28"/>
          <w:szCs w:val="28"/>
        </w:rPr>
        <w:t xml:space="preserve"> Основы военной психологии и педагогики </w:t>
      </w:r>
      <w:r w:rsidRPr="00686E39">
        <w:rPr>
          <w:rFonts w:ascii="Times New Roman" w:hAnsi="Times New Roman" w:cs="Times New Roman"/>
          <w:sz w:val="28"/>
          <w:szCs w:val="28"/>
        </w:rPr>
        <w:t>(Обладать навыками организации и проведения воспитательных мероприятий с подчиненными с учетом нормативных правовых актов, формировать у них необходимые морально-боевые и военно-профессиональные качества) для курсантов;</w:t>
      </w:r>
    </w:p>
    <w:p w:rsidR="00686E39" w:rsidRPr="00686E39" w:rsidRDefault="00686E39" w:rsidP="0068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E39">
        <w:rPr>
          <w:rFonts w:ascii="Times New Roman" w:hAnsi="Times New Roman" w:cs="Times New Roman"/>
          <w:b/>
          <w:bCs/>
          <w:sz w:val="28"/>
          <w:szCs w:val="28"/>
        </w:rPr>
        <w:t xml:space="preserve">Великая Отечественная война советского народа (в контексте Второй мировой войны) </w:t>
      </w:r>
      <w:r w:rsidRPr="00686E39">
        <w:rPr>
          <w:rFonts w:ascii="Times New Roman" w:hAnsi="Times New Roman" w:cs="Times New Roman"/>
          <w:sz w:val="28"/>
          <w:szCs w:val="28"/>
        </w:rPr>
        <w:t>(Обладать способностью формулировать собственные мировоззренческие принципы на основе подвига белорусского народа и исторических уроков Великой Отечественной войны, сохранять и приумножать историческую память о роли Советского союза и его народов в Победе над германским нацизмом, транслировать новым поколениям историческую правду и нормы поведения, ценности и традиции, выработанные белорусским народом в период преодоления трагических событий Великой Отечественной войны)</w:t>
      </w:r>
      <w:r w:rsidRPr="00686E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6E39">
        <w:rPr>
          <w:rFonts w:ascii="Times New Roman" w:hAnsi="Times New Roman" w:cs="Times New Roman"/>
          <w:sz w:val="28"/>
          <w:szCs w:val="28"/>
        </w:rPr>
        <w:t>и</w:t>
      </w:r>
      <w:r w:rsidRPr="00686E39">
        <w:rPr>
          <w:rFonts w:ascii="Times New Roman" w:hAnsi="Times New Roman" w:cs="Times New Roman"/>
          <w:b/>
          <w:bCs/>
          <w:sz w:val="28"/>
          <w:szCs w:val="28"/>
        </w:rPr>
        <w:t xml:space="preserve"> Военная история </w:t>
      </w:r>
      <w:r w:rsidRPr="00686E39">
        <w:rPr>
          <w:rFonts w:ascii="Times New Roman" w:hAnsi="Times New Roman" w:cs="Times New Roman"/>
          <w:sz w:val="28"/>
          <w:szCs w:val="28"/>
        </w:rPr>
        <w:t>(Анализировать закономерности военно-исторических процессов и применять их в профессиональной деятельности) для курсантов</w:t>
      </w:r>
    </w:p>
    <w:p w:rsidR="00686E39" w:rsidRDefault="00686E39" w:rsidP="001F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1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660"/>
        <w:gridCol w:w="6440"/>
      </w:tblGrid>
      <w:tr w:rsidR="00686E39" w:rsidRPr="00686E39" w:rsidTr="00686E39">
        <w:trPr>
          <w:trHeight w:val="680"/>
        </w:trPr>
        <w:tc>
          <w:tcPr>
            <w:tcW w:w="14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0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E39" w:rsidRPr="00686E39" w:rsidRDefault="00686E39" w:rsidP="00686E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86E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lang w:eastAsia="ru-RU"/>
              </w:rPr>
              <w:t xml:space="preserve">Для студентов набора 2026 г: </w:t>
            </w:r>
          </w:p>
          <w:p w:rsidR="00686E39" w:rsidRPr="00686E39" w:rsidRDefault="00686E39" w:rsidP="00686E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86E3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 xml:space="preserve">В качестве учебных дисциплин </w:t>
            </w:r>
            <w:r w:rsidRPr="00686E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lang w:eastAsia="ru-RU"/>
              </w:rPr>
              <w:t>по выбору студента</w:t>
            </w:r>
            <w:r w:rsidRPr="00686E3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 xml:space="preserve"> (72 всего, 36 ауд, </w:t>
            </w:r>
            <w:r w:rsidRPr="00686E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u w:val="single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дифф.</w:t>
            </w:r>
            <w:r w:rsidRPr="00686E3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 xml:space="preserve"> </w:t>
            </w:r>
            <w:r w:rsidRPr="00686E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u w:val="single"/>
                <w:lang w:eastAsia="ru-RU"/>
              </w:rPr>
              <w:t>зач.</w:t>
            </w:r>
            <w:r w:rsidRPr="00686E3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>)</w:t>
            </w:r>
          </w:p>
          <w:p w:rsidR="00686E39" w:rsidRPr="00686E39" w:rsidRDefault="00686E39" w:rsidP="00686E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86E3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>определены:</w:t>
            </w:r>
            <w:r w:rsidRPr="00686E39">
              <w:rPr>
                <w:rFonts w:ascii="Century Schoolbook" w:eastAsia="Times New Roman" w:hAnsi="Century Schoolbook" w:cs="Arial"/>
                <w:color w:val="000000" w:themeColor="text1"/>
                <w:kern w:val="24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686E39" w:rsidRPr="00686E39" w:rsidTr="00686E39">
        <w:trPr>
          <w:trHeight w:val="1021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0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E39" w:rsidRPr="00686E39" w:rsidRDefault="00686E39" w:rsidP="00686E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86E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lang w:eastAsia="ru-RU"/>
              </w:rPr>
              <w:t xml:space="preserve">Управление инновационными проектами </w:t>
            </w:r>
            <w:r w:rsidRPr="00686E3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(Применять основные понятия инновационного, проектного и креативного менеджмента для разработки и управления инновационными проектами; Быть способным к саморазвитию и совершенствованию в профессиональной деятельности; Проявлять инициативу и адаптироваться к изменениям в профессиональной деятельности)</w:t>
            </w:r>
          </w:p>
          <w:p w:rsidR="00686E39" w:rsidRPr="00686E39" w:rsidRDefault="00686E39" w:rsidP="00686E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86E3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 xml:space="preserve">/ </w:t>
            </w:r>
            <w:r w:rsidRPr="00686E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lang w:eastAsia="ru-RU"/>
              </w:rPr>
              <w:t xml:space="preserve">Маркетинг программного продукта и услуг </w:t>
            </w:r>
            <w:r w:rsidRPr="00686E3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</w:t>
            </w:r>
            <w:r w:rsidRPr="00686E39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Применять</w:t>
            </w:r>
            <w:r w:rsidRPr="00686E3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маркетинговые понятия и категории, основные инструменты маркетинга для коммерциализации программных продуктов и ИТ-услуг; Быть способным к саморазвитию и </w:t>
            </w:r>
            <w:r w:rsidRPr="00686E3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совершенствованию в профессиональной деятельности; Проявлять инициативу и адаптироваться к изменениям в профессиональной деятельности)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0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E39" w:rsidRPr="00686E39" w:rsidRDefault="00686E39" w:rsidP="00686E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86E3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lastRenderedPageBreak/>
              <w:t>Все специальности университета, кроме                 6-05-0611-04, 6-05-0611-07, подготовки курсантов</w:t>
            </w:r>
          </w:p>
        </w:tc>
      </w:tr>
      <w:tr w:rsidR="00686E39" w:rsidRPr="00686E39" w:rsidTr="00686E39">
        <w:trPr>
          <w:trHeight w:val="892"/>
        </w:trPr>
        <w:tc>
          <w:tcPr>
            <w:tcW w:w="14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0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E39" w:rsidRPr="00686E39" w:rsidRDefault="00686E39" w:rsidP="00686E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86E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lang w:eastAsia="ru-RU"/>
              </w:rPr>
              <w:t xml:space="preserve">Для студентов набора 2026 г: </w:t>
            </w:r>
          </w:p>
          <w:p w:rsidR="00686E39" w:rsidRPr="00686E39" w:rsidRDefault="00686E39" w:rsidP="00686E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86E3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 xml:space="preserve">В качестве учебных дисциплин </w:t>
            </w:r>
            <w:r w:rsidRPr="00686E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lang w:eastAsia="ru-RU"/>
              </w:rPr>
              <w:t>по выбору студента</w:t>
            </w:r>
            <w:r w:rsidRPr="00686E3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 xml:space="preserve"> (72 всего, 36 ауд, </w:t>
            </w:r>
            <w:r w:rsidRPr="00686E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u w:val="single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дифф.</w:t>
            </w:r>
            <w:r w:rsidRPr="00686E3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 xml:space="preserve"> </w:t>
            </w:r>
            <w:r w:rsidRPr="00686E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u w:val="single"/>
                <w:lang w:eastAsia="ru-RU"/>
              </w:rPr>
              <w:t>зач.</w:t>
            </w:r>
            <w:r w:rsidRPr="00686E3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>)</w:t>
            </w:r>
          </w:p>
          <w:p w:rsidR="00686E39" w:rsidRPr="00686E39" w:rsidRDefault="00686E39" w:rsidP="00686E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86E3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>определены:</w:t>
            </w:r>
            <w:r w:rsidRPr="00686E39">
              <w:rPr>
                <w:rFonts w:ascii="Century Schoolbook" w:eastAsia="Times New Roman" w:hAnsi="Century Schoolbook" w:cs="Arial"/>
                <w:color w:val="000000" w:themeColor="text1"/>
                <w:kern w:val="24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686E39" w:rsidRPr="00686E39" w:rsidTr="00686E39">
        <w:trPr>
          <w:trHeight w:val="4777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0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E39" w:rsidRPr="00686E39" w:rsidRDefault="00686E39" w:rsidP="00686E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86E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lang w:eastAsia="ru-RU"/>
              </w:rPr>
              <w:t xml:space="preserve">Основы управления интеллектуальной </w:t>
            </w:r>
          </w:p>
          <w:p w:rsidR="00686E39" w:rsidRPr="00686E39" w:rsidRDefault="00686E39" w:rsidP="00686E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86E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lang w:eastAsia="ru-RU"/>
              </w:rPr>
              <w:t xml:space="preserve">собственностью </w:t>
            </w:r>
            <w:r w:rsidRPr="00686E3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(Оформлять объекты интеллектуальной собственности, вводить их в гражданский оборот)</w:t>
            </w:r>
          </w:p>
          <w:p w:rsidR="00686E39" w:rsidRPr="00686E39" w:rsidRDefault="00686E39" w:rsidP="00686E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86E3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 xml:space="preserve"> / </w:t>
            </w:r>
            <w:r w:rsidRPr="00686E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lang w:eastAsia="ru-RU"/>
              </w:rPr>
              <w:t xml:space="preserve">Основы военного законодательства </w:t>
            </w:r>
            <w:r w:rsidRPr="00686E3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(Применять положения основных нормативных правовых актов Республики Беларусь в повседневной деятельности подразделений) </w:t>
            </w:r>
            <w:r w:rsidRPr="00686E3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sz w:val="36"/>
                <w:szCs w:val="36"/>
                <w:lang w:eastAsia="ru-RU"/>
              </w:rPr>
              <w:t>или</w:t>
            </w:r>
            <w:r w:rsidRPr="00686E3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36"/>
                <w:lang w:eastAsia="ru-RU"/>
              </w:rPr>
              <w:t xml:space="preserve"> </w:t>
            </w:r>
            <w:r w:rsidRPr="00686E39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lang w:eastAsia="ru-RU"/>
              </w:rPr>
              <w:t xml:space="preserve">Административно-деликтное и процессуально-исполнительное право </w:t>
            </w:r>
            <w:r w:rsidRPr="00686E39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(Применять административно-деликтное и процессуально-исполнительное законодательство при квалификации административных правонарушений, формулировать и обосновывать свою точку зрения по проблемным вопросам в профессиональной сфере, решать конкретные задачи, возникающие в практической деятельности)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0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E39" w:rsidRPr="00686E39" w:rsidRDefault="00686E39" w:rsidP="00686E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86E3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>ВФ (подготовка курсантов)</w:t>
            </w:r>
          </w:p>
        </w:tc>
      </w:tr>
    </w:tbl>
    <w:p w:rsidR="00686E39" w:rsidRDefault="00686E39" w:rsidP="001F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E39" w:rsidRDefault="00686E39" w:rsidP="001F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E39" w:rsidRDefault="00686E39" w:rsidP="001F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E39" w:rsidRDefault="00686E39" w:rsidP="001F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E39" w:rsidRDefault="00686E39" w:rsidP="001F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E39" w:rsidRDefault="00686E39" w:rsidP="001F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E39" w:rsidRPr="00581504" w:rsidRDefault="00686E39" w:rsidP="001F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86E39" w:rsidRDefault="00686E39" w:rsidP="001F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1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660"/>
        <w:gridCol w:w="6440"/>
      </w:tblGrid>
      <w:tr w:rsidR="00686E39" w:rsidRPr="00686E39" w:rsidTr="00686E39">
        <w:trPr>
          <w:trHeight w:val="892"/>
        </w:trPr>
        <w:tc>
          <w:tcPr>
            <w:tcW w:w="14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0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E39" w:rsidRPr="00686E39" w:rsidRDefault="00686E39" w:rsidP="00686E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86E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lang w:eastAsia="ru-RU"/>
              </w:rPr>
              <w:t xml:space="preserve">Для студентов набора 2026 г: </w:t>
            </w:r>
          </w:p>
          <w:p w:rsidR="00686E39" w:rsidRPr="00686E39" w:rsidRDefault="00686E39" w:rsidP="00686E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86E3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 xml:space="preserve">В качестве учебных дисциплин </w:t>
            </w:r>
            <w:r w:rsidRPr="00686E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lang w:eastAsia="ru-RU"/>
              </w:rPr>
              <w:t>по выбору студента</w:t>
            </w:r>
            <w:r w:rsidRPr="00686E3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 xml:space="preserve"> (72 всего, 36 ауд, </w:t>
            </w:r>
            <w:r w:rsidRPr="00686E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u w:val="single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дифф.</w:t>
            </w:r>
            <w:r w:rsidRPr="00686E3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 xml:space="preserve"> </w:t>
            </w:r>
            <w:r w:rsidRPr="00686E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u w:val="single"/>
                <w:lang w:eastAsia="ru-RU"/>
              </w:rPr>
              <w:t>зач.</w:t>
            </w:r>
            <w:r w:rsidRPr="00686E3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>)</w:t>
            </w:r>
          </w:p>
          <w:p w:rsidR="00686E39" w:rsidRPr="00686E39" w:rsidRDefault="00686E39" w:rsidP="00686E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86E3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>определены:</w:t>
            </w:r>
            <w:r w:rsidRPr="00686E39">
              <w:rPr>
                <w:rFonts w:ascii="Century Schoolbook" w:eastAsia="Times New Roman" w:hAnsi="Century Schoolbook" w:cs="Arial"/>
                <w:color w:val="000000" w:themeColor="text1"/>
                <w:kern w:val="24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686E39" w:rsidRPr="00686E39" w:rsidTr="00686E39">
        <w:trPr>
          <w:trHeight w:val="4777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0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E39" w:rsidRPr="00686E39" w:rsidRDefault="00686E39" w:rsidP="00686E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86E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lang w:eastAsia="ru-RU"/>
              </w:rPr>
              <w:t xml:space="preserve">Основы управления интеллектуальной </w:t>
            </w:r>
          </w:p>
          <w:p w:rsidR="00686E39" w:rsidRPr="00686E39" w:rsidRDefault="00686E39" w:rsidP="00686E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86E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lang w:eastAsia="ru-RU"/>
              </w:rPr>
              <w:t xml:space="preserve">собственностью </w:t>
            </w:r>
            <w:r w:rsidRPr="00686E3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(Оформлять объекты интеллектуальной собственности, вводить их в гражданский оборот)</w:t>
            </w:r>
          </w:p>
          <w:p w:rsidR="00686E39" w:rsidRPr="00686E39" w:rsidRDefault="00686E39" w:rsidP="00686E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86E3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 xml:space="preserve"> / </w:t>
            </w:r>
            <w:r w:rsidRPr="00686E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lang w:eastAsia="ru-RU"/>
              </w:rPr>
              <w:t xml:space="preserve">Основы военного законодательства </w:t>
            </w:r>
            <w:r w:rsidRPr="00686E3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(Применять положения основных нормативных правовых актов Республики Беларусь в повседневной деятельности подразделений) </w:t>
            </w:r>
            <w:r w:rsidRPr="00686E3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sz w:val="36"/>
                <w:szCs w:val="36"/>
                <w:lang w:eastAsia="ru-RU"/>
              </w:rPr>
              <w:t>или</w:t>
            </w:r>
            <w:r w:rsidRPr="00686E3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36"/>
                <w:lang w:eastAsia="ru-RU"/>
              </w:rPr>
              <w:t xml:space="preserve"> </w:t>
            </w:r>
            <w:r w:rsidRPr="00686E39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lang w:eastAsia="ru-RU"/>
              </w:rPr>
              <w:t xml:space="preserve">Административно-деликтное и процессуально-исполнительное право </w:t>
            </w:r>
            <w:r w:rsidRPr="00686E39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(Применять административно-деликтное и процессуально-исполнительное законодательство при квалификации административных правонарушений, формулировать и обосновывать свою точку зрения по проблемным вопросам в профессиональной сфере, решать конкретные задачи, возникающие в практической деятельности)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0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E39" w:rsidRPr="00686E39" w:rsidRDefault="00686E39" w:rsidP="00686E3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86E3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>ВФ (подготовка курсантов)</w:t>
            </w:r>
          </w:p>
        </w:tc>
      </w:tr>
    </w:tbl>
    <w:p w:rsidR="00686E39" w:rsidRPr="001F1ADB" w:rsidRDefault="00686E39" w:rsidP="001F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6E39" w:rsidRPr="001F1ADB" w:rsidSect="00E921CF">
      <w:headerReference w:type="default" r:id="rId6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2F2" w:rsidRDefault="007742F2" w:rsidP="00AA3294">
      <w:pPr>
        <w:spacing w:after="0" w:line="240" w:lineRule="auto"/>
      </w:pPr>
      <w:r>
        <w:separator/>
      </w:r>
    </w:p>
  </w:endnote>
  <w:endnote w:type="continuationSeparator" w:id="0">
    <w:p w:rsidR="007742F2" w:rsidRDefault="007742F2" w:rsidP="00AA3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2F2" w:rsidRDefault="007742F2" w:rsidP="00AA3294">
      <w:pPr>
        <w:spacing w:after="0" w:line="240" w:lineRule="auto"/>
      </w:pPr>
      <w:r>
        <w:separator/>
      </w:r>
    </w:p>
  </w:footnote>
  <w:footnote w:type="continuationSeparator" w:id="0">
    <w:p w:rsidR="007742F2" w:rsidRDefault="007742F2" w:rsidP="00AA3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2845337"/>
      <w:docPartObj>
        <w:docPartGallery w:val="Page Numbers (Top of Page)"/>
        <w:docPartUnique/>
      </w:docPartObj>
    </w:sdtPr>
    <w:sdtEndPr/>
    <w:sdtContent>
      <w:p w:rsidR="00AA3294" w:rsidRDefault="00AA32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213">
          <w:rPr>
            <w:noProof/>
          </w:rPr>
          <w:t>2</w:t>
        </w:r>
        <w:r>
          <w:fldChar w:fldCharType="end"/>
        </w:r>
      </w:p>
    </w:sdtContent>
  </w:sdt>
  <w:p w:rsidR="00AA3294" w:rsidRDefault="00AA329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ADB"/>
    <w:rsid w:val="00031A29"/>
    <w:rsid w:val="00045F3F"/>
    <w:rsid w:val="001F1ADB"/>
    <w:rsid w:val="0036684D"/>
    <w:rsid w:val="00450157"/>
    <w:rsid w:val="004F4C76"/>
    <w:rsid w:val="00581504"/>
    <w:rsid w:val="005C388C"/>
    <w:rsid w:val="00686E39"/>
    <w:rsid w:val="006E1213"/>
    <w:rsid w:val="00720967"/>
    <w:rsid w:val="007742F2"/>
    <w:rsid w:val="008B456F"/>
    <w:rsid w:val="008C664D"/>
    <w:rsid w:val="008D3C03"/>
    <w:rsid w:val="00985202"/>
    <w:rsid w:val="009A3E1D"/>
    <w:rsid w:val="00AA3294"/>
    <w:rsid w:val="00AD1331"/>
    <w:rsid w:val="00B52BB0"/>
    <w:rsid w:val="00BE2EF3"/>
    <w:rsid w:val="00BE746E"/>
    <w:rsid w:val="00C50AC1"/>
    <w:rsid w:val="00CB65AF"/>
    <w:rsid w:val="00CE3119"/>
    <w:rsid w:val="00D7401C"/>
    <w:rsid w:val="00D8473D"/>
    <w:rsid w:val="00D96B76"/>
    <w:rsid w:val="00E14273"/>
    <w:rsid w:val="00E579F5"/>
    <w:rsid w:val="00E9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6CC3AB-5A0B-453B-A6A7-53A24DA2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86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line number"/>
    <w:basedOn w:val="a0"/>
    <w:uiPriority w:val="99"/>
    <w:semiHidden/>
    <w:unhideWhenUsed/>
    <w:rsid w:val="00AA3294"/>
  </w:style>
  <w:style w:type="paragraph" w:styleId="a6">
    <w:name w:val="header"/>
    <w:basedOn w:val="a"/>
    <w:link w:val="a7"/>
    <w:uiPriority w:val="99"/>
    <w:unhideWhenUsed/>
    <w:rsid w:val="00AA3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3294"/>
  </w:style>
  <w:style w:type="paragraph" w:styleId="a8">
    <w:name w:val="footer"/>
    <w:basedOn w:val="a"/>
    <w:link w:val="a9"/>
    <w:uiPriority w:val="99"/>
    <w:unhideWhenUsed/>
    <w:rsid w:val="00AA3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3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Долгая Л.М.</dc:creator>
  <cp:lastModifiedBy>Коршунова Г.Б.</cp:lastModifiedBy>
  <cp:revision>2</cp:revision>
  <dcterms:created xsi:type="dcterms:W3CDTF">2026-03-02T13:18:00Z</dcterms:created>
  <dcterms:modified xsi:type="dcterms:W3CDTF">2026-03-02T13:18:00Z</dcterms:modified>
</cp:coreProperties>
</file>