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959"/>
        <w:gridCol w:w="4539"/>
      </w:tblGrid>
      <w:tr w:rsidR="00912BF4" w14:paraId="62A031FC" w14:textId="77777777">
        <w:trPr>
          <w:trHeight w:val="1420"/>
        </w:trPr>
        <w:tc>
          <w:tcPr>
            <w:tcW w:w="4958" w:type="dxa"/>
          </w:tcPr>
          <w:p w14:paraId="53D72723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after="0" w:line="280" w:lineRule="exact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Міністэрства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адукацыі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0054DF9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Рэспублікі</w:t>
            </w:r>
            <w:proofErr w:type="spellEnd"/>
            <w:r>
              <w:rPr>
                <w:sz w:val="28"/>
                <w:szCs w:val="28"/>
              </w:rPr>
              <w:t xml:space="preserve"> Беларусь</w:t>
            </w:r>
          </w:p>
          <w:p w14:paraId="668CFE48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адукацыі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«</w:t>
            </w:r>
            <w:proofErr w:type="spellStart"/>
            <w:r>
              <w:rPr>
                <w:sz w:val="28"/>
                <w:szCs w:val="28"/>
              </w:rPr>
              <w:t>Беларускі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дзяржаўны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ўніверсітэт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інфарматыкі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і </w:t>
            </w:r>
            <w:proofErr w:type="spellStart"/>
            <w:r>
              <w:rPr>
                <w:sz w:val="28"/>
                <w:szCs w:val="28"/>
              </w:rPr>
              <w:t>радыёэлектронікі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A03EC2B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Факультэт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камп'ютэрнага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праектавання</w:t>
            </w:r>
            <w:proofErr w:type="spellEnd"/>
          </w:p>
          <w:p w14:paraId="1388176C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РАСПАРАДЖЭННЕ</w:t>
            </w:r>
          </w:p>
          <w:p w14:paraId="66F74FFE" w14:textId="77777777" w:rsidR="00912BF4" w:rsidRDefault="00EA5923">
            <w:pPr>
              <w:pStyle w:val="a8"/>
              <w:widowControl w:val="0"/>
              <w:tabs>
                <w:tab w:val="left" w:pos="0"/>
              </w:tabs>
              <w:spacing w:line="28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№ _____</w:t>
            </w:r>
          </w:p>
          <w:p w14:paraId="38C4A13C" w14:textId="77777777" w:rsidR="00912BF4" w:rsidRDefault="00912BF4">
            <w:pPr>
              <w:pStyle w:val="a8"/>
              <w:widowControl w:val="0"/>
              <w:tabs>
                <w:tab w:val="left" w:pos="0"/>
              </w:tabs>
              <w:spacing w:after="0" w:line="28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14:paraId="6A6A4C18" w14:textId="77777777" w:rsidR="00912BF4" w:rsidRDefault="00EA5923">
            <w:pPr>
              <w:widowControl w:val="0"/>
              <w:spacing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  <w:p w14:paraId="0AF611A2" w14:textId="77777777" w:rsidR="00912BF4" w:rsidRDefault="00EA5923">
            <w:pPr>
              <w:widowControl w:val="0"/>
              <w:spacing w:after="120"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Республики Беларусь</w:t>
            </w:r>
          </w:p>
          <w:p w14:paraId="1D0F3052" w14:textId="77777777" w:rsidR="00912BF4" w:rsidRDefault="00EA5923">
            <w:pPr>
              <w:widowControl w:val="0"/>
              <w:spacing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Учреждение образования </w:t>
            </w:r>
          </w:p>
          <w:p w14:paraId="6ABD83AB" w14:textId="77777777" w:rsidR="00912BF4" w:rsidRDefault="00EA5923">
            <w:pPr>
              <w:widowControl w:val="0"/>
              <w:spacing w:after="120"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«Белорусский государственный университет информатики </w:t>
            </w:r>
            <w:r>
              <w:rPr>
                <w:szCs w:val="28"/>
              </w:rPr>
              <w:br/>
              <w:t xml:space="preserve">и радиоэлектроники» </w:t>
            </w:r>
          </w:p>
          <w:p w14:paraId="037114B6" w14:textId="77777777" w:rsidR="00912BF4" w:rsidRDefault="00EA5923">
            <w:pPr>
              <w:widowControl w:val="0"/>
              <w:spacing w:after="120"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Факультет компьютерного проектирования</w:t>
            </w:r>
          </w:p>
          <w:p w14:paraId="24343893" w14:textId="77777777" w:rsidR="00912BF4" w:rsidRDefault="00EA5923">
            <w:pPr>
              <w:widowControl w:val="0"/>
              <w:spacing w:after="120" w:line="2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РАСПОРЯЖЕНИЕ</w:t>
            </w:r>
          </w:p>
          <w:p w14:paraId="026B2A8F" w14:textId="77777777" w:rsidR="00912BF4" w:rsidRDefault="00912BF4">
            <w:pPr>
              <w:widowControl w:val="0"/>
              <w:spacing w:after="120" w:line="280" w:lineRule="exact"/>
              <w:ind w:firstLine="0"/>
              <w:jc w:val="center"/>
              <w:rPr>
                <w:szCs w:val="28"/>
              </w:rPr>
            </w:pPr>
          </w:p>
          <w:p w14:paraId="644C6A8B" w14:textId="77777777" w:rsidR="00912BF4" w:rsidRDefault="00912BF4">
            <w:pPr>
              <w:widowControl w:val="0"/>
              <w:spacing w:line="280" w:lineRule="exact"/>
              <w:ind w:firstLine="0"/>
              <w:jc w:val="center"/>
              <w:rPr>
                <w:szCs w:val="28"/>
              </w:rPr>
            </w:pPr>
          </w:p>
        </w:tc>
      </w:tr>
    </w:tbl>
    <w:p w14:paraId="44F3904A" w14:textId="77777777" w:rsidR="00912BF4" w:rsidRDefault="00912BF4">
      <w:pPr>
        <w:pStyle w:val="ac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EF33E2C" w14:textId="5DE784A4" w:rsidR="00912BF4" w:rsidRDefault="00EA592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рецензентов</w:t>
      </w:r>
      <w:r>
        <w:rPr>
          <w:rFonts w:ascii="Times New Roman" w:hAnsi="Times New Roman"/>
          <w:sz w:val="28"/>
          <w:szCs w:val="28"/>
        </w:rPr>
        <w:tab/>
      </w:r>
    </w:p>
    <w:p w14:paraId="15D8683D" w14:textId="3D8882AD" w:rsidR="00376427" w:rsidRDefault="0037642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08.01.2026 № 9</w:t>
      </w:r>
    </w:p>
    <w:p w14:paraId="64A50F46" w14:textId="77777777" w:rsidR="00912BF4" w:rsidRDefault="00912BF4">
      <w:pPr>
        <w:pStyle w:val="ac"/>
        <w:rPr>
          <w:rFonts w:ascii="Times New Roman" w:hAnsi="Times New Roman"/>
          <w:sz w:val="28"/>
          <w:szCs w:val="28"/>
        </w:rPr>
      </w:pPr>
    </w:p>
    <w:p w14:paraId="2B47E2D9" w14:textId="77777777" w:rsidR="00912BF4" w:rsidRDefault="00912BF4">
      <w:pPr>
        <w:pStyle w:val="ac"/>
        <w:rPr>
          <w:rFonts w:ascii="Times New Roman" w:hAnsi="Times New Roman"/>
          <w:sz w:val="28"/>
          <w:szCs w:val="28"/>
        </w:rPr>
      </w:pPr>
    </w:p>
    <w:p w14:paraId="7FD66051" w14:textId="77777777" w:rsidR="00912BF4" w:rsidRDefault="00EA5923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 представлению кафедры инженерной психологии и эргономики утвердить  рецензентами  магистерских  диссертаций  </w:t>
      </w:r>
      <w:r>
        <w:rPr>
          <w:rFonts w:ascii="Times New Roman" w:hAnsi="Times New Roman"/>
          <w:sz w:val="28"/>
          <w:szCs w:val="28"/>
          <w:lang w:eastAsia="en-US"/>
        </w:rPr>
        <w:t xml:space="preserve">по  специальности </w:t>
      </w:r>
    </w:p>
    <w:p w14:paraId="5E39FA30" w14:textId="77777777" w:rsidR="00912BF4" w:rsidRDefault="00EA5923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1" w:name="_Hlk219125530"/>
      <w:r>
        <w:rPr>
          <w:rFonts w:ascii="Times New Roman" w:hAnsi="Times New Roman"/>
          <w:sz w:val="28"/>
          <w:szCs w:val="28"/>
          <w:lang w:eastAsia="en-US"/>
        </w:rPr>
        <w:t xml:space="preserve">7-06-0611-01 «Информационные системы и технологии» </w:t>
      </w:r>
      <w:bookmarkEnd w:id="1"/>
      <w:r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профилизация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: Цифровизация в психологии управления человеческими ресурсами) следующих специалистов</w:t>
      </w:r>
    </w:p>
    <w:p w14:paraId="713FD987" w14:textId="77777777" w:rsidR="00912BF4" w:rsidRDefault="00912BF4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W w:w="9484" w:type="dxa"/>
        <w:jc w:val="right"/>
        <w:tblLayout w:type="fixed"/>
        <w:tblLook w:val="00A0" w:firstRow="1" w:lastRow="0" w:firstColumn="1" w:lastColumn="0" w:noHBand="0" w:noVBand="0"/>
      </w:tblPr>
      <w:tblGrid>
        <w:gridCol w:w="2121"/>
        <w:gridCol w:w="3969"/>
        <w:gridCol w:w="3394"/>
      </w:tblGrid>
      <w:tr w:rsidR="00912BF4" w14:paraId="1EAEE389" w14:textId="77777777">
        <w:trPr>
          <w:trHeight w:val="397"/>
          <w:jc w:val="righ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04EF" w14:textId="77777777" w:rsidR="00912BF4" w:rsidRDefault="00912BF4">
            <w:pPr>
              <w:widowControl w:val="0"/>
              <w:ind w:left="34" w:firstLine="0"/>
              <w:jc w:val="center"/>
              <w:rPr>
                <w:szCs w:val="28"/>
              </w:rPr>
            </w:pPr>
          </w:p>
          <w:p w14:paraId="588F0616" w14:textId="77777777" w:rsidR="00912BF4" w:rsidRDefault="00EA5923">
            <w:pPr>
              <w:widowControl w:val="0"/>
              <w:ind w:left="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Рецензент</w:t>
            </w:r>
          </w:p>
          <w:p w14:paraId="01E95BDA" w14:textId="77777777" w:rsidR="00912BF4" w:rsidRDefault="00912BF4">
            <w:pPr>
              <w:widowControl w:val="0"/>
              <w:ind w:left="34" w:firstLine="0"/>
              <w:jc w:val="center"/>
              <w:rPr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636" w14:textId="77777777" w:rsidR="00912BF4" w:rsidRDefault="00EA5923">
            <w:pPr>
              <w:widowControl w:val="0"/>
              <w:ind w:left="3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Должность и место работы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E26A" w14:textId="77777777" w:rsidR="00912BF4" w:rsidRDefault="00EA5923">
            <w:pPr>
              <w:pStyle w:val="2"/>
              <w:widowControl w:val="0"/>
              <w:spacing w:before="0"/>
              <w:ind w:left="34"/>
              <w:rPr>
                <w:b w:val="0"/>
                <w:caps w:val="0"/>
                <w:color w:val="000000" w:themeColor="text1"/>
                <w:szCs w:val="28"/>
              </w:rPr>
            </w:pPr>
            <w:r>
              <w:rPr>
                <w:b w:val="0"/>
                <w:caps w:val="0"/>
                <w:color w:val="000000" w:themeColor="text1"/>
                <w:szCs w:val="28"/>
              </w:rPr>
              <w:t xml:space="preserve">Магистранты </w:t>
            </w:r>
          </w:p>
        </w:tc>
      </w:tr>
      <w:tr w:rsidR="00912BF4" w14:paraId="63832D4D" w14:textId="77777777">
        <w:trPr>
          <w:trHeight w:val="397"/>
          <w:jc w:val="righ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CF3E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5A82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1707" w14:textId="77777777" w:rsidR="00912BF4" w:rsidRDefault="00EA5923">
            <w:pPr>
              <w:pStyle w:val="af8"/>
              <w:widowControl w:val="0"/>
              <w:spacing w:after="0"/>
              <w:ind w:left="3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12BF4" w14:paraId="5A93013D" w14:textId="77777777">
        <w:trPr>
          <w:trHeight w:val="397"/>
          <w:jc w:val="righ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C0EF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Дубинко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F8F6220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Наташа Александровна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1C2C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Профессор кафедры психологии и педагогики Академии Министерства внутренних дел Республики Беларусь, кандидат психологических наук, доцент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A6D1" w14:textId="77777777" w:rsidR="00912BF4" w:rsidRDefault="00EA5923" w:rsidP="00EA5923">
            <w:pPr>
              <w:pStyle w:val="af8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</w:pPr>
            <w:proofErr w:type="spellStart"/>
            <w:r w:rsidRPr="00EA5923">
              <w:rPr>
                <w:szCs w:val="30"/>
              </w:rPr>
              <w:t>Арешко</w:t>
            </w:r>
            <w:proofErr w:type="spellEnd"/>
            <w:r w:rsidRPr="00EA5923">
              <w:rPr>
                <w:szCs w:val="30"/>
              </w:rPr>
              <w:t xml:space="preserve"> Татьяна Викторовна</w:t>
            </w:r>
          </w:p>
          <w:p w14:paraId="697169CE" w14:textId="77777777" w:rsidR="00912BF4" w:rsidRDefault="00EA5923" w:rsidP="00EA5923">
            <w:pPr>
              <w:pStyle w:val="af8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</w:pPr>
            <w:proofErr w:type="spellStart"/>
            <w:r w:rsidRPr="00EA5923">
              <w:rPr>
                <w:szCs w:val="30"/>
              </w:rPr>
              <w:t>Муравская</w:t>
            </w:r>
            <w:proofErr w:type="spellEnd"/>
            <w:r w:rsidRPr="00EA5923">
              <w:rPr>
                <w:szCs w:val="30"/>
              </w:rPr>
              <w:t xml:space="preserve"> Дарья Николаевна</w:t>
            </w:r>
          </w:p>
          <w:p w14:paraId="3EF4E16C" w14:textId="77777777" w:rsidR="00912BF4" w:rsidRDefault="00EA5923" w:rsidP="00EA5923">
            <w:pPr>
              <w:pStyle w:val="af8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</w:pPr>
            <w:proofErr w:type="spellStart"/>
            <w:r w:rsidRPr="00EA5923">
              <w:rPr>
                <w:szCs w:val="30"/>
              </w:rPr>
              <w:t>Скробат</w:t>
            </w:r>
            <w:proofErr w:type="spellEnd"/>
            <w:r w:rsidRPr="00EA5923">
              <w:rPr>
                <w:szCs w:val="30"/>
              </w:rPr>
              <w:t xml:space="preserve"> Юрий Александрович</w:t>
            </w:r>
          </w:p>
          <w:p w14:paraId="5378C10D" w14:textId="77777777" w:rsidR="00912BF4" w:rsidRDefault="00912BF4" w:rsidP="00EA5923">
            <w:pPr>
              <w:widowControl w:val="0"/>
              <w:ind w:firstLine="0"/>
            </w:pPr>
          </w:p>
        </w:tc>
      </w:tr>
      <w:tr w:rsidR="00912BF4" w14:paraId="777AA4D6" w14:textId="77777777">
        <w:trPr>
          <w:trHeight w:val="397"/>
          <w:jc w:val="righ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621E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Белановская</w:t>
            </w:r>
            <w:proofErr w:type="spellEnd"/>
          </w:p>
          <w:p w14:paraId="1AF7F463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Ольга</w:t>
            </w:r>
          </w:p>
          <w:p w14:paraId="35674B7D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C5DD" w14:textId="77777777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Заведующий кафедрой </w:t>
            </w:r>
            <w:r>
              <w:rPr>
                <w:rFonts w:ascii="inherit" w:hAnsi="inherit"/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</w:rPr>
              <w:t xml:space="preserve">психологии и педагогического мастерства </w:t>
            </w:r>
            <w:r>
              <w:rPr>
                <w:rFonts w:ascii="Book Antiqua" w:hAnsi="Book Antiqua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</w:rPr>
              <w:t xml:space="preserve">Государственного учреждения образования "Республиканский институт высшей школы",  </w:t>
            </w:r>
          </w:p>
          <w:p w14:paraId="48FE85C1" w14:textId="164547C2" w:rsidR="00912BF4" w:rsidRDefault="00EA5923">
            <w:pPr>
              <w:widowControl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кандидат психологических наук, </w:t>
            </w:r>
            <w:r w:rsidR="007868D2">
              <w:rPr>
                <w:szCs w:val="28"/>
              </w:rPr>
              <w:t>доцент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81D" w14:textId="77777777" w:rsidR="00912BF4" w:rsidRDefault="00EA5923" w:rsidP="00EA5923">
            <w:pPr>
              <w:pStyle w:val="af8"/>
              <w:widowControl w:val="0"/>
              <w:spacing w:after="0"/>
              <w:ind w:left="0"/>
            </w:pPr>
            <w:r>
              <w:t xml:space="preserve">1. </w:t>
            </w:r>
            <w:proofErr w:type="spellStart"/>
            <w:r>
              <w:rPr>
                <w:szCs w:val="30"/>
              </w:rPr>
              <w:t>Владымцев</w:t>
            </w:r>
            <w:proofErr w:type="spellEnd"/>
            <w:r>
              <w:rPr>
                <w:szCs w:val="30"/>
              </w:rPr>
              <w:t xml:space="preserve"> Вадим Денисович</w:t>
            </w:r>
          </w:p>
          <w:p w14:paraId="1D6A39EC" w14:textId="77777777" w:rsidR="00912BF4" w:rsidRDefault="00EA5923" w:rsidP="00EA5923">
            <w:pPr>
              <w:pStyle w:val="af8"/>
              <w:widowControl w:val="0"/>
              <w:spacing w:after="0"/>
              <w:ind w:left="0"/>
            </w:pPr>
            <w:r>
              <w:t xml:space="preserve">2. </w:t>
            </w:r>
            <w:proofErr w:type="spellStart"/>
            <w:r>
              <w:rPr>
                <w:szCs w:val="30"/>
              </w:rPr>
              <w:t>Каменкова</w:t>
            </w:r>
            <w:proofErr w:type="spellEnd"/>
            <w:r>
              <w:rPr>
                <w:szCs w:val="30"/>
              </w:rPr>
              <w:t xml:space="preserve"> Анна Дмитриевна</w:t>
            </w:r>
          </w:p>
          <w:p w14:paraId="0F3CD01B" w14:textId="77777777" w:rsidR="00912BF4" w:rsidRDefault="00912BF4" w:rsidP="00EA5923">
            <w:pPr>
              <w:pStyle w:val="af8"/>
              <w:widowControl w:val="0"/>
              <w:spacing w:after="0"/>
              <w:ind w:left="0"/>
            </w:pPr>
          </w:p>
          <w:p w14:paraId="2B084638" w14:textId="77777777" w:rsidR="00912BF4" w:rsidRDefault="00912BF4" w:rsidP="00EA5923">
            <w:pPr>
              <w:widowControl w:val="0"/>
              <w:ind w:firstLine="0"/>
              <w:rPr>
                <w:szCs w:val="30"/>
              </w:rPr>
            </w:pPr>
          </w:p>
        </w:tc>
      </w:tr>
    </w:tbl>
    <w:p w14:paraId="3712A56C" w14:textId="77777777" w:rsidR="00912BF4" w:rsidRDefault="00912BF4">
      <w:pPr>
        <w:pStyle w:val="a8"/>
        <w:spacing w:after="0"/>
        <w:ind w:left="0" w:right="153"/>
        <w:rPr>
          <w:sz w:val="28"/>
          <w:szCs w:val="28"/>
        </w:rPr>
      </w:pPr>
    </w:p>
    <w:p w14:paraId="6160E77D" w14:textId="43F5E862" w:rsidR="00912BF4" w:rsidRDefault="00EA5923">
      <w:pPr>
        <w:pStyle w:val="a8"/>
        <w:spacing w:after="0"/>
        <w:ind w:left="0" w:right="153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7A1E5B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. декана ФКП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П.И. </w:t>
      </w:r>
      <w:proofErr w:type="spellStart"/>
      <w:r>
        <w:rPr>
          <w:sz w:val="28"/>
          <w:szCs w:val="28"/>
        </w:rPr>
        <w:t>Камлач</w:t>
      </w:r>
      <w:proofErr w:type="spellEnd"/>
    </w:p>
    <w:p w14:paraId="5D9D9CA5" w14:textId="77777777" w:rsidR="00912BF4" w:rsidRDefault="00EA5923">
      <w:pPr>
        <w:pStyle w:val="a8"/>
        <w:spacing w:after="0"/>
        <w:ind w:left="0" w:right="153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28F57E9" w14:textId="77777777" w:rsidR="00912BF4" w:rsidRDefault="00EA5923">
      <w:pPr>
        <w:pStyle w:val="a8"/>
        <w:spacing w:after="0"/>
        <w:ind w:left="0" w:right="153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proofErr w:type="spellStart"/>
      <w:r>
        <w:rPr>
          <w:sz w:val="28"/>
          <w:szCs w:val="28"/>
        </w:rPr>
        <w:t>ИПиЭ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Казак</w:t>
      </w:r>
    </w:p>
    <w:sectPr w:rsidR="00912BF4">
      <w:pgSz w:w="11906" w:h="16838"/>
      <w:pgMar w:top="1134" w:right="707" w:bottom="709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91C43"/>
    <w:multiLevelType w:val="hybridMultilevel"/>
    <w:tmpl w:val="BDB8C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53C025AA"/>
    <w:multiLevelType w:val="hybridMultilevel"/>
    <w:tmpl w:val="EC982B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16EC2"/>
    <w:multiLevelType w:val="hybridMultilevel"/>
    <w:tmpl w:val="8A6C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71A5"/>
    <w:multiLevelType w:val="hybridMultilevel"/>
    <w:tmpl w:val="65A2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F4"/>
    <w:rsid w:val="00376427"/>
    <w:rsid w:val="007868D2"/>
    <w:rsid w:val="007A1E5B"/>
    <w:rsid w:val="00912BF4"/>
    <w:rsid w:val="00E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79B3"/>
  <w15:docId w15:val="{E917E43E-F8E6-4DB4-BEB2-898431A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4C8"/>
    <w:pPr>
      <w:ind w:firstLine="709"/>
      <w:jc w:val="both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005D"/>
    <w:pPr>
      <w:keepNext/>
      <w:spacing w:before="120"/>
      <w:ind w:firstLine="0"/>
      <w:jc w:val="center"/>
      <w:outlineLvl w:val="1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uiPriority w:val="11"/>
    <w:qFormat/>
    <w:rsid w:val="000A44C8"/>
    <w:rPr>
      <w:rFonts w:eastAsiaTheme="majorEastAsia" w:cstheme="majorBidi"/>
      <w:i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sid w:val="000A44C8"/>
    <w:rPr>
      <w:rFonts w:eastAsia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8"/>
    <w:qFormat/>
    <w:rsid w:val="000A44C8"/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F3005D"/>
    <w:rPr>
      <w:rFonts w:eastAsia="Times New Roman"/>
      <w:b/>
      <w:caps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qFormat/>
    <w:rsid w:val="00F3005D"/>
    <w:rPr>
      <w:rFonts w:eastAsia="Calibri"/>
      <w:szCs w:val="26"/>
    </w:rPr>
  </w:style>
  <w:style w:type="character" w:customStyle="1" w:styleId="ab">
    <w:name w:val="Текст Знак"/>
    <w:basedOn w:val="a0"/>
    <w:link w:val="ac"/>
    <w:qFormat/>
    <w:rsid w:val="00F3005D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horttext">
    <w:name w:val="short_text"/>
    <w:basedOn w:val="a0"/>
    <w:qFormat/>
    <w:rsid w:val="00F3005D"/>
  </w:style>
  <w:style w:type="character" w:customStyle="1" w:styleId="apple-converted-space">
    <w:name w:val="apple-converted-space"/>
    <w:basedOn w:val="a0"/>
    <w:qFormat/>
    <w:rsid w:val="00C42838"/>
  </w:style>
  <w:style w:type="character" w:customStyle="1" w:styleId="ad">
    <w:name w:val="Текст выноски Знак"/>
    <w:basedOn w:val="a0"/>
    <w:link w:val="ae"/>
    <w:uiPriority w:val="99"/>
    <w:semiHidden/>
    <w:qFormat/>
    <w:rsid w:val="00E6599E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Strong"/>
    <w:basedOn w:val="a0"/>
    <w:uiPriority w:val="22"/>
    <w:qFormat/>
    <w:rsid w:val="00B11422"/>
    <w:rPr>
      <w:b/>
      <w:bCs/>
    </w:rPr>
  </w:style>
  <w:style w:type="character" w:styleId="af0">
    <w:name w:val="Hyperlink"/>
    <w:basedOn w:val="a0"/>
    <w:uiPriority w:val="99"/>
    <w:semiHidden/>
    <w:unhideWhenUsed/>
    <w:rsid w:val="00B11422"/>
    <w:rPr>
      <w:color w:val="0000FF"/>
      <w:u w:val="single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A93241"/>
    <w:rPr>
      <w:rFonts w:eastAsia="Times New Roman"/>
      <w:szCs w:val="24"/>
      <w:lang w:eastAsia="ru-RU"/>
    </w:rPr>
  </w:style>
  <w:style w:type="character" w:styleId="af3">
    <w:name w:val="Emphasis"/>
    <w:basedOn w:val="a0"/>
    <w:uiPriority w:val="20"/>
    <w:qFormat/>
    <w:rsid w:val="006372DB"/>
    <w:rPr>
      <w:i/>
      <w:iCs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link w:val="a5"/>
    <w:rsid w:val="000A44C8"/>
    <w:pPr>
      <w:ind w:firstLine="0"/>
      <w:jc w:val="center"/>
    </w:pPr>
    <w:rPr>
      <w:sz w:val="24"/>
      <w:szCs w:val="20"/>
      <w:lang w:val="x-none" w:eastAsia="x-none"/>
    </w:rPr>
  </w:style>
  <w:style w:type="paragraph" w:styleId="af4">
    <w:name w:val="List"/>
    <w:basedOn w:val="a6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4">
    <w:name w:val="Subtitle"/>
    <w:basedOn w:val="a"/>
    <w:next w:val="a"/>
    <w:link w:val="a3"/>
    <w:uiPriority w:val="11"/>
    <w:qFormat/>
    <w:rsid w:val="000A44C8"/>
    <w:pPr>
      <w:spacing w:line="240" w:lineRule="exact"/>
      <w:ind w:firstLine="5670"/>
      <w:jc w:val="left"/>
    </w:pPr>
    <w:rPr>
      <w:rFonts w:eastAsiaTheme="majorEastAsia" w:cstheme="majorBidi"/>
      <w:iCs/>
      <w:sz w:val="24"/>
    </w:rPr>
  </w:style>
  <w:style w:type="paragraph" w:styleId="a8">
    <w:name w:val="Body Text Indent"/>
    <w:basedOn w:val="a"/>
    <w:link w:val="a7"/>
    <w:rsid w:val="000A44C8"/>
    <w:pPr>
      <w:spacing w:after="120"/>
      <w:ind w:left="283" w:firstLine="0"/>
      <w:jc w:val="left"/>
    </w:pPr>
    <w:rPr>
      <w:sz w:val="24"/>
    </w:rPr>
  </w:style>
  <w:style w:type="paragraph" w:customStyle="1" w:styleId="af7">
    <w:name w:val="Колонтитул"/>
    <w:basedOn w:val="a"/>
    <w:qFormat/>
  </w:style>
  <w:style w:type="paragraph" w:styleId="aa">
    <w:name w:val="header"/>
    <w:basedOn w:val="a"/>
    <w:link w:val="a9"/>
    <w:unhideWhenUsed/>
    <w:rsid w:val="00F3005D"/>
    <w:pPr>
      <w:tabs>
        <w:tab w:val="center" w:pos="4677"/>
        <w:tab w:val="right" w:pos="9355"/>
      </w:tabs>
      <w:ind w:firstLine="0"/>
      <w:jc w:val="left"/>
    </w:pPr>
    <w:rPr>
      <w:rFonts w:eastAsia="Calibri"/>
      <w:szCs w:val="26"/>
      <w:lang w:eastAsia="en-US"/>
    </w:rPr>
  </w:style>
  <w:style w:type="paragraph" w:styleId="ac">
    <w:name w:val="Plain Text"/>
    <w:basedOn w:val="a"/>
    <w:link w:val="ab"/>
    <w:qFormat/>
    <w:rsid w:val="00F3005D"/>
    <w:pPr>
      <w:ind w:firstLine="0"/>
      <w:jc w:val="left"/>
    </w:pPr>
    <w:rPr>
      <w:rFonts w:ascii="Courier New" w:hAnsi="Courier New"/>
      <w:sz w:val="20"/>
      <w:szCs w:val="20"/>
    </w:rPr>
  </w:style>
  <w:style w:type="paragraph" w:styleId="af8">
    <w:name w:val="List Paragraph"/>
    <w:basedOn w:val="a"/>
    <w:uiPriority w:val="34"/>
    <w:qFormat/>
    <w:rsid w:val="00854CEA"/>
    <w:pPr>
      <w:spacing w:after="200"/>
      <w:ind w:left="720" w:firstLine="0"/>
      <w:contextualSpacing/>
      <w:jc w:val="left"/>
    </w:pPr>
    <w:rPr>
      <w:szCs w:val="2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qFormat/>
    <w:rsid w:val="00E6599E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semiHidden/>
    <w:unhideWhenUsed/>
    <w:qFormat/>
    <w:rsid w:val="00420393"/>
    <w:pPr>
      <w:spacing w:beforeAutospacing="1" w:afterAutospacing="1"/>
      <w:ind w:firstLine="0"/>
      <w:jc w:val="left"/>
    </w:pPr>
    <w:rPr>
      <w:sz w:val="24"/>
    </w:rPr>
  </w:style>
  <w:style w:type="paragraph" w:styleId="af2">
    <w:name w:val="footer"/>
    <w:basedOn w:val="a"/>
    <w:link w:val="af1"/>
    <w:uiPriority w:val="99"/>
    <w:unhideWhenUsed/>
    <w:rsid w:val="00A9324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5C13-9BBD-4595-8141-E8BEA17B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ПС</dc:creator>
  <dc:description/>
  <cp:lastModifiedBy>Kate</cp:lastModifiedBy>
  <cp:revision>7</cp:revision>
  <cp:lastPrinted>2020-09-24T07:40:00Z</cp:lastPrinted>
  <dcterms:created xsi:type="dcterms:W3CDTF">2023-05-12T09:11:00Z</dcterms:created>
  <dcterms:modified xsi:type="dcterms:W3CDTF">2026-01-12T12:56:00Z</dcterms:modified>
  <dc:language>en-US</dc:language>
</cp:coreProperties>
</file>