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BE" w:rsidRPr="00227BBE" w:rsidRDefault="00227BBE" w:rsidP="00AA2377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16"/>
          <w:szCs w:val="16"/>
        </w:rPr>
      </w:pPr>
    </w:p>
    <w:p w:rsidR="006D3EBC" w:rsidRPr="00BA4E44" w:rsidRDefault="00383F2E" w:rsidP="00AA2377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53917"/>
          <w:sz w:val="40"/>
          <w:szCs w:val="40"/>
        </w:rPr>
      </w:pPr>
      <w:r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>2</w:t>
      </w:r>
      <w:r w:rsidR="000B3C38">
        <w:rPr>
          <w:rFonts w:ascii="Times New Roman" w:hAnsi="Times New Roman" w:cs="Times New Roman"/>
          <w:b/>
          <w:bCs/>
          <w:color w:val="253917"/>
          <w:sz w:val="40"/>
          <w:szCs w:val="40"/>
        </w:rPr>
        <w:t>5</w:t>
      </w:r>
      <w:bookmarkStart w:id="0" w:name="_GoBack"/>
      <w:bookmarkEnd w:id="0"/>
      <w:r w:rsidR="006D3EBC"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> января </w:t>
      </w:r>
      <w:r w:rsidR="004D3C4D"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>–</w:t>
      </w:r>
      <w:r w:rsidR="006D3EBC"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 xml:space="preserve"> Международный день без </w:t>
      </w:r>
      <w:r w:rsidR="00133937"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>И</w:t>
      </w:r>
      <w:r w:rsidR="006D3EBC" w:rsidRPr="00BA4E44">
        <w:rPr>
          <w:rFonts w:ascii="Times New Roman" w:hAnsi="Times New Roman" w:cs="Times New Roman"/>
          <w:b/>
          <w:bCs/>
          <w:color w:val="253917"/>
          <w:sz w:val="40"/>
          <w:szCs w:val="40"/>
        </w:rPr>
        <w:t>нтернета</w:t>
      </w:r>
    </w:p>
    <w:p w:rsidR="00AA2377" w:rsidRDefault="00AA2377" w:rsidP="00AA2377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Как известно, в череде праздничных дат есть такой праздник, как </w:t>
      </w:r>
      <w:hyperlink r:id="rId4" w:history="1">
        <w:r w:rsidRPr="00BA4E44">
          <w:rPr>
            <w:rStyle w:val="a3"/>
            <w:rFonts w:ascii="Times New Roman" w:hAnsi="Times New Roman" w:cs="Times New Roman"/>
            <w:color w:val="253917"/>
            <w:sz w:val="28"/>
            <w:szCs w:val="28"/>
            <w:bdr w:val="none" w:sz="0" w:space="0" w:color="auto" w:frame="1"/>
            <w:shd w:val="clear" w:color="auto" w:fill="FBFBFB"/>
          </w:rPr>
          <w:t>День интернета</w:t>
        </w:r>
      </w:hyperlink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но не стоит обходить вниманием и еще один, хоть и весьма необычный праздник, – </w:t>
      </w:r>
      <w:r w:rsidRPr="00BA4E44">
        <w:rPr>
          <w:rFonts w:ascii="Times New Roman" w:hAnsi="Times New Roman" w:cs="Times New Roman"/>
          <w:b/>
          <w:bCs/>
          <w:color w:val="253917"/>
          <w:sz w:val="28"/>
          <w:szCs w:val="28"/>
          <w:bdr w:val="none" w:sz="0" w:space="0" w:color="auto" w:frame="1"/>
          <w:shd w:val="clear" w:color="auto" w:fill="FBFBFB"/>
        </w:rPr>
        <w:t>Международный День БЕЗ интернета</w:t>
      </w:r>
      <w:r w:rsidRPr="00BA4E44">
        <w:rPr>
          <w:rFonts w:ascii="Times New Roman" w:hAnsi="Times New Roman" w:cs="Times New Roman"/>
          <w:color w:val="253917"/>
          <w:sz w:val="28"/>
          <w:szCs w:val="28"/>
          <w:shd w:val="clear" w:color="auto" w:fill="FBFBFB"/>
        </w:rPr>
        <w:t> </w:t>
      </w:r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(</w:t>
      </w:r>
      <w:proofErr w:type="spellStart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International</w:t>
      </w:r>
      <w:proofErr w:type="spellEnd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Internet-Free</w:t>
      </w:r>
      <w:proofErr w:type="spellEnd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Day</w:t>
      </w:r>
      <w:proofErr w:type="spellEnd"/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). Он отмечается мировым интернет-сообществом ежегодно в последнее воскресенье января.</w:t>
      </w:r>
    </w:p>
    <w:p w:rsid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 w:rsidRPr="00BA4E44">
        <w:rPr>
          <w:rFonts w:ascii="Times New Roman" w:hAnsi="Times New Roman" w:cs="Times New Roman"/>
          <w:b/>
          <w:bCs/>
          <w:color w:val="253917"/>
          <w:sz w:val="28"/>
          <w:szCs w:val="28"/>
          <w:bdr w:val="none" w:sz="0" w:space="0" w:color="auto" w:frame="1"/>
          <w:shd w:val="clear" w:color="auto" w:fill="FBFBFB"/>
        </w:rPr>
        <w:t>Главная цель данного праздника – полностью отвлечь людей от компьютеров и глобальной сети хотя бы на один день</w:t>
      </w:r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чтобы прожить этот день исключительно в «реальном» мире, общаться с другими людьми исключительно «вживую» или посвятить его своему любимому хобби (конечно же, не связанному с интернетом).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Свою историю этот праздник ведет с начала 2000-х годов, а инициатором его учреждения, по одним данным, является «Британский Институт социальных изобретений», а по другим – британский некоммерческий онлайн-проект «DoBe.org». Единственное, что известно точно – что организаторами Международного дня БЕЗ интернета стали именно активные, продвинутые интернет-пользователи.</w:t>
      </w:r>
    </w:p>
    <w:p w:rsid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 xml:space="preserve">Конечно, многое изменилось с тех пор в мире глобальной сети. Очевидно, что в то время интернет-пользователей было значительно меньше и их легче было «вырвать из сети Всемирной паутины», чтобы просто реально пообщаться с друзьями. Так, за десять лет количество пользователей сети интернет увеличилось, по некоторым данным, в 5 раз – до 3 млрд. человек, а сам интернет прочно вошел в жизнь большинства жителей развитых стран, проникнув во все сферы жизни. Бизнес, общение, образование, досуг оказались под его властью. К тому же, и средняя скорость </w:t>
      </w:r>
      <w:proofErr w:type="spellStart"/>
      <w:r w:rsidRPr="008F0547">
        <w:rPr>
          <w:rFonts w:ascii="Times New Roman" w:hAnsi="Times New Roman" w:cs="Times New Roman"/>
          <w:sz w:val="28"/>
          <w:szCs w:val="28"/>
        </w:rPr>
        <w:t>интернет-соединения</w:t>
      </w:r>
      <w:proofErr w:type="spellEnd"/>
      <w:r w:rsidRPr="008F0547">
        <w:rPr>
          <w:rFonts w:ascii="Times New Roman" w:hAnsi="Times New Roman" w:cs="Times New Roman"/>
          <w:sz w:val="28"/>
          <w:szCs w:val="28"/>
        </w:rPr>
        <w:t xml:space="preserve"> за эти годы увеличилась более чем в 30 раз, что значительно расширило границы интернет-возможностей.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>Ежедневно миллионы людей начинают свое утро с просмотра новостей или почты в интернете, а некоторые находятся там практически круглые сутки, поскольку именно с интернетом связана их работа. Кто-то сидит в чатах, форумах или социальных сетях часами, кто-то смотрит в сети кино или передачи, кто-то что-то там покупает или заказывает, не выходя из дома… Вещи, которые делают нашу жизнь проще и интересней, заставляют быть зависимыми от себя, в том числе и интернет. Многие из нас никогда не расстаются со своими телефонами, смартфонами, планшетами, ноутбуками, больше уделяя внимания своим виртуальным друзьям и знакомым, а не близким людям…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 xml:space="preserve">Конечно, никто не оспаривает тот факт, что интернет сегодня – важнейший источник информации и работы для многих людей. Но важно и во всем знать </w:t>
      </w:r>
      <w:r w:rsidRPr="008F0547">
        <w:rPr>
          <w:rFonts w:ascii="Times New Roman" w:hAnsi="Times New Roman" w:cs="Times New Roman"/>
          <w:sz w:val="28"/>
          <w:szCs w:val="28"/>
        </w:rPr>
        <w:lastRenderedPageBreak/>
        <w:t>меру, ведь интернет – это не вся жизнь. Тем более, нельзя и отрицать, что «злоупотребление» им приводит к таким последствиям как – бесполезная трата времени и вред для здоровья. За последние 10 лет не только выросли скорость интернета и количество пользователей, но и появились такие термины, как «</w:t>
      </w:r>
      <w:proofErr w:type="spellStart"/>
      <w:r w:rsidRPr="008F054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8F054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F0547">
        <w:rPr>
          <w:rFonts w:ascii="Times New Roman" w:hAnsi="Times New Roman" w:cs="Times New Roman"/>
          <w:sz w:val="28"/>
          <w:szCs w:val="28"/>
        </w:rPr>
        <w:t>сетеголизм</w:t>
      </w:r>
      <w:proofErr w:type="spellEnd"/>
      <w:r w:rsidRPr="008F054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F0547">
        <w:rPr>
          <w:rFonts w:ascii="Times New Roman" w:hAnsi="Times New Roman" w:cs="Times New Roman"/>
          <w:sz w:val="28"/>
          <w:szCs w:val="28"/>
        </w:rPr>
        <w:t>инфомания</w:t>
      </w:r>
      <w:proofErr w:type="spellEnd"/>
      <w:r w:rsidRPr="008F0547">
        <w:rPr>
          <w:rFonts w:ascii="Times New Roman" w:hAnsi="Times New Roman" w:cs="Times New Roman"/>
          <w:sz w:val="28"/>
          <w:szCs w:val="28"/>
        </w:rPr>
        <w:t>», «социальная изоляция» и т.п. К сожалению, виртуальная среда оказалась для многих гораздо более комфортной и уютной, нежели реальный мир. А зависимость молодежи от социальных сетей у многих специалистов и родителей вызывает серьезные опасения.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>Поэтому в сложившейся ситуации сегодня резонно возникает вопрос – способен ли современный пользователь, столь сильно увязший во Всемирной паутине, хотя бы на один день полностью отказаться от этого великого блага цивилизации, и чем сейчас с большим удовольствием он может заменить те блага, которые предоставляет ему всемогущий и вездесущий Интернет?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>Хочется надеяться, что все не так плохо, как может показаться на первый взгляд. Ежегодные мероприятия, проходящие в различных странах мира в День БЕЗ интернета, свидетельствуют о том, что тема с годами приобретает все большую актуальность. Ведь организаторы данных акций подчеркивают, что они не ведут борьбу с всемирной сетью и не считают интернет чем-то плохим. Они просто хотят вновь обратить внимание людей, и в первую очередь молодежи, что и в реальном мире много всего интересного и увлекательного. И что хотя бы один день можно провести с любимыми и близкими людьми, посвятить его своему хобби, сходить в музей или на выставку, или даже просто погулять в лесу…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>В настоящее время Международный День БЕЗ интернета имеет приверженцев во многих городах мира, в том числе и в России. Кстати, в нашей стране в этот день не остаются в стороне и учреждения образования, например, библиотеки, которые в честь этого праздника приглашают к себе в гости на различные культурные и просветительские мероприятия.</w:t>
      </w:r>
    </w:p>
    <w:p w:rsidR="008F0547" w:rsidRP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7">
        <w:rPr>
          <w:rFonts w:ascii="Times New Roman" w:hAnsi="Times New Roman" w:cs="Times New Roman"/>
          <w:sz w:val="28"/>
          <w:szCs w:val="28"/>
        </w:rPr>
        <w:t>Попробуйте и вы отметить Международный День БЕЗ интернета вне сети, но так, как вам этого захочется, и главное – в удовольствие. Ведь в реальном мире еще столько всего интересного и непознанного, несделанного и забытого, приятного и любимого...</w:t>
      </w:r>
    </w:p>
    <w:p w:rsidR="008F0547" w:rsidRDefault="008F0547" w:rsidP="00A70234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DCE" w:rsidRPr="009A6D49" w:rsidRDefault="00AA2377" w:rsidP="00093DCE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jc w:val="center"/>
        <w:rPr>
          <w:rFonts w:ascii="Times New Roman" w:hAnsi="Times New Roman" w:cs="Times New Roman"/>
          <w:b/>
          <w:color w:val="253917"/>
          <w:sz w:val="32"/>
          <w:szCs w:val="32"/>
        </w:rPr>
      </w:pP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Чтобы ощутить все преимущества реального мира,</w:t>
      </w:r>
    </w:p>
    <w:p w:rsidR="00093DCE" w:rsidRPr="009A6D49" w:rsidRDefault="00AA2377" w:rsidP="00093DCE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jc w:val="center"/>
        <w:rPr>
          <w:rFonts w:ascii="Times New Roman" w:hAnsi="Times New Roman" w:cs="Times New Roman"/>
          <w:b/>
          <w:color w:val="253917"/>
          <w:sz w:val="32"/>
          <w:szCs w:val="32"/>
        </w:rPr>
      </w:pP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можно хотя б</w:t>
      </w:r>
      <w:r w:rsidRPr="00BA4E44">
        <w:rPr>
          <w:rFonts w:ascii="Times New Roman" w:hAnsi="Times New Roman" w:cs="Times New Roman"/>
          <w:b/>
          <w:color w:val="253917"/>
          <w:sz w:val="32"/>
          <w:szCs w:val="32"/>
        </w:rPr>
        <w:t>ы</w:t>
      </w: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 xml:space="preserve"> на день,</w:t>
      </w:r>
    </w:p>
    <w:p w:rsidR="00093DCE" w:rsidRPr="009A6D49" w:rsidRDefault="00AA2377" w:rsidP="00093DCE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jc w:val="center"/>
        <w:rPr>
          <w:rFonts w:ascii="Times New Roman" w:hAnsi="Times New Roman" w:cs="Times New Roman"/>
          <w:b/>
          <w:color w:val="253917"/>
          <w:sz w:val="32"/>
          <w:szCs w:val="32"/>
        </w:rPr>
      </w:pP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действительно,</w:t>
      </w:r>
    </w:p>
    <w:p w:rsidR="00093DCE" w:rsidRPr="009A6D49" w:rsidRDefault="00AA2377" w:rsidP="00093DCE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jc w:val="center"/>
        <w:rPr>
          <w:rFonts w:ascii="Times New Roman" w:hAnsi="Times New Roman" w:cs="Times New Roman"/>
          <w:b/>
          <w:color w:val="253917"/>
          <w:sz w:val="32"/>
          <w:szCs w:val="32"/>
        </w:rPr>
      </w:pP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 xml:space="preserve">выйти из </w:t>
      </w:r>
      <w:proofErr w:type="spellStart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world</w:t>
      </w:r>
      <w:proofErr w:type="spellEnd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 xml:space="preserve"> </w:t>
      </w:r>
      <w:proofErr w:type="spellStart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wide</w:t>
      </w:r>
      <w:proofErr w:type="spellEnd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 xml:space="preserve"> </w:t>
      </w:r>
      <w:proofErr w:type="spellStart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web</w:t>
      </w:r>
      <w:proofErr w:type="spellEnd"/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.</w:t>
      </w:r>
    </w:p>
    <w:p w:rsidR="00AA2377" w:rsidRDefault="00AA2377" w:rsidP="00D04781">
      <w:pPr>
        <w:tabs>
          <w:tab w:val="left" w:pos="6663"/>
          <w:tab w:val="left" w:pos="6946"/>
          <w:tab w:val="left" w:pos="7088"/>
          <w:tab w:val="left" w:pos="7513"/>
          <w:tab w:val="left" w:pos="7938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49">
        <w:rPr>
          <w:rFonts w:ascii="Times New Roman" w:hAnsi="Times New Roman" w:cs="Times New Roman"/>
          <w:b/>
          <w:color w:val="253917"/>
          <w:sz w:val="32"/>
          <w:szCs w:val="32"/>
        </w:rPr>
        <w:t>Вам понравится.</w:t>
      </w:r>
    </w:p>
    <w:sectPr w:rsidR="00AA2377" w:rsidSect="00551B09">
      <w:pgSz w:w="11906" w:h="16838"/>
      <w:pgMar w:top="1134" w:right="991" w:bottom="1134" w:left="1134" w:header="708" w:footer="708" w:gutter="0"/>
      <w:pgBorders w:offsetFrom="page">
        <w:top w:val="double" w:sz="4" w:space="24" w:color="253917"/>
        <w:left w:val="double" w:sz="4" w:space="24" w:color="253917"/>
        <w:bottom w:val="double" w:sz="4" w:space="24" w:color="253917"/>
        <w:right w:val="double" w:sz="4" w:space="24" w:color="25391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6D"/>
    <w:rsid w:val="0003434D"/>
    <w:rsid w:val="00056C5F"/>
    <w:rsid w:val="00093DCE"/>
    <w:rsid w:val="000A3E83"/>
    <w:rsid w:val="000B3C38"/>
    <w:rsid w:val="00106557"/>
    <w:rsid w:val="00133937"/>
    <w:rsid w:val="00145A25"/>
    <w:rsid w:val="00227BBE"/>
    <w:rsid w:val="002D1D4B"/>
    <w:rsid w:val="00371923"/>
    <w:rsid w:val="00380740"/>
    <w:rsid w:val="00383F2E"/>
    <w:rsid w:val="003E4769"/>
    <w:rsid w:val="004D3C4D"/>
    <w:rsid w:val="00551B09"/>
    <w:rsid w:val="00666151"/>
    <w:rsid w:val="006C0DDF"/>
    <w:rsid w:val="006D3EBC"/>
    <w:rsid w:val="007614F8"/>
    <w:rsid w:val="00767B90"/>
    <w:rsid w:val="008043E3"/>
    <w:rsid w:val="008B446D"/>
    <w:rsid w:val="008E3280"/>
    <w:rsid w:val="008F0547"/>
    <w:rsid w:val="00981433"/>
    <w:rsid w:val="009A6D49"/>
    <w:rsid w:val="00A70234"/>
    <w:rsid w:val="00A71875"/>
    <w:rsid w:val="00AA2377"/>
    <w:rsid w:val="00B24375"/>
    <w:rsid w:val="00BA4E44"/>
    <w:rsid w:val="00C45A61"/>
    <w:rsid w:val="00D04781"/>
    <w:rsid w:val="00D3234A"/>
    <w:rsid w:val="00D33027"/>
    <w:rsid w:val="00DC37FF"/>
    <w:rsid w:val="00EF7D02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7370-5E67-40FD-92AA-0F39927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holidays/0/0/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44</cp:revision>
  <dcterms:created xsi:type="dcterms:W3CDTF">2018-12-11T12:48:00Z</dcterms:created>
  <dcterms:modified xsi:type="dcterms:W3CDTF">2025-12-24T08:13:00Z</dcterms:modified>
</cp:coreProperties>
</file>