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AA53" w14:textId="77777777" w:rsidR="00AB6F84" w:rsidRDefault="00AB6F84" w:rsidP="00EA2AB8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1"/>
        <w:gridCol w:w="7654"/>
      </w:tblGrid>
      <w:tr w:rsidR="00AB6F84" w:rsidRPr="00AB6F84" w14:paraId="78D8D6F6" w14:textId="77777777" w:rsidTr="00B221D8">
        <w:tc>
          <w:tcPr>
            <w:tcW w:w="1004" w:type="pct"/>
            <w:shd w:val="clear" w:color="auto" w:fill="auto"/>
          </w:tcPr>
          <w:p w14:paraId="3A0CF909" w14:textId="77777777" w:rsidR="00AB6F84" w:rsidRPr="00AB6F84" w:rsidRDefault="00AB6F84" w:rsidP="00AB6F84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AB6F84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0D1981B5" wp14:editId="2691BF84">
                  <wp:extent cx="952820" cy="1153414"/>
                  <wp:effectExtent l="0" t="0" r="0" b="8890"/>
                  <wp:docPr id="1" name="Рисунок 2" descr="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038" cy="1152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  <w:shd w:val="clear" w:color="auto" w:fill="auto"/>
          </w:tcPr>
          <w:p w14:paraId="1EBAA1AB" w14:textId="77777777" w:rsidR="00AB6F84" w:rsidRPr="00AB6F84" w:rsidRDefault="00AB6F84" w:rsidP="00AB6F84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AB6F84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406CFEB9" wp14:editId="3074DBE5">
                  <wp:extent cx="4771785" cy="1131455"/>
                  <wp:effectExtent l="0" t="0" r="0" b="0"/>
                  <wp:docPr id="2" name="Рисунок 2" descr="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4207" cy="113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BBA443" w14:textId="77777777" w:rsidR="00AB6F84" w:rsidRPr="00AB6F84" w:rsidRDefault="00AB6F84" w:rsidP="00AB6F84">
      <w:pPr>
        <w:tabs>
          <w:tab w:val="left" w:pos="-3686"/>
        </w:tabs>
        <w:jc w:val="center"/>
        <w:rPr>
          <w:rFonts w:ascii="Arial" w:hAnsi="Arial" w:cs="Arial"/>
          <w:b/>
          <w:color w:val="800000"/>
        </w:rPr>
      </w:pPr>
    </w:p>
    <w:p w14:paraId="47D557B2" w14:textId="5C496E73" w:rsidR="00AB6F84" w:rsidRPr="00AB6F84" w:rsidRDefault="00AB6F84" w:rsidP="00AB6F84">
      <w:pPr>
        <w:tabs>
          <w:tab w:val="center" w:pos="-283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olor w:val="800080"/>
          <w:sz w:val="32"/>
          <w:szCs w:val="20"/>
        </w:rPr>
      </w:pPr>
      <w:r w:rsidRPr="00AB6F84">
        <w:rPr>
          <w:rFonts w:ascii="Bookman Old Style" w:hAnsi="Bookman Old Style"/>
          <w:b/>
          <w:bCs/>
          <w:color w:val="800080"/>
          <w:sz w:val="32"/>
          <w:szCs w:val="20"/>
        </w:rPr>
        <w:t xml:space="preserve">ВОПРОСЫ К </w:t>
      </w:r>
      <w:r w:rsidR="005D7450">
        <w:rPr>
          <w:rFonts w:ascii="Bookman Old Style" w:hAnsi="Bookman Old Style"/>
          <w:b/>
          <w:bCs/>
          <w:color w:val="800080"/>
          <w:sz w:val="32"/>
          <w:szCs w:val="20"/>
        </w:rPr>
        <w:t>ЗАЧЕТУ</w:t>
      </w:r>
    </w:p>
    <w:p w14:paraId="5E9216DD" w14:textId="77777777" w:rsidR="00AB6F84" w:rsidRPr="00AB6F84" w:rsidRDefault="00AB6F84" w:rsidP="00AB6F84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olor w:val="800080"/>
          <w:sz w:val="28"/>
          <w:szCs w:val="20"/>
        </w:rPr>
      </w:pPr>
      <w:r w:rsidRPr="00AB6F84">
        <w:rPr>
          <w:rFonts w:ascii="Bookman Old Style" w:hAnsi="Bookman Old Style"/>
          <w:b/>
          <w:bCs/>
          <w:color w:val="800080"/>
          <w:sz w:val="28"/>
          <w:szCs w:val="20"/>
        </w:rPr>
        <w:t>по дисциплине</w:t>
      </w:r>
    </w:p>
    <w:p w14:paraId="2583F5E7" w14:textId="398902FA" w:rsidR="00AB6F84" w:rsidRDefault="00AB6F84" w:rsidP="00AB6F84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AB6F84">
        <w:rPr>
          <w:rFonts w:ascii="Bookman Old Style" w:hAnsi="Bookman Old Style"/>
          <w:b/>
          <w:bCs/>
          <w:caps/>
          <w:color w:val="0000FF"/>
          <w:sz w:val="28"/>
          <w:szCs w:val="28"/>
        </w:rPr>
        <w:t>«</w:t>
      </w:r>
      <w:r w:rsidR="00165EC9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МЕТОДЫ УПРАВЛЕНИЯ ПРОЕКТАМИ И РИСКАМИ</w:t>
      </w:r>
      <w:r w:rsidRPr="00AB6F84">
        <w:rPr>
          <w:rFonts w:ascii="Bookman Old Style" w:hAnsi="Bookman Old Style"/>
          <w:b/>
          <w:bCs/>
          <w:caps/>
          <w:color w:val="0000FF"/>
          <w:sz w:val="28"/>
          <w:szCs w:val="28"/>
        </w:rPr>
        <w:t>»</w:t>
      </w:r>
    </w:p>
    <w:p w14:paraId="18816E39" w14:textId="77777777" w:rsidR="005D0A5D" w:rsidRDefault="005D0A5D" w:rsidP="00AB6F84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</w:p>
    <w:p w14:paraId="527D5BAF" w14:textId="7135460C" w:rsidR="00AB6F84" w:rsidRPr="005D0A5D" w:rsidRDefault="005D0A5D" w:rsidP="00AB6F84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 w:rsidRPr="005D0A5D">
        <w:rPr>
          <w:rFonts w:ascii="Bookman Old Style" w:hAnsi="Bookman Old Style"/>
          <w:b/>
          <w:color w:val="008000"/>
          <w:sz w:val="28"/>
          <w:szCs w:val="28"/>
        </w:rPr>
        <w:t>Осенний семестр</w:t>
      </w:r>
      <w:r w:rsidR="00AB6F84" w:rsidRPr="005D0A5D">
        <w:rPr>
          <w:rFonts w:ascii="Bookman Old Style" w:hAnsi="Bookman Old Style"/>
          <w:b/>
          <w:color w:val="008000"/>
          <w:sz w:val="28"/>
          <w:szCs w:val="28"/>
        </w:rPr>
        <w:t xml:space="preserve"> 20</w:t>
      </w:r>
      <w:r w:rsidR="00AD5A5D" w:rsidRPr="005D0A5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5F3E40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AB6F84" w:rsidRPr="005D0A5D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AD5A5D" w:rsidRPr="005D0A5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5F3E40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AB6F84" w:rsidRPr="005D0A5D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2E332E54" w14:textId="187672F7" w:rsidR="00AB6F84" w:rsidRPr="00AB6F84" w:rsidRDefault="00AB6F84" w:rsidP="00AB6F84">
      <w:pPr>
        <w:tabs>
          <w:tab w:val="left" w:pos="-3686"/>
        </w:tabs>
        <w:jc w:val="center"/>
        <w:rPr>
          <w:rFonts w:ascii="Arial" w:hAnsi="Arial" w:cs="Arial"/>
          <w:b/>
          <w:color w:val="800000"/>
        </w:rPr>
      </w:pPr>
      <w:r w:rsidRPr="00AB6F84">
        <w:rPr>
          <w:rFonts w:ascii="Arial" w:hAnsi="Arial" w:cs="Arial"/>
          <w:b/>
          <w:color w:val="800000"/>
        </w:rPr>
        <w:t xml:space="preserve">Специальность </w:t>
      </w:r>
      <w:r w:rsidR="00C262E6" w:rsidRPr="00C262E6">
        <w:rPr>
          <w:rFonts w:ascii="Arial" w:hAnsi="Arial" w:cs="Arial"/>
          <w:b/>
          <w:color w:val="800000"/>
        </w:rPr>
        <w:t xml:space="preserve">7-06-0713-02 </w:t>
      </w:r>
      <w:r w:rsidR="00147B9F">
        <w:rPr>
          <w:rFonts w:ascii="Arial" w:hAnsi="Arial" w:cs="Arial"/>
          <w:b/>
          <w:color w:val="800000"/>
        </w:rPr>
        <w:t>«</w:t>
      </w:r>
      <w:r w:rsidR="00147B9F" w:rsidRPr="00147B9F">
        <w:rPr>
          <w:rFonts w:ascii="Arial" w:hAnsi="Arial" w:cs="Arial"/>
          <w:b/>
          <w:color w:val="800000"/>
        </w:rPr>
        <w:t>Электронные системы и технологии</w:t>
      </w:r>
      <w:r w:rsidR="00147B9F">
        <w:rPr>
          <w:rFonts w:ascii="Arial" w:hAnsi="Arial" w:cs="Arial"/>
          <w:b/>
          <w:color w:val="800000"/>
        </w:rPr>
        <w:t>»</w:t>
      </w:r>
      <w:r w:rsidRPr="00AB6F84">
        <w:rPr>
          <w:rFonts w:ascii="Arial" w:hAnsi="Arial" w:cs="Arial"/>
          <w:b/>
          <w:color w:val="800000"/>
        </w:rPr>
        <w:t xml:space="preserve"> </w:t>
      </w:r>
    </w:p>
    <w:p w14:paraId="7C85199D" w14:textId="42EBC433" w:rsidR="00AB6F84" w:rsidRPr="00147B9F" w:rsidRDefault="00AB6F84" w:rsidP="00AB6F84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147B9F">
        <w:rPr>
          <w:rFonts w:ascii="Bookman Old Style" w:hAnsi="Bookman Old Style"/>
          <w:b/>
          <w:color w:val="008000"/>
          <w:sz w:val="28"/>
          <w:szCs w:val="28"/>
        </w:rPr>
        <w:t>(</w:t>
      </w:r>
      <w:r w:rsidR="00E42A86" w:rsidRPr="00147B9F">
        <w:rPr>
          <w:rFonts w:ascii="Bookman Old Style" w:hAnsi="Bookman Old Style"/>
          <w:b/>
          <w:color w:val="008000"/>
          <w:sz w:val="28"/>
          <w:szCs w:val="28"/>
        </w:rPr>
        <w:t xml:space="preserve">группы </w:t>
      </w:r>
      <w:r w:rsidR="003E2382" w:rsidRPr="003E2382">
        <w:rPr>
          <w:rFonts w:ascii="Bookman Old Style" w:hAnsi="Bookman Old Style"/>
          <w:b/>
          <w:color w:val="008000"/>
          <w:sz w:val="28"/>
          <w:szCs w:val="28"/>
        </w:rPr>
        <w:t>415441, 415641</w:t>
      </w:r>
      <w:r w:rsidRPr="00147B9F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193498B8" w14:textId="7F37BC2C" w:rsidR="00AB6F84" w:rsidRDefault="00AB6F84" w:rsidP="00EA2AB8">
      <w:pPr>
        <w:jc w:val="center"/>
        <w:rPr>
          <w:b/>
          <w:sz w:val="28"/>
          <w:szCs w:val="28"/>
        </w:rPr>
      </w:pPr>
    </w:p>
    <w:p w14:paraId="41E0146D" w14:textId="75ADBABD" w:rsidR="00FE6F48" w:rsidRPr="00486655" w:rsidRDefault="00125F17" w:rsidP="005C7B54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714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25F17">
        <w:rPr>
          <w:color w:val="000000"/>
          <w:sz w:val="28"/>
          <w:szCs w:val="28"/>
        </w:rPr>
        <w:t xml:space="preserve">Базовые понятия и определения управления проектами: </w:t>
      </w:r>
      <w:r>
        <w:rPr>
          <w:color w:val="000000"/>
          <w:sz w:val="28"/>
          <w:szCs w:val="28"/>
        </w:rPr>
        <w:t>определение</w:t>
      </w:r>
      <w:r w:rsidRPr="00125F17">
        <w:rPr>
          <w:color w:val="000000"/>
          <w:sz w:val="28"/>
          <w:szCs w:val="28"/>
        </w:rPr>
        <w:t xml:space="preserve"> проекта, его основные характеристики и измерения</w:t>
      </w:r>
      <w:r w:rsidR="00FE6F48" w:rsidRPr="005C7B54">
        <w:rPr>
          <w:color w:val="000000"/>
          <w:sz w:val="28"/>
          <w:szCs w:val="28"/>
        </w:rPr>
        <w:t>.</w:t>
      </w:r>
    </w:p>
    <w:p w14:paraId="24E1D175" w14:textId="1B179A3E" w:rsidR="00486655" w:rsidRDefault="00486655" w:rsidP="005C7B54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486655">
        <w:rPr>
          <w:color w:val="000000"/>
          <w:sz w:val="28"/>
          <w:szCs w:val="28"/>
        </w:rPr>
        <w:t>Базовые понятия и определения управления проектами:</w:t>
      </w:r>
      <w:r w:rsidRPr="00486655">
        <w:t xml:space="preserve"> </w:t>
      </w:r>
      <w:r w:rsidRPr="00486655">
        <w:rPr>
          <w:color w:val="000000"/>
          <w:sz w:val="28"/>
          <w:szCs w:val="28"/>
        </w:rPr>
        <w:t>внутренняя и внешняя среда проекта, заинтересованные стороны проекта</w:t>
      </w:r>
      <w:r>
        <w:rPr>
          <w:color w:val="000000"/>
          <w:sz w:val="28"/>
          <w:szCs w:val="28"/>
        </w:rPr>
        <w:t>.</w:t>
      </w:r>
    </w:p>
    <w:p w14:paraId="7384EF06" w14:textId="34001E1F" w:rsidR="00486655" w:rsidRPr="00486655" w:rsidRDefault="000472D6" w:rsidP="005C7B54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0472D6">
        <w:rPr>
          <w:color w:val="000000"/>
          <w:sz w:val="28"/>
          <w:szCs w:val="28"/>
        </w:rPr>
        <w:t>Сущность управления проектами: цели, особенности проектного управления.</w:t>
      </w:r>
    </w:p>
    <w:p w14:paraId="11EF278A" w14:textId="345ECD8B" w:rsidR="00FE6F48" w:rsidRPr="005C7B54" w:rsidRDefault="000472D6" w:rsidP="005C7B54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0472D6">
        <w:rPr>
          <w:color w:val="000000"/>
          <w:sz w:val="28"/>
          <w:szCs w:val="28"/>
        </w:rPr>
        <w:t>Жизненный цикл проекта и жизненный цикл продукта.</w:t>
      </w:r>
    </w:p>
    <w:p w14:paraId="532050B3" w14:textId="56CF8801" w:rsidR="005C7B54" w:rsidRDefault="000472D6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0472D6">
        <w:rPr>
          <w:color w:val="000000"/>
          <w:sz w:val="28"/>
          <w:szCs w:val="28"/>
        </w:rPr>
        <w:t>Подходы к управлению жизненным циклом проекта: предиктивный, итеративный, инкрементный, адаптивный (гибкий), гибридный.</w:t>
      </w:r>
    </w:p>
    <w:p w14:paraId="3697990D" w14:textId="6F9B43E3" w:rsidR="005C7B54" w:rsidRDefault="000472D6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0472D6">
        <w:rPr>
          <w:color w:val="000000"/>
          <w:sz w:val="28"/>
          <w:szCs w:val="28"/>
        </w:rPr>
        <w:t>Сравнительный анализ гибких и традиционных подходов управления проектами.</w:t>
      </w:r>
    </w:p>
    <w:p w14:paraId="6C216940" w14:textId="7363452E" w:rsidR="005C7B54" w:rsidRDefault="000472D6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0472D6">
        <w:rPr>
          <w:color w:val="000000"/>
          <w:sz w:val="28"/>
          <w:szCs w:val="28"/>
        </w:rPr>
        <w:t>Модели жизненного цикла проекта: классическая каскадная модель («водопадная»); V-образная модель; спиральная модель Боэма; модели жизненного цикла в некоторых методологиях создания программных продуктов.</w:t>
      </w:r>
    </w:p>
    <w:p w14:paraId="59836CC4" w14:textId="3B1C2815" w:rsidR="00F27095" w:rsidRDefault="000472D6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0472D6">
        <w:rPr>
          <w:color w:val="000000"/>
          <w:sz w:val="28"/>
          <w:szCs w:val="28"/>
        </w:rPr>
        <w:t>Модель принятия решений «Киневин».</w:t>
      </w:r>
    </w:p>
    <w:p w14:paraId="423A73E9" w14:textId="1D345BC2" w:rsidR="000472D6" w:rsidRDefault="000472D6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0472D6">
        <w:rPr>
          <w:color w:val="000000"/>
          <w:sz w:val="28"/>
          <w:szCs w:val="28"/>
        </w:rPr>
        <w:t>Метод контрольных точек в управлении проектами (контрольные точки проекта и управление по контрольным точкам).</w:t>
      </w:r>
    </w:p>
    <w:p w14:paraId="7CB0ED9A" w14:textId="6C3AA584" w:rsidR="000472D6" w:rsidRDefault="000472D6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0472D6">
        <w:rPr>
          <w:color w:val="000000"/>
          <w:sz w:val="28"/>
          <w:szCs w:val="28"/>
        </w:rPr>
        <w:t>Модель Stages and gates.</w:t>
      </w:r>
    </w:p>
    <w:p w14:paraId="3BB66CA8" w14:textId="6B1D352D" w:rsidR="003B0F63" w:rsidRPr="003B0F63" w:rsidRDefault="003B0F63" w:rsidP="00B1610D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3B0F63">
        <w:rPr>
          <w:color w:val="000000"/>
          <w:sz w:val="28"/>
          <w:szCs w:val="28"/>
        </w:rPr>
        <w:t>Менеджмент 1.0</w:t>
      </w:r>
      <w:r>
        <w:rPr>
          <w:color w:val="000000"/>
          <w:sz w:val="28"/>
          <w:szCs w:val="28"/>
        </w:rPr>
        <w:t>, м</w:t>
      </w:r>
      <w:r w:rsidRPr="003B0F63">
        <w:rPr>
          <w:color w:val="000000"/>
          <w:sz w:val="28"/>
          <w:szCs w:val="28"/>
        </w:rPr>
        <w:t>енеджмент 2.0.</w:t>
      </w:r>
    </w:p>
    <w:p w14:paraId="4E5FB101" w14:textId="77777777" w:rsidR="00692041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Иерархическая модель предприятия. </w:t>
      </w:r>
    </w:p>
    <w:p w14:paraId="6219D21E" w14:textId="77777777" w:rsidR="00692041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Управление проектами в условиях иерархии. </w:t>
      </w:r>
    </w:p>
    <w:p w14:paraId="4B53F61C" w14:textId="77777777" w:rsidR="00692041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Уровни проектного управления: система управления проектами, управление программами, управление портфелем проектов. </w:t>
      </w:r>
    </w:p>
    <w:p w14:paraId="73D6D9D4" w14:textId="77777777" w:rsidR="00692041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Связи между управлением проектами, управлением программами и управление портфелями. </w:t>
      </w:r>
    </w:p>
    <w:p w14:paraId="0308DC4B" w14:textId="26E6805B" w:rsidR="00692041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>Проектный офис.</w:t>
      </w:r>
    </w:p>
    <w:p w14:paraId="63786E15" w14:textId="77777777" w:rsid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Стандарт и методология управления: понятие и отличие. </w:t>
      </w:r>
    </w:p>
    <w:p w14:paraId="669516DB" w14:textId="77777777" w:rsid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lastRenderedPageBreak/>
        <w:t xml:space="preserve">Международные стандарты в области управления проектами: группа стандартов, применимых к отдельным объектам управления (проект, программа, портфель проектов); </w:t>
      </w:r>
    </w:p>
    <w:p w14:paraId="4B837BA5" w14:textId="2CC7AEA1" w:rsid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Международные стандарты в области управления проектами: группа стандартов, определяющих требования к квалификации участников управления проектами (менеджеры проектов, участники команд управления проектами); </w:t>
      </w:r>
    </w:p>
    <w:p w14:paraId="40D6A43E" w14:textId="03832923" w:rsidR="00692041" w:rsidRP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>Международные стандарты в области управления проектами: стандарты, применимые к системе управления проектами организации в целом, позволяющие оценить уровень зрелости организационной системы проектного менеджмента.</w:t>
      </w:r>
    </w:p>
    <w:p w14:paraId="4AC7CD53" w14:textId="77777777" w:rsid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Стандарт ICB IPMA, описывающий международные требования к компетентности специалистов по управлению проектами. </w:t>
      </w:r>
    </w:p>
    <w:p w14:paraId="77777530" w14:textId="59CDE49A" w:rsidR="00692041" w:rsidRP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>Стандарт IPMA OCB, описывающий требования к компетентности организации в области управления проектами.</w:t>
      </w:r>
    </w:p>
    <w:p w14:paraId="3CD79D49" w14:textId="77777777" w:rsidR="00692041" w:rsidRP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>Управление проектами на основе методологии PMI. Процессный подход к управлению проектами по PMBOK PMI, 6-th ed.</w:t>
      </w:r>
    </w:p>
    <w:p w14:paraId="36B9D442" w14:textId="77777777" w:rsidR="00692041" w:rsidRP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Системный подход к управлению проектами. Ценность. Двенадцать принципов PMBOK PMI, 7-th ed. Домены исполнения. Области эффективности проекта. </w:t>
      </w:r>
    </w:p>
    <w:p w14:paraId="1210C08C" w14:textId="77777777" w:rsidR="00692041" w:rsidRP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>Основы методологии PRINCE2: основные положения и понятия PRINCE2, определение проекта по PRINCE2, управление проектами по PRINCE2, семь принципов PRINCE2, темы (аспекты) PRINCE2, процессы PRINCE2, структура команды проекта PRINCE2.</w:t>
      </w:r>
    </w:p>
    <w:p w14:paraId="27B762CC" w14:textId="77777777" w:rsidR="00692041" w:rsidRP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Управление проектами на основе методологии Р2М: определения проектного управления в контексте Р2М, миссия и ценности, основные принципы P2M, компоненты (области знаний) управления программами и проектами, команда проекта и компетенции проектного менеджера, необходимые для принятия решений. </w:t>
      </w:r>
    </w:p>
    <w:p w14:paraId="4155FED5" w14:textId="77777777" w:rsidR="00692041" w:rsidRP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>Модель зрелости организационного управления проектами OPM3 (Organizational Project Management Maturity Model).</w:t>
      </w:r>
    </w:p>
    <w:p w14:paraId="075D8D1B" w14:textId="1CA3E659" w:rsidR="006765E3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>Специальные методологии управления проектами (преимущественно к проектам создания программных продуктов): методологии MSF (Microsoft Solutions Framework</w:t>
      </w:r>
      <w:r w:rsidR="006765E3">
        <w:rPr>
          <w:color w:val="000000"/>
          <w:sz w:val="28"/>
          <w:szCs w:val="28"/>
        </w:rPr>
        <w:t>).</w:t>
      </w:r>
      <w:r w:rsidRPr="00692041">
        <w:rPr>
          <w:color w:val="000000"/>
          <w:sz w:val="28"/>
          <w:szCs w:val="28"/>
        </w:rPr>
        <w:t xml:space="preserve"> </w:t>
      </w:r>
    </w:p>
    <w:p w14:paraId="78FCDB39" w14:textId="5ADDCF1A" w:rsidR="006765E3" w:rsidRDefault="006765E3" w:rsidP="00692041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>Специальные методологии управления проектами (преимущественно к проектам создания программных продуктов):</w:t>
      </w:r>
      <w:r>
        <w:rPr>
          <w:color w:val="000000"/>
          <w:sz w:val="28"/>
          <w:szCs w:val="28"/>
        </w:rPr>
        <w:t xml:space="preserve"> </w:t>
      </w:r>
      <w:r w:rsidR="00692041" w:rsidRPr="00692041">
        <w:rPr>
          <w:color w:val="000000"/>
          <w:sz w:val="28"/>
          <w:szCs w:val="28"/>
        </w:rPr>
        <w:t>методология разработки программного обеспечения RUP (Rational Unified Process)</w:t>
      </w:r>
      <w:r>
        <w:rPr>
          <w:color w:val="000000"/>
          <w:sz w:val="28"/>
          <w:szCs w:val="28"/>
        </w:rPr>
        <w:t>.</w:t>
      </w:r>
    </w:p>
    <w:p w14:paraId="2CC23AA5" w14:textId="7B084394" w:rsidR="003B0F63" w:rsidRDefault="006765E3" w:rsidP="00692041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>Специальные методологии управления проектами (преимущественно к проектам создания программных продуктов):</w:t>
      </w:r>
      <w:r>
        <w:rPr>
          <w:color w:val="000000"/>
          <w:sz w:val="28"/>
          <w:szCs w:val="28"/>
        </w:rPr>
        <w:t xml:space="preserve"> </w:t>
      </w:r>
      <w:r w:rsidR="00692041" w:rsidRPr="00692041">
        <w:rPr>
          <w:color w:val="000000"/>
          <w:sz w:val="28"/>
          <w:szCs w:val="28"/>
        </w:rPr>
        <w:t>концепция быстрой разработки приложений RAD (Rapid Application Development).</w:t>
      </w:r>
    </w:p>
    <w:p w14:paraId="296045D4" w14:textId="77777777" w:rsid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Концепция менеджмента 3.0. </w:t>
      </w:r>
    </w:p>
    <w:p w14:paraId="3C54676E" w14:textId="77777777" w:rsid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Сущность Agile методологи. Манифест Agile. Agile-модель. Элементы Agile. Сильные и слабые стороны методологии Agile. Основные преимущества применения методологии Agile. </w:t>
      </w:r>
    </w:p>
    <w:p w14:paraId="11F3680D" w14:textId="2000088A" w:rsidR="00692041" w:rsidRP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lastRenderedPageBreak/>
        <w:t xml:space="preserve">Гибкие подходы к управлению проектами Agile: Lean, Scrum, Kanban, Scrumban, Six Sigma, XP, FDD, Crystal Clear, DSDM, AUP. </w:t>
      </w:r>
    </w:p>
    <w:p w14:paraId="41EB7518" w14:textId="77777777" w:rsidR="00692041" w:rsidRP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>Методология рационального подхода Lean: сущность и цели Lean, принципы Lean, виды потерь Lean, основные проблемы, которые решает бережливое мышление, инструменты и методики бережливого производства Lean.</w:t>
      </w:r>
    </w:p>
    <w:p w14:paraId="00F7E04E" w14:textId="77777777" w:rsidR="00692041" w:rsidRP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>Метод управления проектами Scrum: базовые принципы, организация рабочего процесса, приоритеты, роли, команды, временные этапы разработки спринты, потери в методологии Scrum, планирование в методологии Scrum, удовлетворенность в результатах проекта, артефакты Scrum.</w:t>
      </w:r>
    </w:p>
    <w:p w14:paraId="4064C7DC" w14:textId="77777777" w:rsidR="00692041" w:rsidRP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>Методология Kanban: ценности метода, инструменты и принципы системы, организации работы по Kanban-методологии, особенности постановки задач, каденции в Kanban, метрики в Kanban-методологии, преимущества и недостатки методологии.</w:t>
      </w:r>
    </w:p>
    <w:p w14:paraId="1C35C5E8" w14:textId="75540D40" w:rsidR="00692041" w:rsidRDefault="00692041" w:rsidP="00692041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>Масштабируемые Agile-подходы в управлении проектами разработки программного обеспечения (SAFe, Less и Nexus).</w:t>
      </w:r>
    </w:p>
    <w:p w14:paraId="1213B7BA" w14:textId="77777777" w:rsidR="006765E3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Понятие риска и неопределенности. Классификация проектных рисков. </w:t>
      </w:r>
    </w:p>
    <w:p w14:paraId="49A09819" w14:textId="77777777" w:rsidR="006765E3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Процессы управления рисками. </w:t>
      </w:r>
    </w:p>
    <w:p w14:paraId="2CDA8DA2" w14:textId="77777777" w:rsidR="006765E3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Планирование управления рисками. </w:t>
      </w:r>
    </w:p>
    <w:p w14:paraId="3DF639E8" w14:textId="77777777" w:rsidR="006765E3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Идентификация рисков. Потенциальные источники рисков. </w:t>
      </w:r>
    </w:p>
    <w:p w14:paraId="05779E4E" w14:textId="77777777" w:rsidR="006765E3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Контрольный список общих проектных рисков. </w:t>
      </w:r>
    </w:p>
    <w:p w14:paraId="104D9696" w14:textId="77777777" w:rsidR="006765E3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Качественный анализ рисков. </w:t>
      </w:r>
    </w:p>
    <w:p w14:paraId="2DFCBE84" w14:textId="77777777" w:rsidR="006765E3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Количественный анализ рисков. </w:t>
      </w:r>
    </w:p>
    <w:p w14:paraId="443B4190" w14:textId="77777777" w:rsidR="006765E3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Планирование реагирования на риски. </w:t>
      </w:r>
    </w:p>
    <w:p w14:paraId="651DB54F" w14:textId="77777777" w:rsidR="006765E3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Остаточные и вторичные риски. </w:t>
      </w:r>
    </w:p>
    <w:p w14:paraId="7F9739FA" w14:textId="77777777" w:rsidR="006765E3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 xml:space="preserve">Осуществление реагирования на риски. </w:t>
      </w:r>
    </w:p>
    <w:p w14:paraId="5B3C2654" w14:textId="3FC18EFC" w:rsidR="00692041" w:rsidRDefault="00692041" w:rsidP="005C7B54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714" w:hanging="357"/>
        <w:jc w:val="both"/>
        <w:rPr>
          <w:color w:val="000000"/>
          <w:sz w:val="28"/>
          <w:szCs w:val="28"/>
        </w:rPr>
      </w:pPr>
      <w:r w:rsidRPr="00692041">
        <w:rPr>
          <w:color w:val="000000"/>
          <w:sz w:val="28"/>
          <w:szCs w:val="28"/>
        </w:rPr>
        <w:t>Мониторинг и управление рисками.</w:t>
      </w:r>
    </w:p>
    <w:p w14:paraId="185456F2" w14:textId="5C5D08AF" w:rsidR="003B0F63" w:rsidRDefault="003B0F63" w:rsidP="003B0F63">
      <w:p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</w:p>
    <w:p w14:paraId="78231197" w14:textId="7792FB76" w:rsidR="003B0F63" w:rsidRDefault="003B0F63" w:rsidP="003B0F63">
      <w:p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</w:p>
    <w:p w14:paraId="092A85F0" w14:textId="77777777" w:rsidR="005F03E9" w:rsidRPr="00DE0AA0" w:rsidRDefault="005F03E9" w:rsidP="005F03E9">
      <w:pPr>
        <w:tabs>
          <w:tab w:val="right" w:pos="8306"/>
        </w:tabs>
        <w:spacing w:after="120"/>
        <w:jc w:val="center"/>
        <w:rPr>
          <w:b/>
          <w:bCs/>
          <w:color w:val="0000FF"/>
          <w:sz w:val="28"/>
          <w:szCs w:val="28"/>
        </w:rPr>
      </w:pPr>
      <w:r w:rsidRPr="00DE0AA0">
        <w:rPr>
          <w:b/>
          <w:bCs/>
          <w:color w:val="0000FF"/>
          <w:sz w:val="28"/>
          <w:szCs w:val="28"/>
        </w:rPr>
        <w:t>ЛИТЕРАТУРА</w:t>
      </w:r>
    </w:p>
    <w:p w14:paraId="01FD4E97" w14:textId="02323D1E" w:rsidR="00A663FE" w:rsidRDefault="00A663FE" w:rsidP="00A663FE">
      <w:pPr>
        <w:pStyle w:val="a6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253" w:lineRule="atLeast"/>
        <w:ind w:left="0" w:firstLine="426"/>
        <w:jc w:val="both"/>
        <w:rPr>
          <w:rStyle w:val="fontstyle01"/>
        </w:rPr>
      </w:pPr>
      <w:r>
        <w:rPr>
          <w:rStyle w:val="fontstyle01"/>
        </w:rPr>
        <w:t>Аппело, Юрген. Agile-менеджмент : лидерство и управление командами : пер. с англ. / Юрген Аппело. — Москва : Альпина Паблишер, 2018. — 533 с.</w:t>
      </w:r>
    </w:p>
    <w:p w14:paraId="654DE840" w14:textId="52A5B383" w:rsidR="00A663FE" w:rsidRDefault="00A663FE" w:rsidP="00A663FE">
      <w:pPr>
        <w:pStyle w:val="a6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253" w:lineRule="atLeast"/>
        <w:ind w:left="0" w:firstLine="426"/>
        <w:jc w:val="both"/>
        <w:rPr>
          <w:rStyle w:val="fontstyle01"/>
        </w:rPr>
      </w:pPr>
      <w:r>
        <w:rPr>
          <w:rStyle w:val="fontstyle01"/>
        </w:rPr>
        <w:t>Коул Роб. Блистательный Agile. Гибкое управление проектами с помощью Agile, Scrum и Kanban / Роб Коул, Эдвард Скотчер. - Питер, 2019. - 304 с.</w:t>
      </w:r>
    </w:p>
    <w:p w14:paraId="07646B82" w14:textId="6A0AA386" w:rsidR="00A663FE" w:rsidRPr="00A663FE" w:rsidRDefault="00A663FE" w:rsidP="00A663FE">
      <w:pPr>
        <w:pStyle w:val="a6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253" w:lineRule="atLeast"/>
        <w:ind w:left="0" w:firstLine="426"/>
        <w:jc w:val="both"/>
        <w:rPr>
          <w:color w:val="000000"/>
          <w:sz w:val="28"/>
          <w:szCs w:val="28"/>
        </w:rPr>
      </w:pPr>
      <w:r>
        <w:rPr>
          <w:rStyle w:val="fontstyle01"/>
        </w:rPr>
        <w:t>Стиллмен, Эндрю. Гибкое управление проектами : [с программой подготовки к PMI-ACP] / Эндрю Стиллмен, Дженифер Грин ; [пер. с англ. Е. Матвеев]. — Санкт-Петербург [и др.] : Питер : Прогресс книга, 2019. — 464 с.</w:t>
      </w:r>
    </w:p>
    <w:p w14:paraId="6A79983B" w14:textId="35755C04" w:rsidR="00F315DB" w:rsidRDefault="00F315DB" w:rsidP="00F315DB">
      <w:pPr>
        <w:pStyle w:val="a6"/>
        <w:numPr>
          <w:ilvl w:val="0"/>
          <w:numId w:val="5"/>
        </w:numPr>
        <w:tabs>
          <w:tab w:val="left" w:pos="851"/>
        </w:tabs>
        <w:spacing w:line="253" w:lineRule="atLeast"/>
        <w:ind w:left="0" w:firstLine="426"/>
        <w:jc w:val="both"/>
        <w:rPr>
          <w:color w:val="000000"/>
          <w:sz w:val="28"/>
          <w:szCs w:val="28"/>
        </w:rPr>
      </w:pPr>
      <w:r w:rsidRPr="00F315DB">
        <w:rPr>
          <w:color w:val="000000"/>
          <w:sz w:val="28"/>
          <w:szCs w:val="28"/>
        </w:rPr>
        <w:t>Сазерленд, Д. Scrum. Революционный метод управления проектами : пер. с англ. / Д. Сазерленд.— М. : Манн, Иванов и Фербер, 2016. —288 с.</w:t>
      </w:r>
    </w:p>
    <w:p w14:paraId="1653331F" w14:textId="35CB5FA2" w:rsidR="00A352F2" w:rsidRDefault="00A352F2" w:rsidP="00070D24">
      <w:pPr>
        <w:pStyle w:val="a6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A352F2">
        <w:rPr>
          <w:color w:val="000000"/>
          <w:sz w:val="28"/>
          <w:szCs w:val="28"/>
        </w:rPr>
        <w:t>Андерсон, Д.Д. Канбан. Альтернативный путь в Agile / Д.Д. Андерсон. – Изд-во</w:t>
      </w:r>
      <w:r w:rsidR="005F03E9">
        <w:rPr>
          <w:color w:val="000000"/>
          <w:sz w:val="28"/>
          <w:szCs w:val="28"/>
        </w:rPr>
        <w:t>:</w:t>
      </w:r>
      <w:r w:rsidRPr="00A352F2">
        <w:rPr>
          <w:color w:val="000000"/>
          <w:sz w:val="28"/>
          <w:szCs w:val="28"/>
        </w:rPr>
        <w:t xml:space="preserve"> Манн, Иванов и Фербер, 2010. – 350 с.</w:t>
      </w:r>
    </w:p>
    <w:p w14:paraId="3E97EE2A" w14:textId="54C3F071" w:rsidR="00F315DB" w:rsidRDefault="005F03E9" w:rsidP="00F315DB">
      <w:pPr>
        <w:pStyle w:val="a6"/>
        <w:numPr>
          <w:ilvl w:val="0"/>
          <w:numId w:val="5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F315DB">
        <w:rPr>
          <w:color w:val="000000"/>
          <w:sz w:val="28"/>
          <w:szCs w:val="28"/>
        </w:rPr>
        <w:lastRenderedPageBreak/>
        <w:t xml:space="preserve"> </w:t>
      </w:r>
      <w:r w:rsidR="00F315DB" w:rsidRPr="00F315DB">
        <w:rPr>
          <w:color w:val="000000"/>
          <w:sz w:val="28"/>
          <w:szCs w:val="28"/>
        </w:rPr>
        <w:t>«Проджект-менеджмент», Алексей Минкевич и Сергей Дерцап</w:t>
      </w:r>
      <w:r>
        <w:rPr>
          <w:color w:val="000000"/>
          <w:sz w:val="28"/>
          <w:szCs w:val="28"/>
        </w:rPr>
        <w:t xml:space="preserve">. – Изд-во: </w:t>
      </w:r>
      <w:r w:rsidRPr="005F03E9">
        <w:rPr>
          <w:color w:val="000000"/>
          <w:sz w:val="28"/>
          <w:szCs w:val="28"/>
        </w:rPr>
        <w:t>Альпина Диджитал</w:t>
      </w:r>
      <w:r>
        <w:rPr>
          <w:color w:val="000000"/>
          <w:sz w:val="28"/>
          <w:szCs w:val="28"/>
        </w:rPr>
        <w:t>, 2020. – 232 с.</w:t>
      </w:r>
    </w:p>
    <w:p w14:paraId="73355F6F" w14:textId="32C12834" w:rsidR="00A663FE" w:rsidRDefault="00A663FE" w:rsidP="00F315DB">
      <w:pPr>
        <w:pStyle w:val="a6"/>
        <w:numPr>
          <w:ilvl w:val="0"/>
          <w:numId w:val="5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A663FE">
        <w:rPr>
          <w:color w:val="000000"/>
          <w:sz w:val="28"/>
          <w:szCs w:val="28"/>
        </w:rPr>
        <w:t>Бедердинова, О. И. Автоматизированное управление IT-проектами : учебное пособие / О.И. Бедердинова, Ю.А. Водовозова. – Москва : ИНФРА-М, 2021. – 92 с.</w:t>
      </w:r>
    </w:p>
    <w:p w14:paraId="15693B7C" w14:textId="516CC518" w:rsidR="00A663FE" w:rsidRDefault="00A663FE" w:rsidP="00F315DB">
      <w:pPr>
        <w:pStyle w:val="a6"/>
        <w:numPr>
          <w:ilvl w:val="0"/>
          <w:numId w:val="5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A663FE">
        <w:rPr>
          <w:color w:val="000000"/>
          <w:sz w:val="28"/>
          <w:szCs w:val="28"/>
        </w:rPr>
        <w:t>Зуб, А. Т. Управление проектами : учебник и практикум для вузов / А. Т. Зуб. – Москва : Издательство Юрайт, 2021. – 422 с.</w:t>
      </w:r>
    </w:p>
    <w:p w14:paraId="2644F02F" w14:textId="5B06AC3D" w:rsidR="00A663FE" w:rsidRPr="00A663FE" w:rsidRDefault="00A663FE" w:rsidP="00F315DB">
      <w:pPr>
        <w:pStyle w:val="a6"/>
        <w:numPr>
          <w:ilvl w:val="0"/>
          <w:numId w:val="5"/>
        </w:numPr>
        <w:ind w:left="0" w:firstLine="426"/>
        <w:jc w:val="both"/>
        <w:rPr>
          <w:color w:val="000000"/>
          <w:sz w:val="28"/>
          <w:szCs w:val="28"/>
        </w:rPr>
      </w:pPr>
      <w:r w:rsidRPr="00A663FE">
        <w:rPr>
          <w:color w:val="000000"/>
          <w:sz w:val="28"/>
          <w:szCs w:val="28"/>
        </w:rPr>
        <w:t>Основы управления проектами / А. В. Аверин, В. В. Жидиков, И. В. Корнева [и др.] ; Под ред. С.А. Полевого. – Москва : Общество с ограниченной ответственностью «Издательство «КноРус», 2020. – 258 с.</w:t>
      </w:r>
    </w:p>
    <w:p w14:paraId="3DBEFA50" w14:textId="3C02D084" w:rsidR="00A663FE" w:rsidRPr="00A663FE" w:rsidRDefault="00A663FE" w:rsidP="00F315DB">
      <w:pPr>
        <w:pStyle w:val="a6"/>
        <w:numPr>
          <w:ilvl w:val="0"/>
          <w:numId w:val="5"/>
        </w:numPr>
        <w:ind w:left="0" w:firstLine="426"/>
        <w:jc w:val="both"/>
        <w:rPr>
          <w:color w:val="000000"/>
          <w:sz w:val="28"/>
          <w:szCs w:val="28"/>
        </w:rPr>
      </w:pPr>
      <w:r w:rsidRPr="00A663FE">
        <w:rPr>
          <w:color w:val="000000"/>
          <w:sz w:val="28"/>
          <w:szCs w:val="28"/>
        </w:rPr>
        <w:t>Павлов, А.Н. Эффективное управление проектами на основе стандарта PMI PMBOKR 6th Edition / А.Н. Павлов. — М. : Лаборатория знаний, 2019. — 273 с.</w:t>
      </w:r>
    </w:p>
    <w:p w14:paraId="5B26BE8B" w14:textId="5075A312" w:rsidR="00A663FE" w:rsidRDefault="00A663FE" w:rsidP="00F315DB">
      <w:pPr>
        <w:pStyle w:val="a6"/>
        <w:numPr>
          <w:ilvl w:val="0"/>
          <w:numId w:val="5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A663FE">
        <w:rPr>
          <w:color w:val="000000"/>
          <w:sz w:val="28"/>
          <w:szCs w:val="28"/>
        </w:rPr>
        <w:t>Попов, Ю. И. Управление проектами : учебное пособие / Ю. И. Попов, О. В. Яковенко. – Москва : ИНФРА-М, 2021. – 208 с.</w:t>
      </w:r>
    </w:p>
    <w:p w14:paraId="6605DFF4" w14:textId="77777777" w:rsidR="00A663FE" w:rsidRDefault="00A663FE" w:rsidP="00A663F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02BE06E" w14:textId="52E8746E" w:rsidR="007E626E" w:rsidRDefault="007E626E" w:rsidP="007E626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подготовил</w:t>
      </w:r>
      <w:r w:rsidR="005D0A5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:</w:t>
      </w:r>
    </w:p>
    <w:p w14:paraId="7C253886" w14:textId="3B414B09" w:rsidR="007E626E" w:rsidRPr="007E626E" w:rsidRDefault="005D0A5D" w:rsidP="007E626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ЛЕВЧЕНЯ</w:t>
      </w:r>
      <w:r w:rsidR="007E62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Жанна</w:t>
      </w:r>
      <w:r w:rsidR="007E62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Брониславовна</w:t>
      </w:r>
      <w:r w:rsidR="007E626E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кандидат</w:t>
      </w:r>
      <w:r w:rsidR="007E626E">
        <w:rPr>
          <w:color w:val="000000"/>
          <w:sz w:val="28"/>
          <w:szCs w:val="28"/>
        </w:rPr>
        <w:t xml:space="preserve"> технических наук, </w:t>
      </w:r>
      <w:r>
        <w:rPr>
          <w:color w:val="000000"/>
          <w:sz w:val="28"/>
          <w:szCs w:val="28"/>
        </w:rPr>
        <w:t>доцент</w:t>
      </w:r>
      <w:r w:rsidR="007E626E">
        <w:rPr>
          <w:color w:val="000000"/>
          <w:sz w:val="28"/>
          <w:szCs w:val="28"/>
        </w:rPr>
        <w:t xml:space="preserve"> </w:t>
      </w:r>
    </w:p>
    <w:p w14:paraId="114D4FFF" w14:textId="77777777" w:rsidR="00FE6F48" w:rsidRDefault="00FE6F48" w:rsidP="007E626E">
      <w:pPr>
        <w:rPr>
          <w:b/>
          <w:sz w:val="28"/>
          <w:szCs w:val="28"/>
        </w:rPr>
      </w:pPr>
    </w:p>
    <w:sectPr w:rsidR="00FE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87899"/>
    <w:multiLevelType w:val="hybridMultilevel"/>
    <w:tmpl w:val="A992C354"/>
    <w:lvl w:ilvl="0" w:tplc="13B8B9B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A253F"/>
    <w:multiLevelType w:val="hybridMultilevel"/>
    <w:tmpl w:val="CD60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11625"/>
    <w:multiLevelType w:val="hybridMultilevel"/>
    <w:tmpl w:val="8446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F50403"/>
    <w:multiLevelType w:val="hybridMultilevel"/>
    <w:tmpl w:val="2C5E7F7E"/>
    <w:lvl w:ilvl="0" w:tplc="A2B80D7E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8581196"/>
    <w:multiLevelType w:val="hybridMultilevel"/>
    <w:tmpl w:val="CC72B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BF"/>
    <w:rsid w:val="0000052D"/>
    <w:rsid w:val="000007D9"/>
    <w:rsid w:val="00001A1C"/>
    <w:rsid w:val="00003E76"/>
    <w:rsid w:val="00033B7C"/>
    <w:rsid w:val="000472D6"/>
    <w:rsid w:val="000501B6"/>
    <w:rsid w:val="00061D29"/>
    <w:rsid w:val="00070D24"/>
    <w:rsid w:val="000E27A4"/>
    <w:rsid w:val="000F2076"/>
    <w:rsid w:val="001008B3"/>
    <w:rsid w:val="00125F17"/>
    <w:rsid w:val="00140ACE"/>
    <w:rsid w:val="00147B9F"/>
    <w:rsid w:val="00154054"/>
    <w:rsid w:val="0015526A"/>
    <w:rsid w:val="00165EC9"/>
    <w:rsid w:val="00196487"/>
    <w:rsid w:val="001D7F0B"/>
    <w:rsid w:val="001E61B6"/>
    <w:rsid w:val="001F423C"/>
    <w:rsid w:val="002042A5"/>
    <w:rsid w:val="00214FD7"/>
    <w:rsid w:val="00274AE0"/>
    <w:rsid w:val="0029441E"/>
    <w:rsid w:val="002D1610"/>
    <w:rsid w:val="002E14FC"/>
    <w:rsid w:val="002F05CD"/>
    <w:rsid w:val="003022F5"/>
    <w:rsid w:val="00331D77"/>
    <w:rsid w:val="003B0F63"/>
    <w:rsid w:val="003D351A"/>
    <w:rsid w:val="003E2382"/>
    <w:rsid w:val="004419E8"/>
    <w:rsid w:val="00441C0C"/>
    <w:rsid w:val="00445002"/>
    <w:rsid w:val="00460261"/>
    <w:rsid w:val="00486655"/>
    <w:rsid w:val="004925CE"/>
    <w:rsid w:val="004C384E"/>
    <w:rsid w:val="004E0FFB"/>
    <w:rsid w:val="005047F9"/>
    <w:rsid w:val="005206D4"/>
    <w:rsid w:val="005B2CCF"/>
    <w:rsid w:val="005C7B54"/>
    <w:rsid w:val="005D0A5D"/>
    <w:rsid w:val="005D7450"/>
    <w:rsid w:val="005F03E9"/>
    <w:rsid w:val="005F3E40"/>
    <w:rsid w:val="00625C48"/>
    <w:rsid w:val="00663E9C"/>
    <w:rsid w:val="006765E3"/>
    <w:rsid w:val="00692041"/>
    <w:rsid w:val="006E6C5D"/>
    <w:rsid w:val="006F3616"/>
    <w:rsid w:val="00707999"/>
    <w:rsid w:val="00744D28"/>
    <w:rsid w:val="00755A51"/>
    <w:rsid w:val="007904BA"/>
    <w:rsid w:val="007911A8"/>
    <w:rsid w:val="00796BBE"/>
    <w:rsid w:val="007A73D3"/>
    <w:rsid w:val="007E626E"/>
    <w:rsid w:val="0081696D"/>
    <w:rsid w:val="0081797C"/>
    <w:rsid w:val="00824DCD"/>
    <w:rsid w:val="0083613C"/>
    <w:rsid w:val="008659E5"/>
    <w:rsid w:val="00884110"/>
    <w:rsid w:val="00886C00"/>
    <w:rsid w:val="0088796C"/>
    <w:rsid w:val="008B3B1A"/>
    <w:rsid w:val="008E073B"/>
    <w:rsid w:val="00927FE3"/>
    <w:rsid w:val="00960555"/>
    <w:rsid w:val="00964208"/>
    <w:rsid w:val="009859E2"/>
    <w:rsid w:val="00993401"/>
    <w:rsid w:val="009A6EBD"/>
    <w:rsid w:val="009C0A03"/>
    <w:rsid w:val="009D16BF"/>
    <w:rsid w:val="00A017A5"/>
    <w:rsid w:val="00A352F2"/>
    <w:rsid w:val="00A546A4"/>
    <w:rsid w:val="00A663FE"/>
    <w:rsid w:val="00A66BF9"/>
    <w:rsid w:val="00A95B39"/>
    <w:rsid w:val="00AA46F0"/>
    <w:rsid w:val="00AB6F84"/>
    <w:rsid w:val="00AC6E6E"/>
    <w:rsid w:val="00AD5A5D"/>
    <w:rsid w:val="00B5271A"/>
    <w:rsid w:val="00B767AE"/>
    <w:rsid w:val="00BC202B"/>
    <w:rsid w:val="00BD477B"/>
    <w:rsid w:val="00BE0451"/>
    <w:rsid w:val="00C205D7"/>
    <w:rsid w:val="00C262E6"/>
    <w:rsid w:val="00C34080"/>
    <w:rsid w:val="00C51875"/>
    <w:rsid w:val="00C8049D"/>
    <w:rsid w:val="00CA0B72"/>
    <w:rsid w:val="00CB4EFB"/>
    <w:rsid w:val="00CF73C9"/>
    <w:rsid w:val="00D135F5"/>
    <w:rsid w:val="00D312B7"/>
    <w:rsid w:val="00D46599"/>
    <w:rsid w:val="00D53C25"/>
    <w:rsid w:val="00D67D74"/>
    <w:rsid w:val="00D71BF5"/>
    <w:rsid w:val="00D74659"/>
    <w:rsid w:val="00D97E07"/>
    <w:rsid w:val="00DF4BB1"/>
    <w:rsid w:val="00E42546"/>
    <w:rsid w:val="00E42A86"/>
    <w:rsid w:val="00E607E4"/>
    <w:rsid w:val="00E61511"/>
    <w:rsid w:val="00E64306"/>
    <w:rsid w:val="00EA2AB8"/>
    <w:rsid w:val="00EC1055"/>
    <w:rsid w:val="00F04843"/>
    <w:rsid w:val="00F13DCA"/>
    <w:rsid w:val="00F27095"/>
    <w:rsid w:val="00F315DB"/>
    <w:rsid w:val="00F9211D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88B24"/>
  <w15:docId w15:val="{CA811DC6-2C75-4A72-8CF4-CA008769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16BF"/>
    <w:pPr>
      <w:ind w:left="426" w:hanging="426"/>
      <w:jc w:val="both"/>
    </w:pPr>
    <w:rPr>
      <w:sz w:val="28"/>
      <w:szCs w:val="20"/>
    </w:rPr>
  </w:style>
  <w:style w:type="paragraph" w:customStyle="1" w:styleId="1">
    <w:name w:val="Абзац списка1"/>
    <w:basedOn w:val="a"/>
    <w:rsid w:val="00CA0B72"/>
    <w:pPr>
      <w:spacing w:before="100" w:beforeAutospacing="1" w:line="360" w:lineRule="auto"/>
      <w:ind w:left="720" w:firstLine="284"/>
    </w:pPr>
    <w:rPr>
      <w:rFonts w:eastAsia="SimSun"/>
      <w:sz w:val="20"/>
      <w:szCs w:val="20"/>
      <w:lang w:eastAsia="zh-CN"/>
    </w:rPr>
  </w:style>
  <w:style w:type="paragraph" w:styleId="a4">
    <w:name w:val="Balloon Text"/>
    <w:basedOn w:val="a"/>
    <w:link w:val="a5"/>
    <w:rsid w:val="00AB6F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B6F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6F48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FE6F48"/>
  </w:style>
  <w:style w:type="character" w:customStyle="1" w:styleId="spelle">
    <w:name w:val="spelle"/>
    <w:basedOn w:val="a0"/>
    <w:rsid w:val="00FE6F48"/>
  </w:style>
  <w:style w:type="character" w:customStyle="1" w:styleId="fontstyle01">
    <w:name w:val="fontstyle01"/>
    <w:basedOn w:val="a0"/>
    <w:rsid w:val="00A663F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Экзаменационные вопросы по дисциплине «Методы и средства защиты информации» для студентов специальности «Техническое обеспечение безопасности»</vt:lpstr>
    </vt:vector>
  </TitlesOfParts>
  <Company>Организация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вопросы по дисциплине «Методы и средства защиты информации» для студентов специальности «Техническое обеспечение безопасности»</dc:title>
  <dc:creator>Customer</dc:creator>
  <cp:lastModifiedBy>zh.levchenya@gmail.com</cp:lastModifiedBy>
  <cp:revision>13</cp:revision>
  <dcterms:created xsi:type="dcterms:W3CDTF">2023-11-30T10:46:00Z</dcterms:created>
  <dcterms:modified xsi:type="dcterms:W3CDTF">2025-11-23T20:43:00Z</dcterms:modified>
</cp:coreProperties>
</file>