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41" w:rsidRPr="00E46553" w:rsidRDefault="00803241" w:rsidP="0080324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46553">
        <w:rPr>
          <w:rFonts w:ascii="Times New Roman" w:hAnsi="Times New Roman" w:cs="Times New Roman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10 декабря – </w:t>
      </w:r>
      <w:r w:rsidR="006A04DD">
        <w:rPr>
          <w:rFonts w:ascii="Times New Roman" w:hAnsi="Times New Roman" w:cs="Times New Roman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Всемирный д</w:t>
      </w:r>
      <w:r w:rsidRPr="00E46553">
        <w:rPr>
          <w:rFonts w:ascii="Times New Roman" w:hAnsi="Times New Roman" w:cs="Times New Roman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ень прав человека</w:t>
      </w: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AA6653" w:rsidP="00803241">
      <w:pPr>
        <w:spacing w:after="0" w:line="240" w:lineRule="auto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7728" behindDoc="0" locked="0" layoutInCell="1" allowOverlap="1" wp14:anchorId="3E10A35E" wp14:editId="1F582DA9">
            <wp:simplePos x="0" y="0"/>
            <wp:positionH relativeFrom="margin">
              <wp:posOffset>1250315</wp:posOffset>
            </wp:positionH>
            <wp:positionV relativeFrom="margin">
              <wp:posOffset>502920</wp:posOffset>
            </wp:positionV>
            <wp:extent cx="3867150" cy="1607820"/>
            <wp:effectExtent l="114300" t="114300" r="114300" b="144780"/>
            <wp:wrapSquare wrapText="bothSides"/>
            <wp:docPr id="2" name="Рисунок 2" descr="C:\Users\Metodist\Desktop\featured-image-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featured-image-inde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607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803241" w:rsidP="007238F0">
      <w:pPr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803241" w:rsidRDefault="00803241" w:rsidP="00F323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Helvetica" w:hAnsi="Helvetica" w:cs="Helvetica"/>
          <w:i/>
          <w:iCs/>
          <w:color w:val="333333"/>
          <w:sz w:val="19"/>
          <w:szCs w:val="19"/>
          <w:shd w:val="clear" w:color="auto" w:fill="EAEAEA"/>
        </w:rPr>
      </w:pPr>
    </w:p>
    <w:p w:rsidR="00902526" w:rsidRDefault="00902526" w:rsidP="00902526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902526">
        <w:rPr>
          <w:rFonts w:ascii="Times New Roman" w:hAnsi="Times New Roman" w:cs="Times New Roman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 xml:space="preserve">Элеонора Рузвельт, председатель редакционного комитета. </w:t>
      </w:r>
    </w:p>
    <w:p w:rsidR="00902526" w:rsidRDefault="00902526" w:rsidP="00902526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</w:pPr>
      <w:r w:rsidRPr="00902526">
        <w:rPr>
          <w:rFonts w:ascii="Times New Roman" w:hAnsi="Times New Roman" w:cs="Times New Roman"/>
          <w:sz w:val="24"/>
          <w:szCs w:val="24"/>
          <w14:textOutline w14:w="952" w14:cap="flat" w14:cmpd="sng" w14:algn="ctr">
            <w14:noFill/>
            <w14:prstDash w14:val="solid"/>
            <w14:round/>
          </w14:textOutline>
        </w:rPr>
        <w:t>Держит плакат Всеобщей декларации прав человека, 1949 год. Фото: ООН</w:t>
      </w:r>
    </w:p>
    <w:p w:rsidR="00902526" w:rsidRDefault="00902526" w:rsidP="00902526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16"/>
          <w:szCs w:val="16"/>
          <w14:textOutline w14:w="952" w14:cap="flat" w14:cmpd="sng" w14:algn="ctr">
            <w14:noFill/>
            <w14:prstDash w14:val="solid"/>
            <w14:round/>
          </w14:textOutline>
        </w:rPr>
      </w:pP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rFonts w:eastAsiaTheme="minorHAnsi"/>
          <w:bCs/>
          <w:color w:val="212529"/>
          <w:sz w:val="27"/>
          <w:szCs w:val="27"/>
          <w:shd w:val="clear" w:color="auto" w:fill="FFFFFF"/>
          <w:lang w:eastAsia="en-US"/>
        </w:rPr>
        <w:t>Начиная с 1950 года, 10 декабря в мире отмечается День прав человека (Human Rights Day). Республика Беларусь присоединилась к празднику в 1998 году, который в это время был утвержден соответствующим </w:t>
      </w:r>
      <w:hyperlink r:id="rId7" w:tgtFrame="_blank" w:history="1">
        <w:r w:rsidRPr="00881CDC">
          <w:rPr>
            <w:rFonts w:eastAsiaTheme="minorHAnsi"/>
            <w:bCs/>
            <w:color w:val="372E42"/>
            <w:sz w:val="27"/>
            <w:szCs w:val="27"/>
            <w:shd w:val="clear" w:color="auto" w:fill="FFFFFF"/>
            <w:lang w:eastAsia="en-US"/>
          </w:rPr>
          <w:t>Указом Президента</w:t>
        </w:r>
      </w:hyperlink>
      <w:r w:rsidRPr="00881CDC">
        <w:rPr>
          <w:rFonts w:eastAsiaTheme="minorHAnsi"/>
          <w:bCs/>
          <w:color w:val="212529"/>
          <w:sz w:val="27"/>
          <w:szCs w:val="27"/>
          <w:shd w:val="clear" w:color="auto" w:fill="FFFFFF"/>
          <w:lang w:eastAsia="en-US"/>
        </w:rPr>
        <w:t>.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История праздника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Возникновение этой важной даты связано с принятием Генеральной Ассамблеей Организации Объединенных Наций 10 декабря 1948 года Всеобщей декларации прав человека.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hyperlink r:id="rId8" w:tgtFrame="_blank" w:history="1">
        <w:r w:rsidRPr="00881CDC">
          <w:rPr>
            <w:rStyle w:val="a5"/>
            <w:iCs/>
            <w:sz w:val="27"/>
            <w:szCs w:val="27"/>
          </w:rPr>
          <w:t>Текст Декларации</w:t>
        </w:r>
      </w:hyperlink>
      <w:r w:rsidRPr="00881CDC">
        <w:rPr>
          <w:iCs/>
          <w:color w:val="000000"/>
          <w:sz w:val="27"/>
          <w:szCs w:val="27"/>
        </w:rPr>
        <w:t> читайте в банке данных «</w:t>
      </w:r>
      <w:hyperlink r:id="rId9" w:tgtFrame="_blank" w:history="1">
        <w:r w:rsidRPr="00881CDC">
          <w:rPr>
            <w:rStyle w:val="a5"/>
            <w:iCs/>
            <w:sz w:val="27"/>
            <w:szCs w:val="27"/>
          </w:rPr>
          <w:t>Мир Права</w:t>
        </w:r>
      </w:hyperlink>
      <w:r w:rsidRPr="00881CDC">
        <w:rPr>
          <w:iCs/>
          <w:color w:val="000000"/>
          <w:sz w:val="27"/>
          <w:szCs w:val="27"/>
        </w:rPr>
        <w:t>».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Декларация стала перв</w:t>
      </w:r>
      <w:bookmarkStart w:id="0" w:name="_GoBack"/>
      <w:bookmarkEnd w:id="0"/>
      <w:r w:rsidRPr="00881CDC">
        <w:rPr>
          <w:iCs/>
          <w:color w:val="000000"/>
          <w:sz w:val="27"/>
          <w:szCs w:val="27"/>
        </w:rPr>
        <w:t>ым мировым документом, в котором сформулированы права человека. С момента своего принятия Декларация была переведена более чем на 500 языков и считается самым переводимым документом в мире. Она послужила ориентиром для конституций многих молодых независимых государств, в том числе и Беларуси. Информации о нашей стране ищите </w:t>
      </w:r>
      <w:hyperlink r:id="rId10" w:tgtFrame="_blank" w:history="1">
        <w:r w:rsidRPr="00881CDC">
          <w:rPr>
            <w:rStyle w:val="a5"/>
            <w:iCs/>
            <w:sz w:val="27"/>
            <w:szCs w:val="27"/>
          </w:rPr>
          <w:t>здесь</w:t>
        </w:r>
      </w:hyperlink>
      <w:r w:rsidRPr="00881CDC">
        <w:rPr>
          <w:iCs/>
          <w:color w:val="000000"/>
          <w:sz w:val="27"/>
          <w:szCs w:val="27"/>
        </w:rPr>
        <w:t>, о Конституции –</w:t>
      </w:r>
      <w:hyperlink r:id="rId11" w:tgtFrame="_blank" w:history="1">
        <w:r w:rsidRPr="00881CDC">
          <w:rPr>
            <w:rStyle w:val="a5"/>
            <w:iCs/>
            <w:sz w:val="27"/>
            <w:szCs w:val="27"/>
          </w:rPr>
          <w:t> здесь</w:t>
        </w:r>
      </w:hyperlink>
      <w:r w:rsidRPr="00881CDC">
        <w:rPr>
          <w:iCs/>
          <w:color w:val="000000"/>
          <w:sz w:val="27"/>
          <w:szCs w:val="27"/>
        </w:rPr>
        <w:t>.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Цитируем документ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В Декларации прав человека провозглашает, что:</w:t>
      </w:r>
    </w:p>
    <w:p w:rsidR="00551552" w:rsidRPr="00881CDC" w:rsidRDefault="00551552" w:rsidP="006F6921">
      <w:pPr>
        <w:pStyle w:val="a6"/>
        <w:numPr>
          <w:ilvl w:val="0"/>
          <w:numId w:val="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все люди рождаются свободными и равными в своем достоинстве и правах. Они наделены разумом и совестью и должны поступать в отношении друг друга в духе братства;</w:t>
      </w:r>
    </w:p>
    <w:p w:rsidR="00551552" w:rsidRPr="00881CDC" w:rsidRDefault="00551552" w:rsidP="006F6921">
      <w:pPr>
        <w:pStyle w:val="a6"/>
        <w:numPr>
          <w:ilvl w:val="0"/>
          <w:numId w:val="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каждый человек должен обладать всеми правами и всеми свободами, без какого бы то ни было различия в отношении расы, цвета кожи, пола, языка, религии, политических или иных убеждений, национального или социального происхождения, имущественного, сословного или иного положения;</w:t>
      </w:r>
    </w:p>
    <w:p w:rsidR="00551552" w:rsidRPr="00881CDC" w:rsidRDefault="00551552" w:rsidP="006F6921">
      <w:pPr>
        <w:pStyle w:val="a6"/>
        <w:numPr>
          <w:ilvl w:val="0"/>
          <w:numId w:val="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 xml:space="preserve">не должно проводиться никакого различия на основе политического, правового или </w:t>
      </w:r>
      <w:proofErr w:type="gramStart"/>
      <w:r w:rsidRPr="00881CDC">
        <w:rPr>
          <w:iCs/>
          <w:color w:val="000000"/>
          <w:sz w:val="27"/>
          <w:szCs w:val="27"/>
        </w:rPr>
        <w:t>международного</w:t>
      </w:r>
      <w:r w:rsidR="006F6921" w:rsidRPr="00881CDC">
        <w:rPr>
          <w:iCs/>
          <w:color w:val="000000"/>
          <w:sz w:val="27"/>
          <w:szCs w:val="27"/>
        </w:rPr>
        <w:t xml:space="preserve"> </w:t>
      </w:r>
      <w:r w:rsidRPr="00881CDC">
        <w:rPr>
          <w:iCs/>
          <w:color w:val="000000"/>
          <w:sz w:val="27"/>
          <w:szCs w:val="27"/>
        </w:rPr>
        <w:t>статуса страны</w:t>
      </w:r>
      <w:proofErr w:type="gramEnd"/>
      <w:r w:rsidRPr="00881CDC">
        <w:rPr>
          <w:iCs/>
          <w:color w:val="000000"/>
          <w:sz w:val="27"/>
          <w:szCs w:val="27"/>
        </w:rPr>
        <w:t xml:space="preserve"> или территории, к которой человек принадлежит, независимо от того, является ли эта территория независимой, подопечной, несамоуправляющейся или как-либо иначе ограниченной в своем суверенитете;</w:t>
      </w:r>
    </w:p>
    <w:p w:rsidR="00551552" w:rsidRPr="00881CDC" w:rsidRDefault="00551552" w:rsidP="006F6921">
      <w:pPr>
        <w:pStyle w:val="a6"/>
        <w:numPr>
          <w:ilvl w:val="0"/>
          <w:numId w:val="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никто не должен содержаться в рабстве или в подневольном состоянии;</w:t>
      </w:r>
    </w:p>
    <w:p w:rsidR="00551552" w:rsidRPr="00881CDC" w:rsidRDefault="00551552" w:rsidP="006F6921">
      <w:pPr>
        <w:pStyle w:val="a6"/>
        <w:numPr>
          <w:ilvl w:val="0"/>
          <w:numId w:val="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никто не должен подвергаться пыткам или жестоким, бесчеловечным или унижающим его достоинство обращению и наказанию;</w:t>
      </w:r>
    </w:p>
    <w:p w:rsidR="00551552" w:rsidRPr="00881CDC" w:rsidRDefault="00551552" w:rsidP="006F6921">
      <w:pPr>
        <w:pStyle w:val="a6"/>
        <w:numPr>
          <w:ilvl w:val="0"/>
          <w:numId w:val="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все люди равны перед законом и имеют право, без всякого различия, на равную защиту закона. Все люди имеют право на равную защиту от какой бы то ни было дискриминации (ограничения в правах).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О каких правах говорится к Декларации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Декларация состоит из 30 статей, где выделены</w:t>
      </w:r>
      <w:r w:rsidRPr="00881CDC">
        <w:rPr>
          <w:b/>
          <w:bCs/>
          <w:iCs/>
          <w:color w:val="000000"/>
          <w:sz w:val="27"/>
          <w:szCs w:val="27"/>
        </w:rPr>
        <w:t> гражданские, политические, экономические, социальные и культурные права человека на:</w:t>
      </w:r>
    </w:p>
    <w:p w:rsidR="00551552" w:rsidRPr="00881CDC" w:rsidRDefault="00551552" w:rsidP="006F6921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lastRenderedPageBreak/>
        <w:t>жизнь, свободу и личную неприкосновенность;</w:t>
      </w:r>
    </w:p>
    <w:p w:rsidR="00551552" w:rsidRPr="00881CDC" w:rsidRDefault="00551552" w:rsidP="006F6921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презумпцию невиновности;</w:t>
      </w:r>
    </w:p>
    <w:p w:rsidR="00551552" w:rsidRPr="00881CDC" w:rsidRDefault="00551552" w:rsidP="006F6921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защиту от вмешательства в личную и семейную жизнь, произвольного посягательства на неприкосновенность жилища, тайну корреспонденции или на честь и репутацию;</w:t>
      </w:r>
    </w:p>
    <w:p w:rsidR="00551552" w:rsidRPr="00881CDC" w:rsidRDefault="00551552" w:rsidP="006F6921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свободное передвижение и выбор места жительства в пределах каждого государства, покидание любой страны, включая свою собственную, и возвращение в свою страну;</w:t>
      </w:r>
    </w:p>
    <w:p w:rsidR="00551552" w:rsidRPr="00881CDC" w:rsidRDefault="00551552" w:rsidP="006F6921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поиск убежища от преследования в других странах и пользование этим убежищем;</w:t>
      </w:r>
    </w:p>
    <w:p w:rsidR="00551552" w:rsidRPr="00881CDC" w:rsidRDefault="00551552" w:rsidP="006F6921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гражданство;</w:t>
      </w:r>
    </w:p>
    <w:p w:rsidR="00551552" w:rsidRPr="00881CDC" w:rsidRDefault="00551552" w:rsidP="006F6921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вступление в брак и основание семьи;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Важно! </w:t>
      </w:r>
      <w:r w:rsidRPr="00881CDC">
        <w:rPr>
          <w:iCs/>
          <w:color w:val="000000"/>
          <w:sz w:val="27"/>
          <w:szCs w:val="27"/>
        </w:rPr>
        <w:t>Семья является естественной и основной ячейкой общества и имеет право на защиту со стороны общества и государства;</w:t>
      </w:r>
    </w:p>
    <w:p w:rsidR="00551552" w:rsidRPr="00881CDC" w:rsidRDefault="00551552" w:rsidP="006F6921">
      <w:pPr>
        <w:pStyle w:val="a6"/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имущество;</w:t>
      </w:r>
    </w:p>
    <w:p w:rsidR="00551552" w:rsidRPr="00881CDC" w:rsidRDefault="00551552" w:rsidP="006F6921">
      <w:pPr>
        <w:pStyle w:val="a6"/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свободу мысли, совести и религии;</w:t>
      </w:r>
    </w:p>
    <w:p w:rsidR="00551552" w:rsidRPr="00881CDC" w:rsidRDefault="00551552" w:rsidP="006F6921">
      <w:pPr>
        <w:pStyle w:val="a6"/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свободу убеждений и их свободное выражение;</w:t>
      </w:r>
    </w:p>
    <w:p w:rsidR="00551552" w:rsidRPr="00881CDC" w:rsidRDefault="00551552" w:rsidP="006F6921">
      <w:pPr>
        <w:pStyle w:val="a6"/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свободу мирных собраний и ассоциаций;</w:t>
      </w:r>
    </w:p>
    <w:p w:rsidR="00551552" w:rsidRPr="00881CDC" w:rsidRDefault="00551552" w:rsidP="006F6921">
      <w:pPr>
        <w:pStyle w:val="a6"/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управление своей страной непосредственно или через избранных представителей;</w:t>
      </w:r>
    </w:p>
    <w:p w:rsidR="00551552" w:rsidRPr="00881CDC" w:rsidRDefault="00551552" w:rsidP="006F6921">
      <w:pPr>
        <w:pStyle w:val="a6"/>
        <w:numPr>
          <w:ilvl w:val="0"/>
          <w:numId w:val="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избирательное право;</w:t>
      </w:r>
    </w:p>
    <w:p w:rsidR="00551552" w:rsidRPr="00881CDC" w:rsidRDefault="00551552" w:rsidP="006F6921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Важно! </w:t>
      </w:r>
      <w:r w:rsidRPr="00881CDC">
        <w:rPr>
          <w:iCs/>
          <w:color w:val="000000"/>
          <w:sz w:val="27"/>
          <w:szCs w:val="27"/>
        </w:rPr>
        <w:t>Воля народа должна быть основой власти правительства;</w:t>
      </w:r>
    </w:p>
    <w:p w:rsidR="00551552" w:rsidRPr="00881CDC" w:rsidRDefault="00551552" w:rsidP="006F6921">
      <w:pPr>
        <w:pStyle w:val="a6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социальное обеспечение;</w:t>
      </w:r>
    </w:p>
    <w:p w:rsidR="00551552" w:rsidRPr="00881CDC" w:rsidRDefault="00551552" w:rsidP="006F6921">
      <w:pPr>
        <w:pStyle w:val="a6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труд и равную оплату за равный труд;</w:t>
      </w:r>
    </w:p>
    <w:p w:rsidR="00551552" w:rsidRPr="00881CDC" w:rsidRDefault="00551552" w:rsidP="006F6921">
      <w:pPr>
        <w:pStyle w:val="a6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создание и вступление в профессиональные союзы;</w:t>
      </w:r>
    </w:p>
    <w:p w:rsidR="00551552" w:rsidRPr="00881CDC" w:rsidRDefault="00551552" w:rsidP="006F6921">
      <w:pPr>
        <w:pStyle w:val="a6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отдых и досуг, отпуск;</w:t>
      </w:r>
    </w:p>
    <w:p w:rsidR="00551552" w:rsidRPr="00881CDC" w:rsidRDefault="00551552" w:rsidP="006F6921">
      <w:pPr>
        <w:pStyle w:val="a6"/>
        <w:numPr>
          <w:ilvl w:val="0"/>
          <w:numId w:val="5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достойный уровень жизни;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Важно! </w:t>
      </w:r>
      <w:r w:rsidRPr="00881CDC">
        <w:rPr>
          <w:iCs/>
          <w:color w:val="000000"/>
          <w:sz w:val="27"/>
          <w:szCs w:val="27"/>
        </w:rPr>
        <w:t>Материнство и младенчество дают право на особое попечение и помощь. Все дети, родившиеся в браке или вне брака, должны пользоваться одинаковой социальной защитой.</w:t>
      </w:r>
    </w:p>
    <w:p w:rsidR="00551552" w:rsidRPr="00881CDC" w:rsidRDefault="00551552" w:rsidP="006F6921">
      <w:pPr>
        <w:pStyle w:val="a6"/>
        <w:numPr>
          <w:ilvl w:val="0"/>
          <w:numId w:val="6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образование;</w:t>
      </w:r>
    </w:p>
    <w:p w:rsidR="00551552" w:rsidRPr="00881CDC" w:rsidRDefault="00551552" w:rsidP="006F6921">
      <w:pPr>
        <w:pStyle w:val="a6"/>
        <w:tabs>
          <w:tab w:val="left" w:pos="851"/>
        </w:tabs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Важно! </w:t>
      </w:r>
      <w:r w:rsidRPr="00881CDC">
        <w:rPr>
          <w:iCs/>
          <w:color w:val="000000"/>
          <w:sz w:val="27"/>
          <w:szCs w:val="27"/>
        </w:rPr>
        <w:t>Родители имеют право приоритета в выборе вида образования для своих малолетних детей;</w:t>
      </w:r>
    </w:p>
    <w:p w:rsidR="00551552" w:rsidRPr="00881CDC" w:rsidRDefault="00551552" w:rsidP="006F6921">
      <w:pPr>
        <w:pStyle w:val="a6"/>
        <w:numPr>
          <w:ilvl w:val="0"/>
          <w:numId w:val="7"/>
        </w:numPr>
        <w:tabs>
          <w:tab w:val="clear" w:pos="720"/>
          <w:tab w:val="left" w:pos="851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участие в культурной жизни общества, научном прогрессе и пользование его благами.</w:t>
      </w:r>
    </w:p>
    <w:p w:rsidR="00551552" w:rsidRPr="00881CDC" w:rsidRDefault="00551552" w:rsidP="006F6921">
      <w:pPr>
        <w:pStyle w:val="a6"/>
        <w:tabs>
          <w:tab w:val="left" w:pos="851"/>
        </w:tabs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Итог! </w:t>
      </w:r>
      <w:r w:rsidRPr="00881CDC">
        <w:rPr>
          <w:iCs/>
          <w:color w:val="000000"/>
          <w:sz w:val="27"/>
          <w:szCs w:val="27"/>
        </w:rPr>
        <w:t>Каждый имеет право на социальный и международный порядок, при котором права и свободы, изложенные в Декларации, могут быть полностью осуществлены.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b/>
          <w:bCs/>
          <w:iCs/>
          <w:color w:val="000000"/>
          <w:sz w:val="27"/>
          <w:szCs w:val="27"/>
        </w:rPr>
        <w:t>И, конечно, обязанности</w:t>
      </w:r>
    </w:p>
    <w:p w:rsidR="00551552" w:rsidRPr="00881CDC" w:rsidRDefault="00551552" w:rsidP="006F6921">
      <w:pPr>
        <w:pStyle w:val="a6"/>
        <w:spacing w:before="0" w:beforeAutospacing="0" w:after="0" w:afterAutospacing="0"/>
        <w:ind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Обязанностям человека посвящена статья 29 Декларации. В ней говорится, что каждый человек имеет обязанности перед обществом, в котором возможно свободное и полное развитие его личности. Владея правами, человек при этом должен:</w:t>
      </w:r>
    </w:p>
    <w:p w:rsidR="00551552" w:rsidRPr="00881CDC" w:rsidRDefault="00551552" w:rsidP="006F6921">
      <w:pPr>
        <w:pStyle w:val="a6"/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уважать права и свободы других;</w:t>
      </w:r>
    </w:p>
    <w:p w:rsidR="00551552" w:rsidRPr="00881CDC" w:rsidRDefault="00551552" w:rsidP="006F6921">
      <w:pPr>
        <w:pStyle w:val="a6"/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руководствоваться требованиями морали;</w:t>
      </w:r>
    </w:p>
    <w:p w:rsidR="00551552" w:rsidRPr="00881CDC" w:rsidRDefault="00551552" w:rsidP="00BA12B9">
      <w:pPr>
        <w:pStyle w:val="a6"/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iCs/>
          <w:color w:val="000000"/>
          <w:sz w:val="27"/>
          <w:szCs w:val="27"/>
        </w:rPr>
      </w:pPr>
      <w:r w:rsidRPr="00881CDC">
        <w:rPr>
          <w:iCs/>
          <w:color w:val="000000"/>
          <w:sz w:val="27"/>
          <w:szCs w:val="27"/>
        </w:rPr>
        <w:t>соблюдать общественный порядок и законы демократического общества</w:t>
      </w:r>
      <w:r w:rsidR="00462E62" w:rsidRPr="00881CDC">
        <w:rPr>
          <w:iCs/>
          <w:color w:val="000000"/>
          <w:sz w:val="27"/>
          <w:szCs w:val="27"/>
        </w:rPr>
        <w:t xml:space="preserve"> (</w:t>
      </w:r>
      <w:r w:rsidR="00115263" w:rsidRPr="00881CDC">
        <w:rPr>
          <w:iCs/>
          <w:color w:val="000000"/>
          <w:sz w:val="27"/>
          <w:szCs w:val="27"/>
        </w:rPr>
        <w:t>https://mir.pravo.by/news/essential/10-dekabrya-den-prav-cheloveka/</w:t>
      </w:r>
      <w:r w:rsidR="00462E62" w:rsidRPr="00881CDC">
        <w:rPr>
          <w:iCs/>
          <w:color w:val="000000"/>
          <w:sz w:val="27"/>
          <w:szCs w:val="27"/>
        </w:rPr>
        <w:t>)</w:t>
      </w:r>
    </w:p>
    <w:sectPr w:rsidR="00551552" w:rsidRPr="00881CDC" w:rsidSect="00137A81">
      <w:pgSz w:w="11906" w:h="16838"/>
      <w:pgMar w:top="993" w:right="849" w:bottom="568" w:left="851" w:header="708" w:footer="708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E597B"/>
    <w:multiLevelType w:val="multilevel"/>
    <w:tmpl w:val="0D80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D5F27"/>
    <w:multiLevelType w:val="multilevel"/>
    <w:tmpl w:val="5BF0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15A0B"/>
    <w:multiLevelType w:val="multilevel"/>
    <w:tmpl w:val="281E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87B19"/>
    <w:multiLevelType w:val="multilevel"/>
    <w:tmpl w:val="8754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76A9E"/>
    <w:multiLevelType w:val="multilevel"/>
    <w:tmpl w:val="18D4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F1611"/>
    <w:multiLevelType w:val="multilevel"/>
    <w:tmpl w:val="9BD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E171A"/>
    <w:multiLevelType w:val="multilevel"/>
    <w:tmpl w:val="F9BE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3267A"/>
    <w:multiLevelType w:val="multilevel"/>
    <w:tmpl w:val="8C5A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AB"/>
    <w:rsid w:val="0001228F"/>
    <w:rsid w:val="0004791B"/>
    <w:rsid w:val="000567C6"/>
    <w:rsid w:val="00064713"/>
    <w:rsid w:val="000A7C5A"/>
    <w:rsid w:val="000E7D27"/>
    <w:rsid w:val="00115263"/>
    <w:rsid w:val="00123BEB"/>
    <w:rsid w:val="00137A81"/>
    <w:rsid w:val="0016774E"/>
    <w:rsid w:val="001711E7"/>
    <w:rsid w:val="001B3B3C"/>
    <w:rsid w:val="002B4CB6"/>
    <w:rsid w:val="00312A3C"/>
    <w:rsid w:val="00412AFD"/>
    <w:rsid w:val="00457687"/>
    <w:rsid w:val="00462E62"/>
    <w:rsid w:val="00545B01"/>
    <w:rsid w:val="00551552"/>
    <w:rsid w:val="0056132E"/>
    <w:rsid w:val="005754F3"/>
    <w:rsid w:val="005900A4"/>
    <w:rsid w:val="00607F48"/>
    <w:rsid w:val="00687E3C"/>
    <w:rsid w:val="006A04DD"/>
    <w:rsid w:val="006A2770"/>
    <w:rsid w:val="006F6921"/>
    <w:rsid w:val="00700C1A"/>
    <w:rsid w:val="007210CA"/>
    <w:rsid w:val="007238F0"/>
    <w:rsid w:val="00757BBE"/>
    <w:rsid w:val="00761E26"/>
    <w:rsid w:val="007E249C"/>
    <w:rsid w:val="00803241"/>
    <w:rsid w:val="008072C2"/>
    <w:rsid w:val="00841E1D"/>
    <w:rsid w:val="0085247C"/>
    <w:rsid w:val="00881CDC"/>
    <w:rsid w:val="00896311"/>
    <w:rsid w:val="00902526"/>
    <w:rsid w:val="00AA6653"/>
    <w:rsid w:val="00C2176F"/>
    <w:rsid w:val="00C463A5"/>
    <w:rsid w:val="00CA0C40"/>
    <w:rsid w:val="00D05383"/>
    <w:rsid w:val="00D31DB1"/>
    <w:rsid w:val="00D74685"/>
    <w:rsid w:val="00DA7B6F"/>
    <w:rsid w:val="00E46553"/>
    <w:rsid w:val="00F3238C"/>
    <w:rsid w:val="00F57FCB"/>
    <w:rsid w:val="00F62BE2"/>
    <w:rsid w:val="00FB0FAB"/>
    <w:rsid w:val="00FE6967"/>
    <w:rsid w:val="00FF1DAB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ebf4"/>
    </o:shapedefaults>
    <o:shapelayout v:ext="edit">
      <o:idmap v:ext="edit" data="1"/>
    </o:shapelayout>
  </w:shapeDefaults>
  <w:decimalSymbol w:val=","/>
  <w:listSeparator w:val=";"/>
  <w15:docId w15:val="{28092D0C-8BC3-41DD-B41B-529063F2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74E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803241"/>
    <w:rPr>
      <w:i/>
      <w:iCs/>
    </w:rPr>
  </w:style>
  <w:style w:type="character" w:styleId="a5">
    <w:name w:val="Hyperlink"/>
    <w:basedOn w:val="a0"/>
    <w:uiPriority w:val="99"/>
    <w:unhideWhenUsed/>
    <w:rsid w:val="006A277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0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2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_of_law.pravo.by/text.asp?RN=I048000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talonline.by/document/?regnum=P3980015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ir.pravo.by/library/labiri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r.pravo.by/library/nashe-gosudarstvo-respublika-bela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rld_of_law.pravo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9C4F1FB-6524-4FF6-A39E-C1F1DBC3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37</cp:revision>
  <dcterms:created xsi:type="dcterms:W3CDTF">2015-11-24T14:19:00Z</dcterms:created>
  <dcterms:modified xsi:type="dcterms:W3CDTF">2024-11-18T07:38:00Z</dcterms:modified>
</cp:coreProperties>
</file>