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2128" w:rsidRPr="003118B6" w:rsidRDefault="00980870" w:rsidP="00141784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F243E" w:themeColor="text2" w:themeShade="80"/>
          <w:sz w:val="34"/>
          <w:szCs w:val="34"/>
        </w:rPr>
      </w:pPr>
      <w:r w:rsidRPr="003118B6">
        <w:rPr>
          <w:rFonts w:ascii="Times New Roman" w:eastAsia="Calibri" w:hAnsi="Times New Roman" w:cs="Times New Roman"/>
          <w:b/>
          <w:color w:val="0F243E" w:themeColor="text2" w:themeShade="80"/>
          <w:sz w:val="34"/>
          <w:szCs w:val="34"/>
        </w:rPr>
        <w:t xml:space="preserve">1 ДЕКАБРЯ </w:t>
      </w:r>
      <w:r w:rsidR="006067FA" w:rsidRPr="003118B6">
        <w:rPr>
          <w:rFonts w:ascii="Times New Roman" w:eastAsia="Calibri" w:hAnsi="Times New Roman" w:cs="Times New Roman"/>
          <w:b/>
          <w:color w:val="0F243E" w:themeColor="text2" w:themeShade="80"/>
          <w:sz w:val="34"/>
          <w:szCs w:val="34"/>
        </w:rPr>
        <w:t>–</w:t>
      </w:r>
      <w:r w:rsidR="004A3208" w:rsidRPr="003118B6">
        <w:rPr>
          <w:rFonts w:ascii="Times New Roman" w:eastAsia="Calibri" w:hAnsi="Times New Roman" w:cs="Times New Roman"/>
          <w:b/>
          <w:color w:val="0F243E" w:themeColor="text2" w:themeShade="80"/>
          <w:sz w:val="34"/>
          <w:szCs w:val="34"/>
        </w:rPr>
        <w:t xml:space="preserve"> </w:t>
      </w:r>
      <w:r w:rsidRPr="003118B6">
        <w:rPr>
          <w:rFonts w:ascii="Times New Roman" w:eastAsia="Calibri" w:hAnsi="Times New Roman" w:cs="Times New Roman"/>
          <w:b/>
          <w:color w:val="0F243E" w:themeColor="text2" w:themeShade="80"/>
          <w:sz w:val="34"/>
          <w:szCs w:val="34"/>
        </w:rPr>
        <w:t>ВСЕМИРНЫЙ ДЕНЬ БОРЬБЫ СО СПИД</w:t>
      </w:r>
      <w:r w:rsidR="004A3208" w:rsidRPr="003118B6">
        <w:rPr>
          <w:rFonts w:ascii="Times New Roman" w:eastAsia="Calibri" w:hAnsi="Times New Roman" w:cs="Times New Roman"/>
          <w:b/>
          <w:color w:val="0F243E" w:themeColor="text2" w:themeShade="80"/>
          <w:sz w:val="34"/>
          <w:szCs w:val="34"/>
        </w:rPr>
        <w:t>ом</w:t>
      </w:r>
    </w:p>
    <w:p w:rsidR="00141784" w:rsidRPr="00F20652" w:rsidRDefault="00141784" w:rsidP="003B2128">
      <w:pPr>
        <w:spacing w:after="0" w:line="240" w:lineRule="auto"/>
        <w:rPr>
          <w:rFonts w:ascii="Times New Roman" w:eastAsia="Calibri" w:hAnsi="Times New Roman" w:cs="Times New Roman"/>
          <w:b/>
          <w:color w:val="244061" w:themeColor="accent1" w:themeShade="80"/>
          <w:sz w:val="28"/>
          <w:szCs w:val="28"/>
        </w:rPr>
      </w:pPr>
    </w:p>
    <w:p w:rsidR="002443C9" w:rsidRPr="00815798" w:rsidRDefault="002443C9" w:rsidP="002443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5798">
        <w:rPr>
          <w:rFonts w:ascii="Times New Roman" w:hAnsi="Times New Roman" w:cs="Times New Roman"/>
          <w:sz w:val="28"/>
          <w:szCs w:val="28"/>
        </w:rPr>
        <w:t>Напоминая о том, что ВИЧ-инфекция может коснуться каждого, мы избавляемся от стигматизирующих установок в отношении любого человека, живущего с тем или иным заболеванием.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5798">
        <w:rPr>
          <w:rFonts w:ascii="Times New Roman" w:hAnsi="Times New Roman" w:cs="Times New Roman"/>
          <w:sz w:val="28"/>
          <w:szCs w:val="28"/>
        </w:rPr>
        <w:t xml:space="preserve">Подобные мероприятия служат призывом к людям во всем мире выступать за право каждого на то, чтобы прожить полноценную жизнь с достоинством </w:t>
      </w:r>
      <w:r w:rsidRPr="002443C9">
        <w:rPr>
          <w:rFonts w:ascii="Times New Roman" w:hAnsi="Times New Roman" w:cs="Times New Roman"/>
          <w:sz w:val="28"/>
          <w:szCs w:val="28"/>
        </w:rPr>
        <w:t>–</w:t>
      </w:r>
      <w:r w:rsidRPr="00815798">
        <w:rPr>
          <w:rFonts w:ascii="Times New Roman" w:hAnsi="Times New Roman" w:cs="Times New Roman"/>
          <w:sz w:val="28"/>
          <w:szCs w:val="28"/>
        </w:rPr>
        <w:t xml:space="preserve"> независимо от того, как человек выглядит, болен он сегодня или здоров. </w:t>
      </w:r>
    </w:p>
    <w:p w:rsidR="002443C9" w:rsidRDefault="002443C9" w:rsidP="002443C9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79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Заместитель министра – Главный государственный санитарный врач Республики Беларусь </w:t>
      </w:r>
      <w:proofErr w:type="spellStart"/>
      <w:r w:rsidRPr="0081579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Нечай</w:t>
      </w:r>
      <w:proofErr w:type="spellEnd"/>
      <w:r w:rsidRPr="0081579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С.В.</w:t>
      </w:r>
    </w:p>
    <w:p w:rsidR="002443C9" w:rsidRDefault="002443C9" w:rsidP="002443C9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7223" w:rsidRPr="005B1946" w:rsidRDefault="005A7223" w:rsidP="00867F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1946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Ежегодно в соответствии с решением Всемирной организации здравоохранения (ВОЗ) и Генеральной Ассамблеи Организации Объединенных Наций (ООН), принятым в декабре 1988 года – 1 декабря отмечается Всемирный день борьбы со СПИДом. Международный день борьбы со СПИДом отмечен своим символом – красной лентой, которая обозначает поддержку, сострадание и надежды на будущее без СПИДа. Этот день стал ежегодным событием в большинстве стран мира. Основная цель Всемирного дня борьбы со СПИДом – донести важность борьбы с инфекцией, распространить информацию о профилактике для предотвращения новых случаев инфицирования, способах лечения, продемонстрировать солидарность всех стран и поддержать людей, которые столкнулись с данным заболеванием.</w:t>
      </w:r>
    </w:p>
    <w:p w:rsidR="006247D5" w:rsidRPr="006247D5" w:rsidRDefault="006247D5" w:rsidP="006247D5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247D5">
        <w:rPr>
          <w:b/>
          <w:bCs/>
          <w:sz w:val="28"/>
          <w:szCs w:val="28"/>
        </w:rPr>
        <w:t>Что такое ВИЧ/СПИД?</w:t>
      </w:r>
    </w:p>
    <w:p w:rsidR="006247D5" w:rsidRPr="006247D5" w:rsidRDefault="006247D5" w:rsidP="006247D5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247D5">
        <w:rPr>
          <w:sz w:val="28"/>
          <w:szCs w:val="28"/>
        </w:rPr>
        <w:t>ВИЧ – инфекция – медленно прогрессирующее инфекционное заболевание, вызываемое вирусом иммунодефицита человека, характеризующийся поражением иммунной и нервной систем, с последующим развитием на этом фоне оппортунистических (сопутствующих) инфекций, новообразований, приводящих инфицированного ВИЧ к летальному исходу.</w:t>
      </w:r>
    </w:p>
    <w:p w:rsidR="006247D5" w:rsidRPr="006247D5" w:rsidRDefault="006247D5" w:rsidP="006247D5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247D5">
        <w:rPr>
          <w:sz w:val="28"/>
          <w:szCs w:val="28"/>
        </w:rPr>
        <w:t>СПИД (синдром приобретенного иммунодефицита) - терминальная стадия ВИЧ-инфекции, характеризующиеся клиническими проявлениями (совокупностью определенных симптомов и заболеваний, вызванных существенными нарушениями иммунной системы).</w:t>
      </w:r>
    </w:p>
    <w:p w:rsidR="006247D5" w:rsidRPr="006247D5" w:rsidRDefault="006247D5" w:rsidP="006247D5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247D5">
        <w:rPr>
          <w:b/>
          <w:bCs/>
          <w:sz w:val="28"/>
          <w:szCs w:val="28"/>
        </w:rPr>
        <w:t>Этиология</w:t>
      </w:r>
    </w:p>
    <w:p w:rsidR="006247D5" w:rsidRPr="006247D5" w:rsidRDefault="006247D5" w:rsidP="006247D5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247D5">
        <w:rPr>
          <w:sz w:val="28"/>
          <w:szCs w:val="28"/>
        </w:rPr>
        <w:t xml:space="preserve">Вирус иммунодефицита человека относят к семейству </w:t>
      </w:r>
      <w:proofErr w:type="spellStart"/>
      <w:r w:rsidRPr="006247D5">
        <w:rPr>
          <w:sz w:val="28"/>
          <w:szCs w:val="28"/>
        </w:rPr>
        <w:t>ретровирусов</w:t>
      </w:r>
      <w:proofErr w:type="spellEnd"/>
      <w:r w:rsidRPr="006247D5">
        <w:rPr>
          <w:sz w:val="28"/>
          <w:szCs w:val="28"/>
        </w:rPr>
        <w:t xml:space="preserve"> (</w:t>
      </w:r>
      <w:proofErr w:type="spellStart"/>
      <w:r w:rsidRPr="006247D5">
        <w:rPr>
          <w:sz w:val="28"/>
          <w:szCs w:val="28"/>
        </w:rPr>
        <w:t>Retroviridae</w:t>
      </w:r>
      <w:proofErr w:type="spellEnd"/>
      <w:r w:rsidRPr="006247D5">
        <w:rPr>
          <w:sz w:val="28"/>
          <w:szCs w:val="28"/>
        </w:rPr>
        <w:t xml:space="preserve">), роду </w:t>
      </w:r>
      <w:proofErr w:type="spellStart"/>
      <w:r w:rsidRPr="006247D5">
        <w:rPr>
          <w:sz w:val="28"/>
          <w:szCs w:val="28"/>
        </w:rPr>
        <w:t>лентивирусов</w:t>
      </w:r>
      <w:proofErr w:type="spellEnd"/>
      <w:r w:rsidRPr="006247D5">
        <w:rPr>
          <w:sz w:val="28"/>
          <w:szCs w:val="28"/>
        </w:rPr>
        <w:t xml:space="preserve"> (</w:t>
      </w:r>
      <w:proofErr w:type="spellStart"/>
      <w:r w:rsidRPr="006247D5">
        <w:rPr>
          <w:sz w:val="28"/>
          <w:szCs w:val="28"/>
        </w:rPr>
        <w:t>Lentivirus</w:t>
      </w:r>
      <w:proofErr w:type="spellEnd"/>
      <w:r w:rsidRPr="006247D5">
        <w:rPr>
          <w:sz w:val="28"/>
          <w:szCs w:val="28"/>
        </w:rPr>
        <w:t xml:space="preserve">). </w:t>
      </w:r>
      <w:proofErr w:type="spellStart"/>
      <w:r w:rsidRPr="006247D5">
        <w:rPr>
          <w:sz w:val="28"/>
          <w:szCs w:val="28"/>
        </w:rPr>
        <w:t>Ретровирусы</w:t>
      </w:r>
      <w:proofErr w:type="spellEnd"/>
      <w:r w:rsidRPr="006247D5">
        <w:rPr>
          <w:sz w:val="28"/>
          <w:szCs w:val="28"/>
        </w:rPr>
        <w:t xml:space="preserve">, имеют в структуре вирионов обратную транскриптазу — фермент, синтезирующий ДНК на матрице РНК вируса. Название </w:t>
      </w:r>
      <w:proofErr w:type="spellStart"/>
      <w:r w:rsidRPr="006247D5">
        <w:rPr>
          <w:sz w:val="28"/>
          <w:szCs w:val="28"/>
        </w:rPr>
        <w:t>Lentivirus</w:t>
      </w:r>
      <w:proofErr w:type="spellEnd"/>
      <w:r w:rsidRPr="006247D5">
        <w:rPr>
          <w:sz w:val="28"/>
          <w:szCs w:val="28"/>
        </w:rPr>
        <w:t xml:space="preserve"> происходит от латинского слова </w:t>
      </w:r>
      <w:proofErr w:type="spellStart"/>
      <w:r w:rsidRPr="006247D5">
        <w:rPr>
          <w:sz w:val="28"/>
          <w:szCs w:val="28"/>
        </w:rPr>
        <w:t>lente</w:t>
      </w:r>
      <w:proofErr w:type="spellEnd"/>
      <w:r w:rsidRPr="006247D5">
        <w:rPr>
          <w:sz w:val="28"/>
          <w:szCs w:val="28"/>
        </w:rPr>
        <w:t xml:space="preserve"> — медленный. Такое название отражает одну из особенностей вирусов этой группы, а именно — медленную и неодинаковую скорость развития инфекционного процесса в </w:t>
      </w:r>
      <w:proofErr w:type="spellStart"/>
      <w:r w:rsidRPr="006247D5">
        <w:rPr>
          <w:sz w:val="28"/>
          <w:szCs w:val="28"/>
        </w:rPr>
        <w:t>макроорганизме</w:t>
      </w:r>
      <w:proofErr w:type="spellEnd"/>
      <w:r w:rsidRPr="006247D5">
        <w:rPr>
          <w:sz w:val="28"/>
          <w:szCs w:val="28"/>
        </w:rPr>
        <w:t xml:space="preserve">. Для </w:t>
      </w:r>
      <w:proofErr w:type="spellStart"/>
      <w:r w:rsidRPr="006247D5">
        <w:rPr>
          <w:sz w:val="28"/>
          <w:szCs w:val="28"/>
        </w:rPr>
        <w:t>лентивирусов</w:t>
      </w:r>
      <w:proofErr w:type="spellEnd"/>
      <w:r w:rsidRPr="006247D5">
        <w:rPr>
          <w:sz w:val="28"/>
          <w:szCs w:val="28"/>
        </w:rPr>
        <w:t xml:space="preserve"> также характере длительный инкубационный период. ВИЧ обладает выраженной антигенной изменчивостью, значи</w:t>
      </w:r>
      <w:r w:rsidRPr="006247D5">
        <w:rPr>
          <w:sz w:val="28"/>
          <w:szCs w:val="28"/>
        </w:rPr>
        <w:softHyphen/>
        <w:t>тельно превышающей таковую у вируса гриппа, что является одним из факторов, затрудняющих разработку методов специфической профилактики болезни.</w:t>
      </w:r>
    </w:p>
    <w:p w:rsidR="006247D5" w:rsidRDefault="006247D5" w:rsidP="006247D5">
      <w:pPr>
        <w:pStyle w:val="a6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</w:p>
    <w:p w:rsidR="006247D5" w:rsidRPr="006247D5" w:rsidRDefault="006247D5" w:rsidP="006247D5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247D5">
        <w:rPr>
          <w:b/>
          <w:bCs/>
          <w:sz w:val="28"/>
          <w:szCs w:val="28"/>
        </w:rPr>
        <w:lastRenderedPageBreak/>
        <w:t>Устойчивость</w:t>
      </w:r>
    </w:p>
    <w:p w:rsidR="006247D5" w:rsidRPr="006247D5" w:rsidRDefault="006247D5" w:rsidP="006247D5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247D5">
        <w:rPr>
          <w:sz w:val="28"/>
          <w:szCs w:val="28"/>
        </w:rPr>
        <w:t xml:space="preserve">ВИЧ чрезвычайно чувствителен к внешним воздействиям, гибнет под действием всех известных </w:t>
      </w:r>
      <w:proofErr w:type="spellStart"/>
      <w:r w:rsidRPr="006247D5">
        <w:rPr>
          <w:sz w:val="28"/>
          <w:szCs w:val="28"/>
        </w:rPr>
        <w:t>дезинфектантов</w:t>
      </w:r>
      <w:proofErr w:type="spellEnd"/>
      <w:r w:rsidRPr="006247D5">
        <w:rPr>
          <w:sz w:val="28"/>
          <w:szCs w:val="28"/>
        </w:rPr>
        <w:t xml:space="preserve">. Нагревание до 56 °С в течение 10 минут снижает </w:t>
      </w:r>
      <w:proofErr w:type="spellStart"/>
      <w:r w:rsidRPr="006247D5">
        <w:rPr>
          <w:sz w:val="28"/>
          <w:szCs w:val="28"/>
        </w:rPr>
        <w:t>инфекционность</w:t>
      </w:r>
      <w:proofErr w:type="spellEnd"/>
      <w:r w:rsidRPr="006247D5">
        <w:rPr>
          <w:sz w:val="28"/>
          <w:szCs w:val="28"/>
        </w:rPr>
        <w:t xml:space="preserve"> вируса, при нагревании до 70-80 °</w:t>
      </w:r>
      <w:proofErr w:type="gramStart"/>
      <w:r w:rsidRPr="006247D5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6247D5">
        <w:rPr>
          <w:sz w:val="28"/>
          <w:szCs w:val="28"/>
        </w:rPr>
        <w:t>он</w:t>
      </w:r>
      <w:proofErr w:type="gramEnd"/>
      <w:r w:rsidRPr="006247D5">
        <w:rPr>
          <w:sz w:val="28"/>
          <w:szCs w:val="28"/>
        </w:rPr>
        <w:t xml:space="preserve"> инактивируется через 10 мин, при кипячении - через 1 мин.</w:t>
      </w:r>
    </w:p>
    <w:p w:rsidR="006247D5" w:rsidRPr="006247D5" w:rsidRDefault="006247D5" w:rsidP="006247D5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247D5">
        <w:rPr>
          <w:sz w:val="28"/>
          <w:szCs w:val="28"/>
        </w:rPr>
        <w:t>Вирионы чувствительны к действию 70% этилового спирта (инактивируются через 1 мин), 3% раствора перекиси водорода, 0,5% раствора формальдегида, 3% раствора хлорамина, эфира, ацетона и др. Устойчив при лиофильной сушке, воздействии ультрафиолетовых лучей и ионизирующей радиации. Хорошо переносит низкие температуры.</w:t>
      </w:r>
    </w:p>
    <w:p w:rsidR="006247D5" w:rsidRPr="006247D5" w:rsidRDefault="006247D5" w:rsidP="006247D5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247D5">
        <w:rPr>
          <w:sz w:val="28"/>
          <w:szCs w:val="28"/>
        </w:rPr>
        <w:t xml:space="preserve">В </w:t>
      </w:r>
      <w:proofErr w:type="spellStart"/>
      <w:r w:rsidRPr="006247D5">
        <w:rPr>
          <w:sz w:val="28"/>
          <w:szCs w:val="28"/>
        </w:rPr>
        <w:t>нативном</w:t>
      </w:r>
      <w:proofErr w:type="spellEnd"/>
      <w:r w:rsidRPr="006247D5">
        <w:rPr>
          <w:sz w:val="28"/>
          <w:szCs w:val="28"/>
        </w:rPr>
        <w:t xml:space="preserve"> состоянии в крови на предметах внешней среды сохранят заразную способность до 14 дней, в высушенных субстратах – до 7 суток.</w:t>
      </w:r>
    </w:p>
    <w:p w:rsidR="006247D5" w:rsidRPr="006247D5" w:rsidRDefault="006247D5" w:rsidP="006247D5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247D5">
        <w:rPr>
          <w:b/>
          <w:bCs/>
          <w:sz w:val="28"/>
          <w:szCs w:val="28"/>
        </w:rPr>
        <w:t>Эпидемиология ВИЧ-инфекции</w:t>
      </w:r>
    </w:p>
    <w:p w:rsidR="006247D5" w:rsidRPr="006247D5" w:rsidRDefault="006247D5" w:rsidP="006247D5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247D5">
        <w:rPr>
          <w:sz w:val="28"/>
          <w:szCs w:val="28"/>
        </w:rPr>
        <w:t>Единственным источником инфекции является ВИЧ-положительный человек на всех стадиях заболевания.</w:t>
      </w:r>
    </w:p>
    <w:p w:rsidR="006247D5" w:rsidRPr="006247D5" w:rsidRDefault="006247D5" w:rsidP="006247D5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247D5">
        <w:rPr>
          <w:sz w:val="28"/>
          <w:szCs w:val="28"/>
        </w:rPr>
        <w:t xml:space="preserve">Ведущий фактор, обеспечивающий биологическое «процветание» ВИЧ-инфекции – многолетнее </w:t>
      </w:r>
      <w:proofErr w:type="spellStart"/>
      <w:r w:rsidRPr="006247D5">
        <w:rPr>
          <w:sz w:val="28"/>
          <w:szCs w:val="28"/>
        </w:rPr>
        <w:t>малосимптомное</w:t>
      </w:r>
      <w:proofErr w:type="spellEnd"/>
      <w:r w:rsidRPr="006247D5">
        <w:rPr>
          <w:sz w:val="28"/>
          <w:szCs w:val="28"/>
        </w:rPr>
        <w:t xml:space="preserve"> носительство вируса. В силу этого обстоятельства ВИЧ инфицированный человек в течение многих лет остается источником ВИЧ - инфекции (чаще всего нераспознанным)</w:t>
      </w:r>
    </w:p>
    <w:p w:rsidR="006247D5" w:rsidRPr="006247D5" w:rsidRDefault="006247D5" w:rsidP="006247D5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247D5">
        <w:rPr>
          <w:sz w:val="28"/>
          <w:szCs w:val="28"/>
        </w:rPr>
        <w:t>В организме инфицированного человека ВИЧ с наибольшим постоянством и в наибольшем количестве обнаруживается в крови, сперме, вагинальном секрете, грудном молоке, цереброспинальной жидкости, лимфоидной ткани, в головном мозге и внутренних органах, в меньшей концентрации - в слезной жидкости, слюне, секрете потовых желез, что определяет особенности распространения возбудителя.</w:t>
      </w:r>
    </w:p>
    <w:p w:rsidR="006247D5" w:rsidRPr="006247D5" w:rsidRDefault="006247D5" w:rsidP="006247D5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247D5">
        <w:rPr>
          <w:b/>
          <w:bCs/>
          <w:sz w:val="28"/>
          <w:szCs w:val="28"/>
        </w:rPr>
        <w:t>Пути передачи</w:t>
      </w:r>
    </w:p>
    <w:p w:rsidR="006247D5" w:rsidRPr="006247D5" w:rsidRDefault="006247D5" w:rsidP="006247D5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247D5">
        <w:rPr>
          <w:sz w:val="28"/>
          <w:szCs w:val="28"/>
        </w:rPr>
        <w:t>Существует три основных пути передачи инфекции:</w:t>
      </w:r>
    </w:p>
    <w:p w:rsidR="006247D5" w:rsidRPr="006247D5" w:rsidRDefault="006247D5" w:rsidP="00AC1A85">
      <w:pPr>
        <w:pStyle w:val="a6"/>
        <w:numPr>
          <w:ilvl w:val="0"/>
          <w:numId w:val="11"/>
        </w:numPr>
        <w:tabs>
          <w:tab w:val="clear" w:pos="720"/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6247D5">
        <w:rPr>
          <w:sz w:val="28"/>
          <w:szCs w:val="28"/>
        </w:rPr>
        <w:t>Половой путь – заражение происходит при незащищенном половом контакте с ВИЧ-инфицированным. Наличие у человека инфекций, передаваемых половым путем, увеличивает риск инфицирования ВИЧ в 10 раз.</w:t>
      </w:r>
    </w:p>
    <w:p w:rsidR="006247D5" w:rsidRPr="006247D5" w:rsidRDefault="006247D5" w:rsidP="00AC1A85">
      <w:pPr>
        <w:pStyle w:val="a6"/>
        <w:numPr>
          <w:ilvl w:val="0"/>
          <w:numId w:val="11"/>
        </w:numPr>
        <w:tabs>
          <w:tab w:val="clear" w:pos="720"/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6247D5">
        <w:rPr>
          <w:sz w:val="28"/>
          <w:szCs w:val="28"/>
        </w:rPr>
        <w:t>Парентеральный путь (через кровь) – заражение происходит при инъекционном введении наркотических веществ, использовании нестерильных игл и шприцев, через необеззараженные многоразовые инструменты для маникюра/педикюра, тату, пирсинга.</w:t>
      </w:r>
    </w:p>
    <w:p w:rsidR="006247D5" w:rsidRPr="006247D5" w:rsidRDefault="006247D5" w:rsidP="00AC1A85">
      <w:pPr>
        <w:pStyle w:val="a6"/>
        <w:numPr>
          <w:ilvl w:val="0"/>
          <w:numId w:val="11"/>
        </w:numPr>
        <w:tabs>
          <w:tab w:val="clear" w:pos="720"/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6247D5">
        <w:rPr>
          <w:sz w:val="28"/>
          <w:szCs w:val="28"/>
        </w:rPr>
        <w:t>Вертикальный, или внутриутробный путь – вирус передается от инфицированной матери ребенку во время беременности, родов, кормления грудью.</w:t>
      </w:r>
    </w:p>
    <w:p w:rsidR="006247D5" w:rsidRPr="006247D5" w:rsidRDefault="006247D5" w:rsidP="006247D5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247D5">
        <w:rPr>
          <w:b/>
          <w:bCs/>
          <w:sz w:val="28"/>
          <w:szCs w:val="28"/>
        </w:rPr>
        <w:t>Диагностика</w:t>
      </w:r>
    </w:p>
    <w:p w:rsidR="006247D5" w:rsidRPr="006247D5" w:rsidRDefault="006247D5" w:rsidP="006247D5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247D5">
        <w:rPr>
          <w:sz w:val="28"/>
          <w:szCs w:val="28"/>
        </w:rPr>
        <w:t>Течение ВИЧ-инфекции характеризуется длительным отсутствием существенных симптомов болезни.</w:t>
      </w:r>
    </w:p>
    <w:p w:rsidR="006247D5" w:rsidRPr="006247D5" w:rsidRDefault="006247D5" w:rsidP="006247D5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247D5">
        <w:rPr>
          <w:sz w:val="28"/>
          <w:szCs w:val="28"/>
        </w:rPr>
        <w:t xml:space="preserve">Диагноз ВИЧ-инфекции ставится на основании лабораторных данных. В первые 3 месяца после заражения антитела к ВИЧ появляются у 90-95 % пациентов, через 6 мес. — у остальных 5-9 %, а в более поздние сроки (до года) — только у 0,5-1 %. Первые 4-6 недели после инфицирования ВИЧ представляют собой «период </w:t>
      </w:r>
      <w:proofErr w:type="spellStart"/>
      <w:r w:rsidRPr="006247D5">
        <w:rPr>
          <w:sz w:val="28"/>
          <w:szCs w:val="28"/>
        </w:rPr>
        <w:t>серонегативного</w:t>
      </w:r>
      <w:proofErr w:type="spellEnd"/>
      <w:r w:rsidRPr="006247D5">
        <w:rPr>
          <w:sz w:val="28"/>
          <w:szCs w:val="28"/>
        </w:rPr>
        <w:t xml:space="preserve"> окна», когда антитела к ВИЧ не выявляются. </w:t>
      </w:r>
      <w:r w:rsidRPr="006247D5">
        <w:rPr>
          <w:sz w:val="28"/>
          <w:szCs w:val="28"/>
        </w:rPr>
        <w:lastRenderedPageBreak/>
        <w:t>Поэтому отрицательный результат тестирования на ВИЧ в этот период не означает, что человек не инфицирован ВИЧ и не может заразить других. На основании этого, при подозрении на инфицирование ВИЧ проводят обследование через 1, 3, 6 месяцев после момента предполагаемого инфицирования.</w:t>
      </w:r>
    </w:p>
    <w:p w:rsidR="006247D5" w:rsidRPr="006247D5" w:rsidRDefault="006247D5" w:rsidP="006247D5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247D5">
        <w:rPr>
          <w:sz w:val="28"/>
          <w:szCs w:val="28"/>
        </w:rPr>
        <w:t xml:space="preserve">Метод иммуноферментного анализа (ИФА), выявление в крови антител к ВИЧ, является </w:t>
      </w:r>
      <w:proofErr w:type="spellStart"/>
      <w:r w:rsidRPr="006247D5">
        <w:rPr>
          <w:sz w:val="28"/>
          <w:szCs w:val="28"/>
        </w:rPr>
        <w:t>скрининговым</w:t>
      </w:r>
      <w:proofErr w:type="spellEnd"/>
      <w:r w:rsidRPr="006247D5">
        <w:rPr>
          <w:sz w:val="28"/>
          <w:szCs w:val="28"/>
        </w:rPr>
        <w:t xml:space="preserve">. Для подтверждения специфичности результата, полученного в ИФА, используется реакция иммунного </w:t>
      </w:r>
      <w:proofErr w:type="spellStart"/>
      <w:r w:rsidRPr="006247D5">
        <w:rPr>
          <w:sz w:val="28"/>
          <w:szCs w:val="28"/>
        </w:rPr>
        <w:t>блоттинга</w:t>
      </w:r>
      <w:proofErr w:type="spellEnd"/>
      <w:r w:rsidRPr="006247D5">
        <w:rPr>
          <w:sz w:val="28"/>
          <w:szCs w:val="28"/>
        </w:rPr>
        <w:t xml:space="preserve"> (ИБ), принцип которой заключается в выявлении антител к целому ряду белков вируса. До получения положительного результата в ИБ и при отрицательном результате человек считается здоровым, противоэпидемические мероприятия не проводят.</w:t>
      </w:r>
    </w:p>
    <w:p w:rsidR="006247D5" w:rsidRPr="006247D5" w:rsidRDefault="006247D5" w:rsidP="006247D5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247D5">
        <w:rPr>
          <w:sz w:val="28"/>
          <w:szCs w:val="28"/>
        </w:rPr>
        <w:t>Для определения прогноза и тяжести ВИЧ-инфекции большое значение имеет определение «вирусной нагрузки» — количества копий РНК ВИЧ в плазме методом полимеразной цепной реакции (ПЦР).  </w:t>
      </w:r>
    </w:p>
    <w:p w:rsidR="006247D5" w:rsidRPr="006247D5" w:rsidRDefault="006247D5" w:rsidP="006247D5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247D5">
        <w:rPr>
          <w:b/>
          <w:bCs/>
          <w:sz w:val="28"/>
          <w:szCs w:val="28"/>
        </w:rPr>
        <w:t>Лечение</w:t>
      </w:r>
    </w:p>
    <w:p w:rsidR="006247D5" w:rsidRPr="006247D5" w:rsidRDefault="006247D5" w:rsidP="006247D5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247D5">
        <w:rPr>
          <w:sz w:val="28"/>
          <w:szCs w:val="28"/>
        </w:rPr>
        <w:t>До сих пор не найдены средства для проведения профилактических прививок против ВИЧ-инфекции и для полного излечения ВИЧ-инфицированных больных.</w:t>
      </w:r>
    </w:p>
    <w:p w:rsidR="006247D5" w:rsidRPr="006247D5" w:rsidRDefault="006247D5" w:rsidP="006247D5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247D5">
        <w:rPr>
          <w:sz w:val="28"/>
          <w:szCs w:val="28"/>
        </w:rPr>
        <w:t>В настоящее время существуют лекарственные средства, способные снизить темп и остановить прогрессирование ВИЧ-инфекции – антиретровирусные препараты.</w:t>
      </w:r>
    </w:p>
    <w:p w:rsidR="006247D5" w:rsidRPr="006247D5" w:rsidRDefault="006247D5" w:rsidP="006247D5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247D5">
        <w:rPr>
          <w:sz w:val="28"/>
          <w:szCs w:val="28"/>
        </w:rPr>
        <w:t xml:space="preserve">Антиретровирусная терапия является неотъемлемой и важнейшей частью комплексной терапии ВИЧ-инфекции, которая также включает лечение и профилактику оппортунистических инфекций, патогенетическую, </w:t>
      </w:r>
      <w:proofErr w:type="spellStart"/>
      <w:r w:rsidRPr="006247D5">
        <w:rPr>
          <w:sz w:val="28"/>
          <w:szCs w:val="28"/>
        </w:rPr>
        <w:t>иммунокорригирующую</w:t>
      </w:r>
      <w:proofErr w:type="spellEnd"/>
      <w:r w:rsidRPr="006247D5">
        <w:rPr>
          <w:sz w:val="28"/>
          <w:szCs w:val="28"/>
        </w:rPr>
        <w:t>, симптоматическую, общеукрепляющую терапию и психосоциальную помощь. Целью антиретровирусной терапии больных ВИЧ-инфекцией является максимальное и продолжительное угнетение репликации вируса, восстановление и/или сохранение функции иммунной системы, уменьшение числа осложнений, улучшение качества и продление жизни, снижение связанной с ВИЧ заболеваемости и смертности. В связи с тем, что ВИЧ угнетает иммунную систему, важное значение придается поддержанию здоровья ВИЧ-положительного немедикаментозными средствами (правильное и рациональное питание, здоровый сон, избегание стрессов, перегревания и переохлаждения организма, здоровый образ жизни), а также регулярный мониторинг состояния здоровья у врачей-специалистов в области ВИЧ-инфекции.</w:t>
      </w:r>
    </w:p>
    <w:p w:rsidR="006247D5" w:rsidRPr="006247D5" w:rsidRDefault="006247D5" w:rsidP="006247D5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247D5">
        <w:rPr>
          <w:b/>
          <w:bCs/>
          <w:sz w:val="28"/>
          <w:szCs w:val="28"/>
        </w:rPr>
        <w:t>Профилактика</w:t>
      </w:r>
    </w:p>
    <w:p w:rsidR="006247D5" w:rsidRPr="006247D5" w:rsidRDefault="006247D5" w:rsidP="006247D5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247D5">
        <w:rPr>
          <w:sz w:val="28"/>
          <w:szCs w:val="28"/>
        </w:rPr>
        <w:t>Специфических средств профилактики ВИЧ-инфекции в настоящее время в мире не существует. Поэтому защита от ВИЧ-инфекции в подавляющих случаях зависит от поведения и образа жизни самого человека.</w:t>
      </w:r>
    </w:p>
    <w:p w:rsidR="006247D5" w:rsidRPr="006247D5" w:rsidRDefault="006247D5" w:rsidP="006247D5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247D5">
        <w:rPr>
          <w:sz w:val="28"/>
          <w:szCs w:val="28"/>
        </w:rPr>
        <w:t>Алгоритм безопасного поведения.</w:t>
      </w:r>
    </w:p>
    <w:p w:rsidR="006247D5" w:rsidRPr="006247D5" w:rsidRDefault="006247D5" w:rsidP="006247D5">
      <w:pPr>
        <w:pStyle w:val="a6"/>
        <w:numPr>
          <w:ilvl w:val="0"/>
          <w:numId w:val="12"/>
        </w:numPr>
        <w:spacing w:before="0" w:beforeAutospacing="0" w:after="0" w:afterAutospacing="0"/>
        <w:jc w:val="both"/>
        <w:rPr>
          <w:sz w:val="28"/>
          <w:szCs w:val="28"/>
        </w:rPr>
      </w:pPr>
      <w:r w:rsidRPr="006247D5">
        <w:rPr>
          <w:sz w:val="28"/>
          <w:szCs w:val="28"/>
        </w:rPr>
        <w:t>Пользоваться только личными предметами гигиены (зубные щетки, бритвы, лезвия и маникюрные принадлежности и т.д.).</w:t>
      </w:r>
    </w:p>
    <w:p w:rsidR="006247D5" w:rsidRPr="006247D5" w:rsidRDefault="006247D5" w:rsidP="006247D5">
      <w:pPr>
        <w:pStyle w:val="a6"/>
        <w:numPr>
          <w:ilvl w:val="0"/>
          <w:numId w:val="12"/>
        </w:numPr>
        <w:spacing w:before="0" w:beforeAutospacing="0" w:after="0" w:afterAutospacing="0"/>
        <w:jc w:val="both"/>
        <w:rPr>
          <w:sz w:val="28"/>
          <w:szCs w:val="28"/>
        </w:rPr>
      </w:pPr>
      <w:r w:rsidRPr="006247D5">
        <w:rPr>
          <w:sz w:val="28"/>
          <w:szCs w:val="28"/>
        </w:rPr>
        <w:t>Требовать применения стерильного инструментария при обслуживании в различных учреждениях и организациях. Косметические процедуры (татуировки, пирсинг, маникюр, педикюр) проводить только в специальных учреждениях, имеющих лицензию на их проведение.</w:t>
      </w:r>
    </w:p>
    <w:p w:rsidR="006247D5" w:rsidRPr="006247D5" w:rsidRDefault="006247D5" w:rsidP="006247D5">
      <w:pPr>
        <w:pStyle w:val="a6"/>
        <w:numPr>
          <w:ilvl w:val="0"/>
          <w:numId w:val="12"/>
        </w:numPr>
        <w:spacing w:before="0" w:beforeAutospacing="0" w:after="0" w:afterAutospacing="0"/>
        <w:jc w:val="both"/>
        <w:rPr>
          <w:sz w:val="28"/>
          <w:szCs w:val="28"/>
        </w:rPr>
      </w:pPr>
      <w:r w:rsidRPr="006247D5">
        <w:rPr>
          <w:sz w:val="28"/>
          <w:szCs w:val="28"/>
        </w:rPr>
        <w:lastRenderedPageBreak/>
        <w:t>При случайных половых контактах пользоваться презервативом. Избегать половых связей с людьми, употребляющими наркотики.</w:t>
      </w:r>
    </w:p>
    <w:p w:rsidR="006247D5" w:rsidRPr="006247D5" w:rsidRDefault="006247D5" w:rsidP="006247D5">
      <w:pPr>
        <w:pStyle w:val="a6"/>
        <w:numPr>
          <w:ilvl w:val="0"/>
          <w:numId w:val="12"/>
        </w:numPr>
        <w:spacing w:before="0" w:beforeAutospacing="0" w:after="0" w:afterAutospacing="0"/>
        <w:jc w:val="both"/>
        <w:rPr>
          <w:sz w:val="28"/>
          <w:szCs w:val="28"/>
        </w:rPr>
      </w:pPr>
      <w:r w:rsidRPr="006247D5">
        <w:rPr>
          <w:sz w:val="28"/>
          <w:szCs w:val="28"/>
        </w:rPr>
        <w:t>Приучать себя и своего партнера систематически и правильно пользоваться презервативом; это поможет снизить вероятность заражения ВИЧ-инфекцией, предохранит от венерических заболеваний и нежелательной беременности.</w:t>
      </w:r>
    </w:p>
    <w:p w:rsidR="006247D5" w:rsidRPr="006247D5" w:rsidRDefault="006247D5" w:rsidP="006247D5">
      <w:pPr>
        <w:pStyle w:val="a6"/>
        <w:numPr>
          <w:ilvl w:val="0"/>
          <w:numId w:val="12"/>
        </w:numPr>
        <w:spacing w:before="0" w:beforeAutospacing="0" w:after="0" w:afterAutospacing="0"/>
        <w:jc w:val="both"/>
        <w:rPr>
          <w:sz w:val="28"/>
          <w:szCs w:val="28"/>
        </w:rPr>
      </w:pPr>
      <w:r w:rsidRPr="006247D5">
        <w:rPr>
          <w:sz w:val="28"/>
          <w:szCs w:val="28"/>
        </w:rPr>
        <w:t>Не употреблять инъекционные наркотики.</w:t>
      </w:r>
    </w:p>
    <w:p w:rsidR="006247D5" w:rsidRPr="006247D5" w:rsidRDefault="006247D5" w:rsidP="006247D5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247D5">
        <w:rPr>
          <w:b/>
          <w:bCs/>
          <w:sz w:val="28"/>
          <w:szCs w:val="28"/>
        </w:rPr>
        <w:t>Где можно пройти тест на ВИЧ?</w:t>
      </w:r>
    </w:p>
    <w:p w:rsidR="006247D5" w:rsidRPr="006247D5" w:rsidRDefault="006247D5" w:rsidP="006247D5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247D5">
        <w:rPr>
          <w:sz w:val="28"/>
          <w:szCs w:val="28"/>
        </w:rPr>
        <w:t>Обследоваться на ВИЧ-инфекцию, в том числе добровольно и анонимно, можно в любом учреждении здравоохранения г. Минска. До и после теста Вы получите консультацию специалиста, который объяснит результат теста и ответит на интересующие Вас вопросы</w:t>
      </w:r>
      <w:r w:rsidR="00F20DFE">
        <w:rPr>
          <w:sz w:val="28"/>
          <w:szCs w:val="28"/>
        </w:rPr>
        <w:t xml:space="preserve"> (</w:t>
      </w:r>
      <w:r w:rsidR="00F20DFE" w:rsidRPr="00F20DFE">
        <w:rPr>
          <w:sz w:val="28"/>
          <w:szCs w:val="28"/>
        </w:rPr>
        <w:t>https://www.minsksanepid.by/o-nas/strukturnye-podrazdeleniya/epidemiologicheskij-otdel/vich-infekciya-hiv-infection</w:t>
      </w:r>
      <w:r w:rsidR="00F20DFE">
        <w:rPr>
          <w:sz w:val="28"/>
          <w:szCs w:val="28"/>
        </w:rPr>
        <w:t>).</w:t>
      </w:r>
      <w:bookmarkStart w:id="0" w:name="_GoBack"/>
      <w:bookmarkEnd w:id="0"/>
    </w:p>
    <w:p w:rsidR="005F4E38" w:rsidRPr="006247D5" w:rsidRDefault="005F4E38" w:rsidP="00ED5925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6247D5" w:rsidRPr="00815798" w:rsidRDefault="006247D5" w:rsidP="00ED5925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i/>
          <w:sz w:val="16"/>
          <w:szCs w:val="16"/>
        </w:rPr>
      </w:pPr>
    </w:p>
    <w:p w:rsidR="00ED0521" w:rsidRDefault="00E0273F" w:rsidP="00A24B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244061" w:themeColor="accent1" w:themeShade="80"/>
          <w:sz w:val="32"/>
          <w:szCs w:val="32"/>
          <w:lang w:eastAsia="ru-RU"/>
        </w:rPr>
      </w:pPr>
      <w:r w:rsidRPr="00197B01">
        <w:rPr>
          <w:rFonts w:ascii="Times New Roman" w:eastAsia="Times New Roman" w:hAnsi="Times New Roman" w:cs="Times New Roman"/>
          <w:b/>
          <w:bCs/>
          <w:iCs/>
          <w:color w:val="244061" w:themeColor="accent1" w:themeShade="80"/>
          <w:sz w:val="32"/>
          <w:szCs w:val="32"/>
          <w:lang w:eastAsia="ru-RU"/>
        </w:rPr>
        <w:t xml:space="preserve">Самая главная прививка против ВИЧ </w:t>
      </w:r>
      <w:r w:rsidR="00B90E1D">
        <w:rPr>
          <w:rFonts w:ascii="Times New Roman" w:eastAsia="Times New Roman" w:hAnsi="Times New Roman" w:cs="Times New Roman"/>
          <w:b/>
          <w:bCs/>
          <w:iCs/>
          <w:color w:val="244061" w:themeColor="accent1" w:themeShade="80"/>
          <w:sz w:val="32"/>
          <w:szCs w:val="32"/>
          <w:lang w:eastAsia="ru-RU"/>
        </w:rPr>
        <w:t>–</w:t>
      </w:r>
      <w:r w:rsidRPr="00197B01">
        <w:rPr>
          <w:rFonts w:ascii="Times New Roman" w:eastAsia="Times New Roman" w:hAnsi="Times New Roman" w:cs="Times New Roman"/>
          <w:b/>
          <w:bCs/>
          <w:iCs/>
          <w:color w:val="244061" w:themeColor="accent1" w:themeShade="80"/>
          <w:sz w:val="32"/>
          <w:szCs w:val="32"/>
          <w:lang w:eastAsia="ru-RU"/>
        </w:rPr>
        <w:t xml:space="preserve"> Вы сами!</w:t>
      </w:r>
    </w:p>
    <w:p w:rsidR="00815798" w:rsidRPr="00815798" w:rsidRDefault="00815798" w:rsidP="008157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815798" w:rsidRPr="00815798" w:rsidRDefault="00815798" w:rsidP="00815798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815798" w:rsidRDefault="00815798" w:rsidP="00A24B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815798" w:rsidSect="00C71DB0">
      <w:pgSz w:w="11906" w:h="16838"/>
      <w:pgMar w:top="1418" w:right="991" w:bottom="851" w:left="993" w:header="708" w:footer="708" w:gutter="0"/>
      <w:pgBorders w:offsetFrom="page">
        <w:top w:val="thinThickThinLargeGap" w:sz="24" w:space="24" w:color="17365D" w:themeColor="text2" w:themeShade="BF"/>
        <w:left w:val="thinThickThinLargeGap" w:sz="24" w:space="24" w:color="17365D" w:themeColor="text2" w:themeShade="BF"/>
        <w:bottom w:val="thinThickThinLargeGap" w:sz="24" w:space="24" w:color="17365D" w:themeColor="text2" w:themeShade="BF"/>
        <w:right w:val="thinThickThinLargeGap" w:sz="24" w:space="24" w:color="17365D" w:themeColor="text2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00F04D56"/>
    <w:lvl w:ilvl="0">
      <w:numFmt w:val="bullet"/>
      <w:lvlText w:val="*"/>
      <w:lvlJc w:val="left"/>
    </w:lvl>
  </w:abstractNum>
  <w:abstractNum w:abstractNumId="1" w15:restartNumberingAfterBreak="0">
    <w:nsid w:val="2438411D"/>
    <w:multiLevelType w:val="hybridMultilevel"/>
    <w:tmpl w:val="5F385A44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D12D47"/>
    <w:multiLevelType w:val="singleLevel"/>
    <w:tmpl w:val="82E2994C"/>
    <w:lvl w:ilvl="0">
      <w:start w:val="5"/>
      <w:numFmt w:val="decimal"/>
      <w:lvlText w:val="%1."/>
      <w:legacy w:legacy="1" w:legacySpace="0" w:legacyIndent="485"/>
      <w:lvlJc w:val="left"/>
      <w:rPr>
        <w:rFonts w:ascii="Times New Roman" w:hAnsi="Times New Roman" w:cs="Times New Roman" w:hint="default"/>
        <w:b/>
      </w:rPr>
    </w:lvl>
  </w:abstractNum>
  <w:abstractNum w:abstractNumId="3" w15:restartNumberingAfterBreak="0">
    <w:nsid w:val="46403DCE"/>
    <w:multiLevelType w:val="multilevel"/>
    <w:tmpl w:val="A5984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9C287E"/>
    <w:multiLevelType w:val="multilevel"/>
    <w:tmpl w:val="4A180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6915D16"/>
    <w:multiLevelType w:val="singleLevel"/>
    <w:tmpl w:val="C86C8BD0"/>
    <w:lvl w:ilvl="0">
      <w:start w:val="1"/>
      <w:numFmt w:val="decimal"/>
      <w:lvlText w:val="%1."/>
      <w:legacy w:legacy="1" w:legacySpace="0" w:legacyIndent="542"/>
      <w:lvlJc w:val="left"/>
      <w:rPr>
        <w:rFonts w:ascii="Times New Roman" w:hAnsi="Times New Roman" w:cs="Times New Roman" w:hint="default"/>
        <w:b/>
      </w:rPr>
    </w:lvl>
  </w:abstractNum>
  <w:abstractNum w:abstractNumId="6" w15:restartNumberingAfterBreak="0">
    <w:nsid w:val="779E3457"/>
    <w:multiLevelType w:val="multilevel"/>
    <w:tmpl w:val="568E1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ACC42C6"/>
    <w:multiLevelType w:val="multilevel"/>
    <w:tmpl w:val="DED66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BDD33B3"/>
    <w:multiLevelType w:val="hybridMultilevel"/>
    <w:tmpl w:val="2EF611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5"/>
    <w:lvlOverride w:ilvl="0">
      <w:lvl w:ilvl="0">
        <w:start w:val="1"/>
        <w:numFmt w:val="decimal"/>
        <w:lvlText w:val="%1."/>
        <w:legacy w:legacy="1" w:legacySpace="0" w:legacyIndent="542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418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926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2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216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8"/>
  </w:num>
  <w:num w:numId="8">
    <w:abstractNumId w:val="1"/>
  </w:num>
  <w:num w:numId="9">
    <w:abstractNumId w:val="3"/>
  </w:num>
  <w:num w:numId="10">
    <w:abstractNumId w:val="4"/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3610C"/>
    <w:rsid w:val="00021BD9"/>
    <w:rsid w:val="00022FBE"/>
    <w:rsid w:val="000325CE"/>
    <w:rsid w:val="00032745"/>
    <w:rsid w:val="00034DA4"/>
    <w:rsid w:val="00056D0E"/>
    <w:rsid w:val="000858CA"/>
    <w:rsid w:val="000B1186"/>
    <w:rsid w:val="000B24F1"/>
    <w:rsid w:val="000B70DA"/>
    <w:rsid w:val="000D0790"/>
    <w:rsid w:val="000D0F69"/>
    <w:rsid w:val="000F10EE"/>
    <w:rsid w:val="00102244"/>
    <w:rsid w:val="00103F15"/>
    <w:rsid w:val="00104FB5"/>
    <w:rsid w:val="00133431"/>
    <w:rsid w:val="00141784"/>
    <w:rsid w:val="00150AC5"/>
    <w:rsid w:val="00151DC8"/>
    <w:rsid w:val="00180824"/>
    <w:rsid w:val="0018476E"/>
    <w:rsid w:val="0019603A"/>
    <w:rsid w:val="00197B01"/>
    <w:rsid w:val="001A29DD"/>
    <w:rsid w:val="001A4CFB"/>
    <w:rsid w:val="001A58D7"/>
    <w:rsid w:val="001B4454"/>
    <w:rsid w:val="001B5DC7"/>
    <w:rsid w:val="001E475C"/>
    <w:rsid w:val="001F26B2"/>
    <w:rsid w:val="001F27A3"/>
    <w:rsid w:val="001F48CA"/>
    <w:rsid w:val="0022021A"/>
    <w:rsid w:val="00220A4C"/>
    <w:rsid w:val="00231AEB"/>
    <w:rsid w:val="00233022"/>
    <w:rsid w:val="002443C9"/>
    <w:rsid w:val="002560F5"/>
    <w:rsid w:val="002864E7"/>
    <w:rsid w:val="002942A5"/>
    <w:rsid w:val="002975FC"/>
    <w:rsid w:val="002A6D8C"/>
    <w:rsid w:val="002B3EB4"/>
    <w:rsid w:val="0030741E"/>
    <w:rsid w:val="003118B6"/>
    <w:rsid w:val="00313DFE"/>
    <w:rsid w:val="00314BB1"/>
    <w:rsid w:val="003319AE"/>
    <w:rsid w:val="0033610C"/>
    <w:rsid w:val="003478A4"/>
    <w:rsid w:val="003550FF"/>
    <w:rsid w:val="00357109"/>
    <w:rsid w:val="00390DA3"/>
    <w:rsid w:val="003A55E7"/>
    <w:rsid w:val="003B2128"/>
    <w:rsid w:val="003F3AF9"/>
    <w:rsid w:val="003F62ED"/>
    <w:rsid w:val="00400CF5"/>
    <w:rsid w:val="00400F66"/>
    <w:rsid w:val="004047E1"/>
    <w:rsid w:val="00404F06"/>
    <w:rsid w:val="0040686F"/>
    <w:rsid w:val="00410F16"/>
    <w:rsid w:val="004336DD"/>
    <w:rsid w:val="004416A7"/>
    <w:rsid w:val="00450DA1"/>
    <w:rsid w:val="0046296E"/>
    <w:rsid w:val="00463ED1"/>
    <w:rsid w:val="00486C22"/>
    <w:rsid w:val="004A3208"/>
    <w:rsid w:val="004A6009"/>
    <w:rsid w:val="004B7E70"/>
    <w:rsid w:val="004C1038"/>
    <w:rsid w:val="004C6EF1"/>
    <w:rsid w:val="004E645B"/>
    <w:rsid w:val="004F6065"/>
    <w:rsid w:val="0051056A"/>
    <w:rsid w:val="005244D1"/>
    <w:rsid w:val="0052632B"/>
    <w:rsid w:val="00534727"/>
    <w:rsid w:val="00567D62"/>
    <w:rsid w:val="005975A5"/>
    <w:rsid w:val="0059780C"/>
    <w:rsid w:val="005A0B1B"/>
    <w:rsid w:val="005A7223"/>
    <w:rsid w:val="005B1946"/>
    <w:rsid w:val="005B6731"/>
    <w:rsid w:val="005E54DA"/>
    <w:rsid w:val="005F4E38"/>
    <w:rsid w:val="006067FA"/>
    <w:rsid w:val="006247D5"/>
    <w:rsid w:val="006320B9"/>
    <w:rsid w:val="006445C6"/>
    <w:rsid w:val="0065377C"/>
    <w:rsid w:val="00670DFD"/>
    <w:rsid w:val="00697585"/>
    <w:rsid w:val="006D253C"/>
    <w:rsid w:val="006D3A45"/>
    <w:rsid w:val="006E7210"/>
    <w:rsid w:val="00706CEE"/>
    <w:rsid w:val="0071038E"/>
    <w:rsid w:val="00716715"/>
    <w:rsid w:val="0073365E"/>
    <w:rsid w:val="00746638"/>
    <w:rsid w:val="0076582C"/>
    <w:rsid w:val="0076636B"/>
    <w:rsid w:val="00771975"/>
    <w:rsid w:val="00781AC3"/>
    <w:rsid w:val="00790971"/>
    <w:rsid w:val="007A3D7B"/>
    <w:rsid w:val="00804360"/>
    <w:rsid w:val="00811ECF"/>
    <w:rsid w:val="00813FEB"/>
    <w:rsid w:val="00815798"/>
    <w:rsid w:val="00831414"/>
    <w:rsid w:val="0085015D"/>
    <w:rsid w:val="00851449"/>
    <w:rsid w:val="00853B17"/>
    <w:rsid w:val="00861574"/>
    <w:rsid w:val="008658E3"/>
    <w:rsid w:val="00867F3F"/>
    <w:rsid w:val="00873BCA"/>
    <w:rsid w:val="00877D54"/>
    <w:rsid w:val="00885ACF"/>
    <w:rsid w:val="00885F03"/>
    <w:rsid w:val="00891641"/>
    <w:rsid w:val="008A5B39"/>
    <w:rsid w:val="008B3AC0"/>
    <w:rsid w:val="008D2C81"/>
    <w:rsid w:val="008D6A20"/>
    <w:rsid w:val="008E2523"/>
    <w:rsid w:val="008E78FF"/>
    <w:rsid w:val="00900E1D"/>
    <w:rsid w:val="00936C79"/>
    <w:rsid w:val="0095548D"/>
    <w:rsid w:val="0095572F"/>
    <w:rsid w:val="00967F09"/>
    <w:rsid w:val="009708F1"/>
    <w:rsid w:val="00973DAE"/>
    <w:rsid w:val="00980870"/>
    <w:rsid w:val="0098303C"/>
    <w:rsid w:val="009976D5"/>
    <w:rsid w:val="009B6988"/>
    <w:rsid w:val="009C15A8"/>
    <w:rsid w:val="009E34AD"/>
    <w:rsid w:val="00A2004C"/>
    <w:rsid w:val="00A24B5C"/>
    <w:rsid w:val="00A275E9"/>
    <w:rsid w:val="00A30248"/>
    <w:rsid w:val="00A36169"/>
    <w:rsid w:val="00A54EC0"/>
    <w:rsid w:val="00A62495"/>
    <w:rsid w:val="00A64E8F"/>
    <w:rsid w:val="00A74277"/>
    <w:rsid w:val="00AA0443"/>
    <w:rsid w:val="00AB2D94"/>
    <w:rsid w:val="00AC1A85"/>
    <w:rsid w:val="00AD0DD4"/>
    <w:rsid w:val="00AE0F96"/>
    <w:rsid w:val="00AE4A85"/>
    <w:rsid w:val="00B07007"/>
    <w:rsid w:val="00B2218B"/>
    <w:rsid w:val="00B5295E"/>
    <w:rsid w:val="00B541AD"/>
    <w:rsid w:val="00B73DCE"/>
    <w:rsid w:val="00B90E1D"/>
    <w:rsid w:val="00B95C6E"/>
    <w:rsid w:val="00BA700E"/>
    <w:rsid w:val="00BC4801"/>
    <w:rsid w:val="00C01580"/>
    <w:rsid w:val="00C13639"/>
    <w:rsid w:val="00C41D44"/>
    <w:rsid w:val="00C42F43"/>
    <w:rsid w:val="00C52E96"/>
    <w:rsid w:val="00C666FE"/>
    <w:rsid w:val="00C67A13"/>
    <w:rsid w:val="00C71DB0"/>
    <w:rsid w:val="00C7787C"/>
    <w:rsid w:val="00CA085D"/>
    <w:rsid w:val="00CC3590"/>
    <w:rsid w:val="00CD1C87"/>
    <w:rsid w:val="00CE1E21"/>
    <w:rsid w:val="00D135A7"/>
    <w:rsid w:val="00D258CF"/>
    <w:rsid w:val="00D412D9"/>
    <w:rsid w:val="00D65C9F"/>
    <w:rsid w:val="00D7584C"/>
    <w:rsid w:val="00D8355F"/>
    <w:rsid w:val="00D92817"/>
    <w:rsid w:val="00DB115B"/>
    <w:rsid w:val="00DB57E2"/>
    <w:rsid w:val="00E014A6"/>
    <w:rsid w:val="00E0273F"/>
    <w:rsid w:val="00E10EA2"/>
    <w:rsid w:val="00E21A92"/>
    <w:rsid w:val="00E22363"/>
    <w:rsid w:val="00E22DB2"/>
    <w:rsid w:val="00E73D42"/>
    <w:rsid w:val="00E814E6"/>
    <w:rsid w:val="00E864C8"/>
    <w:rsid w:val="00E92A3E"/>
    <w:rsid w:val="00E9413B"/>
    <w:rsid w:val="00EB175C"/>
    <w:rsid w:val="00EB6766"/>
    <w:rsid w:val="00ED0521"/>
    <w:rsid w:val="00ED1168"/>
    <w:rsid w:val="00ED3FCB"/>
    <w:rsid w:val="00ED5925"/>
    <w:rsid w:val="00EF0D6F"/>
    <w:rsid w:val="00EF6A54"/>
    <w:rsid w:val="00F10E33"/>
    <w:rsid w:val="00F17C6A"/>
    <w:rsid w:val="00F20652"/>
    <w:rsid w:val="00F20DFE"/>
    <w:rsid w:val="00F2646B"/>
    <w:rsid w:val="00F43C6F"/>
    <w:rsid w:val="00F52B1E"/>
    <w:rsid w:val="00F53786"/>
    <w:rsid w:val="00F57ED2"/>
    <w:rsid w:val="00F6020B"/>
    <w:rsid w:val="00F6414A"/>
    <w:rsid w:val="00F97397"/>
    <w:rsid w:val="00F97BC6"/>
    <w:rsid w:val="00FD1E3D"/>
    <w:rsid w:val="00FD4159"/>
    <w:rsid w:val="00FD532F"/>
    <w:rsid w:val="00FE2103"/>
    <w:rsid w:val="00FE3A39"/>
    <w:rsid w:val="00FE4D1D"/>
    <w:rsid w:val="00FE75D4"/>
    <w:rsid w:val="00FF2F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A029F2-4726-43A6-99A7-72029D9BC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36D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6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6C7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16715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853B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853B17"/>
    <w:rPr>
      <w:b/>
      <w:bCs/>
    </w:rPr>
  </w:style>
  <w:style w:type="character" w:customStyle="1" w:styleId="apple-converted-space">
    <w:name w:val="apple-converted-space"/>
    <w:basedOn w:val="a0"/>
    <w:rsid w:val="00853B17"/>
  </w:style>
  <w:style w:type="character" w:styleId="a8">
    <w:name w:val="Hyperlink"/>
    <w:basedOn w:val="a0"/>
    <w:uiPriority w:val="99"/>
    <w:unhideWhenUsed/>
    <w:rsid w:val="00ED1168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8D2C81"/>
    <w:rPr>
      <w:color w:val="800080" w:themeColor="followedHyperlink"/>
      <w:u w:val="single"/>
    </w:rPr>
  </w:style>
  <w:style w:type="character" w:styleId="aa">
    <w:name w:val="Emphasis"/>
    <w:basedOn w:val="a0"/>
    <w:uiPriority w:val="20"/>
    <w:qFormat/>
    <w:rsid w:val="000F10E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6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05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70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44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F5F5F5"/>
            <w:right w:val="none" w:sz="0" w:space="0" w:color="auto"/>
          </w:divBdr>
        </w:div>
        <w:div w:id="175505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43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7AB649-0B34-4651-90B2-2FDF3FC0F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2093</TotalTime>
  <Pages>4</Pages>
  <Words>1302</Words>
  <Characters>7426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БГУИР</Company>
  <LinksUpToDate>false</LinksUpToDate>
  <CharactersWithSpaces>8711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Metodist</cp:lastModifiedBy>
  <cp:revision>203</cp:revision>
  <cp:lastPrinted>2016-11-25T07:34:00Z</cp:lastPrinted>
  <dcterms:created xsi:type="dcterms:W3CDTF">2014-10-13T13:16:00Z</dcterms:created>
  <dcterms:modified xsi:type="dcterms:W3CDTF">2025-11-25T07:18:00Z</dcterms:modified>
</cp:coreProperties>
</file>