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8E566" w14:textId="77777777" w:rsidR="00EE2171" w:rsidRDefault="00EE2171" w:rsidP="00EE2171">
      <w:r>
        <w:rPr>
          <w:noProof/>
          <w:lang w:eastAsia="ru-RU"/>
        </w:rPr>
        <w:drawing>
          <wp:inline distT="0" distB="0" distL="0" distR="0" wp14:anchorId="47954761" wp14:editId="74302538">
            <wp:extent cx="5934075" cy="1384935"/>
            <wp:effectExtent l="0" t="0" r="952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ПИКС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646" cy="138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A95D9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0E1A91D9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7FE2A609" w14:textId="77777777" w:rsid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НЕКОТОРЫЕ ВАКАНСИИ</w:t>
            </w:r>
          </w:p>
          <w:p w14:paraId="6F0AD858" w14:textId="76B5F3B2" w:rsidR="00EE2171" w:rsidRPr="00EE2171" w:rsidRDefault="00EE2171" w:rsidP="00EE2171">
            <w:pPr>
              <w:shd w:val="clear" w:color="auto" w:fill="008000"/>
              <w:ind w:right="-115"/>
              <w:jc w:val="center"/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Bookman Old Style" w:hAnsi="Bookman Old Style"/>
                <w:b/>
                <w:color w:val="FFFFFF" w:themeColor="background1"/>
                <w:sz w:val="36"/>
                <w:szCs w:val="36"/>
              </w:rPr>
              <w:t>ДЛЯ ТРУДОУСТРОЙСТВА</w:t>
            </w:r>
          </w:p>
        </w:tc>
      </w:tr>
    </w:tbl>
    <w:p w14:paraId="7D7A876F" w14:textId="77777777" w:rsidR="003A4C73" w:rsidRDefault="003A4C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E2171" w14:paraId="33C9F1ED" w14:textId="77777777" w:rsidTr="008E562B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0DCAAFE1" w14:textId="22D4F7DF" w:rsidR="00EE2171" w:rsidRPr="007C2C4C" w:rsidRDefault="00EE2171" w:rsidP="00EE2171">
            <w:pPr>
              <w:ind w:left="-109" w:right="-115"/>
              <w:jc w:val="right"/>
              <w:rPr>
                <w:rFonts w:ascii="Arial" w:hAnsi="Arial" w:cs="Arial"/>
                <w:b/>
                <w:bCs/>
                <w:i/>
                <w:iCs/>
                <w:highlight w:val="blue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                                                                          </w:t>
            </w:r>
            <w:r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 xml:space="preserve">Актуальны на 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24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09</w:t>
            </w:r>
            <w:r w:rsidR="00785E85" w:rsidRPr="00EE2171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.202</w:t>
            </w:r>
            <w:r w:rsidR="00DF4806">
              <w:rPr>
                <w:rFonts w:ascii="Arial" w:hAnsi="Arial" w:cs="Arial"/>
                <w:b/>
                <w:bCs/>
                <w:i/>
                <w:iCs/>
                <w:color w:val="F2F2F2" w:themeColor="background1" w:themeShade="F2"/>
                <w:highlight w:val="blue"/>
              </w:rPr>
              <w:t>5</w:t>
            </w:r>
          </w:p>
        </w:tc>
      </w:tr>
    </w:tbl>
    <w:p w14:paraId="65045877" w14:textId="28609118" w:rsidR="004E6293" w:rsidRDefault="004E6293"/>
    <w:p w14:paraId="56317B70" w14:textId="77777777" w:rsidR="00785E85" w:rsidRPr="00A066C0" w:rsidRDefault="00785E85" w:rsidP="00785E85">
      <w:pPr>
        <w:jc w:val="both"/>
        <w:rPr>
          <w:rFonts w:ascii="Arial" w:hAnsi="Arial" w:cs="Arial"/>
        </w:rPr>
      </w:pPr>
      <w:r w:rsidRPr="0074240A">
        <w:rPr>
          <w:noProof/>
        </w:rPr>
        <w:drawing>
          <wp:inline distT="0" distB="0" distL="0" distR="0" wp14:anchorId="43595D24" wp14:editId="565705AB">
            <wp:extent cx="5939790" cy="612140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932E0" w14:textId="77777777" w:rsidR="00785E85" w:rsidRDefault="00785E85"/>
    <w:tbl>
      <w:tblPr>
        <w:tblStyle w:val="TableGrid"/>
        <w:tblW w:w="946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08"/>
        <w:gridCol w:w="1560"/>
        <w:gridCol w:w="850"/>
        <w:gridCol w:w="743"/>
        <w:gridCol w:w="6192"/>
        <w:gridCol w:w="11"/>
      </w:tblGrid>
      <w:tr w:rsidR="00682604" w:rsidRPr="00DB2BCA" w14:paraId="3457170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1F965C" w14:textId="109DFB7C" w:rsidR="00682604" w:rsidRPr="003E4327" w:rsidRDefault="00682604" w:rsidP="00682604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>
              <w:rPr>
                <w:noProof/>
              </w:rPr>
              <w:drawing>
                <wp:inline distT="0" distB="0" distL="0" distR="0" wp14:anchorId="79CAC157" wp14:editId="115FAD81">
                  <wp:extent cx="1302589" cy="1302589"/>
                  <wp:effectExtent l="0" t="0" r="0" b="0"/>
                  <wp:docPr id="1785065277" name="Рисунок 2" descr="Пелен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елен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450" cy="130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7EAC9" w14:textId="191CF254" w:rsidR="00682604" w:rsidRPr="00682604" w:rsidRDefault="00682604" w:rsidP="0068260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Открытое акционерное общество "Пеленг" является ведущим проектно-конструкторским предприятием оптико-электронной промышленности Республики Беларусь.</w: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682604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Основная компетенция ОАО "Пеленг" – научно-исследовательские и опытно-конструкторские работы (НИОКР), включающие полный цикл изготовления наукоемкой оптико-электронной продукции для широкого применения.</w:t>
            </w:r>
          </w:p>
        </w:tc>
      </w:tr>
      <w:tr w:rsidR="00A07546" w:rsidRPr="003E4327" w14:paraId="75195D6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652A6C" w14:textId="6B4191DB" w:rsidR="00A07546" w:rsidRPr="00A07546" w:rsidRDefault="00355A53" w:rsidP="00A0754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Инженер-программист (Java desкtop)</w:t>
            </w:r>
          </w:p>
        </w:tc>
      </w:tr>
      <w:tr w:rsidR="00A07546" w:rsidRPr="003E4327" w14:paraId="5EADDD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2229E3" w14:textId="437D42F3" w:rsidR="00A07546" w:rsidRPr="00A07546" w:rsidRDefault="00A07546" w:rsidP="00A07546">
            <w:pPr>
              <w:ind w:right="-399"/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07546" w:rsidRPr="003E4327" w14:paraId="685EE6E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25D4BC" w14:textId="7AC9D5F7" w:rsidR="00A07546" w:rsidRPr="008E5750" w:rsidRDefault="00355A53" w:rsidP="00A07546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</w:rPr>
              <w:t>Бизнес-аналитик систем 1С</w:t>
            </w:r>
          </w:p>
        </w:tc>
      </w:tr>
      <w:tr w:rsidR="00A07546" w:rsidRPr="003E4327" w14:paraId="3CC5F0B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CDAF2C" w14:textId="138FCBE6" w:rsidR="00A07546" w:rsidRPr="008E5750" w:rsidRDefault="00A07546" w:rsidP="00A07546">
            <w:pPr>
              <w:ind w:right="-399"/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07546" w:rsidRPr="003E4327" w14:paraId="150B5DA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1B795B" w14:textId="61CD8666" w:rsidR="00A07546" w:rsidRPr="00A07546" w:rsidRDefault="00355A53" w:rsidP="00A07546">
            <w:pPr>
              <w:ind w:right="-399"/>
              <w:jc w:val="both"/>
              <w:rPr>
                <w:rFonts w:ascii="Arial" w:hAnsi="Arial" w:cs="Arial"/>
                <w:color w:val="F2F2F2" w:themeColor="background1" w:themeShade="F2"/>
                <w:highlight w:val="blue"/>
              </w:rPr>
            </w:pPr>
            <w:r w:rsidRPr="00355A53">
              <w:rPr>
                <w:rFonts w:ascii="Arial" w:hAnsi="Arial" w:cs="Arial"/>
                <w:color w:val="FF0000"/>
              </w:rPr>
              <w:t>Инженер-конструктор (электроник/схемотехник)</w:t>
            </w:r>
          </w:p>
        </w:tc>
      </w:tr>
      <w:tr w:rsidR="00A07546" w:rsidRPr="003E4327" w14:paraId="793E19F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153924" w14:textId="77777777" w:rsidR="00A07546" w:rsidRPr="003E4327" w:rsidRDefault="00A07546" w:rsidP="00A0754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A07546" w:rsidRPr="008E5750" w14:paraId="2B9F8FC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778E6B" w14:textId="77777777" w:rsidR="00A07546" w:rsidRPr="008E5750" w:rsidRDefault="00A07546" w:rsidP="00A07546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A07546" w:rsidRPr="008E5750" w14:paraId="1CAA181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5C07F5" w14:textId="05E3642C" w:rsidR="00A07546" w:rsidRPr="00A07546" w:rsidRDefault="00A07546" w:rsidP="00A07546">
            <w:pPr>
              <w:jc w:val="both"/>
              <w:rPr>
                <w:rFonts w:ascii="Arial" w:hAnsi="Arial" w:cs="Arial"/>
                <w:b/>
                <w:i/>
                <w:color w:val="0000FF"/>
                <w:lang w:val="en-US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DB2BC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(29)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  <w:lang w:val="en-US"/>
              </w:rPr>
              <w:t>365 08 41</w:t>
            </w:r>
          </w:p>
        </w:tc>
      </w:tr>
      <w:tr w:rsidR="00A07546" w:rsidRPr="00DB2BCA" w14:paraId="625A32E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46B459B" w14:textId="618BBB06" w:rsidR="00A07546" w:rsidRPr="00DB2BCA" w:rsidRDefault="00A07546" w:rsidP="00A07546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>
              <w:rPr>
                <w:rFonts w:ascii="Arial" w:hAnsi="Arial" w:cs="Arial"/>
              </w:rPr>
              <w:t>г. Минск</w:t>
            </w:r>
            <w:r>
              <w:rPr>
                <w:rFonts w:ascii="Arial" w:hAnsi="Arial" w:cs="Arial"/>
                <w:color w:val="000000" w:themeColor="text1"/>
                <w:szCs w:val="28"/>
              </w:rPr>
              <w:t xml:space="preserve">, </w:t>
            </w:r>
            <w:r w:rsidRPr="00A07546">
              <w:rPr>
                <w:rFonts w:ascii="Arial" w:hAnsi="Arial" w:cs="Arial"/>
                <w:color w:val="000000" w:themeColor="text1"/>
                <w:szCs w:val="28"/>
              </w:rPr>
              <w:t>ул. Макаенка, 25</w:t>
            </w:r>
          </w:p>
        </w:tc>
      </w:tr>
      <w:tr w:rsidR="00A07546" w:rsidRPr="00785E85" w14:paraId="53FEE19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0DCAE" w14:textId="3373D9D0" w:rsidR="00A07546" w:rsidRPr="00785E85" w:rsidRDefault="00A07546" w:rsidP="00A07546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9" w:history="1">
              <w:r w:rsidRPr="00682604">
                <w:rPr>
                  <w:rStyle w:val="Hyperlink"/>
                  <w:rFonts w:ascii="Arial" w:hAnsi="Arial" w:cs="Arial"/>
                </w:rPr>
                <w:t>rabota@peleng.by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A07546" w:rsidRPr="008E5750" w14:paraId="3C39B89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214AA6" w14:textId="051F9730" w:rsidR="00A07546" w:rsidRPr="008E5750" w:rsidRDefault="00A07546" w:rsidP="00A07546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10" w:history="1">
              <w:r w:rsidRPr="0057602A">
                <w:rPr>
                  <w:rStyle w:val="Hyperlink"/>
                  <w:rFonts w:ascii="Arial" w:hAnsi="Arial" w:cs="Arial"/>
                </w:rPr>
                <w:t>p</w:t>
              </w:r>
              <w:r>
                <w:rPr>
                  <w:rStyle w:val="Hyperlink"/>
                  <w:rFonts w:ascii="Arial" w:hAnsi="Arial" w:cs="Arial"/>
                  <w:lang w:val="en-US"/>
                </w:rPr>
                <w:t>elen</w:t>
              </w:r>
              <w:r>
                <w:rPr>
                  <w:rStyle w:val="Hyperlink"/>
                  <w:rFonts w:ascii="Arial" w:hAnsi="Arial" w:cs="Arial"/>
                  <w:lang w:val="en-US"/>
                </w:rPr>
                <w:t>g</w:t>
              </w:r>
              <w:r w:rsidRPr="0057602A">
                <w:rPr>
                  <w:rStyle w:val="Hyperlink"/>
                  <w:rFonts w:ascii="Arial" w:hAnsi="Arial" w:cs="Arial"/>
                </w:rPr>
                <w:t>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A07546" w:rsidRPr="008E5750" w14:paraId="616A28B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50268" w14:textId="77777777" w:rsidR="00A07546" w:rsidRDefault="00A07546" w:rsidP="00A07546">
            <w:pPr>
              <w:jc w:val="both"/>
              <w:rPr>
                <w:rFonts w:ascii="Arial" w:hAnsi="Arial" w:cs="Arial"/>
              </w:rPr>
            </w:pPr>
          </w:p>
        </w:tc>
      </w:tr>
      <w:tr w:rsidR="00A07546" w14:paraId="614A8A2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935CB" w14:textId="0481B7CC" w:rsidR="00A07546" w:rsidRDefault="004C591E" w:rsidP="00A07546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F74B917" wp14:editId="3BED9919">
                  <wp:extent cx="1461770" cy="375285"/>
                  <wp:effectExtent l="0" t="0" r="0" b="5715"/>
                  <wp:docPr id="8469649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7546"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616ACA" w14:textId="13607D93" w:rsidR="00A07546" w:rsidRDefault="004C591E" w:rsidP="00A07546">
            <w:pPr>
              <w:tabs>
                <w:tab w:val="left" w:pos="3936"/>
              </w:tabs>
              <w:jc w:val="both"/>
              <w:rPr>
                <w:rFonts w:ascii="Arial" w:hAnsi="Arial" w:cs="Arial"/>
              </w:rPr>
            </w:pPr>
            <w:r w:rsidRPr="00EB1B7D">
              <w:rPr>
                <w:rFonts w:ascii="Arial" w:hAnsi="Arial" w:cs="Arial"/>
              </w:rPr>
              <w:t>ОАО «АГАТ-системы управления»</w:t>
            </w:r>
            <w:r>
              <w:rPr>
                <w:rFonts w:ascii="Arial" w:hAnsi="Arial" w:cs="Arial"/>
              </w:rPr>
              <w:t xml:space="preserve"> </w:t>
            </w:r>
            <w:r w:rsidRPr="00EB1B7D">
              <w:rPr>
                <w:rFonts w:ascii="Arial" w:hAnsi="Arial" w:cs="Arial"/>
              </w:rPr>
              <w:t xml:space="preserve">является одним из ведущих предприятий Республики Беларусь по созданию автоматизированных систем управления общего и специального назначения, аппаратно-программных комплексов и технических средств, в том числе средств связи и передачи данных, </w:t>
            </w:r>
            <w:r w:rsidRPr="00EB1B7D">
              <w:rPr>
                <w:rFonts w:ascii="Arial" w:hAnsi="Arial" w:cs="Arial"/>
              </w:rPr>
              <w:lastRenderedPageBreak/>
              <w:t>вычислительной техники, контрольно-измерительных приборов</w:t>
            </w:r>
            <w:r>
              <w:rPr>
                <w:rFonts w:ascii="Arial" w:hAnsi="Arial" w:cs="Arial"/>
              </w:rPr>
              <w:t>.</w:t>
            </w:r>
          </w:p>
        </w:tc>
      </w:tr>
      <w:tr w:rsidR="00A07546" w14:paraId="0C43D14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A28137" w14:textId="0D2DE102" w:rsidR="00A07546" w:rsidRDefault="004C591E" w:rsidP="00A07546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  <w:color w:val="FF0000"/>
              </w:rPr>
              <w:lastRenderedPageBreak/>
              <w:t>Инженер-технолог</w:t>
            </w:r>
          </w:p>
        </w:tc>
      </w:tr>
      <w:tr w:rsidR="00A07546" w:rsidRPr="003E4327" w14:paraId="373CBF9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C16B43" w14:textId="3077FC55" w:rsidR="00A07546" w:rsidRPr="003E4327" w:rsidRDefault="00A07546" w:rsidP="00A07546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="004C591E" w:rsidRPr="004C591E">
              <w:rPr>
                <w:rFonts w:ascii="Arial" w:hAnsi="Arial" w:cs="Arial"/>
              </w:rPr>
              <w:t xml:space="preserve">от 2 </w:t>
            </w:r>
            <w:r w:rsidR="004C591E">
              <w:rPr>
                <w:rFonts w:ascii="Arial" w:hAnsi="Arial" w:cs="Arial"/>
                <w:lang w:val="en-US"/>
              </w:rPr>
              <w:t>0</w:t>
            </w:r>
            <w:r w:rsidR="004C591E" w:rsidRPr="004C591E">
              <w:rPr>
                <w:rFonts w:ascii="Arial" w:hAnsi="Arial" w:cs="Arial"/>
              </w:rPr>
              <w:t>00 бел. руб.</w:t>
            </w:r>
          </w:p>
        </w:tc>
      </w:tr>
      <w:tr w:rsidR="004C591E" w:rsidRPr="008E5750" w14:paraId="6A5970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09E314" w14:textId="5EE93D71" w:rsidR="004C591E" w:rsidRPr="008E5750" w:rsidRDefault="004C591E" w:rsidP="004C591E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4C591E" w:rsidRPr="008E5750" w14:paraId="4B833E0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6F5E0" w14:textId="1BE01DBC" w:rsidR="004C591E" w:rsidRPr="008E5750" w:rsidRDefault="004C591E" w:rsidP="004C591E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337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54</w:t>
            </w:r>
            <w:r w:rsidRPr="00E16766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55</w:t>
            </w:r>
          </w:p>
        </w:tc>
      </w:tr>
      <w:tr w:rsidR="004C591E" w:rsidRPr="008E5750" w14:paraId="1D83526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F09B52" w14:textId="06B69782" w:rsidR="004C591E" w:rsidRPr="008E5750" w:rsidRDefault="004C591E" w:rsidP="004C591E">
            <w:pPr>
              <w:jc w:val="both"/>
              <w:rPr>
                <w:rFonts w:ascii="Arial" w:hAnsi="Arial" w:cs="Arial"/>
              </w:rPr>
            </w:pPr>
            <w:r w:rsidRPr="00551DB1">
              <w:rPr>
                <w:rFonts w:ascii="Arial" w:hAnsi="Arial" w:cs="Arial"/>
              </w:rPr>
              <w:t xml:space="preserve">г. Минск, </w:t>
            </w:r>
            <w:r w:rsidRPr="002905BC">
              <w:rPr>
                <w:rFonts w:ascii="Arial" w:hAnsi="Arial" w:cs="Arial"/>
              </w:rPr>
              <w:t>пр. Независимости, 117, пом.1.</w:t>
            </w:r>
          </w:p>
        </w:tc>
      </w:tr>
      <w:tr w:rsidR="004C591E" w:rsidRPr="00785E85" w14:paraId="7E838D4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D53C5" w14:textId="47F26CE3" w:rsidR="004C591E" w:rsidRPr="00785E85" w:rsidRDefault="004C591E" w:rsidP="004C591E">
            <w:pPr>
              <w:jc w:val="both"/>
              <w:rPr>
                <w:rFonts w:ascii="Arial" w:hAnsi="Arial" w:cs="Arial"/>
                <w:color w:val="000000" w:themeColor="text1"/>
                <w:szCs w:val="28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12" w:history="1">
              <w:r>
                <w:rPr>
                  <w:rStyle w:val="Hyperlink"/>
                  <w:rFonts w:ascii="Arial" w:hAnsi="Arial" w:cs="Arial"/>
                  <w:lang w:val="en-GB"/>
                </w:rPr>
                <w:t>agat@agat.by</w:t>
              </w:r>
            </w:hyperlink>
            <w:r w:rsidRPr="00B8275F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C591E" w:rsidRPr="008E5750" w14:paraId="3639EA9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7D0898F" w14:textId="014A6172" w:rsidR="004C591E" w:rsidRPr="008E5750" w:rsidRDefault="004C591E" w:rsidP="004C591E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>Сайт</w:t>
            </w:r>
            <w:r w:rsidRPr="00062072">
              <w:rPr>
                <w:rFonts w:ascii="Arial" w:hAnsi="Arial" w:cs="Arial"/>
              </w:rPr>
              <w:t xml:space="preserve">: </w:t>
            </w:r>
            <w:hyperlink r:id="rId13" w:history="1">
              <w:r>
                <w:rPr>
                  <w:rStyle w:val="Hyperlink"/>
                  <w:rFonts w:ascii="Arial" w:hAnsi="Arial" w:cs="Arial"/>
                </w:rPr>
                <w:t>https://aga</w:t>
              </w:r>
              <w:r>
                <w:rPr>
                  <w:rStyle w:val="Hyperlink"/>
                  <w:rFonts w:ascii="Arial" w:hAnsi="Arial" w:cs="Arial"/>
                </w:rPr>
                <w:t>t</w:t>
              </w:r>
              <w:r>
                <w:rPr>
                  <w:rStyle w:val="Hyperlink"/>
                  <w:rFonts w:ascii="Arial" w:hAnsi="Arial" w:cs="Arial"/>
                </w:rPr>
                <w:t>.by/</w:t>
              </w:r>
            </w:hyperlink>
            <w:r w:rsidRPr="00062072">
              <w:rPr>
                <w:rFonts w:ascii="Arial" w:hAnsi="Arial" w:cs="Arial"/>
              </w:rPr>
              <w:t xml:space="preserve"> </w:t>
            </w:r>
          </w:p>
        </w:tc>
      </w:tr>
      <w:tr w:rsidR="00CC2AED" w:rsidRPr="008E5750" w14:paraId="4B5479C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FB1B55" w14:textId="77777777" w:rsidR="00CC2AED" w:rsidRDefault="00CC2AED" w:rsidP="00A07546">
            <w:pPr>
              <w:jc w:val="both"/>
              <w:rPr>
                <w:rFonts w:ascii="Arial" w:hAnsi="Arial" w:cs="Arial"/>
              </w:rPr>
            </w:pPr>
          </w:p>
        </w:tc>
      </w:tr>
      <w:tr w:rsidR="005A13C1" w:rsidRPr="00355A53" w14:paraId="7DE7EC34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1DF0E5" w14:textId="77777777" w:rsidR="005A13C1" w:rsidRDefault="005A13C1" w:rsidP="00CC07B3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7C5073B5" wp14:editId="3573DF3D">
                  <wp:extent cx="1466850" cy="708978"/>
                  <wp:effectExtent l="0" t="0" r="0" b="0"/>
                  <wp:docPr id="1316685885" name="Рисунок 18" descr="Лайт Вел Организейш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Лайт Вел Организейш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293" cy="71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AF5F4D" w14:textId="331B4386" w:rsidR="005A13C1" w:rsidRPr="00F76FB8" w:rsidRDefault="005A13C1" w:rsidP="00CC07B3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>Международная</w:t>
            </w:r>
            <w:r w:rsidR="00726B5A">
              <w:rPr>
                <w:rFonts w:ascii="Arial" w:hAnsi="Arial" w:cs="Arial"/>
                <w:color w:val="3032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03233"/>
                <w:shd w:val="clear" w:color="auto" w:fill="FFFFFF"/>
              </w:rPr>
              <w:t>IT-компания, которая занимается разработкой, внедрением и развитием программных решений в сфере Fintech и для крупных корпоративных клиентов.</w:t>
            </w:r>
            <w:r w:rsidR="00726B5A">
              <w:rPr>
                <w:rFonts w:ascii="Arial" w:hAnsi="Arial" w:cs="Arial"/>
                <w:color w:val="30323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03233"/>
                <w:shd w:val="clear" w:color="auto" w:fill="FFFFFF"/>
              </w:rPr>
              <w:t>Технологии</w:t>
            </w:r>
            <w:r w:rsidRPr="00F76FB8">
              <w:rPr>
                <w:rFonts w:ascii="Arial" w:hAnsi="Arial" w:cs="Arial"/>
                <w:color w:val="303233"/>
                <w:shd w:val="clear" w:color="auto" w:fill="FFFFFF"/>
                <w:lang w:val="en-GB"/>
              </w:rPr>
              <w:t>: Java, PHP, JavaScript, Angular, Node.js, Android, iOS, Ruby on Rails.</w:t>
            </w:r>
          </w:p>
        </w:tc>
      </w:tr>
      <w:tr w:rsidR="005A13C1" w:rsidRPr="00F76FB8" w14:paraId="2F4E1E7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D81EC" w14:textId="77777777" w:rsidR="005A13C1" w:rsidRPr="00F76FB8" w:rsidRDefault="005A13C1" w:rsidP="00CC07B3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5A13C1">
              <w:rPr>
                <w:rFonts w:ascii="Arial" w:hAnsi="Arial" w:cs="Arial"/>
                <w:color w:val="FF0000"/>
                <w:lang w:val="en-GB"/>
              </w:rPr>
              <w:t>Тестировщик ПО</w:t>
            </w:r>
          </w:p>
        </w:tc>
      </w:tr>
      <w:tr w:rsidR="005A13C1" w:rsidRPr="00F77F32" w14:paraId="344ED4DC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F38C00" w14:textId="77777777" w:rsidR="005A13C1" w:rsidRPr="00F77F32" w:rsidRDefault="005A13C1" w:rsidP="00CC07B3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A13C1" w:rsidRPr="008E5750" w14:paraId="38294C6B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8D53C" w14:textId="13223B83" w:rsidR="005A13C1" w:rsidRPr="004C591E" w:rsidRDefault="00355A53" w:rsidP="00CC07B3">
            <w:pPr>
              <w:jc w:val="both"/>
              <w:rPr>
                <w:rFonts w:ascii="Arial" w:hAnsi="Arial" w:cs="Arial"/>
                <w:b/>
                <w:bCs/>
              </w:rPr>
            </w:pPr>
            <w:r w:rsidRPr="00355A53">
              <w:rPr>
                <w:rFonts w:ascii="Arial" w:hAnsi="Arial" w:cs="Arial"/>
                <w:color w:val="FF0000"/>
                <w:lang w:val="en-GB"/>
              </w:rPr>
              <w:t>Java-разработчик (junior+)</w:t>
            </w:r>
          </w:p>
        </w:tc>
      </w:tr>
      <w:tr w:rsidR="005A13C1" w:rsidRPr="008E5750" w14:paraId="063C8EF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6574BF" w14:textId="77777777" w:rsidR="005A13C1" w:rsidRPr="008E5750" w:rsidRDefault="005A13C1" w:rsidP="00CC07B3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A13C1" w:rsidRPr="008E5750" w14:paraId="13833A3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466450" w14:textId="77777777" w:rsidR="005A13C1" w:rsidRPr="008E5750" w:rsidRDefault="005A13C1" w:rsidP="00CC07B3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5A13C1" w:rsidRPr="008E5750" w14:paraId="63F328F0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5C1735" w14:textId="77777777" w:rsidR="005A13C1" w:rsidRPr="008E5750" w:rsidRDefault="005A13C1" w:rsidP="00CC07B3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F76FB8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+375 17 363 36 00</w:t>
            </w:r>
          </w:p>
        </w:tc>
      </w:tr>
      <w:tr w:rsidR="005A13C1" w:rsidRPr="008E5750" w14:paraId="1538E59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76737B" w14:textId="77777777" w:rsidR="005A13C1" w:rsidRPr="008E5750" w:rsidRDefault="005A13C1" w:rsidP="00CC07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D627E2">
              <w:rPr>
                <w:rFonts w:ascii="Arial" w:hAnsi="Arial" w:cs="Arial"/>
              </w:rPr>
              <w:t>ул.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Кропоткина, 91,</w:t>
            </w:r>
            <w:r>
              <w:rPr>
                <w:rFonts w:ascii="Arial" w:hAnsi="Arial" w:cs="Arial"/>
              </w:rPr>
              <w:t xml:space="preserve"> </w:t>
            </w:r>
            <w:r w:rsidRPr="00D627E2">
              <w:rPr>
                <w:rFonts w:ascii="Arial" w:hAnsi="Arial" w:cs="Arial"/>
              </w:rPr>
              <w:t>пом.14</w:t>
            </w:r>
          </w:p>
        </w:tc>
      </w:tr>
      <w:tr w:rsidR="005A13C1" w:rsidRPr="00785E85" w14:paraId="190A1F5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BA1C7" w14:textId="77777777" w:rsidR="005A13C1" w:rsidRPr="00785E85" w:rsidRDefault="005A13C1" w:rsidP="00CC07B3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F2EDE">
              <w:rPr>
                <w:rFonts w:ascii="Arial" w:hAnsi="Arial" w:cs="Arial"/>
              </w:rPr>
              <w:t xml:space="preserve"> </w:t>
            </w:r>
            <w:hyperlink r:id="rId15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contact@lwo.by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</w:p>
        </w:tc>
      </w:tr>
      <w:tr w:rsidR="005A13C1" w:rsidRPr="003F2EDE" w14:paraId="6B82C2E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603FF7" w14:textId="77777777" w:rsidR="005A13C1" w:rsidRPr="003F2EDE" w:rsidRDefault="005A13C1" w:rsidP="00CC07B3">
            <w:pPr>
              <w:jc w:val="both"/>
              <w:rPr>
                <w:rFonts w:ascii="Arial" w:hAnsi="Arial" w:cs="Arial"/>
                <w:lang w:val="en-GB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6" w:history="1">
              <w:r w:rsidRPr="00785E85">
                <w:rPr>
                  <w:rStyle w:val="Hyperlink"/>
                  <w:rFonts w:ascii="Arial" w:hAnsi="Arial" w:cs="Arial"/>
                  <w:lang w:val="en-GB"/>
                </w:rPr>
                <w:t>www.lwo.by</w:t>
              </w:r>
            </w:hyperlink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 </w:t>
            </w:r>
          </w:p>
        </w:tc>
      </w:tr>
      <w:tr w:rsidR="005A13C1" w:rsidRPr="005A13C1" w14:paraId="291E5C3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7B8EB4" w14:textId="77777777" w:rsidR="00CC2AED" w:rsidRPr="00CC2AED" w:rsidRDefault="00CC2AED" w:rsidP="00CC07B3">
            <w:pPr>
              <w:jc w:val="both"/>
              <w:rPr>
                <w:rFonts w:ascii="Arial" w:hAnsi="Arial" w:cs="Arial"/>
              </w:rPr>
            </w:pPr>
          </w:p>
        </w:tc>
      </w:tr>
      <w:tr w:rsidR="005A13C1" w:rsidRPr="00BE47C3" w14:paraId="27BDDE79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C3A49D" w14:textId="67C6EF0A" w:rsidR="005A13C1" w:rsidRPr="003F2EDE" w:rsidRDefault="004C591E" w:rsidP="00CC07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02C6AFC" wp14:editId="1019C126">
                  <wp:extent cx="1397295" cy="361950"/>
                  <wp:effectExtent l="0" t="0" r="0" b="0"/>
                  <wp:docPr id="16763154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4486" cy="363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8EC239" w14:textId="4B2FCDEE" w:rsidR="005A13C1" w:rsidRPr="00BE47C3" w:rsidRDefault="004C591E" w:rsidP="004C591E">
            <w:pPr>
              <w:jc w:val="both"/>
              <w:rPr>
                <w:rFonts w:ascii="Arial" w:hAnsi="Arial" w:cs="Arial"/>
              </w:rPr>
            </w:pPr>
            <w:r w:rsidRPr="004C591E">
              <w:rPr>
                <w:rFonts w:ascii="Arial" w:hAnsi="Arial" w:cs="Arial"/>
              </w:rPr>
              <w:t>СООО «СИСТЕМНЫЕ ТЕХНОЛОГИИ» – разработчик комплексных IT-решений для трансформации бизнеса и автоматизации бизнес-процессов в различных областях экономики. В своей работе компания использует современный стек технологий и самые актуальные подходы к разработке.</w:t>
            </w:r>
            <w:r>
              <w:rPr>
                <w:rFonts w:ascii="Arial" w:hAnsi="Arial" w:cs="Arial"/>
              </w:rPr>
              <w:t xml:space="preserve"> </w:t>
            </w:r>
            <w:r w:rsidRPr="004C591E">
              <w:rPr>
                <w:rFonts w:ascii="Arial" w:hAnsi="Arial" w:cs="Arial"/>
              </w:rPr>
              <w:t>На счету компании «СИСТЕМНЫЕ ТЕХНОЛОГИИ» многолетний опыт реализации проектов различной сложности в 11 странах мира.</w:t>
            </w:r>
          </w:p>
        </w:tc>
      </w:tr>
      <w:tr w:rsidR="005A13C1" w:rsidRPr="00355A53" w14:paraId="0F633AE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0C92A9" w14:textId="3377141D" w:rsidR="005A13C1" w:rsidRPr="00BE47C3" w:rsidRDefault="004C591E" w:rsidP="00CC07B3">
            <w:pPr>
              <w:jc w:val="both"/>
              <w:rPr>
                <w:rFonts w:ascii="Arial" w:hAnsi="Arial" w:cs="Arial"/>
                <w:lang w:val="en-GB"/>
              </w:rPr>
            </w:pPr>
            <w:r w:rsidRPr="004C591E">
              <w:rPr>
                <w:rFonts w:ascii="Arial" w:hAnsi="Arial" w:cs="Arial"/>
                <w:color w:val="FF0000"/>
                <w:lang w:val="en-GB"/>
              </w:rPr>
              <w:t>Бизнес-аналитик</w:t>
            </w:r>
          </w:p>
        </w:tc>
      </w:tr>
      <w:tr w:rsidR="005A13C1" w:rsidRPr="003F2EDE" w14:paraId="27C07BA1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D7A421" w14:textId="77777777" w:rsidR="005A13C1" w:rsidRPr="003F2EDE" w:rsidRDefault="005A13C1" w:rsidP="00CC07B3">
            <w:pPr>
              <w:jc w:val="both"/>
              <w:rPr>
                <w:rFonts w:ascii="Arial" w:hAnsi="Arial" w:cs="Arial"/>
                <w:color w:val="FF0000"/>
                <w:lang w:val="en-GB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4C591E" w:rsidRPr="003F2EDE" w14:paraId="4E17C37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4B385" w14:textId="2A28F718" w:rsidR="004C591E" w:rsidRPr="008E5750" w:rsidRDefault="004C591E" w:rsidP="004C591E">
            <w:pPr>
              <w:jc w:val="both"/>
              <w:rPr>
                <w:rFonts w:ascii="Arial" w:hAnsi="Arial" w:cs="Arial"/>
                <w:b/>
                <w:bCs/>
              </w:rPr>
            </w:pPr>
            <w:r w:rsidRPr="004C591E">
              <w:rPr>
                <w:rFonts w:ascii="Arial" w:hAnsi="Arial" w:cs="Arial"/>
                <w:color w:val="FF0000"/>
                <w:lang w:val="en-GB"/>
              </w:rPr>
              <w:t>QA Engineer (Web/Mobile)</w:t>
            </w:r>
          </w:p>
        </w:tc>
      </w:tr>
      <w:tr w:rsidR="004C591E" w:rsidRPr="003F2EDE" w14:paraId="601F707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B2A2E2" w14:textId="009C2DDD" w:rsidR="004C591E" w:rsidRPr="008E5750" w:rsidRDefault="004C591E" w:rsidP="004C591E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5A13C1" w:rsidRPr="008E5750" w14:paraId="05DC838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5389DC" w14:textId="77777777" w:rsidR="005A13C1" w:rsidRPr="008E5750" w:rsidRDefault="005A13C1" w:rsidP="00CC07B3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5A13C1" w:rsidRPr="008E5750" w14:paraId="61219514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ADC9BF" w14:textId="5B58A331" w:rsidR="005A13C1" w:rsidRPr="008E5750" w:rsidRDefault="005A13C1" w:rsidP="00CC07B3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+375 </w:t>
            </w:r>
            <w:r w:rsidR="004C591E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="004C591E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26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9 0</w:t>
            </w:r>
            <w:r w:rsidR="004C591E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4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="004C591E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  <w:r w:rsidRPr="00BE47C3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0</w:t>
            </w:r>
          </w:p>
        </w:tc>
      </w:tr>
      <w:tr w:rsidR="005A13C1" w:rsidRPr="008E5750" w14:paraId="047BA31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61014C" w14:textId="5C4FA87B" w:rsidR="005A13C1" w:rsidRPr="008E5750" w:rsidRDefault="005A13C1" w:rsidP="00CC07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Минск, </w:t>
            </w:r>
            <w:r w:rsidRPr="00BE47C3">
              <w:rPr>
                <w:rFonts w:ascii="Arial" w:hAnsi="Arial" w:cs="Arial"/>
              </w:rPr>
              <w:t xml:space="preserve">ул. </w:t>
            </w:r>
            <w:r w:rsidR="004C591E" w:rsidRPr="004C591E">
              <w:rPr>
                <w:rFonts w:ascii="Arial" w:hAnsi="Arial" w:cs="Arial"/>
              </w:rPr>
              <w:t>Академика Купревича, 3-10б, 5 этаж</w:t>
            </w:r>
          </w:p>
        </w:tc>
      </w:tr>
      <w:tr w:rsidR="005A13C1" w:rsidRPr="00355A53" w14:paraId="20564998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B9094" w14:textId="427B0C21" w:rsidR="005A13C1" w:rsidRPr="00785E85" w:rsidRDefault="005A13C1" w:rsidP="00CC07B3">
            <w:pPr>
              <w:jc w:val="both"/>
              <w:rPr>
                <w:rFonts w:ascii="Arial" w:hAnsi="Arial" w:cs="Arial"/>
                <w:lang w:val="en-US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18" w:history="1">
              <w:r w:rsidR="004C591E">
                <w:rPr>
                  <w:rStyle w:val="Hyperlink"/>
                  <w:rFonts w:ascii="Arial" w:hAnsi="Arial" w:cs="Arial"/>
                  <w:lang w:val="en-GB"/>
                </w:rPr>
                <w:t>info@st.by</w:t>
              </w:r>
            </w:hyperlink>
            <w:r w:rsidRPr="00785E8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5A13C1" w:rsidRPr="003F2EDE" w14:paraId="4E826B0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521F2B" w14:textId="508A9FCA" w:rsidR="005A13C1" w:rsidRPr="004C591E" w:rsidRDefault="005A13C1" w:rsidP="00CC07B3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19" w:history="1">
              <w:r w:rsidR="004C591E" w:rsidRPr="00FD0880">
                <w:rPr>
                  <w:rStyle w:val="Hyperlink"/>
                  <w:rFonts w:ascii="Arial" w:hAnsi="Arial" w:cs="Arial"/>
                </w:rPr>
                <w:t>https://www.st.by</w:t>
              </w:r>
            </w:hyperlink>
            <w:r w:rsidR="004C591E">
              <w:rPr>
                <w:rFonts w:ascii="Arial" w:hAnsi="Arial" w:cs="Arial"/>
              </w:rPr>
              <w:t xml:space="preserve"> </w:t>
            </w:r>
          </w:p>
        </w:tc>
      </w:tr>
      <w:tr w:rsidR="00B141BC" w14:paraId="0717C559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9054F3" w14:textId="77777777" w:rsidR="00B141BC" w:rsidRDefault="00B141BC" w:rsidP="00CC07B3">
            <w:pPr>
              <w:jc w:val="both"/>
              <w:rPr>
                <w:rFonts w:ascii="Arial" w:hAnsi="Arial" w:cs="Arial"/>
              </w:rPr>
            </w:pPr>
          </w:p>
        </w:tc>
      </w:tr>
      <w:tr w:rsidR="00B141BC" w14:paraId="6CADFCAE" w14:textId="77777777" w:rsidTr="00B141BC">
        <w:trPr>
          <w:gridAfter w:val="1"/>
          <w:wAfter w:w="11" w:type="dxa"/>
        </w:trPr>
        <w:tc>
          <w:tcPr>
            <w:tcW w:w="25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A9D5B" w14:textId="51411EA6" w:rsidR="00B141BC" w:rsidRDefault="00E26342" w:rsidP="00CC07B3">
            <w:pPr>
              <w:tabs>
                <w:tab w:val="left" w:pos="615"/>
                <w:tab w:val="left" w:pos="23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w:drawing>
                <wp:inline distT="0" distB="0" distL="0" distR="0" wp14:anchorId="646B0A2B" wp14:editId="384A6B5E">
                  <wp:extent cx="1436369" cy="371475"/>
                  <wp:effectExtent l="0" t="0" r="0" b="0"/>
                  <wp:docPr id="98263275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1" cy="37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141BC">
              <w:rPr>
                <w:rFonts w:ascii="Arial" w:hAnsi="Arial" w:cs="Arial"/>
              </w:rPr>
              <w:tab/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38479" w14:textId="10D587CF" w:rsidR="00B141BC" w:rsidRDefault="00B141BC" w:rsidP="00CC07B3">
            <w:pPr>
              <w:tabs>
                <w:tab w:val="left" w:pos="2340"/>
              </w:tabs>
              <w:jc w:val="both"/>
              <w:rPr>
                <w:rFonts w:ascii="Arial" w:hAnsi="Arial" w:cs="Arial"/>
              </w:rPr>
            </w:pPr>
            <w:r w:rsidRPr="00B141BC">
              <w:rPr>
                <w:rFonts w:ascii="Arial" w:hAnsi="Arial" w:cs="Arial"/>
                <w:color w:val="303233"/>
                <w:shd w:val="clear" w:color="auto" w:fill="FFFFFF"/>
              </w:rPr>
              <w:t>ООО «Сайнс Солюшнс» — лидер на рынке Республики Беларусь по производству программно-аппаратных комплексов любого уровня сложности. Наши решения используются для оптимизации бизнес-процессов компании и способствуют повышению уровня сервиса и создание клиентоориентированной среды.</w:t>
            </w:r>
          </w:p>
        </w:tc>
      </w:tr>
      <w:tr w:rsidR="00B141BC" w14:paraId="10F29565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C3A089" w14:textId="3EAD3BF6" w:rsidR="00B141BC" w:rsidRDefault="00CA7EA8" w:rsidP="00CC07B3">
            <w:pPr>
              <w:jc w:val="both"/>
              <w:rPr>
                <w:rFonts w:ascii="Arial" w:hAnsi="Arial" w:cs="Arial"/>
              </w:rPr>
            </w:pPr>
            <w:r w:rsidRPr="00CA7EA8">
              <w:rPr>
                <w:rFonts w:ascii="Arial" w:hAnsi="Arial" w:cs="Arial"/>
                <w:color w:val="FF0000"/>
              </w:rPr>
              <w:t>Бизнес-аналитик</w:t>
            </w:r>
          </w:p>
        </w:tc>
      </w:tr>
      <w:tr w:rsidR="00B141BC" w:rsidRPr="005870F5" w14:paraId="25EDAF7F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59ED34" w14:textId="7899AAC3" w:rsidR="00B141BC" w:rsidRPr="005870F5" w:rsidRDefault="00B141BC" w:rsidP="00CC07B3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="00CA7EA8">
              <w:rPr>
                <w:rFonts w:ascii="Arial" w:hAnsi="Arial" w:cs="Arial"/>
              </w:rPr>
              <w:t>до</w:t>
            </w:r>
            <w:r w:rsidRPr="00163C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500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CA7EA8" w:rsidRPr="005870F5" w14:paraId="7327E58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575A17" w14:textId="74D030BE" w:rsidR="00CA7EA8" w:rsidRPr="008E5750" w:rsidRDefault="00CA7EA8" w:rsidP="00CA7EA8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Разработчик 1С: Комплексная автоматизация</w:t>
            </w:r>
          </w:p>
        </w:tc>
      </w:tr>
      <w:tr w:rsidR="00CA7EA8" w:rsidRPr="005870F5" w14:paraId="2FB5F62E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9DE062" w14:textId="6B6C5F35" w:rsidR="00CA7EA8" w:rsidRPr="008E5750" w:rsidRDefault="00CA7EA8" w:rsidP="00CA7EA8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CA7EA8" w:rsidRPr="005870F5" w14:paraId="1E0F174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51FACC" w14:textId="042C887E" w:rsidR="00CA7EA8" w:rsidRPr="008E5750" w:rsidRDefault="00CA7EA8" w:rsidP="00CA7EA8">
            <w:pPr>
              <w:jc w:val="both"/>
              <w:rPr>
                <w:rFonts w:ascii="Arial" w:hAnsi="Arial" w:cs="Arial"/>
                <w:b/>
                <w:bCs/>
              </w:rPr>
            </w:pPr>
            <w:r w:rsidRPr="00CA7EA8">
              <w:rPr>
                <w:rFonts w:ascii="Arial" w:hAnsi="Arial" w:cs="Arial"/>
                <w:color w:val="FF0000"/>
              </w:rPr>
              <w:t>Network Security Engineer</w:t>
            </w:r>
          </w:p>
        </w:tc>
      </w:tr>
      <w:tr w:rsidR="00CA7EA8" w:rsidRPr="005870F5" w14:paraId="63A14D3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D332E" w14:textId="52E8944C" w:rsidR="00CA7EA8" w:rsidRPr="008E5750" w:rsidRDefault="00CA7EA8" w:rsidP="00CA7EA8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CA7EA8">
              <w:rPr>
                <w:rFonts w:ascii="Arial" w:hAnsi="Arial" w:cs="Arial"/>
              </w:rPr>
              <w:t>не указана</w:t>
            </w:r>
          </w:p>
        </w:tc>
      </w:tr>
      <w:tr w:rsidR="00B141BC" w:rsidRPr="008E5750" w14:paraId="237FCD06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0406A5" w14:textId="77777777" w:rsidR="00B141BC" w:rsidRPr="008E5750" w:rsidRDefault="00B141BC" w:rsidP="00CC07B3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B141BC" w:rsidRPr="008E5750" w14:paraId="20AE6682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E913ED" w14:textId="66F23002" w:rsidR="00B141BC" w:rsidRPr="008E5750" w:rsidRDefault="00B141BC" w:rsidP="00CC07B3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 w:rsidRPr="003809D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 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</w:t>
            </w:r>
            <w:r w:rsidR="00E26342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17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 xml:space="preserve">) </w:t>
            </w:r>
            <w:r w:rsidR="00E26342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299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 w:rsidR="00E26342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  <w:r w:rsidRPr="00B141BC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-</w:t>
            </w:r>
            <w:r w:rsidR="00E26342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25</w:t>
            </w:r>
          </w:p>
        </w:tc>
      </w:tr>
      <w:tr w:rsidR="00B141BC" w:rsidRPr="008E5750" w14:paraId="41DA0C33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9F42FF" w14:textId="2B1AB1DD" w:rsidR="00B141BC" w:rsidRPr="008E5750" w:rsidRDefault="00B141BC" w:rsidP="00B141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г. Минск. </w:t>
            </w:r>
            <w:r w:rsidR="00E26342" w:rsidRPr="00E26342">
              <w:rPr>
                <w:rFonts w:ascii="Arial" w:hAnsi="Arial" w:cs="Arial"/>
                <w:color w:val="303233"/>
                <w:shd w:val="clear" w:color="auto" w:fill="FFFFFF"/>
              </w:rPr>
              <w:t>проспект Дзержинского, 69/1-618</w:t>
            </w:r>
          </w:p>
        </w:tc>
      </w:tr>
      <w:tr w:rsidR="00B141BC" w:rsidRPr="00AC239F" w14:paraId="1F1C5C27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12D904" w14:textId="5ECB397A" w:rsidR="00B141BC" w:rsidRPr="00AC239F" w:rsidRDefault="00B141BC" w:rsidP="00CC07B3">
            <w:pPr>
              <w:jc w:val="both"/>
              <w:rPr>
                <w:rFonts w:ascii="Arial" w:hAnsi="Arial" w:cs="Arial"/>
              </w:rPr>
            </w:pPr>
            <w:r w:rsidRPr="008E5750">
              <w:rPr>
                <w:rFonts w:ascii="Arial" w:hAnsi="Arial" w:cs="Arial"/>
                <w:lang w:val="en-GB"/>
              </w:rPr>
              <w:t>Email</w:t>
            </w:r>
            <w:r w:rsidRPr="003E4327">
              <w:rPr>
                <w:rFonts w:ascii="Arial" w:hAnsi="Arial" w:cs="Arial"/>
                <w:lang w:val="en-GB"/>
              </w:rPr>
              <w:t xml:space="preserve">: </w:t>
            </w:r>
            <w:hyperlink r:id="rId21" w:history="1">
              <w:r w:rsidR="00CA7EA8">
                <w:rPr>
                  <w:rStyle w:val="Hyperlink"/>
                  <w:rFonts w:ascii="Arial" w:hAnsi="Arial" w:cs="Arial"/>
                </w:rPr>
                <w:t>info@npc.by</w:t>
              </w:r>
            </w:hyperlink>
          </w:p>
        </w:tc>
      </w:tr>
      <w:tr w:rsidR="00B141BC" w:rsidRPr="00AC239F" w14:paraId="32414BCA" w14:textId="77777777" w:rsidTr="00B141BC">
        <w:trPr>
          <w:gridAfter w:val="1"/>
          <w:wAfter w:w="11" w:type="dxa"/>
        </w:trPr>
        <w:tc>
          <w:tcPr>
            <w:tcW w:w="94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07F4A6" w14:textId="34B45B07" w:rsidR="00B141BC" w:rsidRPr="00AC239F" w:rsidRDefault="00B141BC" w:rsidP="00CC07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2" w:history="1">
              <w:r w:rsidR="00CA7EA8">
                <w:rPr>
                  <w:rStyle w:val="Hyperlink"/>
                  <w:rFonts w:ascii="Arial" w:hAnsi="Arial" w:cs="Arial"/>
                </w:rPr>
                <w:t>https://npc.b</w:t>
              </w:r>
              <w:r w:rsidR="00CA7EA8">
                <w:rPr>
                  <w:rStyle w:val="Hyperlink"/>
                  <w:rFonts w:ascii="Arial" w:hAnsi="Arial" w:cs="Arial"/>
                </w:rPr>
                <w:t>y</w:t>
              </w:r>
              <w:r w:rsidR="00CA7EA8">
                <w:rPr>
                  <w:rStyle w:val="Hyperlink"/>
                  <w:rFonts w:ascii="Arial" w:hAnsi="Arial" w:cs="Arial"/>
                </w:rPr>
                <w:t>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785E85" w:rsidRPr="003E4327" w14:paraId="0490EED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E39EB" w14:textId="77777777" w:rsidR="00785E85" w:rsidRDefault="00785E85" w:rsidP="00785E85">
            <w:pPr>
              <w:jc w:val="both"/>
              <w:rPr>
                <w:rFonts w:ascii="Arial" w:hAnsi="Arial" w:cs="Arial"/>
              </w:rPr>
            </w:pPr>
          </w:p>
        </w:tc>
      </w:tr>
      <w:tr w:rsidR="00785E85" w:rsidRPr="00355A53" w14:paraId="1186C806" w14:textId="77777777" w:rsidTr="00B141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3153" w:type="dxa"/>
            <w:gridSpan w:val="3"/>
          </w:tcPr>
          <w:p w14:paraId="21F70D58" w14:textId="77777777" w:rsidR="00785E85" w:rsidRPr="00AC3E53" w:rsidRDefault="00785E85" w:rsidP="00251428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B449F8" wp14:editId="7186AD58">
                  <wp:extent cx="1933575" cy="829945"/>
                  <wp:effectExtent l="0" t="0" r="9525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абота_3.jp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3" w:type="dxa"/>
            <w:gridSpan w:val="2"/>
            <w:vAlign w:val="center"/>
          </w:tcPr>
          <w:p w14:paraId="1DC7B566" w14:textId="77777777" w:rsidR="00785E85" w:rsidRPr="003D7EE4" w:rsidRDefault="00785E85" w:rsidP="00251428">
            <w:pPr>
              <w:jc w:val="center"/>
              <w:rPr>
                <w:rFonts w:ascii="Arial" w:hAnsi="Arial" w:cs="Arial"/>
                <w:lang w:val="en-US"/>
              </w:rPr>
            </w:pPr>
            <w:hyperlink r:id="rId24" w:history="1">
              <w:r w:rsidRPr="005B4F75">
                <w:rPr>
                  <w:rStyle w:val="Hyperlink"/>
                  <w:rFonts w:ascii="Arial" w:hAnsi="Arial" w:cs="Arial"/>
                  <w:lang w:val="en-US"/>
                </w:rPr>
                <w:t>https://praca.by/rabota-minsk/</w:t>
              </w:r>
            </w:hyperlink>
          </w:p>
        </w:tc>
      </w:tr>
      <w:tr w:rsidR="00785E85" w:rsidRPr="00355A53" w14:paraId="349895D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1F7A03" w14:textId="77777777" w:rsidR="00785E85" w:rsidRPr="00785E85" w:rsidRDefault="00785E85" w:rsidP="00785E85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B92AF1" w:rsidRPr="00E16766" w14:paraId="06160916" w14:textId="77777777" w:rsidTr="00B141BC">
        <w:trPr>
          <w:gridBefore w:val="1"/>
          <w:gridAfter w:val="1"/>
          <w:wBefore w:w="108" w:type="dxa"/>
          <w:wAfter w:w="11" w:type="dxa"/>
          <w:trHeight w:val="1278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C7ECB" w14:textId="4D72DC18" w:rsidR="00B92AF1" w:rsidRDefault="00B92AF1" w:rsidP="00B92AF1">
            <w:pPr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4A7268F9" wp14:editId="2231F3A6">
                  <wp:extent cx="1216025" cy="268386"/>
                  <wp:effectExtent l="0" t="0" r="3175" b="0"/>
                  <wp:docPr id="392254614" name="Рисунок 9" descr="АТЛА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АТЛА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05" cy="281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40022" w14:textId="12955895" w:rsidR="00B92AF1" w:rsidRDefault="00B92AF1" w:rsidP="00B92AF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303233"/>
                <w:shd w:val="clear" w:color="auto" w:fill="FFFFFF"/>
              </w:rPr>
              <w:t>ЗАО "АТЛАНТ" - производитель надежной и качественной бытовой техники, а также современного промышленного оборудования.</w:t>
            </w:r>
          </w:p>
        </w:tc>
      </w:tr>
      <w:tr w:rsidR="00B92AF1" w:rsidRPr="00DB2BCA" w14:paraId="15306C0C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7EB09" w14:textId="0B6980C4" w:rsidR="00B92AF1" w:rsidRDefault="00E26342" w:rsidP="00B92AF1">
            <w:pPr>
              <w:jc w:val="both"/>
              <w:rPr>
                <w:rFonts w:ascii="Arial" w:hAnsi="Arial" w:cs="Arial"/>
              </w:rPr>
            </w:pPr>
            <w:r w:rsidRPr="00E26342">
              <w:rPr>
                <w:rFonts w:ascii="Arial" w:hAnsi="Arial" w:cs="Arial"/>
                <w:color w:val="FF0000"/>
              </w:rPr>
              <w:t>Инженер-программист (БАКС)</w:t>
            </w:r>
          </w:p>
        </w:tc>
      </w:tr>
      <w:tr w:rsidR="00B92AF1" w:rsidRPr="00DB2BCA" w14:paraId="78D49D1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62AEB2" w14:textId="437EA78E" w:rsidR="00B92AF1" w:rsidRPr="00DB2BCA" w:rsidRDefault="00B92AF1" w:rsidP="00B92AF1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от </w:t>
            </w:r>
            <w:r w:rsidRPr="003A680D">
              <w:rPr>
                <w:rFonts w:ascii="Arial" w:hAnsi="Arial" w:cs="Arial"/>
              </w:rPr>
              <w:t>2</w:t>
            </w:r>
            <w:r w:rsidR="00E26342">
              <w:rPr>
                <w:rFonts w:ascii="Arial" w:hAnsi="Arial" w:cs="Arial"/>
              </w:rPr>
              <w:t xml:space="preserve"> 0</w:t>
            </w:r>
            <w:r w:rsidRPr="003A680D">
              <w:rPr>
                <w:rFonts w:ascii="Arial" w:hAnsi="Arial" w:cs="Arial"/>
              </w:rPr>
              <w:t xml:space="preserve">00 </w:t>
            </w:r>
            <w:r w:rsidRPr="008E5750">
              <w:rPr>
                <w:rFonts w:ascii="Arial" w:hAnsi="Arial" w:cs="Arial"/>
              </w:rPr>
              <w:t xml:space="preserve">бел. руб. </w:t>
            </w:r>
            <w:r>
              <w:rPr>
                <w:rFonts w:ascii="Arial" w:hAnsi="Arial" w:cs="Arial"/>
              </w:rPr>
              <w:t>до вычета налогов</w:t>
            </w:r>
          </w:p>
        </w:tc>
      </w:tr>
      <w:tr w:rsidR="00B92AF1" w:rsidRPr="00DB2BCA" w14:paraId="71787A8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D8BA87" w14:textId="41DC785B" w:rsidR="00B92AF1" w:rsidRPr="008E5750" w:rsidRDefault="00E26342" w:rsidP="00B92AF1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</w:rPr>
              <w:t>Бизнес-аналитик по внедрению 1С | Бизнес-аналитик 1С</w:t>
            </w:r>
          </w:p>
        </w:tc>
      </w:tr>
      <w:tr w:rsidR="00B92AF1" w:rsidRPr="00DB2BCA" w14:paraId="6A8D8F3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014A56" w14:textId="3ADCC144" w:rsidR="00B92AF1" w:rsidRPr="008E5750" w:rsidRDefault="00B92AF1" w:rsidP="00B92AF1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B92AF1" w:rsidRPr="003E4327" w14:paraId="5B80057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084D07" w14:textId="033EB17E" w:rsidR="00B92AF1" w:rsidRPr="008E5750" w:rsidRDefault="00B92AF1" w:rsidP="00B92AF1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B92AF1" w:rsidRPr="003E4327" w14:paraId="3B057B28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664F85" w14:textId="09E9BF0C" w:rsidR="00B92AF1" w:rsidRPr="008E5750" w:rsidRDefault="00B92AF1" w:rsidP="00B92AF1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 xml:space="preserve">Телефон: </w:t>
            </w:r>
            <w:r w:rsidRPr="00473E7A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17 218-62-09</w:t>
            </w:r>
          </w:p>
        </w:tc>
      </w:tr>
      <w:tr w:rsidR="00B92AF1" w:rsidRPr="00DB2BCA" w14:paraId="3D5AF25B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77E362" w14:textId="73EE853A" w:rsidR="00B92AF1" w:rsidRPr="008E5750" w:rsidRDefault="00B92AF1" w:rsidP="00B92AF1">
            <w:pPr>
              <w:jc w:val="both"/>
              <w:rPr>
                <w:rFonts w:ascii="Arial" w:hAnsi="Arial" w:cs="Arial"/>
              </w:rPr>
            </w:pPr>
            <w:r w:rsidRPr="00520B28">
              <w:rPr>
                <w:rFonts w:ascii="Arial" w:hAnsi="Arial" w:cs="Arial"/>
                <w:color w:val="000000" w:themeColor="text1"/>
                <w:szCs w:val="28"/>
              </w:rPr>
              <w:t xml:space="preserve">Минск, </w:t>
            </w:r>
            <w:hyperlink r:id="rId26" w:tgtFrame="_blank" w:history="1">
              <w:r>
                <w:rPr>
                  <w:rStyle w:val="Hyperlink"/>
                  <w:rFonts w:ascii="Arial" w:hAnsi="Arial" w:cs="Arial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проспект Победителей, 61</w:t>
              </w:r>
            </w:hyperlink>
          </w:p>
        </w:tc>
      </w:tr>
      <w:tr w:rsidR="00B92AF1" w:rsidRPr="00566F63" w14:paraId="554EF894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649FB0" w14:textId="03236FB4" w:rsidR="00B92AF1" w:rsidRPr="00785E85" w:rsidRDefault="00B92AF1" w:rsidP="00B92AF1">
            <w:pPr>
              <w:jc w:val="both"/>
              <w:rPr>
                <w:rFonts w:ascii="Arial" w:hAnsi="Arial" w:cs="Arial"/>
                <w:color w:val="000000" w:themeColor="text1"/>
                <w:szCs w:val="28"/>
                <w:lang w:val="en-US"/>
              </w:rPr>
            </w:pPr>
            <w:r w:rsidRPr="008E5750">
              <w:rPr>
                <w:rFonts w:ascii="Arial" w:hAnsi="Arial" w:cs="Arial"/>
                <w:lang w:val="en-GB"/>
              </w:rPr>
              <w:t>Email:</w:t>
            </w:r>
            <w:r w:rsidRPr="00EA72CD">
              <w:rPr>
                <w:rFonts w:ascii="Arial" w:hAnsi="Arial" w:cs="Arial"/>
                <w:lang w:val="en-GB"/>
              </w:rPr>
              <w:t xml:space="preserve"> </w:t>
            </w:r>
            <w:hyperlink r:id="rId27" w:history="1">
              <w:r w:rsidRPr="0057602A">
                <w:rPr>
                  <w:rStyle w:val="Hyperlink"/>
                  <w:rFonts w:ascii="Arial" w:hAnsi="Arial" w:cs="Arial"/>
                  <w:szCs w:val="28"/>
                  <w:shd w:val="clear" w:color="auto" w:fill="FFFFFF"/>
                  <w:lang w:val="en-GB"/>
                </w:rPr>
                <w:t>info@atlant.by</w:t>
              </w:r>
            </w:hyperlink>
            <w:r>
              <w:rPr>
                <w:rFonts w:ascii="Arial" w:hAnsi="Arial" w:cs="Arial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</w:tr>
      <w:tr w:rsidR="00B92AF1" w:rsidRPr="003E4327" w14:paraId="3EB5A180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871822" w14:textId="49D3FCA1" w:rsidR="00B92AF1" w:rsidRPr="008E5750" w:rsidRDefault="00B92AF1" w:rsidP="00B92AF1">
            <w:pPr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Сайт</w:t>
            </w:r>
            <w:r w:rsidRPr="00520B28">
              <w:rPr>
                <w:rFonts w:ascii="Arial" w:hAnsi="Arial" w:cs="Arial"/>
              </w:rPr>
              <w:t xml:space="preserve">: </w:t>
            </w:r>
            <w:hyperlink r:id="rId28" w:history="1">
              <w:r w:rsidRPr="0057602A">
                <w:rPr>
                  <w:rStyle w:val="Hyperlink"/>
                  <w:rFonts w:ascii="Arial" w:hAnsi="Arial" w:cs="Arial"/>
                </w:rPr>
                <w:t>www.atlant.by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B92AF1" w:rsidRPr="003E4327" w14:paraId="24BA47C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9503A9" w14:textId="77777777" w:rsidR="00B92AF1" w:rsidRDefault="00B92AF1" w:rsidP="00B92AF1">
            <w:pPr>
              <w:jc w:val="both"/>
              <w:rPr>
                <w:rFonts w:ascii="Arial" w:hAnsi="Arial" w:cs="Arial"/>
              </w:rPr>
            </w:pPr>
          </w:p>
        </w:tc>
      </w:tr>
      <w:tr w:rsidR="00526F03" w:rsidRPr="00AC239F" w14:paraId="0A64DB06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7D7B5E" w14:textId="0891C04D" w:rsidR="00526F03" w:rsidRPr="003F2EDE" w:rsidRDefault="00526F03" w:rsidP="00785E85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23B46209" wp14:editId="2431388D">
                  <wp:extent cx="890234" cy="358140"/>
                  <wp:effectExtent l="0" t="0" r="5715" b="3810"/>
                  <wp:docPr id="1810021008" name="Рисунок 22" descr="Логотип организации - ООО &quot;Тэксод Технолоджиз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Логотип организации - ООО &quot;Тэксод Технолоджиз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603" cy="36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7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8A3020" w14:textId="6C9983EB" w:rsidR="00526F03" w:rsidRPr="003F2EDE" w:rsidRDefault="00526F03" w:rsidP="00785E85">
            <w:pPr>
              <w:tabs>
                <w:tab w:val="left" w:pos="3540"/>
              </w:tabs>
              <w:jc w:val="both"/>
              <w:rPr>
                <w:rFonts w:ascii="Arial" w:hAnsi="Arial" w:cs="Arial"/>
              </w:rPr>
            </w:pPr>
            <w:r w:rsidRPr="00B922A7">
              <w:rPr>
                <w:rFonts w:ascii="Arial" w:hAnsi="Arial" w:cs="Arial"/>
              </w:rPr>
              <w:t xml:space="preserve">Наша компания является разработчиком и поставщиком собственного продукта в сфере информационной безопасности – многофункциональной системы, которая позволяет клиентам решить две сложные и важные задачи бизнеса: предотвратить утечку конфиденциальной информации и повысить эффективность работы всей компании в целом. Мы на рынке с 2010 года и работаем как с </w:t>
            </w:r>
            <w:r w:rsidRPr="00B922A7">
              <w:rPr>
                <w:rFonts w:ascii="Arial" w:hAnsi="Arial" w:cs="Arial"/>
              </w:rPr>
              <w:lastRenderedPageBreak/>
              <w:t>коммерческими, так и с государственными организациями крупного и среднего сегмента.</w:t>
            </w:r>
          </w:p>
        </w:tc>
      </w:tr>
      <w:tr w:rsidR="00526F03" w:rsidRPr="00AC239F" w14:paraId="3EEE5D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9B695" w14:textId="7C8365E8" w:rsidR="00526F03" w:rsidRPr="00BE3975" w:rsidRDefault="00E26342" w:rsidP="00785E85">
            <w:pPr>
              <w:jc w:val="both"/>
              <w:rPr>
                <w:rFonts w:ascii="Arial" w:hAnsi="Arial" w:cs="Arial"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lastRenderedPageBreak/>
              <w:t>Junior C# Developer</w:t>
            </w:r>
          </w:p>
        </w:tc>
      </w:tr>
      <w:tr w:rsidR="00526F03" w:rsidRPr="00AC239F" w14:paraId="5801839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E89DFB" w14:textId="500D63CD" w:rsidR="00526F03" w:rsidRPr="00163CE1" w:rsidRDefault="00526F03" w:rsidP="00785E85">
            <w:pPr>
              <w:jc w:val="both"/>
              <w:rPr>
                <w:rFonts w:ascii="Arial" w:hAnsi="Arial" w:cs="Arial"/>
                <w:color w:val="FF0000"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="00E26342" w:rsidRPr="00E26342">
              <w:rPr>
                <w:rFonts w:ascii="Arial" w:hAnsi="Arial" w:cs="Arial"/>
              </w:rPr>
              <w:t>не указана</w:t>
            </w:r>
          </w:p>
        </w:tc>
      </w:tr>
      <w:tr w:rsidR="00E26342" w:rsidRPr="00AC239F" w14:paraId="0DFD12E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71CEA" w14:textId="7214C628" w:rsidR="00E26342" w:rsidRPr="008E5750" w:rsidRDefault="00E26342" w:rsidP="00E26342">
            <w:pPr>
              <w:jc w:val="both"/>
              <w:rPr>
                <w:rFonts w:ascii="Arial" w:hAnsi="Arial" w:cs="Arial"/>
                <w:b/>
                <w:bCs/>
              </w:rPr>
            </w:pPr>
            <w:r w:rsidRPr="00E26342">
              <w:rPr>
                <w:rFonts w:ascii="Arial" w:hAnsi="Arial" w:cs="Arial"/>
                <w:color w:val="FF0000"/>
                <w:lang w:val="en-GB"/>
              </w:rPr>
              <w:t>Системный администратор</w:t>
            </w:r>
          </w:p>
        </w:tc>
      </w:tr>
      <w:tr w:rsidR="00E26342" w:rsidRPr="00AC239F" w14:paraId="1FBCC60D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C9FB5C" w14:textId="63359194" w:rsidR="00E26342" w:rsidRPr="008E5750" w:rsidRDefault="00E26342" w:rsidP="00E26342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Pr="00163CE1">
              <w:rPr>
                <w:rFonts w:ascii="Arial" w:hAnsi="Arial" w:cs="Arial"/>
              </w:rPr>
              <w:t xml:space="preserve">от </w:t>
            </w:r>
            <w:r>
              <w:rPr>
                <w:rFonts w:ascii="Arial" w:hAnsi="Arial" w:cs="Arial"/>
              </w:rPr>
              <w:t>2</w:t>
            </w:r>
            <w:r w:rsidRPr="00163CE1">
              <w:rPr>
                <w:rFonts w:ascii="Arial" w:hAnsi="Arial" w:cs="Arial"/>
              </w:rPr>
              <w:t xml:space="preserve"> 500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63CE1" w:rsidRPr="00AC239F" w14:paraId="754C0AB9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0CE03" w14:textId="5C26BDF9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SWIFT Developer (Mac OS)</w:t>
            </w:r>
          </w:p>
        </w:tc>
      </w:tr>
      <w:tr w:rsidR="00163CE1" w:rsidRPr="00AC239F" w14:paraId="37201522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445FE9" w14:textId="5476D783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не указана</w:t>
            </w:r>
          </w:p>
        </w:tc>
      </w:tr>
      <w:tr w:rsidR="00163CE1" w:rsidRPr="00AC239F" w14:paraId="5FC0CFB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3E8D55" w14:textId="2A804DEC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bCs/>
              </w:rPr>
            </w:pPr>
            <w:r w:rsidRPr="00163CE1">
              <w:rPr>
                <w:rFonts w:ascii="Arial" w:hAnsi="Arial" w:cs="Arial"/>
                <w:color w:val="FF0000"/>
              </w:rPr>
              <w:t>Junior QA Engineer</w:t>
            </w:r>
          </w:p>
        </w:tc>
      </w:tr>
      <w:tr w:rsidR="00163CE1" w:rsidRPr="00AC239F" w14:paraId="6FDA7C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ED9785" w14:textId="31CA0F2A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bCs/>
              </w:rPr>
              <w:t>Зарплата</w:t>
            </w:r>
            <w:r w:rsidRPr="008E5750">
              <w:rPr>
                <w:rFonts w:ascii="Arial" w:hAnsi="Arial" w:cs="Arial"/>
              </w:rPr>
              <w:t xml:space="preserve"> </w:t>
            </w:r>
            <w:r w:rsidR="00E26342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00-</w:t>
            </w:r>
            <w:r w:rsidRPr="00163CE1">
              <w:rPr>
                <w:rFonts w:ascii="Arial" w:hAnsi="Arial" w:cs="Arial"/>
              </w:rPr>
              <w:t xml:space="preserve">1 </w:t>
            </w:r>
            <w:r w:rsidR="00E26342">
              <w:rPr>
                <w:rFonts w:ascii="Arial" w:hAnsi="Arial" w:cs="Arial"/>
              </w:rPr>
              <w:t>8</w:t>
            </w:r>
            <w:r w:rsidRPr="00163CE1">
              <w:rPr>
                <w:rFonts w:ascii="Arial" w:hAnsi="Arial" w:cs="Arial"/>
              </w:rPr>
              <w:t>00</w:t>
            </w:r>
            <w:r>
              <w:rPr>
                <w:rFonts w:ascii="Arial" w:hAnsi="Arial" w:cs="Arial"/>
              </w:rPr>
              <w:t xml:space="preserve"> бел.</w:t>
            </w:r>
            <w:r w:rsidRPr="00163CE1">
              <w:rPr>
                <w:rFonts w:ascii="Arial" w:hAnsi="Arial" w:cs="Arial"/>
              </w:rPr>
              <w:t xml:space="preserve"> руб.</w:t>
            </w:r>
          </w:p>
        </w:tc>
      </w:tr>
      <w:tr w:rsidR="00163CE1" w:rsidRPr="00AC239F" w14:paraId="65F89F4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7A7574" w14:textId="0E046E12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bCs/>
              </w:rPr>
            </w:pPr>
            <w:r w:rsidRPr="008E5750">
              <w:rPr>
                <w:rFonts w:ascii="Arial" w:hAnsi="Arial" w:cs="Arial"/>
                <w:b/>
                <w:i/>
                <w:color w:val="0000FF"/>
              </w:rPr>
              <w:t>Контактная информация</w:t>
            </w:r>
          </w:p>
        </w:tc>
      </w:tr>
      <w:tr w:rsidR="00163CE1" w:rsidRPr="00AC239F" w14:paraId="58826E7E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1F436" w14:textId="12E0055F" w:rsidR="00163CE1" w:rsidRPr="008E5750" w:rsidRDefault="00163CE1" w:rsidP="00163CE1">
            <w:pPr>
              <w:jc w:val="both"/>
              <w:rPr>
                <w:rFonts w:ascii="Arial" w:hAnsi="Arial" w:cs="Arial"/>
                <w:b/>
                <w:i/>
                <w:color w:val="0000FF"/>
              </w:rPr>
            </w:pPr>
            <w:r w:rsidRPr="008E5750">
              <w:rPr>
                <w:rFonts w:ascii="Arial" w:hAnsi="Arial" w:cs="Arial"/>
              </w:rPr>
              <w:t>Телефон:</w:t>
            </w:r>
            <w:r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  <w:color w:val="000000" w:themeColor="text1"/>
                <w:spacing w:val="3"/>
                <w:szCs w:val="28"/>
                <w:shd w:val="clear" w:color="auto" w:fill="FFFFFF"/>
              </w:rPr>
              <w:t>+375 (17) 311-10-14</w:t>
            </w:r>
          </w:p>
        </w:tc>
      </w:tr>
      <w:tr w:rsidR="00163CE1" w:rsidRPr="00AC239F" w14:paraId="577CEE57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E9A573" w14:textId="75D88F08" w:rsidR="00163CE1" w:rsidRPr="008E5750" w:rsidRDefault="00163CE1" w:rsidP="00163CE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Минск,</w:t>
            </w:r>
            <w:r w:rsidRPr="003A5C3A">
              <w:rPr>
                <w:rFonts w:ascii="Arial" w:hAnsi="Arial" w:cs="Arial"/>
              </w:rPr>
              <w:t xml:space="preserve"> </w:t>
            </w:r>
            <w:r w:rsidRPr="00B922A7">
              <w:rPr>
                <w:rFonts w:ascii="Arial" w:hAnsi="Arial" w:cs="Arial"/>
              </w:rPr>
              <w:t>пр-т Независимости, 117А, 10 этаж</w:t>
            </w:r>
          </w:p>
        </w:tc>
      </w:tr>
      <w:tr w:rsidR="00163CE1" w:rsidRPr="00AC239F" w14:paraId="6A429401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6E4B10" w14:textId="66C28494" w:rsidR="00163CE1" w:rsidRPr="0063184C" w:rsidRDefault="00163CE1" w:rsidP="00163CE1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  <w:lang w:val="en-GB"/>
              </w:rPr>
              <w:t>Email:</w:t>
            </w:r>
            <w:r w:rsidRPr="003434A7">
              <w:rPr>
                <w:rFonts w:ascii="Arial" w:hAnsi="Arial" w:cs="Arial"/>
                <w:lang w:val="en-GB"/>
              </w:rPr>
              <w:t xml:space="preserve"> </w:t>
            </w:r>
            <w:hyperlink r:id="rId30" w:history="1">
              <w:r w:rsidRPr="0057602A">
                <w:rPr>
                  <w:rStyle w:val="Hyperlink"/>
                  <w:rFonts w:ascii="Arial" w:hAnsi="Arial" w:cs="Arial"/>
                  <w:lang w:val="en-GB"/>
                </w:rPr>
                <w:t>hr@texode.com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163CE1" w:rsidRPr="00AC239F" w14:paraId="5302AA33" w14:textId="77777777" w:rsidTr="00B141BC">
        <w:trPr>
          <w:gridBefore w:val="1"/>
          <w:gridAfter w:val="1"/>
          <w:wBefore w:w="108" w:type="dxa"/>
          <w:wAfter w:w="11" w:type="dxa"/>
        </w:trPr>
        <w:tc>
          <w:tcPr>
            <w:tcW w:w="93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0676A7" w14:textId="3FEC42D0" w:rsidR="00163CE1" w:rsidRPr="00B922A7" w:rsidRDefault="00163CE1" w:rsidP="00163CE1">
            <w:pPr>
              <w:jc w:val="both"/>
              <w:rPr>
                <w:rFonts w:ascii="Arial" w:hAnsi="Arial" w:cs="Arial"/>
              </w:rPr>
            </w:pPr>
            <w:r w:rsidRPr="003F2EDE">
              <w:rPr>
                <w:rFonts w:ascii="Arial" w:hAnsi="Arial" w:cs="Arial"/>
              </w:rPr>
              <w:t xml:space="preserve">Сайт: </w:t>
            </w:r>
            <w:hyperlink r:id="rId31" w:history="1">
              <w:r w:rsidRPr="0057602A">
                <w:rPr>
                  <w:rStyle w:val="Hyperlink"/>
                  <w:rFonts w:ascii="Arial" w:hAnsi="Arial" w:cs="Arial"/>
                </w:rPr>
                <w:t>www.texode.com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42A7BDF8" w14:textId="15A2FA2D" w:rsidR="00B922A7" w:rsidRPr="00DB2BCA" w:rsidRDefault="00B922A7"/>
    <w:sectPr w:rsidR="00B922A7" w:rsidRPr="00DB2B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FC3"/>
    <w:multiLevelType w:val="multilevel"/>
    <w:tmpl w:val="5D2CE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AA091A"/>
    <w:multiLevelType w:val="multilevel"/>
    <w:tmpl w:val="D36E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27854">
    <w:abstractNumId w:val="1"/>
  </w:num>
  <w:num w:numId="2" w16cid:durableId="10997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38"/>
    <w:rsid w:val="000873E2"/>
    <w:rsid w:val="00163CE1"/>
    <w:rsid w:val="00166C5B"/>
    <w:rsid w:val="002340BD"/>
    <w:rsid w:val="002B06EF"/>
    <w:rsid w:val="002F5A36"/>
    <w:rsid w:val="00320C94"/>
    <w:rsid w:val="00323C46"/>
    <w:rsid w:val="003434A7"/>
    <w:rsid w:val="00355A53"/>
    <w:rsid w:val="003614EC"/>
    <w:rsid w:val="003809D7"/>
    <w:rsid w:val="003A4C73"/>
    <w:rsid w:val="003A5C3A"/>
    <w:rsid w:val="003A680D"/>
    <w:rsid w:val="003C37C4"/>
    <w:rsid w:val="003E4327"/>
    <w:rsid w:val="003F2EDE"/>
    <w:rsid w:val="00473E7A"/>
    <w:rsid w:val="00485AAF"/>
    <w:rsid w:val="004907B5"/>
    <w:rsid w:val="004A3A66"/>
    <w:rsid w:val="004C591E"/>
    <w:rsid w:val="004E6293"/>
    <w:rsid w:val="00520B28"/>
    <w:rsid w:val="00526F03"/>
    <w:rsid w:val="00566F63"/>
    <w:rsid w:val="005870F5"/>
    <w:rsid w:val="005A13C1"/>
    <w:rsid w:val="006201FC"/>
    <w:rsid w:val="0063184C"/>
    <w:rsid w:val="00665F36"/>
    <w:rsid w:val="00682604"/>
    <w:rsid w:val="006C24D7"/>
    <w:rsid w:val="006F12C4"/>
    <w:rsid w:val="00715142"/>
    <w:rsid w:val="00726B5A"/>
    <w:rsid w:val="00732207"/>
    <w:rsid w:val="00785E85"/>
    <w:rsid w:val="007C2C4C"/>
    <w:rsid w:val="00813EE0"/>
    <w:rsid w:val="008E562B"/>
    <w:rsid w:val="008E5750"/>
    <w:rsid w:val="00967838"/>
    <w:rsid w:val="00A07546"/>
    <w:rsid w:val="00A16B6A"/>
    <w:rsid w:val="00A50873"/>
    <w:rsid w:val="00A536AB"/>
    <w:rsid w:val="00AC239F"/>
    <w:rsid w:val="00B141BC"/>
    <w:rsid w:val="00B5064D"/>
    <w:rsid w:val="00B520A5"/>
    <w:rsid w:val="00B922A7"/>
    <w:rsid w:val="00B92AF1"/>
    <w:rsid w:val="00B95DDD"/>
    <w:rsid w:val="00BE3975"/>
    <w:rsid w:val="00BE47C3"/>
    <w:rsid w:val="00C17614"/>
    <w:rsid w:val="00C36EFE"/>
    <w:rsid w:val="00C412C6"/>
    <w:rsid w:val="00C90F09"/>
    <w:rsid w:val="00C93CD9"/>
    <w:rsid w:val="00CA7EA8"/>
    <w:rsid w:val="00CC0C03"/>
    <w:rsid w:val="00CC1794"/>
    <w:rsid w:val="00CC2AED"/>
    <w:rsid w:val="00CC66FB"/>
    <w:rsid w:val="00D01385"/>
    <w:rsid w:val="00D627E2"/>
    <w:rsid w:val="00DB2BCA"/>
    <w:rsid w:val="00DD0862"/>
    <w:rsid w:val="00DF4806"/>
    <w:rsid w:val="00E16766"/>
    <w:rsid w:val="00E26342"/>
    <w:rsid w:val="00E41499"/>
    <w:rsid w:val="00E9650A"/>
    <w:rsid w:val="00EA45A8"/>
    <w:rsid w:val="00EA72CD"/>
    <w:rsid w:val="00ED7687"/>
    <w:rsid w:val="00EE2171"/>
    <w:rsid w:val="00F1668A"/>
    <w:rsid w:val="00F441AB"/>
    <w:rsid w:val="00F76FB8"/>
    <w:rsid w:val="00F77F32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3B6"/>
  <w15:chartTrackingRefBased/>
  <w15:docId w15:val="{D63E238B-9239-46E4-BB6E-0DF62FA8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C1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A680D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C66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3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171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21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1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20B2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etro-station">
    <w:name w:val="metro-station"/>
    <w:basedOn w:val="DefaultParagraphFont"/>
    <w:rsid w:val="00EA45A8"/>
  </w:style>
  <w:style w:type="character" w:customStyle="1" w:styleId="Heading2Char">
    <w:name w:val="Heading 2 Char"/>
    <w:basedOn w:val="DefaultParagraphFont"/>
    <w:link w:val="Heading2"/>
    <w:uiPriority w:val="9"/>
    <w:rsid w:val="003A680D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styleId="Emphasis">
    <w:name w:val="Emphasis"/>
    <w:basedOn w:val="DefaultParagraphFont"/>
    <w:uiPriority w:val="20"/>
    <w:qFormat/>
    <w:rsid w:val="003A680D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CC66F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809D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23C4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ighlighted">
    <w:name w:val="highlighted"/>
    <w:basedOn w:val="DefaultParagraphFont"/>
    <w:rsid w:val="005870F5"/>
  </w:style>
  <w:style w:type="character" w:styleId="FollowedHyperlink">
    <w:name w:val="FollowedHyperlink"/>
    <w:basedOn w:val="DefaultParagraphFont"/>
    <w:uiPriority w:val="99"/>
    <w:semiHidden/>
    <w:unhideWhenUsed/>
    <w:rsid w:val="00C90F09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3C1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39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25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4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gat.by/" TargetMode="External"/><Relationship Id="rId18" Type="http://schemas.openxmlformats.org/officeDocument/2006/relationships/hyperlink" Target="mailto:info@st.by" TargetMode="External"/><Relationship Id="rId26" Type="http://schemas.openxmlformats.org/officeDocument/2006/relationships/hyperlink" Target="https://rabota.by/search/vacancy/map?vacancy_id=83807002&amp;hhtmFrom=vacancy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npc.by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agat@agat.by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9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wo.by" TargetMode="External"/><Relationship Id="rId20" Type="http://schemas.openxmlformats.org/officeDocument/2006/relationships/image" Target="media/image7.pn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24" Type="http://schemas.openxmlformats.org/officeDocument/2006/relationships/hyperlink" Target="https://praca.by/rabota-minsk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contact@lwo.by" TargetMode="External"/><Relationship Id="rId23" Type="http://schemas.openxmlformats.org/officeDocument/2006/relationships/image" Target="media/image8.jpg"/><Relationship Id="rId28" Type="http://schemas.openxmlformats.org/officeDocument/2006/relationships/hyperlink" Target="http://www.atlant.by" TargetMode="External"/><Relationship Id="rId10" Type="http://schemas.openxmlformats.org/officeDocument/2006/relationships/hyperlink" Target="https://peleng.by/" TargetMode="External"/><Relationship Id="rId19" Type="http://schemas.openxmlformats.org/officeDocument/2006/relationships/hyperlink" Target="https://www.st.by" TargetMode="External"/><Relationship Id="rId31" Type="http://schemas.openxmlformats.org/officeDocument/2006/relationships/hyperlink" Target="http://www.texod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bota@peleng.by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npc.by/" TargetMode="External"/><Relationship Id="rId27" Type="http://schemas.openxmlformats.org/officeDocument/2006/relationships/hyperlink" Target="mailto:info@atlant.by" TargetMode="External"/><Relationship Id="rId30" Type="http://schemas.openxmlformats.org/officeDocument/2006/relationships/hyperlink" Target="mailto:hr@texode.com" TargetMode="Externa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05BD-3C80-4EBC-9D7C-7B41BE95A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721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Efremova</dc:creator>
  <cp:keywords/>
  <dc:description/>
  <cp:lastModifiedBy>Кирилл Верхов</cp:lastModifiedBy>
  <cp:revision>4</cp:revision>
  <cp:lastPrinted>2023-11-08T04:30:00Z</cp:lastPrinted>
  <dcterms:created xsi:type="dcterms:W3CDTF">2025-09-24T12:30:00Z</dcterms:created>
  <dcterms:modified xsi:type="dcterms:W3CDTF">2025-09-24T12:35:00Z</dcterms:modified>
</cp:coreProperties>
</file>