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1BB67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bookmarkStart w:id="0" w:name="_GoBack"/>
      <w:bookmarkEnd w:id="0"/>
      <w:r w:rsidRPr="00643DA6">
        <w:rPr>
          <w:bCs/>
          <w:sz w:val="24"/>
          <w:szCs w:val="24"/>
        </w:rPr>
        <w:t>Учреждение образования</w:t>
      </w:r>
    </w:p>
    <w:p w14:paraId="568F1869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4AA8649D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3928A72A" w14:textId="77777777" w:rsidR="00E053FD" w:rsidRPr="00643DA6" w:rsidRDefault="00C843D9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67A1BEB6" w14:textId="77777777" w:rsidR="00E053FD" w:rsidRPr="00643DA6" w:rsidRDefault="00E053FD" w:rsidP="00E053FD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Кафедра </w:t>
      </w:r>
      <w:r w:rsidR="0027086D" w:rsidRPr="00643DA6">
        <w:rPr>
          <w:bCs/>
          <w:iCs/>
          <w:sz w:val="24"/>
          <w:szCs w:val="24"/>
        </w:rPr>
        <w:t>проектирования информационно-компьютерных систем</w:t>
      </w:r>
    </w:p>
    <w:p w14:paraId="431E3EC2" w14:textId="77777777" w:rsidR="00E053FD" w:rsidRPr="00643DA6" w:rsidRDefault="00E053FD" w:rsidP="00E053FD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E053FD" w:rsidRPr="00643DA6" w14:paraId="3EFFAA30" w14:textId="77777777" w:rsidTr="00F54489">
        <w:tc>
          <w:tcPr>
            <w:tcW w:w="3190" w:type="dxa"/>
            <w:shd w:val="clear" w:color="auto" w:fill="auto"/>
          </w:tcPr>
          <w:p w14:paraId="7A5A6EDE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A5C250B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3C061480" w14:textId="77777777" w:rsidR="00E053FD" w:rsidRPr="00643DA6" w:rsidRDefault="00E053FD" w:rsidP="00F54489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504D55EE" w14:textId="77777777" w:rsidR="00E053FD" w:rsidRPr="00643DA6" w:rsidRDefault="00E053FD" w:rsidP="00F54489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Заведующий кафедрой </w:t>
            </w:r>
            <w:r w:rsidR="0027086D" w:rsidRPr="00643DA6">
              <w:rPr>
                <w:iCs/>
                <w:sz w:val="24"/>
                <w:szCs w:val="24"/>
              </w:rPr>
              <w:t>ПИКС</w:t>
            </w:r>
          </w:p>
          <w:p w14:paraId="41E666B9" w14:textId="77777777" w:rsidR="00E053FD" w:rsidRPr="00643DA6" w:rsidRDefault="00E053FD" w:rsidP="009873C6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 w:rsidR="009873C6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9873C6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9F0171" w:rsidRPr="0071056F">
              <w:rPr>
                <w:iCs/>
                <w:sz w:val="24"/>
                <w:szCs w:val="24"/>
              </w:rPr>
              <w:t xml:space="preserve"> </w:t>
            </w:r>
            <w:r w:rsidR="009873C6">
              <w:rPr>
                <w:iCs/>
                <w:sz w:val="24"/>
                <w:szCs w:val="24"/>
              </w:rPr>
              <w:t>Хорошко</w:t>
            </w:r>
          </w:p>
        </w:tc>
      </w:tr>
      <w:tr w:rsidR="00E053FD" w:rsidRPr="00643DA6" w14:paraId="58FC2075" w14:textId="77777777" w:rsidTr="00F54489">
        <w:tc>
          <w:tcPr>
            <w:tcW w:w="3190" w:type="dxa"/>
            <w:shd w:val="clear" w:color="auto" w:fill="auto"/>
          </w:tcPr>
          <w:p w14:paraId="7130CB40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7F251F4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263EF9A6" w14:textId="2F3F276A" w:rsidR="00E053FD" w:rsidRPr="000E64EC" w:rsidRDefault="00E053FD" w:rsidP="009A55BD">
            <w:pPr>
              <w:spacing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43DA6">
              <w:rPr>
                <w:iCs/>
                <w:sz w:val="24"/>
                <w:szCs w:val="24"/>
              </w:rPr>
              <w:t xml:space="preserve">«____» сентября </w:t>
            </w:r>
            <w:r w:rsidR="0071056F">
              <w:rPr>
                <w:iCs/>
                <w:sz w:val="24"/>
                <w:szCs w:val="24"/>
              </w:rPr>
              <w:t>202</w:t>
            </w:r>
            <w:r w:rsidR="000E64EC">
              <w:rPr>
                <w:iCs/>
                <w:sz w:val="24"/>
                <w:szCs w:val="24"/>
                <w:lang w:val="en-US"/>
              </w:rPr>
              <w:t>5</w:t>
            </w:r>
          </w:p>
        </w:tc>
      </w:tr>
    </w:tbl>
    <w:p w14:paraId="5B760976" w14:textId="77777777" w:rsidR="00E053FD" w:rsidRPr="00643DA6" w:rsidRDefault="00E053FD" w:rsidP="00E053FD">
      <w:pPr>
        <w:spacing w:line="300" w:lineRule="exact"/>
        <w:jc w:val="right"/>
        <w:rPr>
          <w:bCs/>
          <w:sz w:val="16"/>
          <w:szCs w:val="16"/>
        </w:rPr>
      </w:pPr>
    </w:p>
    <w:p w14:paraId="5A55CF5A" w14:textId="77777777" w:rsidR="00E053FD" w:rsidRPr="00643DA6" w:rsidRDefault="00E053FD" w:rsidP="00E053FD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900A795" w14:textId="77777777" w:rsidR="00E053FD" w:rsidRPr="00643DA6" w:rsidRDefault="00320BEA" w:rsidP="00E053FD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курсовой работе</w:t>
      </w:r>
    </w:p>
    <w:p w14:paraId="1929CA96" w14:textId="4C5DC134" w:rsidR="00E053FD" w:rsidRPr="00643DA6" w:rsidRDefault="00E053FD" w:rsidP="00E053FD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permStart w:id="440619570" w:edGrp="everyone"/>
      <w:r w:rsidR="000E64EC">
        <w:rPr>
          <w:bCs/>
          <w:i/>
          <w:iCs/>
          <w:sz w:val="24"/>
          <w:szCs w:val="24"/>
          <w:u w:val="single"/>
          <w:lang w:val="en-US"/>
        </w:rPr>
        <w:t>2</w:t>
      </w:r>
      <w:r w:rsidR="009873C6" w:rsidRPr="007D5C8F">
        <w:rPr>
          <w:bCs/>
          <w:i/>
          <w:iCs/>
          <w:sz w:val="24"/>
          <w:szCs w:val="24"/>
          <w:u w:val="single"/>
        </w:rPr>
        <w:t>12</w:t>
      </w:r>
      <w:r w:rsidR="00605172">
        <w:rPr>
          <w:bCs/>
          <w:i/>
          <w:iCs/>
          <w:sz w:val="24"/>
          <w:szCs w:val="24"/>
          <w:u w:val="single"/>
        </w:rPr>
        <w:t>6</w:t>
      </w:r>
      <w:r w:rsidR="009873C6" w:rsidRPr="007D5C8F">
        <w:rPr>
          <w:bCs/>
          <w:i/>
          <w:iCs/>
          <w:sz w:val="24"/>
          <w:szCs w:val="24"/>
          <w:u w:val="single"/>
        </w:rPr>
        <w:t>0</w:t>
      </w:r>
      <w:r w:rsidR="002B2461" w:rsidRPr="007D5C8F">
        <w:rPr>
          <w:bCs/>
          <w:i/>
          <w:iCs/>
          <w:sz w:val="24"/>
          <w:szCs w:val="24"/>
          <w:u w:val="single"/>
        </w:rPr>
        <w:t>1</w:t>
      </w:r>
      <w:permEnd w:id="440619570"/>
    </w:p>
    <w:p w14:paraId="734D8C98" w14:textId="77777777" w:rsidR="00E053FD" w:rsidRPr="00643DA6" w:rsidRDefault="00E053FD" w:rsidP="00A45154">
      <w:pPr>
        <w:jc w:val="center"/>
        <w:rPr>
          <w:sz w:val="24"/>
          <w:szCs w:val="24"/>
        </w:rPr>
      </w:pPr>
      <w:r w:rsidRPr="00643DA6">
        <w:rPr>
          <w:sz w:val="24"/>
          <w:szCs w:val="24"/>
        </w:rPr>
        <w:t>Студент</w:t>
      </w:r>
      <w:r w:rsidR="0075447F">
        <w:rPr>
          <w:sz w:val="24"/>
          <w:szCs w:val="24"/>
        </w:rPr>
        <w:t xml:space="preserve">у </w:t>
      </w:r>
      <w:permStart w:id="1644838140" w:edGrp="everyone"/>
      <w:r w:rsidR="00605172">
        <w:rPr>
          <w:i/>
          <w:sz w:val="28"/>
          <w:szCs w:val="24"/>
          <w:u w:val="single"/>
        </w:rPr>
        <w:t>Иванову Ивану Ивановичу</w:t>
      </w:r>
      <w:permEnd w:id="1644838140"/>
    </w:p>
    <w:p w14:paraId="01179497" w14:textId="77777777" w:rsidR="00CA2B9F" w:rsidRPr="007D5C8F" w:rsidRDefault="00CA2B9F" w:rsidP="00CA2B9F">
      <w:pPr>
        <w:jc w:val="both"/>
        <w:rPr>
          <w:b/>
          <w:bCs/>
          <w:iCs/>
          <w:sz w:val="16"/>
          <w:szCs w:val="16"/>
        </w:rPr>
      </w:pPr>
    </w:p>
    <w:p w14:paraId="00AC1198" w14:textId="77777777" w:rsidR="00317789" w:rsidRPr="00C26E89" w:rsidRDefault="00E053FD" w:rsidP="00CA2B9F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1.</w:t>
      </w:r>
      <w:r w:rsidR="0069231C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 xml:space="preserve">Тема </w:t>
      </w:r>
      <w:r w:rsidR="00320BEA" w:rsidRPr="00C26E89">
        <w:rPr>
          <w:b/>
          <w:bCs/>
          <w:iCs/>
          <w:sz w:val="20"/>
        </w:rPr>
        <w:t>курсовой работы</w:t>
      </w:r>
      <w:r w:rsidRPr="00C26E89">
        <w:rPr>
          <w:sz w:val="20"/>
        </w:rPr>
        <w:t xml:space="preserve">: </w:t>
      </w:r>
      <w:r w:rsidR="00317789" w:rsidRPr="00C26E89">
        <w:rPr>
          <w:sz w:val="20"/>
        </w:rPr>
        <w:t xml:space="preserve">Проектирование конструкции </w:t>
      </w:r>
      <w:r w:rsidR="0027086D" w:rsidRPr="00C26E89">
        <w:rPr>
          <w:sz w:val="20"/>
        </w:rPr>
        <w:t>электронного</w:t>
      </w:r>
      <w:r w:rsidR="00317789" w:rsidRPr="00C26E89">
        <w:rPr>
          <w:sz w:val="20"/>
        </w:rPr>
        <w:t xml:space="preserve"> средства</w:t>
      </w:r>
      <w:r w:rsidR="009434CB" w:rsidRPr="00C26E89">
        <w:rPr>
          <w:sz w:val="20"/>
        </w:rPr>
        <w:t xml:space="preserve"> </w:t>
      </w:r>
      <w:permStart w:id="918117273" w:edGrp="everyone"/>
      <w:r w:rsidR="0069231C" w:rsidRPr="00C26E89">
        <w:rPr>
          <w:i/>
          <w:sz w:val="20"/>
          <w:u w:val="single"/>
        </w:rPr>
        <w:t>Функциональный генератор на микроконтроллере PIC16F452 и микросхеме MAX038</w:t>
      </w:r>
      <w:permEnd w:id="918117273"/>
    </w:p>
    <w:p w14:paraId="642B9230" w14:textId="5509AAF8" w:rsidR="00E053FD" w:rsidRPr="00C26E89" w:rsidRDefault="00E053FD" w:rsidP="00D04306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2.С</w:t>
      </w:r>
      <w:r w:rsidR="007A50CF" w:rsidRPr="00C26E89">
        <w:rPr>
          <w:b/>
          <w:bCs/>
          <w:iCs/>
          <w:sz w:val="20"/>
        </w:rPr>
        <w:t>роки сдачи студентом законченной курсовой работы</w:t>
      </w:r>
      <w:r w:rsidRPr="00C26E89">
        <w:rPr>
          <w:b/>
          <w:bCs/>
          <w:i/>
          <w:iCs/>
          <w:sz w:val="20"/>
        </w:rPr>
        <w:t>:</w:t>
      </w:r>
      <w:r w:rsidR="00575986" w:rsidRPr="00C26E89">
        <w:rPr>
          <w:sz w:val="20"/>
        </w:rPr>
        <w:t xml:space="preserve"> </w:t>
      </w:r>
      <w:r w:rsidR="001B37C9" w:rsidRPr="00C26E89">
        <w:rPr>
          <w:sz w:val="20"/>
        </w:rPr>
        <w:t>0</w:t>
      </w:r>
      <w:r w:rsidR="009A55BD" w:rsidRPr="00C26E89">
        <w:rPr>
          <w:sz w:val="20"/>
        </w:rPr>
        <w:t>5</w:t>
      </w:r>
      <w:r w:rsidR="00605172" w:rsidRPr="00C26E89">
        <w:rPr>
          <w:sz w:val="20"/>
        </w:rPr>
        <w:t>.12</w:t>
      </w:r>
      <w:r w:rsidR="0069231C" w:rsidRPr="00C26E89">
        <w:rPr>
          <w:sz w:val="20"/>
        </w:rPr>
        <w:t>.</w:t>
      </w:r>
      <w:r w:rsidR="0071056F" w:rsidRPr="00C26E89">
        <w:rPr>
          <w:sz w:val="20"/>
        </w:rPr>
        <w:t>202</w:t>
      </w:r>
      <w:r w:rsidR="00C26E89" w:rsidRPr="00C26E89">
        <w:rPr>
          <w:sz w:val="20"/>
        </w:rPr>
        <w:t>5</w:t>
      </w:r>
      <w:r w:rsidR="00575986" w:rsidRPr="00C26E89">
        <w:rPr>
          <w:sz w:val="20"/>
        </w:rPr>
        <w:t xml:space="preserve"> г.</w:t>
      </w:r>
    </w:p>
    <w:p w14:paraId="769439F3" w14:textId="77777777" w:rsidR="00C843D9" w:rsidRPr="00C26E89" w:rsidRDefault="0075447F" w:rsidP="00D04306">
      <w:pPr>
        <w:jc w:val="both"/>
        <w:rPr>
          <w:b/>
          <w:bCs/>
          <w:iCs/>
          <w:sz w:val="20"/>
        </w:rPr>
      </w:pPr>
      <w:r w:rsidRPr="00C26E89">
        <w:rPr>
          <w:b/>
          <w:bCs/>
          <w:iCs/>
          <w:sz w:val="20"/>
        </w:rPr>
        <w:t>3.</w:t>
      </w:r>
      <w:r w:rsidR="00C843D9" w:rsidRPr="00C26E89">
        <w:rPr>
          <w:b/>
          <w:bCs/>
          <w:iCs/>
          <w:sz w:val="20"/>
        </w:rPr>
        <w:t xml:space="preserve">Исходные данные к </w:t>
      </w:r>
      <w:r w:rsidR="00320BEA" w:rsidRPr="00C26E89">
        <w:rPr>
          <w:b/>
          <w:bCs/>
          <w:iCs/>
          <w:sz w:val="20"/>
        </w:rPr>
        <w:t>курсовой работе</w:t>
      </w:r>
      <w:r w:rsidR="00C843D9" w:rsidRPr="00C26E89">
        <w:rPr>
          <w:b/>
          <w:bCs/>
          <w:iCs/>
          <w:sz w:val="20"/>
        </w:rPr>
        <w:t>:</w:t>
      </w:r>
    </w:p>
    <w:p w14:paraId="2F801032" w14:textId="77777777" w:rsidR="00D04306" w:rsidRPr="00C26E89" w:rsidRDefault="00C843D9" w:rsidP="00CA2B9F">
      <w:pPr>
        <w:ind w:firstLine="720"/>
        <w:jc w:val="both"/>
        <w:rPr>
          <w:sz w:val="20"/>
        </w:rPr>
      </w:pPr>
      <w:r w:rsidRPr="00C26E89">
        <w:rPr>
          <w:sz w:val="20"/>
        </w:rPr>
        <w:t>3.1.</w:t>
      </w:r>
      <w:r w:rsidR="0069231C" w:rsidRPr="00C26E89">
        <w:rPr>
          <w:sz w:val="20"/>
        </w:rPr>
        <w:t> </w:t>
      </w:r>
      <w:r w:rsidRPr="00C26E89">
        <w:rPr>
          <w:sz w:val="20"/>
        </w:rPr>
        <w:t>Назначение изделия:</w:t>
      </w:r>
      <w:r w:rsidR="00D04306" w:rsidRPr="00C26E89">
        <w:rPr>
          <w:sz w:val="20"/>
        </w:rPr>
        <w:t xml:space="preserve"> предназначено дл</w:t>
      </w:r>
      <w:r w:rsidR="00C24D25" w:rsidRPr="00C26E89">
        <w:rPr>
          <w:sz w:val="20"/>
        </w:rPr>
        <w:t xml:space="preserve">я </w:t>
      </w:r>
      <w:permStart w:id="409011310" w:edGrp="everyone"/>
      <w:r w:rsidR="0069231C" w:rsidRPr="00C26E89">
        <w:rPr>
          <w:i/>
          <w:sz w:val="20"/>
          <w:u w:val="single"/>
        </w:rPr>
        <w:t>генерировани</w:t>
      </w:r>
      <w:r w:rsidR="005B3512" w:rsidRPr="00C26E89">
        <w:rPr>
          <w:i/>
          <w:sz w:val="20"/>
          <w:u w:val="single"/>
        </w:rPr>
        <w:t>я</w:t>
      </w:r>
      <w:r w:rsidR="0069231C" w:rsidRPr="00C26E89">
        <w:rPr>
          <w:i/>
          <w:sz w:val="20"/>
          <w:u w:val="single"/>
        </w:rPr>
        <w:t xml:space="preserve"> частоты синусоидальной, прямоугольной или треугольной формы сигнала; формировани</w:t>
      </w:r>
      <w:r w:rsidR="005B3512" w:rsidRPr="00C26E89">
        <w:rPr>
          <w:i/>
          <w:sz w:val="20"/>
          <w:u w:val="single"/>
        </w:rPr>
        <w:t>я</w:t>
      </w:r>
      <w:r w:rsidR="0069231C" w:rsidRPr="00C26E89">
        <w:rPr>
          <w:i/>
          <w:sz w:val="20"/>
          <w:u w:val="single"/>
        </w:rPr>
        <w:t xml:space="preserve"> одиночных импульсов, пакетов импульсов или псевдослучайных чисел; измерени</w:t>
      </w:r>
      <w:r w:rsidR="005B3512" w:rsidRPr="00C26E89">
        <w:rPr>
          <w:i/>
          <w:sz w:val="20"/>
          <w:u w:val="single"/>
        </w:rPr>
        <w:t>я</w:t>
      </w:r>
      <w:r w:rsidR="0069231C" w:rsidRPr="00C26E89">
        <w:rPr>
          <w:i/>
          <w:sz w:val="20"/>
          <w:u w:val="single"/>
        </w:rPr>
        <w:t xml:space="preserve"> частоты и подсчёт</w:t>
      </w:r>
      <w:r w:rsidR="005B3512" w:rsidRPr="00C26E89">
        <w:rPr>
          <w:i/>
          <w:sz w:val="20"/>
          <w:u w:val="single"/>
        </w:rPr>
        <w:t>а</w:t>
      </w:r>
      <w:r w:rsidR="0069231C" w:rsidRPr="00C26E89">
        <w:rPr>
          <w:i/>
          <w:sz w:val="20"/>
          <w:u w:val="single"/>
        </w:rPr>
        <w:t xml:space="preserve"> видеоимпульсов</w:t>
      </w:r>
      <w:r w:rsidR="00605172" w:rsidRPr="00C26E89">
        <w:rPr>
          <w:i/>
          <w:sz w:val="20"/>
          <w:u w:val="single"/>
        </w:rPr>
        <w:t>.</w:t>
      </w:r>
      <w:permEnd w:id="409011310"/>
    </w:p>
    <w:p w14:paraId="5EFA1DD0" w14:textId="77777777" w:rsidR="00E053FD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3.2.</w:t>
      </w:r>
      <w:r w:rsidR="005B3512" w:rsidRPr="00C26E89">
        <w:rPr>
          <w:sz w:val="20"/>
        </w:rPr>
        <w:t> </w:t>
      </w:r>
      <w:r w:rsidRPr="00C26E89">
        <w:rPr>
          <w:sz w:val="20"/>
        </w:rPr>
        <w:t xml:space="preserve">Схема электрическая принципиальная </w:t>
      </w:r>
      <w:permStart w:id="1801061581" w:edGrp="everyone"/>
      <w:r w:rsidR="008E0B97" w:rsidRPr="00C26E89">
        <w:rPr>
          <w:i/>
          <w:sz w:val="20"/>
          <w:u w:val="single"/>
        </w:rPr>
        <w:t xml:space="preserve">– источник: В. </w:t>
      </w:r>
      <w:proofErr w:type="spellStart"/>
      <w:r w:rsidR="008E0B97" w:rsidRPr="00C26E89">
        <w:rPr>
          <w:i/>
          <w:sz w:val="20"/>
          <w:u w:val="single"/>
        </w:rPr>
        <w:t>Турчанов</w:t>
      </w:r>
      <w:proofErr w:type="spellEnd"/>
      <w:r w:rsidR="008E0B97" w:rsidRPr="00C26E89">
        <w:rPr>
          <w:i/>
          <w:sz w:val="20"/>
          <w:u w:val="single"/>
        </w:rPr>
        <w:t xml:space="preserve">, Функциональный генератор на МК PIC18F452 и MAX038 / В. </w:t>
      </w:r>
      <w:proofErr w:type="spellStart"/>
      <w:r w:rsidR="008E0B97" w:rsidRPr="00C26E89">
        <w:rPr>
          <w:i/>
          <w:sz w:val="20"/>
          <w:u w:val="single"/>
        </w:rPr>
        <w:t>Турчанов</w:t>
      </w:r>
      <w:proofErr w:type="spellEnd"/>
      <w:r w:rsidR="008E0B97" w:rsidRPr="00C26E89">
        <w:rPr>
          <w:i/>
          <w:sz w:val="20"/>
          <w:u w:val="single"/>
        </w:rPr>
        <w:t xml:space="preserve"> // Радио. – 2022. – № 10. – С. 37-44</w:t>
      </w:r>
      <w:r w:rsidR="00605172" w:rsidRPr="00C26E89">
        <w:rPr>
          <w:i/>
          <w:sz w:val="20"/>
          <w:u w:val="single"/>
        </w:rPr>
        <w:t>.</w:t>
      </w:r>
      <w:permEnd w:id="1801061581"/>
    </w:p>
    <w:p w14:paraId="3C5691A0" w14:textId="77777777" w:rsidR="00E053FD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3.3.</w:t>
      </w:r>
      <w:r w:rsidR="005C645C" w:rsidRPr="00C26E89">
        <w:rPr>
          <w:sz w:val="20"/>
        </w:rPr>
        <w:t> </w:t>
      </w:r>
      <w:r w:rsidRPr="00C26E89">
        <w:rPr>
          <w:sz w:val="20"/>
        </w:rPr>
        <w:t>Электрические параметры:</w:t>
      </w:r>
      <w:r w:rsidR="00320BEA" w:rsidRPr="00C26E89">
        <w:rPr>
          <w:sz w:val="20"/>
        </w:rPr>
        <w:t xml:space="preserve"> </w:t>
      </w:r>
      <w:r w:rsidRPr="00C26E89">
        <w:rPr>
          <w:sz w:val="20"/>
        </w:rPr>
        <w:t xml:space="preserve"> </w:t>
      </w:r>
      <w:permStart w:id="1081818337" w:edGrp="everyone"/>
      <w:r w:rsidR="005C645C" w:rsidRPr="00C26E89">
        <w:rPr>
          <w:i/>
          <w:sz w:val="20"/>
          <w:u w:val="single"/>
        </w:rPr>
        <w:t>напряжение питания – 9 В, сила тока – 200 мА, диапазон регулировки частоты – 1 Гц…20 МГц, сопротивление аналогового выхода – 1 кОм, сопротивление цифрового выхода – 1 кОм</w:t>
      </w:r>
      <w:r w:rsidR="0019272A" w:rsidRPr="00C26E89">
        <w:rPr>
          <w:i/>
          <w:sz w:val="20"/>
          <w:u w:val="single"/>
        </w:rPr>
        <w:t>.</w:t>
      </w:r>
      <w:permEnd w:id="1081818337"/>
    </w:p>
    <w:p w14:paraId="601D7187" w14:textId="77777777" w:rsidR="00F053D6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3.4.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Общие технические условия </w:t>
      </w:r>
      <w:r w:rsidR="00317789" w:rsidRPr="00C26E89">
        <w:rPr>
          <w:sz w:val="20"/>
        </w:rPr>
        <w:t xml:space="preserve">(требования) </w:t>
      </w:r>
      <w:r w:rsidRPr="00C26E89">
        <w:rPr>
          <w:sz w:val="20"/>
        </w:rPr>
        <w:t xml:space="preserve">по </w:t>
      </w:r>
      <w:permStart w:id="698155375" w:edGrp="everyone"/>
      <w:r w:rsidR="008E4E38" w:rsidRPr="00C26E89">
        <w:rPr>
          <w:i/>
          <w:sz w:val="20"/>
          <w:u w:val="single"/>
        </w:rPr>
        <w:t xml:space="preserve">ГОСТ </w:t>
      </w:r>
      <w:r w:rsidR="005C645C" w:rsidRPr="00C26E89">
        <w:rPr>
          <w:i/>
          <w:sz w:val="20"/>
          <w:u w:val="single"/>
        </w:rPr>
        <w:t>22261-91</w:t>
      </w:r>
      <w:permEnd w:id="698155375"/>
      <w:r w:rsidRPr="00C26E89">
        <w:rPr>
          <w:sz w:val="20"/>
        </w:rPr>
        <w:t>, класс</w:t>
      </w:r>
      <w:r w:rsidR="00317789" w:rsidRPr="00C26E89">
        <w:rPr>
          <w:sz w:val="20"/>
        </w:rPr>
        <w:t xml:space="preserve"> (группа) </w:t>
      </w:r>
      <w:permStart w:id="1753292167" w:edGrp="everyone"/>
      <w:r w:rsidR="005C645C" w:rsidRPr="00C26E89">
        <w:rPr>
          <w:sz w:val="20"/>
        </w:rPr>
        <w:t>3</w:t>
      </w:r>
      <w:permEnd w:id="1753292167"/>
      <w:r w:rsidR="008A0D76" w:rsidRPr="00C26E89">
        <w:rPr>
          <w:sz w:val="20"/>
        </w:rPr>
        <w:t>.</w:t>
      </w:r>
      <w:r w:rsidRPr="00C26E89">
        <w:rPr>
          <w:sz w:val="20"/>
        </w:rPr>
        <w:t xml:space="preserve"> Устойчивость к климатическим воздействиям по ГОСТ 15150-6</w:t>
      </w:r>
      <w:r w:rsidR="0075447F" w:rsidRPr="00C26E89">
        <w:rPr>
          <w:sz w:val="20"/>
        </w:rPr>
        <w:t xml:space="preserve">9 </w:t>
      </w:r>
      <w:permStart w:id="1430092713" w:edGrp="everyone"/>
      <w:r w:rsidR="00EF4888" w:rsidRPr="00C26E89">
        <w:rPr>
          <w:bCs/>
          <w:i/>
          <w:iCs/>
          <w:sz w:val="20"/>
          <w:u w:val="single"/>
        </w:rPr>
        <w:t>УХЛ</w:t>
      </w:r>
      <w:r w:rsidR="00605172" w:rsidRPr="00C26E89">
        <w:rPr>
          <w:bCs/>
          <w:i/>
          <w:iCs/>
          <w:sz w:val="20"/>
          <w:u w:val="single"/>
        </w:rPr>
        <w:t xml:space="preserve"> </w:t>
      </w:r>
      <w:r w:rsidR="005C645C" w:rsidRPr="00C26E89">
        <w:rPr>
          <w:bCs/>
          <w:i/>
          <w:iCs/>
          <w:sz w:val="20"/>
          <w:u w:val="single"/>
        </w:rPr>
        <w:t>4.</w:t>
      </w:r>
      <w:r w:rsidR="002B2461" w:rsidRPr="00C26E89">
        <w:rPr>
          <w:bCs/>
          <w:i/>
          <w:iCs/>
          <w:sz w:val="20"/>
          <w:u w:val="single"/>
        </w:rPr>
        <w:t>2</w:t>
      </w:r>
      <w:permEnd w:id="1430092713"/>
      <w:r w:rsidR="00317789" w:rsidRPr="00C26E89">
        <w:rPr>
          <w:sz w:val="20"/>
        </w:rPr>
        <w:t>.</w:t>
      </w:r>
    </w:p>
    <w:p w14:paraId="6499300B" w14:textId="30D99CB5" w:rsidR="00E053FD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3.5.</w:t>
      </w:r>
      <w:r w:rsidR="005C645C" w:rsidRPr="00C26E89">
        <w:rPr>
          <w:sz w:val="20"/>
        </w:rPr>
        <w:t> </w:t>
      </w:r>
      <w:r w:rsidRPr="00C26E89">
        <w:rPr>
          <w:sz w:val="20"/>
        </w:rPr>
        <w:t>Конструкторские требования: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3.5.1.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Габаритные размеры, не более </w:t>
      </w:r>
      <w:permStart w:id="831935517" w:edGrp="everyone"/>
      <w:r w:rsidR="00605172" w:rsidRPr="00C26E89">
        <w:rPr>
          <w:i/>
          <w:sz w:val="20"/>
          <w:u w:val="single"/>
        </w:rPr>
        <w:t>2</w:t>
      </w:r>
      <w:r w:rsidR="002B2461" w:rsidRPr="00C26E89">
        <w:rPr>
          <w:i/>
          <w:sz w:val="20"/>
          <w:u w:val="single"/>
        </w:rPr>
        <w:t>00</w:t>
      </w:r>
      <w:permEnd w:id="831935517"/>
      <w:r w:rsidR="00372481" w:rsidRPr="00C26E89">
        <w:rPr>
          <w:sz w:val="20"/>
        </w:rPr>
        <w:t>×</w:t>
      </w:r>
      <w:permStart w:id="877793461" w:edGrp="everyone"/>
      <w:r w:rsidR="00605172" w:rsidRPr="00C26E89">
        <w:rPr>
          <w:i/>
          <w:sz w:val="20"/>
          <w:u w:val="single"/>
        </w:rPr>
        <w:t>2</w:t>
      </w:r>
      <w:r w:rsidR="002B2461" w:rsidRPr="00C26E89">
        <w:rPr>
          <w:i/>
          <w:sz w:val="20"/>
          <w:u w:val="single"/>
        </w:rPr>
        <w:t>00</w:t>
      </w:r>
      <w:permEnd w:id="877793461"/>
      <w:r w:rsidR="00372481" w:rsidRPr="00C26E89">
        <w:rPr>
          <w:sz w:val="20"/>
        </w:rPr>
        <w:t>×</w:t>
      </w:r>
      <w:permStart w:id="1722775088" w:edGrp="everyone"/>
      <w:r w:rsidR="00605172" w:rsidRPr="00C26E89">
        <w:rPr>
          <w:i/>
          <w:sz w:val="20"/>
          <w:u w:val="single"/>
        </w:rPr>
        <w:t>10</w:t>
      </w:r>
      <w:r w:rsidR="009F2F16" w:rsidRPr="00C26E89">
        <w:rPr>
          <w:i/>
          <w:sz w:val="20"/>
          <w:u w:val="single"/>
        </w:rPr>
        <w:t>0</w:t>
      </w:r>
      <w:permEnd w:id="1722775088"/>
      <w:r w:rsidR="0075447F" w:rsidRPr="00C26E89">
        <w:rPr>
          <w:sz w:val="20"/>
        </w:rPr>
        <w:t xml:space="preserve"> м</w:t>
      </w:r>
      <w:r w:rsidRPr="00C26E89">
        <w:rPr>
          <w:sz w:val="20"/>
        </w:rPr>
        <w:t>м.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3.5.2.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Коэффициент заполнения по объему, не менее </w:t>
      </w:r>
      <w:r w:rsidRPr="00C26E89">
        <w:rPr>
          <w:i/>
          <w:sz w:val="20"/>
        </w:rPr>
        <w:t>К</w:t>
      </w:r>
      <w:r w:rsidRPr="00C26E89">
        <w:rPr>
          <w:sz w:val="20"/>
          <w:vertAlign w:val="subscript"/>
        </w:rPr>
        <w:t>з</w:t>
      </w:r>
      <w:r w:rsidRPr="00C26E89">
        <w:rPr>
          <w:sz w:val="20"/>
        </w:rPr>
        <w:t>= 0,5.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3.5.3.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Масса изделия, не более </w:t>
      </w:r>
      <w:permStart w:id="886178373" w:edGrp="everyone"/>
      <w:r w:rsidR="00722CD8" w:rsidRPr="00C26E89">
        <w:rPr>
          <w:i/>
          <w:sz w:val="20"/>
          <w:u w:val="single"/>
        </w:rPr>
        <w:t>0</w:t>
      </w:r>
      <w:r w:rsidR="0075447F" w:rsidRPr="00C26E89">
        <w:rPr>
          <w:i/>
          <w:sz w:val="20"/>
          <w:u w:val="single"/>
        </w:rPr>
        <w:t>,</w:t>
      </w:r>
      <w:r w:rsidR="00605172" w:rsidRPr="00C26E89">
        <w:rPr>
          <w:i/>
          <w:sz w:val="20"/>
          <w:u w:val="single"/>
        </w:rPr>
        <w:t>5</w:t>
      </w:r>
      <w:permEnd w:id="886178373"/>
      <w:r w:rsidRPr="00C26E89">
        <w:rPr>
          <w:sz w:val="20"/>
        </w:rPr>
        <w:t xml:space="preserve"> кг.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3.6.</w:t>
      </w:r>
      <w:r w:rsidR="005C645C" w:rsidRPr="00C26E89">
        <w:rPr>
          <w:sz w:val="20"/>
        </w:rPr>
        <w:t> </w:t>
      </w:r>
      <w:r w:rsidRPr="00C26E89">
        <w:rPr>
          <w:sz w:val="20"/>
        </w:rPr>
        <w:t>Требования к надежности по ГОСТ 27.003-</w:t>
      </w:r>
      <w:r w:rsidR="005C645C" w:rsidRPr="00C26E89">
        <w:rPr>
          <w:sz w:val="20"/>
        </w:rPr>
        <w:t>2016</w:t>
      </w:r>
      <w:r w:rsidRPr="00C26E89">
        <w:rPr>
          <w:sz w:val="20"/>
        </w:rPr>
        <w:t>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3.7.</w:t>
      </w:r>
      <w:r w:rsidR="005C645C" w:rsidRPr="00C26E89">
        <w:rPr>
          <w:sz w:val="20"/>
        </w:rPr>
        <w:t> </w:t>
      </w:r>
      <w:r w:rsidRPr="00C26E89">
        <w:rPr>
          <w:sz w:val="20"/>
        </w:rPr>
        <w:t>Годовая программа выпуска, не менее 1000 шт.</w:t>
      </w:r>
    </w:p>
    <w:p w14:paraId="275D9676" w14:textId="71338C21" w:rsidR="000E64EC" w:rsidRPr="00C26E89" w:rsidRDefault="000E64EC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3.6. Требования к надежности по ГОСТ 27.003-2016.</w:t>
      </w:r>
    </w:p>
    <w:p w14:paraId="107BBE9E" w14:textId="77777777" w:rsidR="000E64EC" w:rsidRPr="00C26E89" w:rsidRDefault="000E64EC" w:rsidP="000E64EC">
      <w:pPr>
        <w:ind w:firstLine="720"/>
        <w:jc w:val="both"/>
        <w:rPr>
          <w:sz w:val="20"/>
        </w:rPr>
      </w:pPr>
      <w:r w:rsidRPr="00C26E89">
        <w:rPr>
          <w:sz w:val="20"/>
        </w:rPr>
        <w:t>3.7. Годовая программа выпуска 1000 шт.</w:t>
      </w:r>
    </w:p>
    <w:p w14:paraId="764C66B9" w14:textId="77777777" w:rsidR="000E64EC" w:rsidRPr="00C26E89" w:rsidRDefault="000E64EC" w:rsidP="000E64EC">
      <w:pPr>
        <w:ind w:firstLine="720"/>
        <w:jc w:val="both"/>
        <w:rPr>
          <w:sz w:val="20"/>
        </w:rPr>
      </w:pPr>
      <w:r w:rsidRPr="00C26E89">
        <w:rPr>
          <w:sz w:val="20"/>
        </w:rPr>
        <w:t>3.8. Программное обеспечение для моделирования: ANSYS, COMSOL Multiphysics, SolidWorks Simulation, SolidWorks Flow Simulation.</w:t>
      </w:r>
    </w:p>
    <w:p w14:paraId="6C0DB14E" w14:textId="4A2C2127" w:rsidR="000E64EC" w:rsidRPr="00C26E89" w:rsidRDefault="000E64EC" w:rsidP="000E64EC">
      <w:pPr>
        <w:ind w:firstLine="720"/>
        <w:jc w:val="both"/>
        <w:rPr>
          <w:sz w:val="20"/>
        </w:rPr>
      </w:pPr>
      <w:r w:rsidRPr="00C26E89">
        <w:rPr>
          <w:sz w:val="20"/>
        </w:rPr>
        <w:t>3.9. Моделирование выполнить для трех различных вариантов компоновки электронного модуля в различных вариантах конструкций корпуса: корпус герметичный, корпус перфорированный (площадь перфорационных отверстий – 5% и 10% от общей площади корпуса, типы и расположение перфорационных отверстий выбираются самостоятельно, электронный модуль расположен горизонтально внутри корпуса).</w:t>
      </w:r>
    </w:p>
    <w:p w14:paraId="63D4F454" w14:textId="00E8E79F" w:rsidR="00E053FD" w:rsidRPr="00C26E89" w:rsidRDefault="000E64EC" w:rsidP="00F467CF">
      <w:pPr>
        <w:ind w:firstLine="720"/>
        <w:jc w:val="both"/>
        <w:rPr>
          <w:sz w:val="20"/>
        </w:rPr>
      </w:pPr>
      <w:r w:rsidRPr="00C26E89">
        <w:rPr>
          <w:sz w:val="20"/>
        </w:rPr>
        <w:t>3.10. Основные нормативные источники: 3.10.1. Оформление расчетно-пояснительной записки и графической части дипломного проекта выполнить в соответствии с СТП 01-2024. Стандарт предприятия. Дипломные проекты (работы) Общие требования. 3.10.2. ГОСТ Р 2.104-2023 Единая система конструкторской документации. Основные надписи. 3.10.3. ГОСТ Р 2.105-2019 Единая система конструкторской документации. Общие требования к текстовым документам. 3.10.4. ГОСТ Р 2.106-2019 Единая система конструкторской документации. Текстовые документы. 3.10.5. Выполнить проектирование устройства с учетом положений, изложенных в</w:t>
      </w:r>
      <w:r w:rsidR="0075447F" w:rsidRPr="00C26E89">
        <w:rPr>
          <w:sz w:val="20"/>
        </w:rPr>
        <w:t>:</w:t>
      </w:r>
      <w:permStart w:id="1865287669" w:edGrp="everyone"/>
      <w:r w:rsidR="00605172" w:rsidRPr="00C26E89">
        <w:rPr>
          <w:bCs/>
          <w:i/>
          <w:color w:val="000000"/>
          <w:sz w:val="20"/>
          <w:u w:val="single"/>
        </w:rPr>
        <w:t xml:space="preserve">ГОСТ </w:t>
      </w:r>
      <w:r w:rsidR="005C645C" w:rsidRPr="00C26E89">
        <w:rPr>
          <w:bCs/>
          <w:i/>
          <w:color w:val="000000"/>
          <w:sz w:val="20"/>
          <w:u w:val="single"/>
        </w:rPr>
        <w:t>Р 51350-99 (МЭК 61010-1-90) «Безопасность электрических контрольно-измерительных приборов и лабораторного оборудования. Часть 1. Общие требования»; ГОСТ 3080</w:t>
      </w:r>
      <w:r w:rsidR="00280FC0" w:rsidRPr="00C26E89">
        <w:rPr>
          <w:bCs/>
          <w:i/>
          <w:color w:val="000000"/>
          <w:sz w:val="20"/>
          <w:u w:val="single"/>
        </w:rPr>
        <w:t>4.5.</w:t>
      </w:r>
      <w:r w:rsidR="005C645C" w:rsidRPr="00C26E89">
        <w:rPr>
          <w:bCs/>
          <w:i/>
          <w:color w:val="000000"/>
          <w:sz w:val="20"/>
          <w:u w:val="single"/>
        </w:rPr>
        <w:t xml:space="preserve">1-2013 (IEC 61000-6-1:2005) «Совместимость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испытаний»; </w:t>
      </w:r>
      <w:r w:rsidR="006E1247" w:rsidRPr="00C26E89">
        <w:rPr>
          <w:bCs/>
          <w:i/>
          <w:color w:val="000000"/>
          <w:sz w:val="20"/>
          <w:u w:val="single"/>
        </w:rPr>
        <w:t xml:space="preserve">ГОСТ 32132.3-2013 «Совместимость технических средств электромагнитная. Низковольтные источники питания постоянного тока. Требования и методы испытаний»; ГОСТ IEC 61204-2013 «Источники питания постоянного тока низко-вольные. Рабочие характеристики»; </w:t>
      </w:r>
      <w:r w:rsidR="005C645C" w:rsidRPr="00C26E89">
        <w:rPr>
          <w:bCs/>
          <w:i/>
          <w:color w:val="000000"/>
          <w:sz w:val="20"/>
          <w:u w:val="single"/>
        </w:rPr>
        <w:t>СТБ 1692-2009 «Электромагнитная совместимость. Оборудование радиосвязи. Требования к побочным излучения и радиопомехам. Методы измерений»</w:t>
      </w:r>
      <w:r w:rsidR="00605172" w:rsidRPr="00C26E89">
        <w:rPr>
          <w:bCs/>
          <w:i/>
          <w:color w:val="000000"/>
          <w:sz w:val="20"/>
          <w:u w:val="single"/>
        </w:rPr>
        <w:t>».</w:t>
      </w:r>
      <w:permEnd w:id="1865287669"/>
    </w:p>
    <w:p w14:paraId="7BAE2EA7" w14:textId="77777777" w:rsidR="00E053FD" w:rsidRPr="00C26E89" w:rsidRDefault="00E053FD" w:rsidP="00020D62">
      <w:pPr>
        <w:spacing w:line="300" w:lineRule="exact"/>
        <w:jc w:val="both"/>
        <w:rPr>
          <w:sz w:val="20"/>
        </w:rPr>
      </w:pPr>
      <w:r w:rsidRPr="00C26E89">
        <w:rPr>
          <w:b/>
          <w:bCs/>
          <w:iCs/>
          <w:sz w:val="20"/>
        </w:rPr>
        <w:t>4.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Содержание расчетно-пояснительной записки</w:t>
      </w:r>
      <w:r w:rsidRPr="00C26E89">
        <w:rPr>
          <w:sz w:val="20"/>
        </w:rPr>
        <w:t xml:space="preserve"> (перечень подлежащих разработке вопросов):</w:t>
      </w:r>
    </w:p>
    <w:p w14:paraId="6440AB56" w14:textId="77777777" w:rsidR="00C843D9" w:rsidRPr="00C26E89" w:rsidRDefault="00C843D9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Титульный лист. Реферат. Задание. Содержание. Перечень условных обозначений, символов и терминов.</w:t>
      </w:r>
    </w:p>
    <w:p w14:paraId="1FF9E706" w14:textId="77777777" w:rsidR="00C843D9" w:rsidRPr="00C26E89" w:rsidRDefault="00C843D9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Введение.</w:t>
      </w:r>
    </w:p>
    <w:p w14:paraId="5120906B" w14:textId="77777777" w:rsidR="000D6317" w:rsidRPr="00C26E89" w:rsidRDefault="00E053FD" w:rsidP="00C26E89">
      <w:pPr>
        <w:widowControl w:val="0"/>
        <w:ind w:firstLine="720"/>
        <w:jc w:val="both"/>
        <w:rPr>
          <w:sz w:val="20"/>
        </w:rPr>
      </w:pPr>
      <w:r w:rsidRPr="00C26E89">
        <w:rPr>
          <w:sz w:val="20"/>
        </w:rPr>
        <w:t>4.1.</w:t>
      </w:r>
      <w:r w:rsidR="007D5C8F" w:rsidRPr="00C26E89">
        <w:rPr>
          <w:sz w:val="20"/>
        </w:rPr>
        <w:t> </w:t>
      </w:r>
      <w:r w:rsidR="00D04306" w:rsidRPr="00C26E89">
        <w:rPr>
          <w:sz w:val="20"/>
        </w:rPr>
        <w:t>Анализ литературно-патентных исследований</w:t>
      </w:r>
      <w:r w:rsidRPr="00C26E89">
        <w:rPr>
          <w:sz w:val="20"/>
        </w:rPr>
        <w:t>.</w:t>
      </w:r>
      <w:r w:rsidR="000D6317" w:rsidRPr="00C26E89">
        <w:rPr>
          <w:sz w:val="20"/>
        </w:rPr>
        <w:t xml:space="preserve"> 4.1.1.</w:t>
      </w:r>
      <w:r w:rsidR="007D5C8F" w:rsidRPr="00C26E89">
        <w:rPr>
          <w:sz w:val="20"/>
        </w:rPr>
        <w:t> </w:t>
      </w:r>
      <w:r w:rsidR="000D6317" w:rsidRPr="00C26E89">
        <w:rPr>
          <w:sz w:val="20"/>
        </w:rPr>
        <w:t>Обзор методов и средств</w:t>
      </w:r>
      <w:r w:rsidR="009F0171" w:rsidRPr="00C26E89">
        <w:rPr>
          <w:sz w:val="20"/>
        </w:rPr>
        <w:t xml:space="preserve"> </w:t>
      </w:r>
      <w:permStart w:id="2009339394" w:edGrp="everyone"/>
      <w:r w:rsidR="009F0171" w:rsidRPr="00C26E89">
        <w:rPr>
          <w:iCs/>
          <w:sz w:val="20"/>
          <w:u w:val="single"/>
        </w:rPr>
        <w:t xml:space="preserve">генерирования </w:t>
      </w:r>
      <w:r w:rsidR="009F0171" w:rsidRPr="00C26E89">
        <w:rPr>
          <w:iCs/>
          <w:sz w:val="20"/>
          <w:u w:val="single"/>
        </w:rPr>
        <w:lastRenderedPageBreak/>
        <w:t>сигналов на микроконтроллерах</w:t>
      </w:r>
      <w:r w:rsidR="000D6317" w:rsidRPr="00C26E89">
        <w:rPr>
          <w:i/>
          <w:sz w:val="20"/>
          <w:u w:val="single"/>
        </w:rPr>
        <w:t>.</w:t>
      </w:r>
      <w:r w:rsidR="000D6317" w:rsidRPr="00C26E89">
        <w:rPr>
          <w:sz w:val="20"/>
        </w:rPr>
        <w:t xml:space="preserve"> </w:t>
      </w:r>
      <w:permEnd w:id="2009339394"/>
      <w:r w:rsidR="000D6317" w:rsidRPr="00C26E89">
        <w:rPr>
          <w:sz w:val="20"/>
        </w:rPr>
        <w:t xml:space="preserve"> 4.1.2.</w:t>
      </w:r>
      <w:r w:rsidR="007D5C8F" w:rsidRPr="00C26E89">
        <w:rPr>
          <w:sz w:val="20"/>
        </w:rPr>
        <w:t> </w:t>
      </w:r>
      <w:r w:rsidR="000D6317" w:rsidRPr="00C26E89">
        <w:rPr>
          <w:sz w:val="20"/>
        </w:rPr>
        <w:t>Анализ патентных исследований.</w:t>
      </w:r>
    </w:p>
    <w:p w14:paraId="69513E66" w14:textId="77777777" w:rsidR="00D04306" w:rsidRPr="00C26E89" w:rsidRDefault="00D04306" w:rsidP="00C26E89">
      <w:pPr>
        <w:widowControl w:val="0"/>
        <w:ind w:firstLine="720"/>
        <w:jc w:val="both"/>
        <w:rPr>
          <w:sz w:val="20"/>
        </w:rPr>
      </w:pPr>
      <w:r w:rsidRPr="00C26E89">
        <w:rPr>
          <w:sz w:val="20"/>
        </w:rPr>
        <w:t>4.2.</w:t>
      </w:r>
      <w:r w:rsidR="007D5C8F" w:rsidRPr="00C26E89">
        <w:rPr>
          <w:sz w:val="20"/>
        </w:rPr>
        <w:t> </w:t>
      </w:r>
      <w:r w:rsidRPr="00C26E89">
        <w:rPr>
          <w:sz w:val="20"/>
        </w:rPr>
        <w:t>Общетехническое обоснование разработки устройства:</w:t>
      </w:r>
      <w:r w:rsidR="00320BEA" w:rsidRPr="00C26E89">
        <w:rPr>
          <w:sz w:val="20"/>
        </w:rPr>
        <w:t xml:space="preserve"> </w:t>
      </w:r>
      <w:r w:rsidRPr="00C26E89">
        <w:rPr>
          <w:sz w:val="20"/>
        </w:rPr>
        <w:t>4.2.1.</w:t>
      </w:r>
      <w:r w:rsidR="007D5C8F" w:rsidRPr="00C26E89">
        <w:rPr>
          <w:sz w:val="20"/>
        </w:rPr>
        <w:t> </w:t>
      </w:r>
      <w:r w:rsidRPr="00C26E89">
        <w:rPr>
          <w:sz w:val="20"/>
        </w:rPr>
        <w:t>Анализ исходных данных.</w:t>
      </w:r>
      <w:r w:rsidR="007D5C8F" w:rsidRPr="00C26E89">
        <w:rPr>
          <w:sz w:val="20"/>
        </w:rPr>
        <w:t xml:space="preserve"> </w:t>
      </w:r>
      <w:r w:rsidRPr="00C26E89">
        <w:rPr>
          <w:sz w:val="20"/>
        </w:rPr>
        <w:t>4.2.2.</w:t>
      </w:r>
      <w:r w:rsidR="007D5C8F" w:rsidRPr="00C26E89">
        <w:rPr>
          <w:sz w:val="20"/>
        </w:rPr>
        <w:t> </w:t>
      </w:r>
      <w:r w:rsidRPr="00C26E89">
        <w:rPr>
          <w:sz w:val="20"/>
        </w:rPr>
        <w:t>Формирование основных технических требований к разрабатываемой конструкции.</w:t>
      </w:r>
      <w:r w:rsidR="007D5C8F" w:rsidRPr="00C26E89">
        <w:rPr>
          <w:sz w:val="20"/>
        </w:rPr>
        <w:t xml:space="preserve"> </w:t>
      </w:r>
      <w:r w:rsidRPr="00C26E89">
        <w:rPr>
          <w:sz w:val="20"/>
        </w:rPr>
        <w:t>4.2.3.</w:t>
      </w:r>
      <w:r w:rsidR="007D5C8F" w:rsidRPr="00C26E89">
        <w:rPr>
          <w:sz w:val="20"/>
        </w:rPr>
        <w:t> </w:t>
      </w:r>
      <w:r w:rsidRPr="00C26E89">
        <w:rPr>
          <w:sz w:val="20"/>
        </w:rPr>
        <w:t>Схемотехнический анализ проектируемого средства.</w:t>
      </w:r>
    </w:p>
    <w:p w14:paraId="6CD3AD9D" w14:textId="5B6572EB" w:rsidR="0082362A" w:rsidRPr="00C26E89" w:rsidRDefault="0082362A" w:rsidP="00C26E89">
      <w:pPr>
        <w:widowControl w:val="0"/>
        <w:ind w:firstLine="709"/>
        <w:jc w:val="both"/>
        <w:rPr>
          <w:sz w:val="20"/>
        </w:rPr>
      </w:pPr>
      <w:r w:rsidRPr="00C26E89">
        <w:rPr>
          <w:sz w:val="20"/>
        </w:rPr>
        <w:t>4.3.</w:t>
      </w:r>
      <w:r w:rsidR="007D5C8F" w:rsidRPr="00C26E89">
        <w:rPr>
          <w:sz w:val="20"/>
        </w:rPr>
        <w:t> </w:t>
      </w:r>
      <w:r w:rsidR="00C26E89" w:rsidRPr="00C26E89">
        <w:rPr>
          <w:sz w:val="20"/>
        </w:rPr>
        <w:t>Проектная часть. 4.3.1. Выбор и обоснование элементной базы, конструктивных элементов, унифицированных деталей и узлов. 4.</w:t>
      </w:r>
      <w:r w:rsidR="00C26E89" w:rsidRPr="00C26E89">
        <w:rPr>
          <w:sz w:val="20"/>
          <w:lang w:val="en-US"/>
        </w:rPr>
        <w:t>3</w:t>
      </w:r>
      <w:r w:rsidR="00C26E89" w:rsidRPr="00C26E89">
        <w:rPr>
          <w:sz w:val="20"/>
        </w:rPr>
        <w:t>.2. Выбор и обоснование элементов крепления и фиксации. 4.</w:t>
      </w:r>
      <w:r w:rsidR="00C26E89" w:rsidRPr="00C26E89">
        <w:rPr>
          <w:sz w:val="20"/>
          <w:lang w:val="en-US"/>
        </w:rPr>
        <w:t>3</w:t>
      </w:r>
      <w:r w:rsidR="00C26E89" w:rsidRPr="00C26E89">
        <w:rPr>
          <w:sz w:val="20"/>
        </w:rPr>
        <w:t>.3. Выбор и обоснование материала корпуса, конструкционных материалов и защитных покрытий. 4.</w:t>
      </w:r>
      <w:r w:rsidR="00C26E89" w:rsidRPr="00C26E89">
        <w:rPr>
          <w:sz w:val="20"/>
          <w:lang w:val="en-US"/>
        </w:rPr>
        <w:t>3</w:t>
      </w:r>
      <w:r w:rsidR="00C26E89" w:rsidRPr="00C26E89">
        <w:rPr>
          <w:sz w:val="20"/>
        </w:rPr>
        <w:t>.4. Конструкторско-технологическое проектирование печатной платы. 4.</w:t>
      </w:r>
      <w:r w:rsidR="00C26E89" w:rsidRPr="00C26E89">
        <w:rPr>
          <w:sz w:val="20"/>
          <w:lang w:val="en-US"/>
        </w:rPr>
        <w:t>3</w:t>
      </w:r>
      <w:r w:rsidR="00C26E89" w:rsidRPr="00C26E89">
        <w:rPr>
          <w:sz w:val="20"/>
        </w:rPr>
        <w:t>.5. Предварительная разработка и компоновка конструкции устройства. 4.</w:t>
      </w:r>
      <w:r w:rsidR="00C26E89" w:rsidRPr="00C26E89">
        <w:rPr>
          <w:sz w:val="20"/>
          <w:lang w:val="en-US"/>
        </w:rPr>
        <w:t>3</w:t>
      </w:r>
      <w:r w:rsidR="00C26E89" w:rsidRPr="00C26E89">
        <w:rPr>
          <w:sz w:val="20"/>
        </w:rPr>
        <w:t>.6. Технология разработки печатной платы в среде указать программное средство, в котором будет разрабатываться печатная плата. 4.</w:t>
      </w:r>
      <w:r w:rsidR="00C26E89" w:rsidRPr="00C26E89">
        <w:rPr>
          <w:sz w:val="20"/>
          <w:lang w:val="en-US"/>
        </w:rPr>
        <w:t>3</w:t>
      </w:r>
      <w:r w:rsidR="00C26E89" w:rsidRPr="00C26E89">
        <w:rPr>
          <w:sz w:val="20"/>
        </w:rPr>
        <w:t>.7. Обеспечение требований стандартизации, унификации и технологичности конструкции устройства.</w:t>
      </w:r>
    </w:p>
    <w:p w14:paraId="0FB842B8" w14:textId="66A4F622" w:rsidR="00546E7F" w:rsidRPr="00C26E89" w:rsidRDefault="0082362A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4.4.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 xml:space="preserve">Расчет конструктивно-технологических параметров проектируемого изделия: </w:t>
      </w:r>
      <w:r w:rsidRPr="00C26E89">
        <w:rPr>
          <w:sz w:val="20"/>
        </w:rPr>
        <w:t>4.4.1.</w:t>
      </w:r>
      <w:r w:rsidR="007D5C8F" w:rsidRPr="00C26E89">
        <w:rPr>
          <w:sz w:val="20"/>
        </w:rPr>
        <w:t> </w:t>
      </w:r>
      <w:r w:rsidRPr="00C26E89">
        <w:rPr>
          <w:sz w:val="20"/>
        </w:rPr>
        <w:t xml:space="preserve">Расчет объемно-компоновочных характеристик устройства. </w:t>
      </w:r>
      <w:r w:rsidR="00546E7F" w:rsidRPr="00C26E89">
        <w:rPr>
          <w:sz w:val="20"/>
        </w:rPr>
        <w:t>4.4.2.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>Расчет теплового режима</w:t>
      </w:r>
      <w:r w:rsidR="00320BEA" w:rsidRPr="00C26E89">
        <w:rPr>
          <w:sz w:val="20"/>
        </w:rPr>
        <w:t xml:space="preserve">. </w:t>
      </w:r>
      <w:r w:rsidR="00546E7F" w:rsidRPr="00C26E89">
        <w:rPr>
          <w:sz w:val="20"/>
        </w:rPr>
        <w:t>4.4.3.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 xml:space="preserve">Проектирование печатного модуля (выбор типа конструкции печатной платы, класса точности и шага координатной сетки; выбор и обоснование метода изготовления электронного модуля; расчет конструктивно-технологических параметров электронного модуля: определение габаритных размеров, определение толщины печатной платы, расчет элементов проводящего рисунка, расчет электрических параметров). </w:t>
      </w:r>
      <w:r w:rsidR="00DC1821" w:rsidRPr="00C26E89">
        <w:rPr>
          <w:sz w:val="20"/>
        </w:rPr>
        <w:t>4.4.</w:t>
      </w:r>
      <w:r w:rsidR="00605172" w:rsidRPr="00C26E89">
        <w:rPr>
          <w:sz w:val="20"/>
        </w:rPr>
        <w:t>4</w:t>
      </w:r>
      <w:r w:rsidR="00DC1821" w:rsidRPr="00C26E89">
        <w:rPr>
          <w:sz w:val="20"/>
        </w:rPr>
        <w:t>.</w:t>
      </w:r>
      <w:r w:rsidR="007D5C8F" w:rsidRPr="00C26E89">
        <w:rPr>
          <w:sz w:val="20"/>
        </w:rPr>
        <w:t> </w:t>
      </w:r>
      <w:r w:rsidR="00DC1821" w:rsidRPr="00C26E89">
        <w:rPr>
          <w:sz w:val="20"/>
        </w:rPr>
        <w:t>Расчет механической прочности и системы виброударной защиты. 4.4.</w:t>
      </w:r>
      <w:r w:rsidR="00605172" w:rsidRPr="00C26E89">
        <w:rPr>
          <w:sz w:val="20"/>
        </w:rPr>
        <w:t>5</w:t>
      </w:r>
      <w:r w:rsidR="00DC1821" w:rsidRPr="00C26E89">
        <w:rPr>
          <w:sz w:val="20"/>
        </w:rPr>
        <w:t>.</w:t>
      </w:r>
      <w:r w:rsidR="007D5C8F" w:rsidRPr="00C26E89">
        <w:rPr>
          <w:sz w:val="20"/>
        </w:rPr>
        <w:t> </w:t>
      </w:r>
      <w:r w:rsidR="00DC1821" w:rsidRPr="00C26E89">
        <w:rPr>
          <w:sz w:val="20"/>
        </w:rPr>
        <w:t xml:space="preserve">Расчет параметров лицевой панели. Анализ и учет требований эргономики и технической эстетики. </w:t>
      </w:r>
      <w:r w:rsidR="00546E7F" w:rsidRPr="00C26E89">
        <w:rPr>
          <w:sz w:val="20"/>
        </w:rPr>
        <w:t>4.</w:t>
      </w:r>
      <w:r w:rsidR="00280FC0" w:rsidRPr="00C26E89">
        <w:rPr>
          <w:sz w:val="20"/>
        </w:rPr>
        <w:t>4.5.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>Полный расчет надежности.</w:t>
      </w:r>
    </w:p>
    <w:p w14:paraId="12CC0CB9" w14:textId="73032407" w:rsidR="00E053FD" w:rsidRPr="00C26E89" w:rsidRDefault="00280FC0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4.5. Моделирование физических процессов, протекающих в проектируемом радиоэлектронном средстве. 4.5.1. Обоснование выбора пакетов прикладного программного обеспечения ANSYS, COMSOL Multiphysics, Solid-Works Simulation для моделирования физических процессов, протекающих в РЭС. 4.5.2. Компоненты математиче-ского обеспечения пакетов ANSYS, COMSOL Multiphysics, SolidWorks Simulation для автоматизированного анализа физических процессов, протекающих в РЭС. 4.5.3. Технология построения трехмерных моделей исследуемого устройства в средах ANSYS, COMSOL Multiphysics, SolidWorks Simulation. 4.5.4. Технология моделирования меха-нических процессов, протекающих в электронном модуле и устройстве в целом с использованием ANSYS, COM-SOL Multiphysics, SolidWorks Simulation. 4.5.5. Технология моделирования тепловых процессов, протекающих в электронном модуле и устройстве в целом с использованием ANSYS, COMSOL Multiphysics, SolidWorks Simulation. 4.5.6. Технология моделирование движения потоков воздуха в корпусах РЭС в средах SolidWorks Flow Simulation. 4.5.7. Обработка, анализ и интерпретация данных результатов моделирования программными средствами ANSYS, COMSOL Multiphysics, SolidWorks Simulation.</w:t>
      </w:r>
      <w:r w:rsidR="00FA4A10" w:rsidRPr="00C26E89">
        <w:rPr>
          <w:sz w:val="20"/>
        </w:rPr>
        <w:t>Заключение</w:t>
      </w:r>
      <w:r w:rsidR="00E053FD" w:rsidRPr="00C26E89">
        <w:rPr>
          <w:sz w:val="20"/>
        </w:rPr>
        <w:t>. Список использованных источников. Приложения (</w:t>
      </w:r>
      <w:r w:rsidR="00FA4A10" w:rsidRPr="00C26E89">
        <w:rPr>
          <w:sz w:val="20"/>
        </w:rPr>
        <w:t xml:space="preserve">техническое задание, </w:t>
      </w:r>
      <w:r w:rsidR="009A55BD" w:rsidRPr="00C26E89">
        <w:rPr>
          <w:sz w:val="20"/>
        </w:rPr>
        <w:t>справка о результатах патентных исследований</w:t>
      </w:r>
      <w:r w:rsidR="00320BEA" w:rsidRPr="00C26E89">
        <w:rPr>
          <w:sz w:val="20"/>
        </w:rPr>
        <w:t xml:space="preserve">, </w:t>
      </w:r>
      <w:r w:rsidR="00E053FD" w:rsidRPr="00C26E89">
        <w:rPr>
          <w:sz w:val="20"/>
        </w:rPr>
        <w:t>перечень элементов, спецификаци</w:t>
      </w:r>
      <w:r w:rsidR="00320BEA" w:rsidRPr="00C26E89">
        <w:rPr>
          <w:sz w:val="20"/>
        </w:rPr>
        <w:t xml:space="preserve">и, </w:t>
      </w:r>
      <w:r w:rsidR="009A55BD" w:rsidRPr="00C26E89">
        <w:rPr>
          <w:sz w:val="20"/>
        </w:rPr>
        <w:t xml:space="preserve">отчет о проверке на заимствования в системе «Антиплагиат», </w:t>
      </w:r>
      <w:r w:rsidR="00320BEA" w:rsidRPr="00C26E89">
        <w:rPr>
          <w:sz w:val="20"/>
        </w:rPr>
        <w:t>ведомость курсовой работы</w:t>
      </w:r>
      <w:r w:rsidR="00E053FD" w:rsidRPr="00C26E89">
        <w:rPr>
          <w:sz w:val="20"/>
        </w:rPr>
        <w:t>).</w:t>
      </w:r>
    </w:p>
    <w:p w14:paraId="3910BECB" w14:textId="77777777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5.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Перечень графического материала</w:t>
      </w:r>
      <w:r w:rsidRPr="00C26E89">
        <w:rPr>
          <w:sz w:val="20"/>
        </w:rPr>
        <w:t xml:space="preserve"> (с указанием обязательных чертежей и графиков):</w:t>
      </w:r>
    </w:p>
    <w:p w14:paraId="52744451" w14:textId="77777777" w:rsidR="00E053FD" w:rsidRPr="00C26E89" w:rsidRDefault="00E053FD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5.1.</w:t>
      </w:r>
      <w:r w:rsidR="007D5C8F" w:rsidRPr="00C26E89">
        <w:rPr>
          <w:sz w:val="20"/>
        </w:rPr>
        <w:t> </w:t>
      </w:r>
      <w:r w:rsidRPr="00C26E89">
        <w:rPr>
          <w:sz w:val="20"/>
        </w:rPr>
        <w:t xml:space="preserve">Схема электрическая принципиальная (1 лист формата </w:t>
      </w:r>
      <w:r w:rsidR="00C14B99" w:rsidRPr="00C26E89">
        <w:rPr>
          <w:sz w:val="20"/>
        </w:rPr>
        <w:t>А2/</w:t>
      </w:r>
      <w:r w:rsidR="0075447F" w:rsidRPr="00C26E89">
        <w:rPr>
          <w:sz w:val="20"/>
        </w:rPr>
        <w:t>А3</w:t>
      </w:r>
      <w:r w:rsidRPr="00C26E89">
        <w:rPr>
          <w:sz w:val="20"/>
        </w:rPr>
        <w:t>).</w:t>
      </w:r>
    </w:p>
    <w:p w14:paraId="516DB7B5" w14:textId="622354C7" w:rsidR="00E053FD" w:rsidRPr="00C26E89" w:rsidRDefault="00E053FD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5.2.</w:t>
      </w:r>
      <w:r w:rsidR="007D5C8F" w:rsidRPr="00C26E89">
        <w:rPr>
          <w:sz w:val="20"/>
        </w:rPr>
        <w:t> </w:t>
      </w:r>
      <w:r w:rsidRPr="00C26E89">
        <w:rPr>
          <w:sz w:val="20"/>
        </w:rPr>
        <w:t>Схема электрическая структурная (1 лист формата А</w:t>
      </w:r>
      <w:r w:rsidR="0071056F" w:rsidRPr="00C26E89">
        <w:rPr>
          <w:sz w:val="20"/>
        </w:rPr>
        <w:t>3</w:t>
      </w:r>
      <w:r w:rsidRPr="00C26E89">
        <w:rPr>
          <w:sz w:val="20"/>
        </w:rPr>
        <w:t>).</w:t>
      </w:r>
    </w:p>
    <w:p w14:paraId="792D8440" w14:textId="77777777" w:rsidR="00FA4A10" w:rsidRPr="00C26E89" w:rsidRDefault="00FA4A10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5.3.</w:t>
      </w:r>
      <w:r w:rsidR="007D5C8F" w:rsidRPr="00C26E89">
        <w:rPr>
          <w:sz w:val="20"/>
        </w:rPr>
        <w:t> </w:t>
      </w:r>
      <w:r w:rsidRPr="00C26E89">
        <w:rPr>
          <w:sz w:val="20"/>
        </w:rPr>
        <w:t>Чертежи нестандартных деталей (2 листа формата А1).</w:t>
      </w:r>
    </w:p>
    <w:p w14:paraId="623781DC" w14:textId="77777777" w:rsidR="00FA4A10" w:rsidRPr="00C26E89" w:rsidRDefault="00FA4A10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5.4.</w:t>
      </w:r>
      <w:r w:rsidR="007D5C8F" w:rsidRPr="00C26E89">
        <w:rPr>
          <w:sz w:val="20"/>
        </w:rPr>
        <w:t> </w:t>
      </w:r>
      <w:r w:rsidRPr="00C26E89">
        <w:rPr>
          <w:sz w:val="20"/>
        </w:rPr>
        <w:t>Чертежи сбо</w:t>
      </w:r>
      <w:r w:rsidR="003404FB" w:rsidRPr="00C26E89">
        <w:rPr>
          <w:sz w:val="20"/>
        </w:rPr>
        <w:t xml:space="preserve">рочных единиц (1 лист формата </w:t>
      </w:r>
      <w:r w:rsidR="0027086D" w:rsidRPr="00C26E89">
        <w:rPr>
          <w:sz w:val="20"/>
        </w:rPr>
        <w:t>А2</w:t>
      </w:r>
      <w:r w:rsidRPr="00C26E89">
        <w:rPr>
          <w:sz w:val="20"/>
        </w:rPr>
        <w:t>).</w:t>
      </w:r>
    </w:p>
    <w:p w14:paraId="067DC372" w14:textId="77777777" w:rsidR="00A45154" w:rsidRPr="00C26E89" w:rsidRDefault="00A45154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5.5.</w:t>
      </w:r>
      <w:r w:rsidR="007D5C8F" w:rsidRPr="00C26E89">
        <w:rPr>
          <w:sz w:val="20"/>
        </w:rPr>
        <w:t> </w:t>
      </w:r>
      <w:r w:rsidRPr="00C26E89">
        <w:rPr>
          <w:sz w:val="20"/>
        </w:rPr>
        <w:t>Сборочный чертеж изделия (1 лист формата А1).</w:t>
      </w:r>
    </w:p>
    <w:p w14:paraId="21BF9CD2" w14:textId="77777777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6.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Консультанты</w:t>
      </w:r>
      <w:r w:rsidRPr="00C26E89">
        <w:rPr>
          <w:sz w:val="20"/>
        </w:rPr>
        <w:t xml:space="preserve">: доцент </w:t>
      </w:r>
      <w:r w:rsidR="00045617" w:rsidRPr="00C26E89">
        <w:rPr>
          <w:caps/>
          <w:sz w:val="20"/>
        </w:rPr>
        <w:t xml:space="preserve">АЛЕКСЕЕВ </w:t>
      </w:r>
      <w:r w:rsidR="00045617" w:rsidRPr="00C26E89">
        <w:rPr>
          <w:sz w:val="20"/>
        </w:rPr>
        <w:t>Виктор Федорович</w:t>
      </w:r>
      <w:r w:rsidR="00FA4A10" w:rsidRPr="00C26E89">
        <w:rPr>
          <w:sz w:val="20"/>
        </w:rPr>
        <w:t xml:space="preserve"> (ауд. 41</w:t>
      </w:r>
      <w:r w:rsidR="00045617" w:rsidRPr="00C26E89">
        <w:rPr>
          <w:sz w:val="20"/>
        </w:rPr>
        <w:t>5</w:t>
      </w:r>
      <w:r w:rsidR="00784510" w:rsidRPr="00C26E89">
        <w:rPr>
          <w:sz w:val="20"/>
          <w:lang w:val="en-US"/>
        </w:rPr>
        <w:t>a</w:t>
      </w:r>
      <w:r w:rsidR="00FA4A10" w:rsidRPr="00C26E89">
        <w:rPr>
          <w:sz w:val="20"/>
        </w:rPr>
        <w:t>-1 корп.)</w:t>
      </w:r>
      <w:r w:rsidR="005776EB" w:rsidRPr="00C26E89">
        <w:rPr>
          <w:sz w:val="20"/>
        </w:rPr>
        <w:t xml:space="preserve">, </w:t>
      </w:r>
      <w:r w:rsidR="009A55BD" w:rsidRPr="00C26E89">
        <w:rPr>
          <w:sz w:val="20"/>
        </w:rPr>
        <w:t>ассистент ЯЩУК Вероника Антоновна (ауд. 435а-1 корп.)</w:t>
      </w:r>
      <w:r w:rsidR="002B2461" w:rsidRPr="00C26E89">
        <w:rPr>
          <w:sz w:val="20"/>
        </w:rPr>
        <w:t>.</w:t>
      </w:r>
    </w:p>
    <w:p w14:paraId="4EEFE4CD" w14:textId="2576188B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7.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Дата выдачи задания</w:t>
      </w:r>
      <w:r w:rsidRPr="00C26E89">
        <w:rPr>
          <w:iCs/>
          <w:sz w:val="20"/>
        </w:rPr>
        <w:t>:</w:t>
      </w:r>
      <w:r w:rsidR="00320BEA" w:rsidRPr="00C26E89">
        <w:rPr>
          <w:i/>
          <w:iCs/>
          <w:sz w:val="20"/>
        </w:rPr>
        <w:t xml:space="preserve"> </w:t>
      </w:r>
      <w:r w:rsidR="009873C6" w:rsidRPr="00C26E89">
        <w:rPr>
          <w:sz w:val="20"/>
        </w:rPr>
        <w:t>0</w:t>
      </w:r>
      <w:r w:rsidR="007D5C8F" w:rsidRPr="00C26E89">
        <w:rPr>
          <w:sz w:val="20"/>
        </w:rPr>
        <w:t>4</w:t>
      </w:r>
      <w:r w:rsidRPr="00C26E89">
        <w:rPr>
          <w:sz w:val="20"/>
        </w:rPr>
        <w:t>.0</w:t>
      </w:r>
      <w:r w:rsidR="009873C6" w:rsidRPr="00C26E89">
        <w:rPr>
          <w:sz w:val="20"/>
        </w:rPr>
        <w:t>9</w:t>
      </w:r>
      <w:r w:rsidR="0069231C" w:rsidRPr="00C26E89">
        <w:rPr>
          <w:sz w:val="20"/>
        </w:rPr>
        <w:t>.</w:t>
      </w:r>
      <w:r w:rsidR="0071056F" w:rsidRPr="00C26E89">
        <w:rPr>
          <w:sz w:val="20"/>
        </w:rPr>
        <w:t>202</w:t>
      </w:r>
      <w:r w:rsidR="00C26E89" w:rsidRPr="00C26E89">
        <w:rPr>
          <w:sz w:val="20"/>
          <w:lang w:val="en-US"/>
        </w:rPr>
        <w:t>5</w:t>
      </w:r>
      <w:r w:rsidR="00847FE0" w:rsidRPr="00C26E89">
        <w:rPr>
          <w:sz w:val="20"/>
        </w:rPr>
        <w:t xml:space="preserve"> г.</w:t>
      </w:r>
    </w:p>
    <w:p w14:paraId="6429755F" w14:textId="77777777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8.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Календарный график работы над проектом на весь период</w:t>
      </w:r>
      <w:r w:rsidR="005776EB" w:rsidRPr="00C26E89">
        <w:rPr>
          <w:b/>
          <w:bCs/>
          <w:iCs/>
          <w:sz w:val="20"/>
        </w:rPr>
        <w:t xml:space="preserve"> </w:t>
      </w:r>
      <w:r w:rsidRPr="00C26E89">
        <w:rPr>
          <w:b/>
          <w:bCs/>
          <w:iCs/>
          <w:sz w:val="20"/>
        </w:rPr>
        <w:t xml:space="preserve">проектирования </w:t>
      </w:r>
      <w:r w:rsidRPr="00C26E89">
        <w:rPr>
          <w:sz w:val="20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712"/>
        <w:gridCol w:w="2110"/>
        <w:gridCol w:w="2135"/>
      </w:tblGrid>
      <w:tr w:rsidR="002E1D30" w:rsidRPr="00476C99" w14:paraId="317CF543" w14:textId="77777777">
        <w:tc>
          <w:tcPr>
            <w:tcW w:w="348" w:type="pct"/>
            <w:vAlign w:val="center"/>
          </w:tcPr>
          <w:p w14:paraId="2588A2BE" w14:textId="77777777" w:rsidR="002E1D30" w:rsidRPr="00C26E89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№ п/п</w:t>
            </w:r>
          </w:p>
        </w:tc>
        <w:tc>
          <w:tcPr>
            <w:tcW w:w="2447" w:type="pct"/>
            <w:vAlign w:val="center"/>
          </w:tcPr>
          <w:p w14:paraId="05D815B7" w14:textId="77777777" w:rsidR="002E1D30" w:rsidRPr="00C26E89" w:rsidRDefault="002E1D30" w:rsidP="00320BEA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Наименование этапов курсово</w:t>
            </w:r>
            <w:r w:rsidR="00320BEA" w:rsidRPr="00C26E89">
              <w:rPr>
                <w:sz w:val="22"/>
                <w:szCs w:val="22"/>
              </w:rPr>
              <w:t>й работы</w:t>
            </w:r>
          </w:p>
        </w:tc>
        <w:tc>
          <w:tcPr>
            <w:tcW w:w="1096" w:type="pct"/>
            <w:vAlign w:val="center"/>
          </w:tcPr>
          <w:p w14:paraId="4DC5B3EB" w14:textId="77777777" w:rsidR="002E1D30" w:rsidRPr="00C26E89" w:rsidRDefault="002E1D30" w:rsidP="00320BEA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 xml:space="preserve">Срок выполнения этапов </w:t>
            </w:r>
            <w:r w:rsidR="00320BEA" w:rsidRPr="00C26E89">
              <w:rPr>
                <w:sz w:val="22"/>
                <w:szCs w:val="22"/>
              </w:rPr>
              <w:t>курсовой работы</w:t>
            </w:r>
          </w:p>
        </w:tc>
        <w:tc>
          <w:tcPr>
            <w:tcW w:w="1109" w:type="pct"/>
            <w:vAlign w:val="center"/>
          </w:tcPr>
          <w:p w14:paraId="34941F2E" w14:textId="77777777" w:rsidR="002E1D30" w:rsidRPr="00C26E89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 xml:space="preserve">Примечание </w:t>
            </w:r>
          </w:p>
        </w:tc>
      </w:tr>
      <w:tr w:rsidR="00605172" w:rsidRPr="00476C99" w14:paraId="748D13E1" w14:textId="77777777">
        <w:trPr>
          <w:trHeight w:val="336"/>
        </w:trPr>
        <w:tc>
          <w:tcPr>
            <w:tcW w:w="348" w:type="pct"/>
            <w:vAlign w:val="center"/>
          </w:tcPr>
          <w:p w14:paraId="21D9E51B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1.</w:t>
            </w:r>
          </w:p>
        </w:tc>
        <w:tc>
          <w:tcPr>
            <w:tcW w:w="2447" w:type="pct"/>
            <w:vAlign w:val="center"/>
          </w:tcPr>
          <w:p w14:paraId="3F370783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1-я опроцентовка (</w:t>
            </w:r>
            <w:r w:rsidRPr="00C26E89">
              <w:rPr>
                <w:color w:val="000000"/>
                <w:sz w:val="22"/>
                <w:szCs w:val="22"/>
              </w:rPr>
              <w:t>4.1, 4.2, 5.1, 5.2</w:t>
            </w:r>
            <w:r w:rsidRPr="00C26E89">
              <w:rPr>
                <w:sz w:val="22"/>
                <w:szCs w:val="22"/>
              </w:rPr>
              <w:t>)</w:t>
            </w:r>
          </w:p>
        </w:tc>
        <w:tc>
          <w:tcPr>
            <w:tcW w:w="1096" w:type="pct"/>
            <w:vAlign w:val="center"/>
          </w:tcPr>
          <w:p w14:paraId="3D280A1A" w14:textId="06FCC330" w:rsidR="00605172" w:rsidRPr="00C26E89" w:rsidRDefault="00AC26F2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0</w:t>
            </w:r>
            <w:r w:rsidR="009A55BD" w:rsidRPr="00C26E89">
              <w:rPr>
                <w:sz w:val="22"/>
                <w:szCs w:val="22"/>
                <w:lang w:val="en-US"/>
              </w:rPr>
              <w:t>3</w:t>
            </w:r>
            <w:r w:rsidR="00605172" w:rsidRPr="00C26E89">
              <w:rPr>
                <w:sz w:val="22"/>
                <w:szCs w:val="22"/>
              </w:rPr>
              <w:t>-</w:t>
            </w:r>
            <w:r w:rsidRPr="00C26E89">
              <w:rPr>
                <w:sz w:val="22"/>
                <w:szCs w:val="22"/>
              </w:rPr>
              <w:t>0</w:t>
            </w:r>
            <w:r w:rsidR="002D2FED" w:rsidRPr="00C26E89">
              <w:rPr>
                <w:sz w:val="22"/>
                <w:szCs w:val="22"/>
                <w:lang w:val="en-US"/>
              </w:rPr>
              <w:t>6</w:t>
            </w:r>
            <w:r w:rsidR="00605172" w:rsidRPr="00C26E89">
              <w:rPr>
                <w:sz w:val="22"/>
                <w:szCs w:val="22"/>
              </w:rPr>
              <w:t>.10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4418554C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30%</w:t>
            </w:r>
          </w:p>
        </w:tc>
      </w:tr>
      <w:tr w:rsidR="00605172" w:rsidRPr="00476C99" w14:paraId="6E810FDD" w14:textId="77777777">
        <w:trPr>
          <w:trHeight w:val="336"/>
        </w:trPr>
        <w:tc>
          <w:tcPr>
            <w:tcW w:w="348" w:type="pct"/>
            <w:vAlign w:val="center"/>
          </w:tcPr>
          <w:p w14:paraId="6340A5AF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2.</w:t>
            </w:r>
          </w:p>
        </w:tc>
        <w:tc>
          <w:tcPr>
            <w:tcW w:w="2447" w:type="pct"/>
            <w:vAlign w:val="center"/>
          </w:tcPr>
          <w:p w14:paraId="422109A9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2-я опроцентовка (</w:t>
            </w:r>
            <w:r w:rsidRPr="00C26E89">
              <w:rPr>
                <w:color w:val="000000"/>
                <w:sz w:val="22"/>
                <w:szCs w:val="22"/>
              </w:rPr>
              <w:t>4.3, 4.4, 5.3, 5.4</w:t>
            </w:r>
            <w:r w:rsidRPr="00C26E89">
              <w:rPr>
                <w:sz w:val="22"/>
                <w:szCs w:val="22"/>
              </w:rPr>
              <w:t>)</w:t>
            </w:r>
          </w:p>
        </w:tc>
        <w:tc>
          <w:tcPr>
            <w:tcW w:w="1096" w:type="pct"/>
            <w:vAlign w:val="center"/>
          </w:tcPr>
          <w:p w14:paraId="087C5F21" w14:textId="784C6D18" w:rsidR="00605172" w:rsidRPr="00C26E89" w:rsidRDefault="00476C99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31.10</w:t>
            </w:r>
            <w:r w:rsidR="00605172" w:rsidRPr="00C26E89">
              <w:rPr>
                <w:sz w:val="22"/>
                <w:szCs w:val="22"/>
              </w:rPr>
              <w:t>-</w:t>
            </w:r>
            <w:r w:rsidR="00883973" w:rsidRPr="00C26E89">
              <w:rPr>
                <w:sz w:val="22"/>
                <w:szCs w:val="22"/>
              </w:rPr>
              <w:t>0</w:t>
            </w:r>
            <w:r w:rsidR="002D2FED" w:rsidRPr="00C26E89">
              <w:rPr>
                <w:sz w:val="22"/>
                <w:szCs w:val="22"/>
              </w:rPr>
              <w:t>3</w:t>
            </w:r>
            <w:r w:rsidR="00605172" w:rsidRPr="00C26E89">
              <w:rPr>
                <w:sz w:val="22"/>
                <w:szCs w:val="22"/>
              </w:rPr>
              <w:t>.11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265A3A73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60%</w:t>
            </w:r>
          </w:p>
        </w:tc>
      </w:tr>
      <w:tr w:rsidR="00605172" w:rsidRPr="00476C99" w14:paraId="6C152123" w14:textId="77777777">
        <w:trPr>
          <w:trHeight w:val="336"/>
        </w:trPr>
        <w:tc>
          <w:tcPr>
            <w:tcW w:w="348" w:type="pct"/>
            <w:vAlign w:val="center"/>
          </w:tcPr>
          <w:p w14:paraId="684A7310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3.</w:t>
            </w:r>
          </w:p>
        </w:tc>
        <w:tc>
          <w:tcPr>
            <w:tcW w:w="2447" w:type="pct"/>
            <w:vAlign w:val="center"/>
          </w:tcPr>
          <w:p w14:paraId="0B2D2EAB" w14:textId="77777777" w:rsidR="00605172" w:rsidRPr="00C26E89" w:rsidRDefault="00605172" w:rsidP="00605172">
            <w:pPr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 xml:space="preserve">3-я опроцентовка (введение, </w:t>
            </w:r>
            <w:r w:rsidRPr="00C26E89">
              <w:rPr>
                <w:color w:val="000000"/>
                <w:sz w:val="22"/>
                <w:szCs w:val="22"/>
              </w:rPr>
              <w:t>4.5, 5.5</w:t>
            </w:r>
            <w:r w:rsidRPr="00C26E89">
              <w:rPr>
                <w:sz w:val="22"/>
                <w:szCs w:val="22"/>
              </w:rPr>
              <w:t>)</w:t>
            </w:r>
          </w:p>
        </w:tc>
        <w:tc>
          <w:tcPr>
            <w:tcW w:w="1096" w:type="pct"/>
            <w:vAlign w:val="center"/>
          </w:tcPr>
          <w:p w14:paraId="5F640147" w14:textId="18E34C43" w:rsidR="00605172" w:rsidRPr="00C26E89" w:rsidRDefault="002D2FED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2</w:t>
            </w:r>
            <w:r w:rsidR="00476C99" w:rsidRPr="00C26E89">
              <w:rPr>
                <w:sz w:val="22"/>
                <w:szCs w:val="22"/>
              </w:rPr>
              <w:t>8</w:t>
            </w:r>
            <w:r w:rsidRPr="00C26E89">
              <w:rPr>
                <w:sz w:val="22"/>
                <w:szCs w:val="22"/>
              </w:rPr>
              <w:t>.11</w:t>
            </w:r>
            <w:r w:rsidR="00605172" w:rsidRPr="00C26E89">
              <w:rPr>
                <w:sz w:val="22"/>
                <w:szCs w:val="22"/>
              </w:rPr>
              <w:t>-</w:t>
            </w:r>
            <w:r w:rsidR="00AC26F2" w:rsidRPr="00C26E89">
              <w:rPr>
                <w:sz w:val="22"/>
                <w:szCs w:val="22"/>
              </w:rPr>
              <w:t>0</w:t>
            </w:r>
            <w:r w:rsidRPr="00C26E89">
              <w:rPr>
                <w:sz w:val="22"/>
                <w:szCs w:val="22"/>
              </w:rPr>
              <w:t>1</w:t>
            </w:r>
            <w:r w:rsidR="00605172" w:rsidRPr="00C26E89">
              <w:rPr>
                <w:sz w:val="22"/>
                <w:szCs w:val="22"/>
              </w:rPr>
              <w:t>.12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1A91F29D" w14:textId="77777777" w:rsidR="00605172" w:rsidRPr="00C26E89" w:rsidRDefault="00605172" w:rsidP="00605172">
            <w:pPr>
              <w:tabs>
                <w:tab w:val="num" w:pos="-25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80%</w:t>
            </w:r>
          </w:p>
        </w:tc>
      </w:tr>
      <w:tr w:rsidR="00605172" w:rsidRPr="00476C99" w14:paraId="52D34FE8" w14:textId="77777777">
        <w:trPr>
          <w:trHeight w:val="336"/>
        </w:trPr>
        <w:tc>
          <w:tcPr>
            <w:tcW w:w="348" w:type="pct"/>
          </w:tcPr>
          <w:p w14:paraId="01A52D16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4.</w:t>
            </w:r>
          </w:p>
        </w:tc>
        <w:tc>
          <w:tcPr>
            <w:tcW w:w="2447" w:type="pct"/>
          </w:tcPr>
          <w:p w14:paraId="38BF51BA" w14:textId="77777777" w:rsidR="00605172" w:rsidRPr="00C26E89" w:rsidRDefault="00320BEA" w:rsidP="00320BEA">
            <w:pPr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Сдача курсовой работы</w:t>
            </w:r>
            <w:r w:rsidR="00605172" w:rsidRPr="00C26E89">
              <w:rPr>
                <w:sz w:val="22"/>
                <w:szCs w:val="22"/>
              </w:rPr>
              <w:t xml:space="preserve"> на проверку</w:t>
            </w:r>
          </w:p>
        </w:tc>
        <w:tc>
          <w:tcPr>
            <w:tcW w:w="1096" w:type="pct"/>
          </w:tcPr>
          <w:p w14:paraId="1EAF10E9" w14:textId="61A4C65C" w:rsidR="00605172" w:rsidRPr="00C26E89" w:rsidRDefault="00AC26F2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0</w:t>
            </w:r>
            <w:r w:rsidR="00476C99" w:rsidRPr="00C26E89">
              <w:rPr>
                <w:sz w:val="22"/>
                <w:szCs w:val="22"/>
              </w:rPr>
              <w:t>5</w:t>
            </w:r>
            <w:r w:rsidR="00605172" w:rsidRPr="00C26E89">
              <w:rPr>
                <w:sz w:val="22"/>
                <w:szCs w:val="22"/>
              </w:rPr>
              <w:t>.12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3D286C66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100%</w:t>
            </w:r>
          </w:p>
        </w:tc>
      </w:tr>
      <w:tr w:rsidR="00605172" w:rsidRPr="00476C99" w14:paraId="597CB5CB" w14:textId="77777777">
        <w:trPr>
          <w:trHeight w:val="336"/>
        </w:trPr>
        <w:tc>
          <w:tcPr>
            <w:tcW w:w="348" w:type="pct"/>
          </w:tcPr>
          <w:p w14:paraId="0FAD62BB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5.</w:t>
            </w:r>
          </w:p>
        </w:tc>
        <w:tc>
          <w:tcPr>
            <w:tcW w:w="2447" w:type="pct"/>
          </w:tcPr>
          <w:p w14:paraId="09B1658C" w14:textId="77777777" w:rsidR="00605172" w:rsidRPr="00C26E89" w:rsidRDefault="00605172" w:rsidP="00320BEA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Защита курсово</w:t>
            </w:r>
            <w:r w:rsidR="00320BEA" w:rsidRPr="00C26E89">
              <w:rPr>
                <w:sz w:val="22"/>
                <w:szCs w:val="22"/>
              </w:rPr>
              <w:t>й работы</w:t>
            </w:r>
          </w:p>
        </w:tc>
        <w:tc>
          <w:tcPr>
            <w:tcW w:w="1096" w:type="pct"/>
            <w:vAlign w:val="center"/>
          </w:tcPr>
          <w:p w14:paraId="75915584" w14:textId="775A7145" w:rsidR="00605172" w:rsidRPr="00C26E89" w:rsidRDefault="00AC26F2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</w:t>
            </w:r>
            <w:r w:rsidR="00476C99" w:rsidRPr="00C26E89">
              <w:rPr>
                <w:sz w:val="22"/>
                <w:szCs w:val="22"/>
              </w:rPr>
              <w:t>2</w:t>
            </w:r>
            <w:r w:rsidR="00605172" w:rsidRPr="00C26E89">
              <w:rPr>
                <w:sz w:val="22"/>
                <w:szCs w:val="22"/>
              </w:rPr>
              <w:t>-</w:t>
            </w:r>
            <w:r w:rsidR="00C60930" w:rsidRPr="00C26E89">
              <w:rPr>
                <w:sz w:val="22"/>
                <w:szCs w:val="22"/>
              </w:rPr>
              <w:t>1</w:t>
            </w:r>
            <w:r w:rsidR="00476C99" w:rsidRPr="00C26E89">
              <w:rPr>
                <w:sz w:val="22"/>
                <w:szCs w:val="22"/>
              </w:rPr>
              <w:t>6</w:t>
            </w:r>
            <w:r w:rsidR="00605172" w:rsidRPr="00C26E89">
              <w:rPr>
                <w:sz w:val="22"/>
                <w:szCs w:val="22"/>
              </w:rPr>
              <w:t>.12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638AA8DB" w14:textId="77777777" w:rsidR="00605172" w:rsidRPr="00C26E89" w:rsidRDefault="00605172" w:rsidP="00605172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Согласно графику</w:t>
            </w:r>
          </w:p>
        </w:tc>
      </w:tr>
    </w:tbl>
    <w:p w14:paraId="20571D97" w14:textId="77777777" w:rsidR="00B83252" w:rsidRPr="00476C99" w:rsidRDefault="00B83252" w:rsidP="002E1D30">
      <w:pPr>
        <w:ind w:firstLine="708"/>
        <w:rPr>
          <w:sz w:val="16"/>
          <w:szCs w:val="16"/>
        </w:rPr>
      </w:pPr>
    </w:p>
    <w:p w14:paraId="4916F276" w14:textId="77777777" w:rsidR="006026CC" w:rsidRDefault="006026CC" w:rsidP="007D5C8F">
      <w:pPr>
        <w:rPr>
          <w:sz w:val="24"/>
          <w:szCs w:val="24"/>
        </w:rPr>
      </w:pPr>
      <w:r w:rsidRPr="00476C99">
        <w:rPr>
          <w:sz w:val="24"/>
          <w:szCs w:val="24"/>
        </w:rPr>
        <w:t>Руководитель</w:t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Pr="00476C99">
        <w:rPr>
          <w:sz w:val="24"/>
          <w:szCs w:val="24"/>
        </w:rPr>
        <w:t>_________</w:t>
      </w:r>
      <w:r w:rsidR="00AD4443" w:rsidRPr="00476C99">
        <w:rPr>
          <w:sz w:val="24"/>
          <w:szCs w:val="24"/>
        </w:rPr>
        <w:t>______</w:t>
      </w:r>
      <w:r w:rsidR="005F5A3A" w:rsidRPr="00965027">
        <w:rPr>
          <w:sz w:val="24"/>
          <w:szCs w:val="24"/>
        </w:rPr>
        <w:t xml:space="preserve"> </w:t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5F5A3A">
        <w:rPr>
          <w:sz w:val="24"/>
          <w:szCs w:val="24"/>
        </w:rPr>
        <w:t>В</w:t>
      </w:r>
      <w:r w:rsidRPr="00476C99">
        <w:rPr>
          <w:sz w:val="24"/>
          <w:szCs w:val="24"/>
        </w:rPr>
        <w:t>.</w:t>
      </w:r>
      <w:r w:rsidR="005F5A3A">
        <w:rPr>
          <w:sz w:val="24"/>
          <w:szCs w:val="24"/>
        </w:rPr>
        <w:t>А</w:t>
      </w:r>
      <w:r w:rsidRPr="00476C99">
        <w:rPr>
          <w:sz w:val="24"/>
          <w:szCs w:val="24"/>
        </w:rPr>
        <w:t xml:space="preserve">. </w:t>
      </w:r>
      <w:r w:rsidR="005F5A3A">
        <w:rPr>
          <w:sz w:val="24"/>
          <w:szCs w:val="24"/>
        </w:rPr>
        <w:t>Ящук</w:t>
      </w:r>
    </w:p>
    <w:p w14:paraId="10607316" w14:textId="47B97188" w:rsidR="005D075A" w:rsidRDefault="005D075A" w:rsidP="007D5C8F">
      <w:pPr>
        <w:rPr>
          <w:sz w:val="24"/>
          <w:szCs w:val="24"/>
        </w:rPr>
      </w:pPr>
      <w:r>
        <w:rPr>
          <w:sz w:val="24"/>
          <w:szCs w:val="24"/>
        </w:rPr>
        <w:t>Задание принял к исполнению 04.09.</w:t>
      </w:r>
      <w:r w:rsidR="0071056F">
        <w:rPr>
          <w:sz w:val="24"/>
          <w:szCs w:val="24"/>
        </w:rPr>
        <w:t>202</w:t>
      </w:r>
      <w:r w:rsidR="00280FC0">
        <w:rPr>
          <w:sz w:val="24"/>
          <w:szCs w:val="24"/>
        </w:rPr>
        <w:t>5</w:t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ermStart w:id="258178787" w:edGrp="everyone"/>
      <w:r>
        <w:rPr>
          <w:sz w:val="24"/>
          <w:szCs w:val="24"/>
        </w:rPr>
        <w:t>И.И. Иванов</w:t>
      </w:r>
      <w:permEnd w:id="258178787"/>
    </w:p>
    <w:p w14:paraId="5F2BBAC7" w14:textId="77777777" w:rsidR="005D075A" w:rsidRPr="005D075A" w:rsidRDefault="005D075A" w:rsidP="007D5C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75A">
        <w:rPr>
          <w:sz w:val="24"/>
          <w:szCs w:val="24"/>
        </w:rPr>
        <w:tab/>
      </w:r>
      <w:r w:rsidR="0021775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75A">
        <w:rPr>
          <w:sz w:val="24"/>
          <w:szCs w:val="24"/>
        </w:rPr>
        <w:t xml:space="preserve"> </w:t>
      </w:r>
      <w:r w:rsidRPr="00476C99">
        <w:rPr>
          <w:sz w:val="20"/>
        </w:rPr>
        <w:t>(</w:t>
      </w:r>
      <w:r w:rsidRPr="00476C99">
        <w:rPr>
          <w:i/>
          <w:sz w:val="20"/>
        </w:rPr>
        <w:t>подпись студента</w:t>
      </w:r>
      <w:r w:rsidRPr="00476C99">
        <w:rPr>
          <w:sz w:val="20"/>
        </w:rPr>
        <w:t>)</w:t>
      </w:r>
    </w:p>
    <w:sectPr w:rsidR="005D075A" w:rsidRPr="005D075A" w:rsidSect="007D5C8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785F" w14:textId="77777777" w:rsidR="00ED22B0" w:rsidRDefault="00ED22B0">
      <w:r>
        <w:separator/>
      </w:r>
    </w:p>
  </w:endnote>
  <w:endnote w:type="continuationSeparator" w:id="0">
    <w:p w14:paraId="54A63DE6" w14:textId="77777777" w:rsidR="00ED22B0" w:rsidRDefault="00ED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DE39" w14:textId="77777777" w:rsidR="00ED22B0" w:rsidRDefault="00ED22B0">
      <w:r>
        <w:separator/>
      </w:r>
    </w:p>
  </w:footnote>
  <w:footnote w:type="continuationSeparator" w:id="0">
    <w:p w14:paraId="4874AAB5" w14:textId="77777777" w:rsidR="00ED22B0" w:rsidRDefault="00ED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EAnoLr6L5eUZQ2x0LJfXKD6VZ8mjnApUdkI0B82JRCKszTuyhBEi4UN21QUAkqcfNMdaLaNDaGd80x36+9zXw==" w:salt="sLcQ7eLsmsFoE3IuTq2OoQ=="/>
  <w:autoFormatOverride/>
  <w:styleLockQFSet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3"/>
    <w:rsid w:val="00020D62"/>
    <w:rsid w:val="00045617"/>
    <w:rsid w:val="00076922"/>
    <w:rsid w:val="000817A3"/>
    <w:rsid w:val="000823EC"/>
    <w:rsid w:val="000C4B16"/>
    <w:rsid w:val="000C52B9"/>
    <w:rsid w:val="000C5A73"/>
    <w:rsid w:val="000D6317"/>
    <w:rsid w:val="000E64EC"/>
    <w:rsid w:val="000F2F4F"/>
    <w:rsid w:val="001009FC"/>
    <w:rsid w:val="00100FA8"/>
    <w:rsid w:val="00140AD3"/>
    <w:rsid w:val="001726A9"/>
    <w:rsid w:val="00174650"/>
    <w:rsid w:val="00187CFC"/>
    <w:rsid w:val="0019272A"/>
    <w:rsid w:val="00196B97"/>
    <w:rsid w:val="001B0168"/>
    <w:rsid w:val="001B37C9"/>
    <w:rsid w:val="001B65A3"/>
    <w:rsid w:val="001D03D4"/>
    <w:rsid w:val="001E48EC"/>
    <w:rsid w:val="00201422"/>
    <w:rsid w:val="00206217"/>
    <w:rsid w:val="00207D41"/>
    <w:rsid w:val="0021039E"/>
    <w:rsid w:val="0021465E"/>
    <w:rsid w:val="0021775A"/>
    <w:rsid w:val="00221DC5"/>
    <w:rsid w:val="0027086D"/>
    <w:rsid w:val="00280FC0"/>
    <w:rsid w:val="002B2461"/>
    <w:rsid w:val="002B3B4A"/>
    <w:rsid w:val="002C29F8"/>
    <w:rsid w:val="002D2FED"/>
    <w:rsid w:val="002E1D30"/>
    <w:rsid w:val="00303AD9"/>
    <w:rsid w:val="00317789"/>
    <w:rsid w:val="00320BEA"/>
    <w:rsid w:val="00337E9D"/>
    <w:rsid w:val="003404FB"/>
    <w:rsid w:val="00372481"/>
    <w:rsid w:val="00384CFC"/>
    <w:rsid w:val="00391C4B"/>
    <w:rsid w:val="0041197A"/>
    <w:rsid w:val="00422C4C"/>
    <w:rsid w:val="00426C1F"/>
    <w:rsid w:val="004322F5"/>
    <w:rsid w:val="00432A3E"/>
    <w:rsid w:val="00441613"/>
    <w:rsid w:val="00476C99"/>
    <w:rsid w:val="00483CB2"/>
    <w:rsid w:val="004916AC"/>
    <w:rsid w:val="004B48F8"/>
    <w:rsid w:val="004E5664"/>
    <w:rsid w:val="004F4C5B"/>
    <w:rsid w:val="005266F8"/>
    <w:rsid w:val="00534C11"/>
    <w:rsid w:val="00543A76"/>
    <w:rsid w:val="00544390"/>
    <w:rsid w:val="00546E7F"/>
    <w:rsid w:val="00575986"/>
    <w:rsid w:val="005776EB"/>
    <w:rsid w:val="00593A7F"/>
    <w:rsid w:val="005A5CAC"/>
    <w:rsid w:val="005B3512"/>
    <w:rsid w:val="005B3722"/>
    <w:rsid w:val="005C387F"/>
    <w:rsid w:val="005C645C"/>
    <w:rsid w:val="005D075A"/>
    <w:rsid w:val="005E1A6E"/>
    <w:rsid w:val="005F5A3A"/>
    <w:rsid w:val="006019E5"/>
    <w:rsid w:val="006026CC"/>
    <w:rsid w:val="00605172"/>
    <w:rsid w:val="00643DA6"/>
    <w:rsid w:val="006533F4"/>
    <w:rsid w:val="006807DD"/>
    <w:rsid w:val="0069231C"/>
    <w:rsid w:val="0069414A"/>
    <w:rsid w:val="006A3E7C"/>
    <w:rsid w:val="006E1247"/>
    <w:rsid w:val="0071056F"/>
    <w:rsid w:val="0071254C"/>
    <w:rsid w:val="00722CD8"/>
    <w:rsid w:val="00726FF8"/>
    <w:rsid w:val="00733E97"/>
    <w:rsid w:val="0075447F"/>
    <w:rsid w:val="00767AE3"/>
    <w:rsid w:val="00775947"/>
    <w:rsid w:val="00784510"/>
    <w:rsid w:val="007A50CF"/>
    <w:rsid w:val="007C5AFD"/>
    <w:rsid w:val="007D5C8F"/>
    <w:rsid w:val="007F7CE5"/>
    <w:rsid w:val="00801DC8"/>
    <w:rsid w:val="00803BF7"/>
    <w:rsid w:val="008138B0"/>
    <w:rsid w:val="00813F2E"/>
    <w:rsid w:val="0082362A"/>
    <w:rsid w:val="00825BAA"/>
    <w:rsid w:val="00847FE0"/>
    <w:rsid w:val="00864D7C"/>
    <w:rsid w:val="00876EC9"/>
    <w:rsid w:val="00883973"/>
    <w:rsid w:val="00891E78"/>
    <w:rsid w:val="008A0D76"/>
    <w:rsid w:val="008A3DF0"/>
    <w:rsid w:val="008D2D9A"/>
    <w:rsid w:val="008E0B97"/>
    <w:rsid w:val="008E4E38"/>
    <w:rsid w:val="00902FCD"/>
    <w:rsid w:val="0093629E"/>
    <w:rsid w:val="009434CB"/>
    <w:rsid w:val="00965027"/>
    <w:rsid w:val="00967996"/>
    <w:rsid w:val="00982B22"/>
    <w:rsid w:val="009873C6"/>
    <w:rsid w:val="009A55BD"/>
    <w:rsid w:val="009B1261"/>
    <w:rsid w:val="009B193C"/>
    <w:rsid w:val="009B1F73"/>
    <w:rsid w:val="009B5BE8"/>
    <w:rsid w:val="009E1603"/>
    <w:rsid w:val="009F0171"/>
    <w:rsid w:val="009F2F16"/>
    <w:rsid w:val="00A254D3"/>
    <w:rsid w:val="00A27D60"/>
    <w:rsid w:val="00A45154"/>
    <w:rsid w:val="00A57C50"/>
    <w:rsid w:val="00A75D82"/>
    <w:rsid w:val="00A80943"/>
    <w:rsid w:val="00A80E8A"/>
    <w:rsid w:val="00AC26F2"/>
    <w:rsid w:val="00AC2B11"/>
    <w:rsid w:val="00AD4443"/>
    <w:rsid w:val="00AE6C5E"/>
    <w:rsid w:val="00AF044A"/>
    <w:rsid w:val="00B0263B"/>
    <w:rsid w:val="00B557E3"/>
    <w:rsid w:val="00B63577"/>
    <w:rsid w:val="00B83252"/>
    <w:rsid w:val="00B90D89"/>
    <w:rsid w:val="00B9564D"/>
    <w:rsid w:val="00BB5454"/>
    <w:rsid w:val="00BF5335"/>
    <w:rsid w:val="00C04854"/>
    <w:rsid w:val="00C14B99"/>
    <w:rsid w:val="00C24D25"/>
    <w:rsid w:val="00C26E89"/>
    <w:rsid w:val="00C40EF3"/>
    <w:rsid w:val="00C60930"/>
    <w:rsid w:val="00C843D9"/>
    <w:rsid w:val="00CA2B9F"/>
    <w:rsid w:val="00CF76D1"/>
    <w:rsid w:val="00D04306"/>
    <w:rsid w:val="00D26DF7"/>
    <w:rsid w:val="00D3505A"/>
    <w:rsid w:val="00D72441"/>
    <w:rsid w:val="00D862BF"/>
    <w:rsid w:val="00D912E9"/>
    <w:rsid w:val="00DC1821"/>
    <w:rsid w:val="00DC25A9"/>
    <w:rsid w:val="00DD5774"/>
    <w:rsid w:val="00DE1897"/>
    <w:rsid w:val="00E01DF8"/>
    <w:rsid w:val="00E030B9"/>
    <w:rsid w:val="00E053FD"/>
    <w:rsid w:val="00E17265"/>
    <w:rsid w:val="00E64EE1"/>
    <w:rsid w:val="00E83ED1"/>
    <w:rsid w:val="00EB276B"/>
    <w:rsid w:val="00ED22B0"/>
    <w:rsid w:val="00EE744D"/>
    <w:rsid w:val="00EF4888"/>
    <w:rsid w:val="00F02FE5"/>
    <w:rsid w:val="00F053D6"/>
    <w:rsid w:val="00F13B7F"/>
    <w:rsid w:val="00F20945"/>
    <w:rsid w:val="00F359BE"/>
    <w:rsid w:val="00F467CF"/>
    <w:rsid w:val="00F54489"/>
    <w:rsid w:val="00F6060D"/>
    <w:rsid w:val="00F6608F"/>
    <w:rsid w:val="00F72730"/>
    <w:rsid w:val="00FA4A10"/>
    <w:rsid w:val="00FB7C41"/>
    <w:rsid w:val="00FC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D5D32"/>
  <w15:docId w15:val="{DE3C5DD9-929E-479B-BE6D-92AB49CE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FD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053FD"/>
    <w:pPr>
      <w:keepNext/>
      <w:autoSpaceDE w:val="0"/>
      <w:autoSpaceDN w:val="0"/>
      <w:spacing w:line="300" w:lineRule="exact"/>
      <w:jc w:val="center"/>
      <w:outlineLvl w:val="0"/>
    </w:pPr>
    <w:rPr>
      <w:rFonts w:ascii="Arial" w:hAnsi="Arial" w:cs="Arial"/>
      <w:b/>
      <w:bCs/>
      <w:i/>
      <w:iCs/>
      <w:sz w:val="36"/>
      <w:szCs w:val="36"/>
    </w:rPr>
  </w:style>
  <w:style w:type="table" w:styleId="a3">
    <w:name w:val="Table Grid"/>
    <w:basedOn w:val="a1"/>
    <w:rsid w:val="00E0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825BAA"/>
    <w:rPr>
      <w:sz w:val="20"/>
    </w:rPr>
  </w:style>
  <w:style w:type="character" w:styleId="a5">
    <w:name w:val="footnote reference"/>
    <w:semiHidden/>
    <w:rsid w:val="00825BAA"/>
    <w:rPr>
      <w:vertAlign w:val="superscript"/>
    </w:rPr>
  </w:style>
  <w:style w:type="character" w:styleId="a6">
    <w:name w:val="Placeholder Text"/>
    <w:uiPriority w:val="99"/>
    <w:semiHidden/>
    <w:rsid w:val="0007692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769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692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39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83973"/>
    <w:rPr>
      <w:sz w:val="26"/>
    </w:rPr>
  </w:style>
  <w:style w:type="paragraph" w:styleId="ab">
    <w:name w:val="footer"/>
    <w:basedOn w:val="a"/>
    <w:link w:val="ac"/>
    <w:uiPriority w:val="99"/>
    <w:unhideWhenUsed/>
    <w:rsid w:val="008839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8397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2A36-CAE2-4D10-BD7E-630CBE54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1242</Words>
  <Characters>7083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studentlib2</dc:creator>
  <cp:keywords/>
  <cp:lastModifiedBy>alexvikt.minsk@gmail.com</cp:lastModifiedBy>
  <cp:revision>2</cp:revision>
  <cp:lastPrinted>2014-09-01T13:10:00Z</cp:lastPrinted>
  <dcterms:created xsi:type="dcterms:W3CDTF">2025-09-19T10:38:00Z</dcterms:created>
  <dcterms:modified xsi:type="dcterms:W3CDTF">2025-09-19T10:38:00Z</dcterms:modified>
</cp:coreProperties>
</file>