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154" w:type="pct"/>
        <w:tblInd w:w="-279" w:type="dxa"/>
        <w:tblLook w:val="04A0" w:firstRow="1" w:lastRow="0" w:firstColumn="1" w:lastColumn="0" w:noHBand="0" w:noVBand="1"/>
      </w:tblPr>
      <w:tblGrid>
        <w:gridCol w:w="946"/>
        <w:gridCol w:w="383"/>
        <w:gridCol w:w="3684"/>
        <w:gridCol w:w="1698"/>
        <w:gridCol w:w="2640"/>
      </w:tblGrid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2"/>
            <w:shd w:val="clear" w:color="auto" w:fill="auto"/>
            <w:vAlign w:val="bottom"/>
          </w:tcPr>
          <w:p w:rsidR="002D3880" w:rsidRPr="00D65BA8" w:rsidRDefault="00255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D3880" w:rsidRPr="00D65BA8" w:rsidRDefault="00255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к приказу ректора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2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_____________№________________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3 курса </w:t>
            </w:r>
            <w:proofErr w:type="gram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ФРЭ  специальности</w:t>
            </w:r>
            <w:proofErr w:type="gram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1-39 01 01 «Радиотехника (программируемые радиоэлектронные средства)», направляемых на производственную (технологическую) практику</w:t>
            </w: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период  с</w:t>
            </w:r>
            <w:proofErr w:type="gram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05.06.2025 г. по  02.07.2025 г.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ООО "Смарт Идея",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г.Минск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Бондаренко Фёдор Павлович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ИРТ А.А. </w:t>
            </w:r>
            <w:proofErr w:type="spellStart"/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Лапцевич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ОАО "МНИПИ", г. Минск</w:t>
            </w:r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Василенко Константин Романович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Сугак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доцент кафедры ИРТ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  <w:proofErr w:type="spellStart"/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Здоровцев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ОАО "ПРОМСВЯЗЬ",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г.Минск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ст. преподаватель кафедры ИРТ М.П. Федоринчик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РУП "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Белтелеком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" сервисный центр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Молодечненского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г.Молодечно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Ермилов Даниил Андреевич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ст. преподаватель кафедры ИРТ М.П. Федоринчик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ОАО "КБ Радар",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г.Минск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Сикорский Захар Александрович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Янковский Никита Алексеевич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доцент кафедры ИРТ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А.Е. Курочкин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ООО "Бюро городской недвижимости",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г.Минск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Прокопчук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Егор Олегович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ИРТ А.А. </w:t>
            </w:r>
            <w:proofErr w:type="spellStart"/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Лапцевич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ООО "ЗУБР ТЕХСЕРВИС",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г.Минск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Разумов Матвей Александрович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ИРТ А.А. </w:t>
            </w:r>
            <w:proofErr w:type="spellStart"/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Лапцевич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Докшицкий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филиал Витебского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облпотребобщества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г.Докшицы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Мирончик Владислав Александрович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ИРТ А.А. </w:t>
            </w:r>
            <w:proofErr w:type="spellStart"/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Лапцевич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ОАО "2566 завод по ремонту радиоэлектронного вооружения",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г.Борисов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Градович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Артём Владимирович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доцент кафедры ИРТ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В.Б. </w:t>
            </w:r>
            <w:proofErr w:type="spellStart"/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Кирильчук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Евроторг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г.Минск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Воронович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Антон Васильевич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ИРТ В.Б. </w:t>
            </w:r>
            <w:proofErr w:type="spellStart"/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Кирильчук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ЧПУП "Форма", г. Светлогорск</w:t>
            </w:r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Железов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Даниил Владимирович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ИРТ В.Б. </w:t>
            </w:r>
            <w:proofErr w:type="spellStart"/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Кирильчук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Карнария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г.Минск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Маслюченко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Кирилл Юрьевич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ст. преподаватель кафедры ИРТ М.П. Федоринчик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ООО "Управляющая Компания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Фасиликом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", г. Минск</w:t>
            </w:r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Кривальцевич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Глеб Иванович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доцент кафедры ИРТ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А.И. Митюхин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ОИПИ НАН Беларуси,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г.Минск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Гончаров Даниил Валерьевич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доцент кафедры ИРТ А.И. Митюхин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ОАО "Пеленг",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г.Минск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Васкевич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Сергеевич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доцент кафедры ИРТ А.И. Митюхин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ООО "ИТТАС", г. Минск</w:t>
            </w:r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Левчук Никита Эдуардович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доцент кафедры ИРТ А.И. Митюхин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НПООО "ОКБ ТСП",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г.Минск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Брезин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Марат Александрович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Пожилов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доцент кафедры ИРТ А.Е. Курочкин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 w:rsidP="005E7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УО "БГУИР",  кафедра ИРТ</w:t>
            </w:r>
            <w:bookmarkStart w:id="0" w:name="_GoBack"/>
            <w:bookmarkEnd w:id="0"/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Богатов Илья Иванович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Дрозд Виталий Алексеевич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Ефимович Никита Николаевич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доцент кафедры ИРТ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proofErr w:type="spellStart"/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Лапцевич</w:t>
            </w:r>
            <w:proofErr w:type="spellEnd"/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shd w:val="clear" w:color="auto" w:fill="auto"/>
            <w:vAlign w:val="bottom"/>
          </w:tcPr>
          <w:p w:rsidR="002D3880" w:rsidRPr="00D65BA8" w:rsidRDefault="002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ООО "Линтера </w:t>
            </w: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ТехСервис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", г. Минск</w:t>
            </w:r>
          </w:p>
        </w:tc>
      </w:tr>
      <w:tr w:rsidR="002D3880" w:rsidRPr="00D65BA8" w:rsidTr="005E77C2">
        <w:trPr>
          <w:cantSplit/>
        </w:trPr>
        <w:tc>
          <w:tcPr>
            <w:tcW w:w="5023" w:type="dxa"/>
            <w:gridSpan w:val="3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Шарапова Виктория Александровна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55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гр. 240401</w:t>
            </w:r>
          </w:p>
        </w:tc>
        <w:tc>
          <w:tcPr>
            <w:tcW w:w="2640" w:type="dxa"/>
            <w:shd w:val="clear" w:color="auto" w:fill="auto"/>
            <w:tcMar>
              <w:left w:w="420" w:type="dxa"/>
            </w:tcMar>
            <w:vAlign w:val="bottom"/>
          </w:tcPr>
          <w:p w:rsidR="002D3880" w:rsidRPr="00D65BA8" w:rsidRDefault="00255524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80" w:rsidRPr="00D65BA8" w:rsidTr="005E77C2">
        <w:trPr>
          <w:cantSplit/>
        </w:trPr>
        <w:tc>
          <w:tcPr>
            <w:tcW w:w="9361" w:type="dxa"/>
            <w:gridSpan w:val="5"/>
            <w:shd w:val="clear" w:color="auto" w:fill="auto"/>
            <w:vAlign w:val="bottom"/>
          </w:tcPr>
          <w:p w:rsidR="002D3880" w:rsidRPr="00D65BA8" w:rsidRDefault="0025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A8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практики: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BA8" w:rsidRPr="00D65BA8">
              <w:rPr>
                <w:rFonts w:ascii="Times New Roman" w:hAnsi="Times New Roman" w:cs="Times New Roman"/>
                <w:sz w:val="28"/>
                <w:szCs w:val="28"/>
              </w:rPr>
              <w:t>доцент кафедры ИРТ А.Е. Курочкин</w:t>
            </w:r>
          </w:p>
        </w:tc>
      </w:tr>
      <w:tr w:rsidR="002D3880" w:rsidRPr="00D65BA8" w:rsidTr="005E77C2">
        <w:trPr>
          <w:cantSplit/>
        </w:trPr>
        <w:tc>
          <w:tcPr>
            <w:tcW w:w="94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D3880" w:rsidRPr="00D65BA8" w:rsidRDefault="002D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9D8" w:rsidRPr="00D65BA8" w:rsidRDefault="00ED59D8">
      <w:pPr>
        <w:rPr>
          <w:rFonts w:ascii="Times New Roman" w:hAnsi="Times New Roman" w:cs="Times New Roman"/>
          <w:sz w:val="28"/>
          <w:szCs w:val="28"/>
        </w:rPr>
      </w:pPr>
    </w:p>
    <w:p w:rsidR="00D65BA8" w:rsidRPr="00D65BA8" w:rsidRDefault="00D65BA8" w:rsidP="00D65BA8">
      <w:pPr>
        <w:rPr>
          <w:rFonts w:ascii="Times New Roman" w:hAnsi="Times New Roman" w:cs="Times New Roman"/>
          <w:sz w:val="28"/>
          <w:szCs w:val="28"/>
        </w:rPr>
      </w:pPr>
      <w:r w:rsidRPr="00D65BA8">
        <w:rPr>
          <w:rFonts w:ascii="Times New Roman" w:hAnsi="Times New Roman" w:cs="Times New Roman"/>
          <w:sz w:val="28"/>
          <w:szCs w:val="28"/>
        </w:rPr>
        <w:t xml:space="preserve">Декан </w:t>
      </w:r>
      <w:r w:rsidRPr="00D65BA8">
        <w:rPr>
          <w:rFonts w:ascii="Times New Roman" w:hAnsi="Times New Roman" w:cs="Times New Roman"/>
          <w:sz w:val="28"/>
          <w:szCs w:val="28"/>
        </w:rPr>
        <w:tab/>
      </w:r>
      <w:r w:rsidRPr="00D65BA8">
        <w:rPr>
          <w:rFonts w:ascii="Times New Roman" w:hAnsi="Times New Roman" w:cs="Times New Roman"/>
          <w:sz w:val="28"/>
          <w:szCs w:val="28"/>
        </w:rPr>
        <w:tab/>
      </w:r>
      <w:r w:rsidRPr="00D65BA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D65BA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65BA8">
        <w:rPr>
          <w:rFonts w:ascii="Times New Roman" w:hAnsi="Times New Roman" w:cs="Times New Roman"/>
          <w:i/>
          <w:sz w:val="28"/>
          <w:szCs w:val="28"/>
        </w:rPr>
        <w:tab/>
        <w:t xml:space="preserve">          </w:t>
      </w:r>
      <w:r w:rsidRPr="00D65BA8">
        <w:rPr>
          <w:rFonts w:ascii="Times New Roman" w:hAnsi="Times New Roman" w:cs="Times New Roman"/>
          <w:i/>
          <w:sz w:val="28"/>
          <w:szCs w:val="28"/>
        </w:rPr>
        <w:tab/>
        <w:t xml:space="preserve">               </w:t>
      </w:r>
      <w:r w:rsidRPr="00D65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BA8">
        <w:rPr>
          <w:rFonts w:ascii="Times New Roman" w:hAnsi="Times New Roman" w:cs="Times New Roman"/>
          <w:sz w:val="28"/>
          <w:szCs w:val="28"/>
        </w:rPr>
        <w:t>Гранько</w:t>
      </w:r>
      <w:proofErr w:type="spellEnd"/>
      <w:r w:rsidRPr="00D65BA8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65BA8" w:rsidRPr="00D65BA8" w:rsidRDefault="00D65BA8">
      <w:pPr>
        <w:rPr>
          <w:rFonts w:ascii="Times New Roman" w:hAnsi="Times New Roman" w:cs="Times New Roman"/>
          <w:sz w:val="28"/>
          <w:szCs w:val="28"/>
        </w:rPr>
      </w:pPr>
      <w:r w:rsidRPr="00D65BA8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D65BA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D65BA8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</w:t>
      </w:r>
      <w:r w:rsidRPr="00D65BA8">
        <w:rPr>
          <w:rFonts w:ascii="Times New Roman" w:hAnsi="Times New Roman" w:cs="Times New Roman"/>
          <w:sz w:val="28"/>
          <w:szCs w:val="28"/>
        </w:rPr>
        <w:t xml:space="preserve">        Листопад Н.И.</w:t>
      </w:r>
    </w:p>
    <w:sectPr w:rsidR="00D65BA8" w:rsidRPr="00D65BA8">
      <w:pgSz w:w="11907" w:h="16839"/>
      <w:pgMar w:top="1134" w:right="1134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880"/>
    <w:rsid w:val="00255524"/>
    <w:rsid w:val="002D3880"/>
    <w:rsid w:val="005E77C2"/>
    <w:rsid w:val="00D65BA8"/>
    <w:rsid w:val="00E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A143B-2F89-422E-83E3-48E2D091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FMP</cp:lastModifiedBy>
  <cp:revision>3</cp:revision>
  <dcterms:created xsi:type="dcterms:W3CDTF">2025-05-14T13:27:00Z</dcterms:created>
  <dcterms:modified xsi:type="dcterms:W3CDTF">2025-05-15T13:10:00Z</dcterms:modified>
</cp:coreProperties>
</file>