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48" w:rsidRDefault="00D432F6" w:rsidP="00EA3F48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EA3F48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8 мая – Международный день Красного Креста</w:t>
      </w:r>
    </w:p>
    <w:p w:rsidR="00D432F6" w:rsidRDefault="00D432F6" w:rsidP="00EA3F48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EA3F48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 Красного Полумесяца</w:t>
      </w:r>
    </w:p>
    <w:p w:rsidR="00EA3F48" w:rsidRPr="00EA3F48" w:rsidRDefault="00EA3F48" w:rsidP="00EA3F48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432F6" w:rsidRDefault="00D432F6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3F">
        <w:rPr>
          <w:rFonts w:ascii="Times New Roman" w:hAnsi="Times New Roman" w:cs="Times New Roman"/>
          <w:sz w:val="28"/>
          <w:szCs w:val="28"/>
        </w:rPr>
        <w:t>«Гуманность. Международное Движение Красного Креста и Красного Полумесяца, порожденное стремлением оказывать помощь всем раненым на поле боя без исключения или предпочтения, старается при любых обстоятельствах как на международном, так и на национальном уровне предотвращать или облегчать страдания человека. Движение призвано защищать жизнь и здоровье людей и обеспечивать уважение к человеческой личности. Оно способствует достижению взаимопонимания, дружбы, сотрудничества и прочного мира между народами».</w:t>
      </w:r>
      <w:r w:rsidR="00925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F6" w:rsidRPr="00CD6D3F" w:rsidRDefault="0092538C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190</w:t>
      </w:r>
      <w:r w:rsidR="00D432F6" w:rsidRPr="009462CF">
        <w:rPr>
          <w:rFonts w:ascii="Times New Roman" w:hAnsi="Times New Roman" w:cs="Times New Roman"/>
          <w:sz w:val="28"/>
          <w:szCs w:val="28"/>
        </w:rPr>
        <w:t xml:space="preserve"> национальных обществ</w:t>
      </w:r>
      <w:r w:rsidR="009B251B" w:rsidRPr="009462CF">
        <w:rPr>
          <w:rFonts w:ascii="Times New Roman" w:hAnsi="Times New Roman" w:cs="Times New Roman"/>
          <w:sz w:val="28"/>
          <w:szCs w:val="28"/>
        </w:rPr>
        <w:t> </w:t>
      </w:r>
      <w:r w:rsidR="00D432F6" w:rsidRPr="009462CF">
        <w:rPr>
          <w:rFonts w:ascii="Times New Roman" w:hAnsi="Times New Roman" w:cs="Times New Roman"/>
          <w:sz w:val="28"/>
          <w:szCs w:val="28"/>
        </w:rPr>
        <w:t xml:space="preserve">Красного Креста и Красного Полумесяца, Международная Федерация обществ Красного Креста и Красного Полумесяца и Международный Комитет Красного Креста (МККК), руководствуясь принципом гуманности, прилагают </w:t>
      </w:r>
      <w:r w:rsidR="00D432F6" w:rsidRPr="00CD6D3F">
        <w:rPr>
          <w:rFonts w:ascii="Times New Roman" w:hAnsi="Times New Roman" w:cs="Times New Roman"/>
          <w:sz w:val="28"/>
          <w:szCs w:val="28"/>
        </w:rPr>
        <w:t>все силы для того, чтобы помочь людям подготовиться к чрезвычайным ситуациям, справиться с их последствия</w:t>
      </w:r>
      <w:r w:rsidR="00F74DB7">
        <w:rPr>
          <w:rFonts w:ascii="Times New Roman" w:hAnsi="Times New Roman" w:cs="Times New Roman"/>
          <w:sz w:val="28"/>
          <w:szCs w:val="28"/>
        </w:rPr>
        <w:t>ми</w:t>
      </w:r>
      <w:r w:rsidR="00D432F6" w:rsidRPr="00CD6D3F">
        <w:rPr>
          <w:rFonts w:ascii="Times New Roman" w:hAnsi="Times New Roman" w:cs="Times New Roman"/>
          <w:sz w:val="28"/>
          <w:szCs w:val="28"/>
        </w:rPr>
        <w:t xml:space="preserve"> и вернуться к нормальной жизни.</w:t>
      </w:r>
    </w:p>
    <w:p w:rsidR="00D432F6" w:rsidRDefault="00D432F6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3F">
        <w:rPr>
          <w:rFonts w:ascii="Times New Roman" w:hAnsi="Times New Roman" w:cs="Times New Roman"/>
          <w:sz w:val="28"/>
          <w:szCs w:val="28"/>
        </w:rPr>
        <w:t>Движение Красного Креста и Красного Полумесяца – это крупнейшая в мире гуманитарная сеть, которая состоит из миллионов добровольцев и профессионалов, работающих в непосредственной близости к тем, кто нуждается в помощи.</w:t>
      </w:r>
    </w:p>
    <w:p w:rsidR="00D432F6" w:rsidRPr="003E2D31" w:rsidRDefault="00D432F6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3F">
        <w:rPr>
          <w:rFonts w:ascii="Times New Roman" w:hAnsi="Times New Roman" w:cs="Times New Roman"/>
          <w:sz w:val="28"/>
          <w:szCs w:val="28"/>
        </w:rPr>
        <w:t>За последнее десятилетие добровольцы и сотрудники национальных обществ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3F">
        <w:rPr>
          <w:rFonts w:ascii="Times New Roman" w:hAnsi="Times New Roman" w:cs="Times New Roman"/>
          <w:sz w:val="28"/>
          <w:szCs w:val="28"/>
        </w:rPr>
        <w:t xml:space="preserve">Красного Креста и Красного Полумесяца оказали поддержку более чем </w:t>
      </w:r>
      <w:r w:rsidRPr="003E2D31">
        <w:rPr>
          <w:rFonts w:ascii="Times New Roman" w:hAnsi="Times New Roman" w:cs="Times New Roman"/>
          <w:sz w:val="28"/>
          <w:szCs w:val="28"/>
        </w:rPr>
        <w:t>160 м</w:t>
      </w:r>
      <w:r w:rsidR="0010045A" w:rsidRPr="003E2D31">
        <w:rPr>
          <w:rFonts w:ascii="Times New Roman" w:hAnsi="Times New Roman" w:cs="Times New Roman"/>
          <w:sz w:val="28"/>
          <w:szCs w:val="28"/>
        </w:rPr>
        <w:t>и</w:t>
      </w:r>
      <w:r w:rsidRPr="003E2D31">
        <w:rPr>
          <w:rFonts w:ascii="Times New Roman" w:hAnsi="Times New Roman" w:cs="Times New Roman"/>
          <w:sz w:val="28"/>
          <w:szCs w:val="28"/>
        </w:rPr>
        <w:t>л</w:t>
      </w:r>
      <w:r w:rsidR="0010045A" w:rsidRPr="003E2D31">
        <w:rPr>
          <w:rFonts w:ascii="Times New Roman" w:hAnsi="Times New Roman" w:cs="Times New Roman"/>
          <w:sz w:val="28"/>
          <w:szCs w:val="28"/>
        </w:rPr>
        <w:t>лионам</w:t>
      </w:r>
      <w:r w:rsidRPr="003E2D31">
        <w:rPr>
          <w:rFonts w:ascii="Times New Roman" w:hAnsi="Times New Roman" w:cs="Times New Roman"/>
          <w:sz w:val="28"/>
          <w:szCs w:val="28"/>
        </w:rPr>
        <w:t xml:space="preserve"> человек, пострадавших в результате чрезвычайных ситуаций: от стихийных бедствий до общественных беспорядков.</w:t>
      </w:r>
    </w:p>
    <w:p w:rsidR="00A84677" w:rsidRPr="003E2D31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i/>
          <w:sz w:val="28"/>
          <w:szCs w:val="28"/>
        </w:rPr>
        <w:t>Основателем самого широкого общественного движения в мире стал в середине 19 века швейцарец Анри Дюнан</w:t>
      </w:r>
      <w:r w:rsidRPr="003E2D31">
        <w:rPr>
          <w:rFonts w:ascii="Times New Roman" w:hAnsi="Times New Roman" w:cs="Times New Roman"/>
          <w:sz w:val="28"/>
          <w:szCs w:val="28"/>
        </w:rPr>
        <w:t xml:space="preserve">. Он был поразительным человеком. Вся его жизнь была посвящена милосердию, состраданию, помощи людям. Сын состоятельных родителей, он с 18 лет помогает больным, с 20 – еще и заключенным. Случайно попав на поле битвы при Сольферино в Италии, потрясенный тысячами убитых и раненых, которым не успевают помочь, он приходит к идее создания обществ добровольцев, которые могли бы оказывать помощь раненым во время войн. </w:t>
      </w:r>
    </w:p>
    <w:p w:rsidR="00A84677" w:rsidRPr="00D432F6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t xml:space="preserve">Написанная им книга с рассказом об изнанке войны и о раненых, которых можно было бы спасти, привлекла к его идее многих людей. Зимой 1863 года </w:t>
      </w:r>
      <w:r w:rsidR="009B251B" w:rsidRPr="003E2D31">
        <w:rPr>
          <w:rFonts w:ascii="Times New Roman" w:hAnsi="Times New Roman" w:cs="Times New Roman"/>
          <w:sz w:val="28"/>
          <w:szCs w:val="28"/>
        </w:rPr>
        <w:t xml:space="preserve">Анри </w:t>
      </w:r>
      <w:r w:rsidRPr="003E2D31">
        <w:rPr>
          <w:rFonts w:ascii="Times New Roman" w:hAnsi="Times New Roman" w:cs="Times New Roman"/>
          <w:sz w:val="28"/>
          <w:szCs w:val="28"/>
        </w:rPr>
        <w:t xml:space="preserve">Дюнан становится секретарем организованного им комитета, который начинает </w:t>
      </w:r>
      <w:r w:rsidRPr="00D432F6">
        <w:rPr>
          <w:rFonts w:ascii="Times New Roman" w:hAnsi="Times New Roman" w:cs="Times New Roman"/>
          <w:sz w:val="28"/>
          <w:szCs w:val="28"/>
        </w:rPr>
        <w:t xml:space="preserve">заниматься созданием добровольных обществ, члены которых могли бы проходить подготовку, чтобы во время войны уметь оказывать помощь раненым. </w:t>
      </w:r>
      <w:r w:rsidR="00D432F6">
        <w:rPr>
          <w:rFonts w:ascii="Times New Roman" w:hAnsi="Times New Roman" w:cs="Times New Roman"/>
          <w:sz w:val="28"/>
          <w:szCs w:val="28"/>
        </w:rPr>
        <w:t xml:space="preserve">  </w:t>
      </w:r>
      <w:r w:rsidRPr="00D432F6">
        <w:rPr>
          <w:rFonts w:ascii="Times New Roman" w:hAnsi="Times New Roman" w:cs="Times New Roman"/>
          <w:sz w:val="28"/>
          <w:szCs w:val="28"/>
        </w:rPr>
        <w:lastRenderedPageBreak/>
        <w:t>Велась разработка международных гуманитарных принципов, посылались письма, велись переговоры с правительствами разных стран.</w:t>
      </w:r>
    </w:p>
    <w:p w:rsidR="00A84677" w:rsidRPr="003E2D31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t>Результатом этой работы стала международная конференция в Женеве в октябре того же года, на которую собрались делегаты из 16 стран. Здесь была подписана Женевская конвенция. Она гарантировала неприкосновенность тем, кто оказывает помощь раненым, и определила эмблему для них – красный крест на белом фоне. Этот день – 29 октября 1863 г. – стал днем рождения общества Красного креста.</w:t>
      </w:r>
    </w:p>
    <w:p w:rsidR="00A84677" w:rsidRPr="003E2D31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t xml:space="preserve">За год были созданы общества более чем в 10 странах. А в сентябре 1864 г. было принято межправительственное соглашение </w:t>
      </w:r>
      <w:r w:rsidR="00E70EA6" w:rsidRPr="003E2D31">
        <w:rPr>
          <w:rFonts w:ascii="Times New Roman" w:hAnsi="Times New Roman" w:cs="Times New Roman"/>
          <w:sz w:val="28"/>
          <w:szCs w:val="28"/>
        </w:rPr>
        <w:t>–</w:t>
      </w:r>
      <w:r w:rsidRPr="003E2D31">
        <w:rPr>
          <w:rFonts w:ascii="Times New Roman" w:hAnsi="Times New Roman" w:cs="Times New Roman"/>
          <w:sz w:val="28"/>
          <w:szCs w:val="28"/>
        </w:rPr>
        <w:t xml:space="preserve"> «Женевская конвенция об улучшении участи раненых и больных воинов во время сухопутной войны», которая придала особый статус эмблеме Красного Креста. Теперь эмблема означала, что носящие ее люди, санитарные повозки и госпитали считаются нейтральными, им должны быть обеспечены защита и уважение.</w:t>
      </w:r>
    </w:p>
    <w:p w:rsidR="00A84677" w:rsidRPr="0010045A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t xml:space="preserve">К 1895 г. общества Красного Креста </w:t>
      </w:r>
      <w:r w:rsidRPr="0010045A">
        <w:rPr>
          <w:rFonts w:ascii="Times New Roman" w:hAnsi="Times New Roman" w:cs="Times New Roman"/>
          <w:sz w:val="28"/>
          <w:szCs w:val="28"/>
        </w:rPr>
        <w:t>работали уже в 37 странах, а Женевскую конвенцию об обращении с ранеными подписали 42 страны.</w:t>
      </w:r>
    </w:p>
    <w:p w:rsidR="00A84677" w:rsidRPr="003E2D31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t>В 1901 г. А. Дюнан стал первым лауреатом Нобелевской премии мира. Премию он отдал на благотворительность, как всегда поступал с теми деньгами, которые имел.</w:t>
      </w:r>
    </w:p>
    <w:p w:rsidR="00A84677" w:rsidRPr="003E2D31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t xml:space="preserve">Новое название </w:t>
      </w:r>
      <w:r w:rsidR="00E70EA6" w:rsidRPr="003E2D31">
        <w:rPr>
          <w:rFonts w:ascii="Times New Roman" w:hAnsi="Times New Roman" w:cs="Times New Roman"/>
          <w:sz w:val="28"/>
          <w:szCs w:val="28"/>
        </w:rPr>
        <w:t>–</w:t>
      </w:r>
      <w:r w:rsidRPr="003E2D31">
        <w:rPr>
          <w:rFonts w:ascii="Times New Roman" w:hAnsi="Times New Roman" w:cs="Times New Roman"/>
          <w:sz w:val="28"/>
          <w:szCs w:val="28"/>
        </w:rPr>
        <w:t xml:space="preserve"> Международное движение Красного Креста и Красного Полумесяца </w:t>
      </w:r>
      <w:r w:rsidR="00E70EA6" w:rsidRPr="003E2D31">
        <w:rPr>
          <w:rFonts w:ascii="Times New Roman" w:hAnsi="Times New Roman" w:cs="Times New Roman"/>
          <w:sz w:val="28"/>
          <w:szCs w:val="28"/>
        </w:rPr>
        <w:t>–</w:t>
      </w:r>
      <w:r w:rsidRPr="003E2D31">
        <w:rPr>
          <w:rFonts w:ascii="Times New Roman" w:hAnsi="Times New Roman" w:cs="Times New Roman"/>
          <w:sz w:val="28"/>
          <w:szCs w:val="28"/>
        </w:rPr>
        <w:t xml:space="preserve"> утверждено на 25-й международной конференции в октябре 1986 г.</w:t>
      </w:r>
    </w:p>
    <w:p w:rsidR="00A84677" w:rsidRPr="00D432F6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t xml:space="preserve">Возглавляет движение Международный Комитет, штаб-квартира которого находится в Женеве. В периоды </w:t>
      </w:r>
      <w:r w:rsidRPr="00D432F6">
        <w:rPr>
          <w:rFonts w:ascii="Times New Roman" w:hAnsi="Times New Roman" w:cs="Times New Roman"/>
          <w:sz w:val="28"/>
          <w:szCs w:val="28"/>
        </w:rPr>
        <w:t>военных конфликтов Комитет становится посредником между воюющими сторонами. Представители движения имеют право без всяких препятствий находиться на территории лагерей пленных и беженцев, помогать им, лечить и собирать правдивую информацию об условиях, в которых находятся люди.</w:t>
      </w:r>
    </w:p>
    <w:p w:rsidR="006C572E" w:rsidRDefault="006C572E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2E">
        <w:rPr>
          <w:rFonts w:ascii="Times New Roman" w:hAnsi="Times New Roman" w:cs="Times New Roman"/>
          <w:sz w:val="28"/>
          <w:szCs w:val="28"/>
        </w:rPr>
        <w:t>В 2005 г. Международное движение Красного Креста и Красного Полумесяца приняло дополнительную эмблему – Красный Кристалл.</w:t>
      </w:r>
    </w:p>
    <w:p w:rsidR="00A84677" w:rsidRPr="003E2D31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t>Сегодня движение объединяет свыше 500 м</w:t>
      </w:r>
      <w:r w:rsidR="0010045A" w:rsidRPr="003E2D31">
        <w:rPr>
          <w:rFonts w:ascii="Times New Roman" w:hAnsi="Times New Roman" w:cs="Times New Roman"/>
          <w:sz w:val="28"/>
          <w:szCs w:val="28"/>
        </w:rPr>
        <w:t>ил</w:t>
      </w:r>
      <w:r w:rsidRPr="003E2D31">
        <w:rPr>
          <w:rFonts w:ascii="Times New Roman" w:hAnsi="Times New Roman" w:cs="Times New Roman"/>
          <w:sz w:val="28"/>
          <w:szCs w:val="28"/>
        </w:rPr>
        <w:t>л</w:t>
      </w:r>
      <w:r w:rsidR="0010045A" w:rsidRPr="003E2D31">
        <w:rPr>
          <w:rFonts w:ascii="Times New Roman" w:hAnsi="Times New Roman" w:cs="Times New Roman"/>
          <w:sz w:val="28"/>
          <w:szCs w:val="28"/>
        </w:rPr>
        <w:t>ионов</w:t>
      </w:r>
      <w:r w:rsidRPr="003E2D31">
        <w:rPr>
          <w:rFonts w:ascii="Times New Roman" w:hAnsi="Times New Roman" w:cs="Times New Roman"/>
          <w:sz w:val="28"/>
          <w:szCs w:val="28"/>
        </w:rPr>
        <w:t xml:space="preserve"> добровольцев из более 180 стран. </w:t>
      </w:r>
    </w:p>
    <w:p w:rsidR="0074127D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i/>
          <w:sz w:val="28"/>
          <w:szCs w:val="28"/>
        </w:rPr>
        <w:t>Задача МККК</w:t>
      </w:r>
      <w:r w:rsidRPr="003E2D31">
        <w:rPr>
          <w:rFonts w:ascii="Times New Roman" w:hAnsi="Times New Roman" w:cs="Times New Roman"/>
          <w:sz w:val="28"/>
          <w:szCs w:val="28"/>
        </w:rPr>
        <w:t xml:space="preserve"> </w:t>
      </w:r>
      <w:r w:rsidR="00E70EA6" w:rsidRPr="00E70EA6">
        <w:rPr>
          <w:rFonts w:ascii="Times New Roman" w:hAnsi="Times New Roman" w:cs="Times New Roman"/>
          <w:color w:val="008000"/>
          <w:sz w:val="28"/>
          <w:szCs w:val="28"/>
        </w:rPr>
        <w:t>–</w:t>
      </w:r>
      <w:r w:rsidRPr="00D432F6">
        <w:rPr>
          <w:rFonts w:ascii="Times New Roman" w:hAnsi="Times New Roman" w:cs="Times New Roman"/>
          <w:sz w:val="28"/>
          <w:szCs w:val="28"/>
        </w:rPr>
        <w:t xml:space="preserve"> оказание помощи раненым, больным и военнопленным во время вооруженных конфликтов, помощь жертвам стихийных бедствий, работа по предотвращению распространения заболеваний. Основные принципы деятельности движения </w:t>
      </w:r>
      <w:r w:rsidR="000966E5">
        <w:rPr>
          <w:rFonts w:ascii="Times New Roman" w:hAnsi="Times New Roman" w:cs="Times New Roman"/>
          <w:sz w:val="28"/>
          <w:szCs w:val="28"/>
        </w:rPr>
        <w:t>(</w:t>
      </w:r>
      <w:r w:rsidR="000966E5" w:rsidRPr="000966E5">
        <w:rPr>
          <w:rFonts w:ascii="Times New Roman" w:hAnsi="Times New Roman" w:cs="Times New Roman"/>
          <w:sz w:val="28"/>
          <w:szCs w:val="28"/>
        </w:rPr>
        <w:t>приняты в 1965 году</w:t>
      </w:r>
      <w:r w:rsidR="000966E5">
        <w:rPr>
          <w:rFonts w:ascii="Times New Roman" w:hAnsi="Times New Roman" w:cs="Times New Roman"/>
          <w:sz w:val="28"/>
          <w:szCs w:val="28"/>
        </w:rPr>
        <w:t>)</w:t>
      </w:r>
      <w:r w:rsidR="000966E5" w:rsidRPr="000966E5">
        <w:rPr>
          <w:rFonts w:ascii="Times New Roman" w:hAnsi="Times New Roman" w:cs="Times New Roman"/>
          <w:sz w:val="28"/>
          <w:szCs w:val="28"/>
        </w:rPr>
        <w:t xml:space="preserve"> </w:t>
      </w:r>
      <w:r w:rsidR="00E70EA6" w:rsidRPr="00E70EA6">
        <w:rPr>
          <w:rFonts w:ascii="Times New Roman" w:hAnsi="Times New Roman" w:cs="Times New Roman"/>
          <w:sz w:val="28"/>
          <w:szCs w:val="28"/>
        </w:rPr>
        <w:t>–</w:t>
      </w:r>
      <w:r w:rsidR="000966E5">
        <w:rPr>
          <w:rFonts w:ascii="Times New Roman" w:hAnsi="Times New Roman" w:cs="Times New Roman"/>
          <w:sz w:val="28"/>
          <w:szCs w:val="28"/>
        </w:rPr>
        <w:t xml:space="preserve"> </w:t>
      </w:r>
      <w:r w:rsidR="000966E5" w:rsidRPr="000966E5">
        <w:rPr>
          <w:rFonts w:ascii="Times New Roman" w:hAnsi="Times New Roman" w:cs="Times New Roman"/>
          <w:sz w:val="28"/>
          <w:szCs w:val="28"/>
        </w:rPr>
        <w:t>гуманность, беспристрастность, нейтральность, независимость, добровольность, единство, универсальность.</w:t>
      </w:r>
      <w:r w:rsidR="00741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092" w:rsidRPr="003E2D31" w:rsidRDefault="008A6092" w:rsidP="00F9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1">
        <w:rPr>
          <w:rFonts w:ascii="Times New Roman" w:hAnsi="Times New Roman" w:cs="Times New Roman"/>
          <w:sz w:val="28"/>
          <w:szCs w:val="28"/>
        </w:rPr>
        <w:lastRenderedPageBreak/>
        <w:t>8 мая – это день рождения Анри Дюнана. В знак признательности к его заслугам этот день с 1953 г. стал праздником Движения Красного Креста и Красного Полумесяца.</w:t>
      </w:r>
    </w:p>
    <w:p w:rsidR="00FA43B2" w:rsidRPr="00FA43B2" w:rsidRDefault="00FA43B2" w:rsidP="00F906E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16"/>
          <w:szCs w:val="16"/>
        </w:rPr>
      </w:pPr>
      <w:bookmarkStart w:id="0" w:name="_GoBack"/>
      <w:bookmarkEnd w:id="0"/>
    </w:p>
    <w:p w:rsidR="008A6092" w:rsidRPr="001438B4" w:rsidRDefault="008A6092" w:rsidP="00F906E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1438B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Белорусское Общество Красного Креста (БОКК)</w:t>
      </w:r>
      <w:r w:rsidRPr="001438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– </w:t>
      </w:r>
      <w:r w:rsidRPr="001438B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крупнейшее общественное объединение в Республике Беларусь, осуществляющее гуманитарную деятельность</w:t>
      </w:r>
      <w:r w:rsidR="006818F4" w:rsidRPr="001438B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с </w:t>
      </w:r>
      <w:r w:rsidR="00BD6119" w:rsidRPr="001438B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6 сентября </w:t>
      </w:r>
      <w:r w:rsidR="006818F4" w:rsidRPr="001438B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1921 года</w:t>
      </w:r>
      <w:r w:rsidRPr="001438B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:rsidR="005151B2" w:rsidRDefault="005151B2" w:rsidP="00F906E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1B2">
        <w:rPr>
          <w:rFonts w:ascii="Times New Roman" w:hAnsi="Times New Roman" w:cs="Times New Roman"/>
          <w:bCs/>
          <w:sz w:val="28"/>
          <w:szCs w:val="28"/>
        </w:rPr>
        <w:t>Признание от Международного Комитета Красного Креста Общество Красного Креста в Беларуси получило лишь в 1995 г., хотя фактически уже с 1878 года осуществляло заботу о пострадавших на территории Беларуси: сначала как часть Российского Красного Креста, потом как часть Советского Красного Креста.</w:t>
      </w:r>
    </w:p>
    <w:p w:rsidR="00836D23" w:rsidRPr="001438B4" w:rsidRDefault="00836D23" w:rsidP="00F906E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1438B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В Белорусском Красном Кресте можно стать:</w:t>
      </w:r>
    </w:p>
    <w:p w:rsidR="00836D23" w:rsidRPr="00836D23" w:rsidRDefault="00836D23" w:rsidP="00F906E7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23">
        <w:rPr>
          <w:rFonts w:ascii="Times New Roman" w:hAnsi="Times New Roman" w:cs="Times New Roman"/>
          <w:bCs/>
          <w:sz w:val="28"/>
          <w:szCs w:val="28"/>
        </w:rPr>
        <w:t> </w:t>
      </w:r>
      <w:hyperlink r:id="rId6" w:history="1">
        <w:r w:rsidRPr="00836D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волонтером</w:t>
        </w:r>
      </w:hyperlink>
    </w:p>
    <w:p w:rsidR="00836D23" w:rsidRPr="00836D23" w:rsidRDefault="00836D23" w:rsidP="00F906E7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23">
        <w:rPr>
          <w:rFonts w:ascii="Times New Roman" w:hAnsi="Times New Roman" w:cs="Times New Roman"/>
          <w:bCs/>
          <w:sz w:val="28"/>
          <w:szCs w:val="28"/>
        </w:rPr>
        <w:t> членом</w:t>
      </w:r>
    </w:p>
    <w:p w:rsidR="00836D23" w:rsidRPr="00836D23" w:rsidRDefault="00836D23" w:rsidP="00F906E7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23">
        <w:rPr>
          <w:rFonts w:ascii="Times New Roman" w:hAnsi="Times New Roman" w:cs="Times New Roman"/>
          <w:bCs/>
          <w:sz w:val="28"/>
          <w:szCs w:val="28"/>
        </w:rPr>
        <w:t> партнером</w:t>
      </w:r>
    </w:p>
    <w:p w:rsidR="00836D23" w:rsidRPr="00836D23" w:rsidRDefault="000E201C" w:rsidP="00F906E7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> </w:t>
      </w:r>
      <w:hyperlink r:id="rId7" w:history="1">
        <w:proofErr w:type="gramStart"/>
        <w:r w:rsidR="00836D23" w:rsidRPr="00836D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сотрудником</w:t>
        </w:r>
        <w:proofErr w:type="gramEnd"/>
      </w:hyperlink>
    </w:p>
    <w:p w:rsidR="00EB52B0" w:rsidRPr="00375A07" w:rsidRDefault="00EB52B0" w:rsidP="00F906E7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E6331" w:rsidRPr="00EE6331" w:rsidRDefault="00EE6331" w:rsidP="00EE6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0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Если вам необходима помощь,</w:t>
      </w:r>
      <w:r w:rsidRPr="001940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EE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обратитесь на короткий номер 122 для стационарных или 201 для мобильных телефонов.</w:t>
      </w:r>
    </w:p>
    <w:p w:rsidR="00375A07" w:rsidRPr="00375A07" w:rsidRDefault="00375A07" w:rsidP="00F906E7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10"/>
          <w:szCs w:val="10"/>
          <w:shd w:val="clear" w:color="auto" w:fill="FFFFFF"/>
          <w:lang w:eastAsia="ru-RU"/>
        </w:rPr>
      </w:pPr>
    </w:p>
    <w:p w:rsidR="00836D23" w:rsidRPr="00836D23" w:rsidRDefault="00836D23" w:rsidP="00F906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Позвонит</w:t>
      </w:r>
      <w:r w:rsidR="00375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3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напи</w:t>
      </w:r>
      <w:r w:rsidR="00375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шите</w:t>
      </w:r>
      <w:r w:rsidRPr="0083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приемную Секретариата БОКК:</w:t>
      </w:r>
    </w:p>
    <w:p w:rsidR="00836D23" w:rsidRPr="00836D23" w:rsidRDefault="00836D23" w:rsidP="00EE633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31" w:rsidRPr="00EE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+375(17) 263-84-17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районную организацию по своему месту жительства;</w:t>
      </w:r>
    </w:p>
    <w:p w:rsidR="00836D23" w:rsidRPr="00836D23" w:rsidRDefault="00FA43B2" w:rsidP="00F906E7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36D23" w:rsidRPr="00836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info@redcross.by.</w:t>
        </w:r>
      </w:hyperlink>
    </w:p>
    <w:p w:rsidR="00836D23" w:rsidRDefault="00836D23" w:rsidP="00F906E7">
      <w:pPr>
        <w:spacing w:after="0"/>
        <w:ind w:firstLine="709"/>
        <w:jc w:val="both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CB76E8" w:rsidRPr="001438B4" w:rsidRDefault="00A84677" w:rsidP="00F906E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8B4">
        <w:rPr>
          <w:rFonts w:ascii="Times New Roman" w:hAnsi="Times New Roman" w:cs="Times New Roman"/>
          <w:i/>
          <w:sz w:val="28"/>
          <w:szCs w:val="28"/>
        </w:rPr>
        <w:t>"Все могут, каждый в своей в сфере, по мере сил и возможности, содействовать доброму делу"</w:t>
      </w:r>
    </w:p>
    <w:p w:rsidR="0043771B" w:rsidRPr="001438B4" w:rsidRDefault="00A84677" w:rsidP="00F906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38B4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1438B4">
        <w:rPr>
          <w:rFonts w:ascii="Times New Roman" w:hAnsi="Times New Roman" w:cs="Times New Roman"/>
          <w:i/>
          <w:sz w:val="28"/>
          <w:szCs w:val="28"/>
        </w:rPr>
        <w:t>Дюнан</w:t>
      </w:r>
      <w:proofErr w:type="spellEnd"/>
      <w:r w:rsidRPr="001438B4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3771B" w:rsidRPr="001438B4" w:rsidSect="00EA3F48">
      <w:pgSz w:w="11906" w:h="16838"/>
      <w:pgMar w:top="1418" w:right="991" w:bottom="1134" w:left="993" w:header="708" w:footer="708" w:gutter="0"/>
      <w:pgBorders w:offsetFrom="page">
        <w:top w:val="handmade2" w:sz="31" w:space="24" w:color="C6D9F1" w:themeColor="text2" w:themeTint="33"/>
        <w:left w:val="handmade2" w:sz="31" w:space="24" w:color="C6D9F1" w:themeColor="text2" w:themeTint="33"/>
        <w:bottom w:val="handmade2" w:sz="31" w:space="24" w:color="C6D9F1" w:themeColor="text2" w:themeTint="33"/>
        <w:right w:val="handmade2" w:sz="31" w:space="24" w:color="C6D9F1" w:themeColor="text2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284A"/>
    <w:multiLevelType w:val="multilevel"/>
    <w:tmpl w:val="8EBE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965F9"/>
    <w:multiLevelType w:val="multilevel"/>
    <w:tmpl w:val="87E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2E"/>
    <w:rsid w:val="000966E5"/>
    <w:rsid w:val="000B1899"/>
    <w:rsid w:val="000B2E8D"/>
    <w:rsid w:val="000E0BF8"/>
    <w:rsid w:val="000E201C"/>
    <w:rsid w:val="000E3A70"/>
    <w:rsid w:val="0010045A"/>
    <w:rsid w:val="001438B4"/>
    <w:rsid w:val="0019409A"/>
    <w:rsid w:val="001A1A52"/>
    <w:rsid w:val="001E15D4"/>
    <w:rsid w:val="001F7252"/>
    <w:rsid w:val="00213B5E"/>
    <w:rsid w:val="00243956"/>
    <w:rsid w:val="00315F8F"/>
    <w:rsid w:val="00316DA1"/>
    <w:rsid w:val="00375A07"/>
    <w:rsid w:val="003E2D31"/>
    <w:rsid w:val="003E3CF6"/>
    <w:rsid w:val="003E78F7"/>
    <w:rsid w:val="0043771B"/>
    <w:rsid w:val="004776CB"/>
    <w:rsid w:val="005151B2"/>
    <w:rsid w:val="00590871"/>
    <w:rsid w:val="006818F4"/>
    <w:rsid w:val="006C572E"/>
    <w:rsid w:val="007045BD"/>
    <w:rsid w:val="0074127D"/>
    <w:rsid w:val="00836D23"/>
    <w:rsid w:val="008A6092"/>
    <w:rsid w:val="008E4B12"/>
    <w:rsid w:val="0092392E"/>
    <w:rsid w:val="0092538C"/>
    <w:rsid w:val="009462CF"/>
    <w:rsid w:val="00950C7A"/>
    <w:rsid w:val="009B251B"/>
    <w:rsid w:val="009B68D8"/>
    <w:rsid w:val="00A84677"/>
    <w:rsid w:val="00A970C9"/>
    <w:rsid w:val="00AE7DE3"/>
    <w:rsid w:val="00AF61D1"/>
    <w:rsid w:val="00B27DBB"/>
    <w:rsid w:val="00BD6119"/>
    <w:rsid w:val="00C262D6"/>
    <w:rsid w:val="00C808B2"/>
    <w:rsid w:val="00C93971"/>
    <w:rsid w:val="00CB29E5"/>
    <w:rsid w:val="00CB76E8"/>
    <w:rsid w:val="00CD6D3F"/>
    <w:rsid w:val="00D064B9"/>
    <w:rsid w:val="00D25761"/>
    <w:rsid w:val="00D432F6"/>
    <w:rsid w:val="00DA77BF"/>
    <w:rsid w:val="00E009CA"/>
    <w:rsid w:val="00E54265"/>
    <w:rsid w:val="00E57828"/>
    <w:rsid w:val="00E70EA6"/>
    <w:rsid w:val="00E81E7E"/>
    <w:rsid w:val="00EA3F48"/>
    <w:rsid w:val="00EB52B0"/>
    <w:rsid w:val="00EE6331"/>
    <w:rsid w:val="00EF4A13"/>
    <w:rsid w:val="00EF6943"/>
    <w:rsid w:val="00F611D4"/>
    <w:rsid w:val="00F74DB7"/>
    <w:rsid w:val="00F906E7"/>
    <w:rsid w:val="00FA43B2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361F8-57F0-40C4-AE03-5C0A1C4D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6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cross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redcross.by/oby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dcross.by/val-inform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3505BB0-13ED-4BE1-B5F3-1DF85A79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68</cp:revision>
  <dcterms:created xsi:type="dcterms:W3CDTF">2014-04-10T14:00:00Z</dcterms:created>
  <dcterms:modified xsi:type="dcterms:W3CDTF">2023-04-28T10:28:00Z</dcterms:modified>
</cp:coreProperties>
</file>