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229"/>
      </w:tblGrid>
      <w:tr w:rsidR="00653ABB" w:rsidRPr="00154795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:rsidR="00653ABB" w:rsidRPr="002F320B" w:rsidRDefault="00ED771F" w:rsidP="001F4728">
            <w:pPr>
              <w:pStyle w:val="13"/>
              <w:keepNext w:val="0"/>
              <w:autoSpaceDE/>
              <w:autoSpaceDN/>
              <w:outlineLvl w:val="9"/>
            </w:pPr>
            <w:r>
              <w:rPr>
                <w:noProof/>
              </w:rPr>
              <w:drawing>
                <wp:inline distT="0" distB="0" distL="0" distR="0">
                  <wp:extent cx="1725765" cy="1615044"/>
                  <wp:effectExtent l="0" t="0" r="8255" b="4445"/>
                  <wp:docPr id="4" name="Рисунок 4" descr="Y:\НК БГУИР\61 НК БГУИР\Новая папка\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НК БГУИР\61 НК БГУИР\Новая папка\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52" cy="16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:rsidR="00653ABB" w:rsidRPr="007302FC" w:rsidRDefault="00653ABB" w:rsidP="007302FC">
            <w:pPr>
              <w:ind w:firstLine="0"/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>МИНИСТЕРСТВО ОБРАЗОВАНИЯ РЕСПУБЛИКИ БЕЛАРУСЬ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</w:p>
          <w:p w:rsidR="00653ABB" w:rsidRPr="007302FC" w:rsidRDefault="00653ABB" w:rsidP="008A7258">
            <w:pPr>
              <w:pStyle w:val="3"/>
              <w:jc w:val="right"/>
              <w:rPr>
                <w:sz w:val="6"/>
                <w:szCs w:val="10"/>
              </w:rPr>
            </w:pP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 xml:space="preserve">УПРАВЛЕНИЕ ПОДГОТОВКИ НАУЧНЫХ КАДРОВ </w:t>
            </w:r>
            <w:r w:rsidRPr="007302FC">
              <w:rPr>
                <w:rFonts w:ascii="Bookman Old Style" w:hAnsi="Bookman Old Style"/>
                <w:b/>
                <w:sz w:val="22"/>
              </w:rPr>
              <w:br/>
              <w:t>ВЫСШЕЙ КВАЛИФИКАЦИИ</w:t>
            </w: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:rsidR="00653ABB" w:rsidRPr="00227117" w:rsidRDefault="00653ABB" w:rsidP="008A7258">
            <w:pPr>
              <w:pStyle w:val="3"/>
              <w:jc w:val="right"/>
              <w:rPr>
                <w:rFonts w:ascii="Times New Roman" w:hAnsi="Times New Roman"/>
                <w:b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>СЕКТОР СТУДЕНЧЕСКОЙ НАУКИ</w:t>
            </w:r>
          </w:p>
        </w:tc>
      </w:tr>
    </w:tbl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AA261C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D11DE6" w:rsidRDefault="00653ABB" w:rsidP="00060078">
      <w:pPr>
        <w:jc w:val="center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Bookman Old Style" w:hAnsi="Bookman Old Style" w:cs="Arial"/>
          <w:b/>
          <w:bCs/>
          <w:color w:val="800000"/>
          <w:sz w:val="32"/>
          <w:szCs w:val="32"/>
        </w:rPr>
        <w:br/>
      </w:r>
      <w:r w:rsidR="00C95E92">
        <w:rPr>
          <w:rFonts w:ascii="Arial Black" w:hAnsi="Arial Black"/>
          <w:b/>
          <w:bCs/>
          <w:color w:val="008000"/>
          <w:sz w:val="96"/>
          <w:szCs w:val="44"/>
        </w:rPr>
        <w:t>61</w:t>
      </w:r>
      <w:r w:rsidR="00C95E92"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="00C95E92"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НАУЧНАЯ КОНФЕРЕНЦИЯ</w:t>
      </w:r>
    </w:p>
    <w:p w:rsidR="00653ABB" w:rsidRPr="006437C1" w:rsidRDefault="00653ABB" w:rsidP="00653A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5A" w:rsidRDefault="0016385A" w:rsidP="00FD2B6B">
      <w:pPr>
        <w:ind w:firstLine="0"/>
        <w:jc w:val="right"/>
        <w:rPr>
          <w:szCs w:val="28"/>
        </w:rPr>
      </w:pPr>
    </w:p>
    <w:p w:rsidR="0016385A" w:rsidRPr="0016385A" w:rsidRDefault="006C0FC1" w:rsidP="00911325">
      <w:pPr>
        <w:ind w:firstLine="0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6C0FC1">
        <w:rPr>
          <w:rFonts w:ascii="Bookman Old Style" w:hAnsi="Bookman Old Style"/>
          <w:b/>
          <w:color w:val="0070C0"/>
          <w:sz w:val="44"/>
          <w:szCs w:val="44"/>
        </w:rPr>
        <w:t>РАЗВИТИЕ БЕЛОРУССКОГО И РУССКОГО ЯЗЫКОВ В УСЛОВИЯХ ИНФОРМАТИЗАЦИИ ОБЩЕСТВА</w:t>
      </w:r>
    </w:p>
    <w:p w:rsidR="00653ABB" w:rsidRPr="00127695" w:rsidRDefault="00653ABB" w:rsidP="00FD2B6B">
      <w:pPr>
        <w:ind w:firstLine="0"/>
        <w:jc w:val="right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1</w:t>
      </w:r>
      <w:r w:rsidRPr="00653ABB">
        <w:rPr>
          <w:rFonts w:ascii="Arial" w:hAnsi="Arial"/>
          <w:b/>
          <w:spacing w:val="3"/>
          <w:sz w:val="36"/>
        </w:rPr>
        <w:t>–</w:t>
      </w:r>
      <w:r w:rsidR="00513628"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="00012E2F" w:rsidRPr="00E31BCA">
        <w:rPr>
          <w:rFonts w:ascii="Arial" w:hAnsi="Arial"/>
          <w:b/>
          <w:spacing w:val="3"/>
          <w:sz w:val="36"/>
        </w:rPr>
        <w:t xml:space="preserve"> </w:t>
      </w:r>
      <w:r w:rsidR="00513628" w:rsidRPr="00653ABB">
        <w:rPr>
          <w:rFonts w:ascii="Arial" w:hAnsi="Arial"/>
          <w:b/>
          <w:spacing w:val="3"/>
          <w:sz w:val="36"/>
        </w:rPr>
        <w:t>апреля</w:t>
      </w:r>
      <w:r w:rsidRPr="00653ABB">
        <w:rPr>
          <w:rFonts w:ascii="Arial" w:hAnsi="Arial"/>
          <w:b/>
          <w:spacing w:val="3"/>
          <w:sz w:val="36"/>
        </w:rPr>
        <w:t xml:space="preserve"> 20</w:t>
      </w:r>
      <w:r w:rsidR="008A7258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="00012E2F" w:rsidRPr="00E31BCA">
        <w:rPr>
          <w:rFonts w:ascii="Arial" w:hAnsi="Arial"/>
          <w:b/>
          <w:spacing w:val="3"/>
          <w:sz w:val="36"/>
        </w:rPr>
        <w:t xml:space="preserve"> </w:t>
      </w:r>
      <w:r w:rsidRPr="00653ABB">
        <w:rPr>
          <w:rFonts w:ascii="Arial" w:hAnsi="Arial"/>
          <w:b/>
          <w:spacing w:val="3"/>
          <w:sz w:val="36"/>
        </w:rPr>
        <w:t>года</w:t>
      </w: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 xml:space="preserve">Программа </w:t>
      </w:r>
      <w:r w:rsidRPr="00653ABB">
        <w:rPr>
          <w:rFonts w:ascii="Bookman Old Style" w:hAnsi="Bookman Old Style"/>
          <w:b/>
          <w:caps/>
          <w:spacing w:val="-6"/>
          <w:sz w:val="36"/>
        </w:rPr>
        <w:br/>
        <w:t>и пригласительный билет</w:t>
      </w: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C0FC1" w:rsidRDefault="006C0FC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C0FC1" w:rsidRPr="003A6206" w:rsidRDefault="006C0FC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D5D8B" w:rsidRDefault="00C638A1" w:rsidP="00133F14">
      <w:pPr>
        <w:ind w:firstLine="0"/>
        <w:jc w:val="center"/>
        <w:rPr>
          <w:b/>
        </w:rPr>
      </w:pPr>
      <w:r w:rsidRPr="00653ABB">
        <w:rPr>
          <w:rFonts w:ascii="Bookman Old Style" w:hAnsi="Bookman Old Style"/>
          <w:b/>
          <w:spacing w:val="-8"/>
          <w:sz w:val="29"/>
        </w:rPr>
        <w:t>Минск БГУИР 20</w:t>
      </w:r>
      <w:r w:rsidR="008A7258">
        <w:rPr>
          <w:rFonts w:ascii="Bookman Old Style" w:hAnsi="Bookman Old Style"/>
          <w:b/>
          <w:spacing w:val="-8"/>
          <w:sz w:val="29"/>
        </w:rPr>
        <w:t>2</w:t>
      </w:r>
      <w:r w:rsidR="00C95E92">
        <w:rPr>
          <w:rFonts w:ascii="Bookman Old Style" w:hAnsi="Bookman Old Style"/>
          <w:b/>
          <w:spacing w:val="-8"/>
          <w:sz w:val="29"/>
        </w:rPr>
        <w:t>5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/>
      </w:tblPr>
      <w:tblGrid>
        <w:gridCol w:w="4561"/>
        <w:gridCol w:w="5009"/>
      </w:tblGrid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>
                  <wp:extent cx="2808000" cy="2006543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0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  <w:r w:rsidRPr="00D802BE">
              <w:rPr>
                <w:rFonts w:ascii="Arial" w:eastAsia="MS Mincho" w:hAnsi="Arial"/>
                <w:b/>
                <w:sz w:val="32"/>
              </w:rPr>
              <w:t>Уважаемый коллега!</w:t>
            </w:r>
          </w:p>
          <w:p w:rsidR="00DB0D89" w:rsidRPr="00D802BE" w:rsidRDefault="00DB0D89" w:rsidP="00C95E92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 w:rsidR="008A7258">
              <w:rPr>
                <w:rFonts w:ascii="Arial" w:hAnsi="Arial"/>
                <w:b/>
                <w:sz w:val="28"/>
              </w:rPr>
              <w:t>6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="00012E2F" w:rsidRPr="00012E2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7258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808000" cy="2785371"/>
                  <wp:effectExtent l="0" t="0" r="0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7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«Белорусский государственный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конференции размещается в ауд. </w:t>
      </w:r>
      <w:r w:rsidR="008A7258">
        <w:rPr>
          <w:rFonts w:ascii="Arial" w:eastAsia="Times New Roman" w:hAnsi="Arial" w:cs="Times New Roman"/>
          <w:lang w:eastAsia="ru-RU"/>
        </w:rPr>
        <w:t>2311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</w:p>
    <w:p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: (+37517) 293-84-10 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3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:rsidR="00DB0D89" w:rsidRDefault="00DB0D89">
      <w:pPr>
        <w:rPr>
          <w:b/>
        </w:rPr>
      </w:pPr>
      <w:r>
        <w:rPr>
          <w:b/>
        </w:rPr>
        <w:br w:type="page"/>
      </w:r>
    </w:p>
    <w:p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t>ОРГАНИЗАЦИОННЫЙ КОМИТЕТ</w:t>
      </w:r>
    </w:p>
    <w:p w:rsidR="000A6FEB" w:rsidRDefault="000A6FEB"/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Председатель:</w:t>
      </w:r>
    </w:p>
    <w:tbl>
      <w:tblPr>
        <w:tblW w:w="9923" w:type="dxa"/>
        <w:tblInd w:w="108" w:type="dxa"/>
        <w:tblLook w:val="01E0"/>
      </w:tblPr>
      <w:tblGrid>
        <w:gridCol w:w="2410"/>
        <w:gridCol w:w="7513"/>
      </w:tblGrid>
      <w:tr w:rsidR="002146ED" w:rsidRPr="002146ED" w:rsidTr="002146ED">
        <w:trPr>
          <w:trHeight w:val="407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be-BY"/>
              </w:rPr>
            </w:pPr>
            <w:r w:rsidRPr="002146ED">
              <w:rPr>
                <w:lang w:val="be-BY"/>
              </w:rPr>
              <w:t>Богуш В.А.</w:t>
            </w:r>
          </w:p>
        </w:tc>
        <w:tc>
          <w:tcPr>
            <w:tcW w:w="7513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ректор, д-р физ.-мат. наук, профессор.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</w:p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Заместители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Давыдов М.В.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первый проректор, канд. физ.-мат. наук, доцент;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Default="002146ED" w:rsidP="002146ED">
            <w:pPr>
              <w:ind w:firstLine="0"/>
            </w:pPr>
            <w:r w:rsidRPr="002146ED">
              <w:t>Стемпицкий В.Р.</w:t>
            </w:r>
          </w:p>
          <w:p w:rsidR="00960BAA" w:rsidRPr="002146ED" w:rsidRDefault="00960BAA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Рыбак В.А.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проректор по научной работе, канд. техн. наук, доцент;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проректор по учебной работе, канд. техн. наук, доцент.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04"/>
        <w:gridCol w:w="6804"/>
      </w:tblGrid>
      <w:tr w:rsidR="002146ED" w:rsidRPr="002146ED" w:rsidTr="00C95E92">
        <w:trPr>
          <w:trHeight w:val="469"/>
        </w:trPr>
        <w:tc>
          <w:tcPr>
            <w:tcW w:w="2410" w:type="dxa"/>
          </w:tcPr>
          <w:p w:rsidR="002146ED" w:rsidRPr="002146ED" w:rsidRDefault="00C95E92" w:rsidP="002146ED">
            <w:pPr>
              <w:ind w:firstLine="0"/>
              <w:rPr>
                <w:b/>
                <w:i/>
              </w:rPr>
            </w:pPr>
            <w:r>
              <w:t>Черноокая В.С.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заведующий сектором студенческой</w:t>
            </w:r>
            <w:r w:rsidRPr="002146ED">
              <w:rPr>
                <w:lang w:val="be-BY"/>
              </w:rPr>
              <w:t xml:space="preserve"> наук</w:t>
            </w:r>
            <w:r w:rsidRPr="002146ED">
              <w:t>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  <w:rPr>
                <w:b/>
                <w:i/>
              </w:rPr>
            </w:pP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Члены оргкомитета: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Лихачевский Д.В.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компьютерного проектирования, канд. техн. наук</w:t>
            </w:r>
            <w:r w:rsidRPr="002146ED">
              <w:rPr>
                <w:lang w:val="be-BY"/>
              </w:rPr>
              <w:t>, доцент</w:t>
            </w:r>
            <w:r w:rsidRPr="002146ED">
              <w:t xml:space="preserve"> – председатель комиссии по организации и проведению конференции «Электронные системы и технологии»;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Шилин Л.Ю.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 декан факультета информационных технологий и управления, д-р техн.</w:t>
            </w:r>
            <w:r w:rsidRPr="002146ED">
              <w:rPr>
                <w:lang w:val="en-US"/>
              </w:rPr>
              <w:t> </w:t>
            </w:r>
            <w:r w:rsidRPr="002146ED"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Гранько С.В.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радиотехники и электроники, канд. техн. наук, доцент − председатель комиссии по организации и проведению конференции «Радиотехника и</w:t>
            </w:r>
            <w:r w:rsidRPr="002146ED">
              <w:rPr>
                <w:lang w:val="en-US"/>
              </w:rPr>
              <w:t> </w:t>
            </w:r>
            <w:r w:rsidRPr="002146ED">
              <w:t>электроника»;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Ульянов Н.И.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Дробот С.В</w:t>
            </w:r>
            <w:r w:rsidRPr="002146ED">
              <w:rPr>
                <w:i/>
              </w:rPr>
              <w:t>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информационной безопасности, канд. техн. наук, доцент – председатель комиссии по организации и проведению конференции «Информационная безопасность»;</w:t>
            </w:r>
          </w:p>
        </w:tc>
      </w:tr>
      <w:tr w:rsidR="002146ED" w:rsidRPr="002146ED" w:rsidTr="00C95E92">
        <w:tc>
          <w:tcPr>
            <w:tcW w:w="2410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Лаврова О.И.</w:t>
            </w:r>
          </w:p>
        </w:tc>
        <w:tc>
          <w:tcPr>
            <w:tcW w:w="6804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инженерно-экономического факультета, канд. экон. наук, доцент – председатель комиссии по организации и проведению конференции «Актуальные вопросы экономики и информационных технологий»;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en-US"/>
              </w:rPr>
            </w:pPr>
            <w:r w:rsidRPr="002146ED">
              <w:t>Колегаев В.Г.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Бондарик В.М.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декан факультета доуниверситетской подготовки и профессиональной ориентации, канд. техн.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Маковский М.Л.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146ED" w:rsidRPr="002146ED" w:rsidTr="00C95E92">
        <w:trPr>
          <w:trHeight w:val="585"/>
        </w:trPr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Куган</w:t>
            </w:r>
            <w:r w:rsidR="00114236">
              <w:rPr>
                <w:lang w:val="be-BY"/>
              </w:rPr>
              <w:t xml:space="preserve"> </w:t>
            </w:r>
            <w:r>
              <w:t>С</w:t>
            </w:r>
            <w:r w:rsidR="002146ED" w:rsidRPr="002146ED">
              <w:t>.</w:t>
            </w:r>
            <w:r>
              <w:t>Ф</w:t>
            </w:r>
            <w:r w:rsidR="002146ED" w:rsidRPr="002146ED">
              <w:t>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Алексеева С.А.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</w:t>
            </w:r>
            <w:r w:rsidRPr="002146ED">
              <w:rPr>
                <w:lang w:val="en-US"/>
              </w:rPr>
              <w:t> </w:t>
            </w:r>
            <w:r w:rsidRPr="002146ED">
              <w:t>начальник управления подготовки научных кадров высшей квалификации, д-р </w:t>
            </w:r>
            <w:r w:rsidR="000A7289">
              <w:t>экон</w:t>
            </w:r>
            <w:r w:rsidRPr="002146ED">
              <w:t xml:space="preserve">. наук, </w:t>
            </w:r>
            <w:r w:rsidRPr="002146ED">
              <w:rPr>
                <w:lang w:val="be-BY"/>
              </w:rPr>
              <w:t>доцент</w:t>
            </w:r>
            <w:r w:rsidRPr="002146ED">
              <w:t>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 начальник управления воспитательной работы с молодежью;</w:t>
            </w:r>
          </w:p>
        </w:tc>
      </w:tr>
      <w:tr w:rsidR="002146ED" w:rsidRPr="002146ED" w:rsidTr="00C95E92">
        <w:trPr>
          <w:trHeight w:val="553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Баранова М.С.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  <w:p w:rsidR="008234CD" w:rsidRDefault="008234C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Шаталова В.В.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директор, канд. техн.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:rsidR="002146ED" w:rsidRPr="002146ED" w:rsidRDefault="002146ED" w:rsidP="002146ED">
            <w:pPr>
              <w:ind w:firstLine="0"/>
            </w:pPr>
          </w:p>
        </w:tc>
      </w:tr>
    </w:tbl>
    <w:p w:rsidR="007302FC" w:rsidRDefault="007302FC" w:rsidP="000A6FEB">
      <w:pPr>
        <w:ind w:firstLine="0"/>
      </w:pPr>
    </w:p>
    <w:p w:rsidR="000A6FEB" w:rsidRPr="00911325" w:rsidRDefault="007302FC" w:rsidP="00643885">
      <w:pPr>
        <w:ind w:firstLine="0"/>
        <w:jc w:val="center"/>
        <w:rPr>
          <w:b/>
          <w:sz w:val="32"/>
          <w:szCs w:val="32"/>
        </w:rPr>
      </w:pPr>
      <w:r w:rsidRPr="000A6FEB">
        <w:rPr>
          <w:b/>
        </w:rPr>
        <w:t xml:space="preserve">КОМИССИЯ </w:t>
      </w:r>
      <w:r>
        <w:rPr>
          <w:b/>
        </w:rPr>
        <w:t xml:space="preserve">КОНФЕРЕНЦИИ </w:t>
      </w:r>
      <w:r>
        <w:rPr>
          <w:b/>
        </w:rPr>
        <w:br/>
      </w:r>
      <w:r w:rsidR="00911325" w:rsidRPr="00911325">
        <w:rPr>
          <w:b/>
          <w:sz w:val="32"/>
          <w:szCs w:val="32"/>
        </w:rPr>
        <w:t>«</w:t>
      </w:r>
      <w:r w:rsidR="006C0FC1" w:rsidRPr="006C0FC1">
        <w:rPr>
          <w:rFonts w:eastAsia="Times New Roman" w:cs="Times New Roman"/>
          <w:b/>
          <w:kern w:val="16"/>
          <w:szCs w:val="28"/>
          <w:lang w:eastAsia="ru-RU"/>
        </w:rPr>
        <w:t>РАЗВИТИЕ БЕЛОРУССКОГО И РУССКОГО ЯЗЫКОВ В УСЛОВИЯХ ИНФОРМАТИЗАЦИИ ОБЩЕСТВА</w:t>
      </w:r>
      <w:r w:rsidR="006C0FC1" w:rsidRPr="006C0FC1">
        <w:rPr>
          <w:b/>
          <w:sz w:val="32"/>
          <w:szCs w:val="32"/>
        </w:rPr>
        <w:t>»</w:t>
      </w:r>
      <w:r w:rsidR="00911325" w:rsidRPr="00911325">
        <w:rPr>
          <w:b/>
          <w:sz w:val="32"/>
          <w:szCs w:val="32"/>
        </w:rPr>
        <w:t>:</w:t>
      </w:r>
    </w:p>
    <w:p w:rsidR="007302FC" w:rsidRPr="00960BAA" w:rsidRDefault="007302FC" w:rsidP="00643885">
      <w:pPr>
        <w:ind w:firstLine="0"/>
        <w:jc w:val="center"/>
        <w:rPr>
          <w:b/>
          <w:sz w:val="16"/>
        </w:rPr>
      </w:pP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Бондарик В.М. – декан ФДПиПО, канд. техн. наук, доцент;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Козел В.И. − канд. пед. наук, доцент, зав.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Петрова Н.Е. − канд. филол. наук, доцент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Албут А.А. – ст. преподаватель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Хрящёва Н.П. – ст. преподаватель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Навроцкая И.В. – ст. препод</w:t>
      </w:r>
      <w:r w:rsidR="00012E2F">
        <w:rPr>
          <w:rFonts w:eastAsia="Times New Roman" w:cs="Times New Roman"/>
          <w:kern w:val="16"/>
          <w:szCs w:val="28"/>
          <w:lang w:eastAsia="ru-RU"/>
        </w:rPr>
        <w:t xml:space="preserve">аватель каф. ООД, ответственный </w:t>
      </w:r>
      <w:r w:rsidR="00012E2F" w:rsidRPr="006C0FC1">
        <w:rPr>
          <w:rFonts w:eastAsia="Times New Roman" w:cs="Times New Roman"/>
          <w:kern w:val="16"/>
          <w:szCs w:val="28"/>
          <w:lang w:eastAsia="ru-RU"/>
        </w:rPr>
        <w:t>за подготовк</w:t>
      </w:r>
      <w:r w:rsidR="00012E2F">
        <w:rPr>
          <w:rFonts w:eastAsia="Times New Roman" w:cs="Times New Roman"/>
          <w:kern w:val="16"/>
          <w:szCs w:val="28"/>
          <w:lang w:eastAsia="ru-RU"/>
        </w:rPr>
        <w:t>у, выпуск программы конференции</w:t>
      </w:r>
      <w:r w:rsidR="00012E2F" w:rsidRPr="00012E2F">
        <w:rPr>
          <w:rFonts w:eastAsia="Times New Roman" w:cs="Times New Roman"/>
          <w:kern w:val="16"/>
          <w:szCs w:val="28"/>
          <w:lang w:eastAsia="ru-RU"/>
        </w:rPr>
        <w:t xml:space="preserve"> </w:t>
      </w:r>
      <w:r w:rsidR="00012E2F">
        <w:rPr>
          <w:rFonts w:eastAsia="Times New Roman" w:cs="Times New Roman"/>
          <w:kern w:val="16"/>
          <w:szCs w:val="28"/>
          <w:lang w:eastAsia="ru-RU"/>
        </w:rPr>
        <w:t xml:space="preserve">и </w:t>
      </w:r>
      <w:r w:rsidRPr="006C0FC1">
        <w:rPr>
          <w:rFonts w:eastAsia="Times New Roman" w:cs="Times New Roman"/>
          <w:kern w:val="16"/>
          <w:szCs w:val="28"/>
          <w:lang w:eastAsia="ru-RU"/>
        </w:rPr>
        <w:t>формирование электронного сборника тезисов докладов конференции;</w:t>
      </w:r>
    </w:p>
    <w:p w:rsidR="006C0FC1" w:rsidRPr="00114236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Сычёва Е.С. − преподаватель каф. ООД, ответственный </w:t>
      </w:r>
      <w:r w:rsidR="00012E2F">
        <w:rPr>
          <w:rFonts w:eastAsia="Times New Roman" w:cs="Times New Roman"/>
          <w:kern w:val="16"/>
          <w:szCs w:val="28"/>
          <w:lang w:eastAsia="ru-RU"/>
        </w:rPr>
        <w:t>за подг</w:t>
      </w:r>
      <w:r w:rsidR="00114236">
        <w:rPr>
          <w:rFonts w:eastAsia="Times New Roman" w:cs="Times New Roman"/>
          <w:kern w:val="16"/>
          <w:szCs w:val="28"/>
          <w:lang w:eastAsia="ru-RU"/>
        </w:rPr>
        <w:t>отовку и проведение конференции</w:t>
      </w:r>
      <w:r w:rsidR="00114236">
        <w:rPr>
          <w:rFonts w:eastAsia="Times New Roman" w:cs="Times New Roman"/>
          <w:kern w:val="16"/>
          <w:szCs w:val="28"/>
          <w:lang w:val="be-BY" w:eastAsia="ru-RU"/>
        </w:rPr>
        <w:t>, ответственный секретарь конференц</w:t>
      </w:r>
      <w:r w:rsidR="00114236">
        <w:rPr>
          <w:rFonts w:eastAsia="Times New Roman" w:cs="Times New Roman"/>
          <w:kern w:val="16"/>
          <w:szCs w:val="28"/>
          <w:lang w:eastAsia="ru-RU"/>
        </w:rPr>
        <w:t>ии.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911325" w:rsidRDefault="00911325">
      <w:pPr>
        <w:rPr>
          <w:b/>
        </w:rPr>
      </w:pPr>
      <w:r>
        <w:rPr>
          <w:b/>
        </w:rPr>
        <w:br w:type="page"/>
      </w:r>
    </w:p>
    <w:p w:rsidR="00060078" w:rsidRDefault="00060078" w:rsidP="00590C37">
      <w:pPr>
        <w:ind w:hanging="142"/>
        <w:jc w:val="center"/>
        <w:outlineLvl w:val="0"/>
        <w:rPr>
          <w:b/>
        </w:rPr>
      </w:pPr>
    </w:p>
    <w:p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:rsidR="00DB0D89" w:rsidRDefault="002146ED" w:rsidP="00133F14">
      <w:pPr>
        <w:ind w:hanging="142"/>
        <w:jc w:val="center"/>
      </w:pPr>
      <w:r>
        <w:t>6</w:t>
      </w:r>
      <w:r w:rsidR="00060078">
        <w:t>1</w:t>
      </w:r>
      <w:r w:rsidR="00133F14">
        <w:t xml:space="preserve">-й научной конференции аспирантов, магистрантов и студентов </w:t>
      </w:r>
    </w:p>
    <w:p w:rsidR="00133F14" w:rsidRDefault="00133F14" w:rsidP="00133F14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</w:p>
    <w:p w:rsidR="00DB0D89" w:rsidRPr="0016385A" w:rsidRDefault="00911325" w:rsidP="0016385A">
      <w:pPr>
        <w:jc w:val="center"/>
        <w:rPr>
          <w:b/>
        </w:rPr>
      </w:pPr>
      <w:r w:rsidRPr="00911325">
        <w:rPr>
          <w:b/>
        </w:rPr>
        <w:t>«</w:t>
      </w:r>
      <w:r w:rsidR="006C0FC1" w:rsidRPr="006C0FC1">
        <w:rPr>
          <w:b/>
        </w:rPr>
        <w:t>РАЗВИТИЕ БЕЛОРУССКОГО И РУССКОГО ЯЗЫКОВ В УСЛОВИЯХ ИНФОРМАТИЗАЦИИ ОБЩЕСТВА</w:t>
      </w:r>
      <w:r w:rsidRPr="00911325">
        <w:rPr>
          <w:b/>
        </w:rPr>
        <w:t>»</w:t>
      </w:r>
    </w:p>
    <w:p w:rsidR="00911325" w:rsidRDefault="00911325" w:rsidP="00330A38">
      <w:pPr>
        <w:ind w:firstLine="0"/>
        <w:jc w:val="center"/>
        <w:rPr>
          <w:i/>
        </w:rPr>
      </w:pPr>
    </w:p>
    <w:p w:rsidR="00330A38" w:rsidRPr="00133F14" w:rsidRDefault="00330A38" w:rsidP="00330A38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6C0FC1" w:rsidRDefault="00330A38" w:rsidP="00330A38">
      <w:pPr>
        <w:ind w:firstLine="0"/>
        <w:jc w:val="center"/>
        <w:rPr>
          <w:rFonts w:eastAsia="Times New Roman" w:cs="Times New Roman"/>
          <w:b/>
          <w:kern w:val="16"/>
          <w:sz w:val="32"/>
          <w:szCs w:val="32"/>
          <w:lang w:eastAsia="ru-RU"/>
        </w:rPr>
      </w:pPr>
      <w:r w:rsidRPr="006C0FC1">
        <w:rPr>
          <w:b/>
          <w:sz w:val="32"/>
          <w:szCs w:val="32"/>
        </w:rPr>
        <w:t>«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Развіццё</w:t>
      </w:r>
      <w:r w:rsidR="00012E2F"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беларускай</w:t>
      </w:r>
      <w:r w:rsidR="00012E2F"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мовы</w:t>
      </w:r>
    </w:p>
    <w:p w:rsidR="00330A38" w:rsidRPr="006C0FC1" w:rsidRDefault="00012E2F" w:rsidP="00330A38">
      <w:pPr>
        <w:ind w:firstLine="0"/>
        <w:jc w:val="center"/>
        <w:rPr>
          <w:b/>
          <w:sz w:val="32"/>
          <w:szCs w:val="32"/>
        </w:rPr>
      </w:pP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>в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а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ўмовах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інфарматызацыі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грамадства</w:t>
      </w:r>
      <w:r w:rsidR="00330A38" w:rsidRPr="006C0FC1">
        <w:rPr>
          <w:b/>
          <w:sz w:val="32"/>
          <w:szCs w:val="32"/>
        </w:rPr>
        <w:t>»</w:t>
      </w:r>
    </w:p>
    <w:p w:rsidR="00330A38" w:rsidRPr="006C0FC1" w:rsidRDefault="00330A38">
      <w:pPr>
        <w:rPr>
          <w:b/>
          <w:sz w:val="32"/>
          <w:szCs w:val="32"/>
        </w:rPr>
      </w:pPr>
    </w:p>
    <w:tbl>
      <w:tblPr>
        <w:tblStyle w:val="a6"/>
        <w:tblW w:w="9889" w:type="dxa"/>
        <w:tblLook w:val="04A0"/>
      </w:tblPr>
      <w:tblGrid>
        <w:gridCol w:w="3380"/>
        <w:gridCol w:w="2560"/>
        <w:gridCol w:w="2815"/>
        <w:gridCol w:w="1134"/>
      </w:tblGrid>
      <w:tr w:rsidR="00330A38" w:rsidTr="00330A38">
        <w:tc>
          <w:tcPr>
            <w:tcW w:w="338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56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815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134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17409C" w:rsidTr="0017409C">
        <w:tc>
          <w:tcPr>
            <w:tcW w:w="3380" w:type="dxa"/>
          </w:tcPr>
          <w:p w:rsidR="0017409C" w:rsidRPr="0017409C" w:rsidRDefault="00012E2F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2560" w:type="dxa"/>
          </w:tcPr>
          <w:p w:rsidR="0017409C" w:rsidRPr="0017409C" w:rsidRDefault="00012E2F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15" w:type="dxa"/>
          </w:tcPr>
          <w:p w:rsidR="0017409C" w:rsidRPr="00012E2F" w:rsidRDefault="00012E2F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17409C" w:rsidRPr="00590C37" w:rsidRDefault="005F684E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30A38" w:rsidRDefault="00330A38"/>
    <w:p w:rsidR="00133F14" w:rsidRPr="00133F14" w:rsidRDefault="00133F14" w:rsidP="003C4404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6C0FC1" w:rsidRDefault="00133F14" w:rsidP="003C4404">
      <w:pPr>
        <w:ind w:firstLine="0"/>
        <w:jc w:val="center"/>
        <w:rPr>
          <w:b/>
          <w:sz w:val="32"/>
        </w:rPr>
      </w:pPr>
      <w:r w:rsidRPr="006C0FC1">
        <w:rPr>
          <w:b/>
          <w:sz w:val="32"/>
        </w:rPr>
        <w:t>«</w:t>
      </w:r>
      <w:r w:rsidR="006C0FC1" w:rsidRPr="006C0FC1">
        <w:rPr>
          <w:b/>
          <w:sz w:val="32"/>
        </w:rPr>
        <w:t xml:space="preserve">Развитие русского языка </w:t>
      </w:r>
    </w:p>
    <w:p w:rsidR="00133F14" w:rsidRPr="006C0FC1" w:rsidRDefault="006C0FC1" w:rsidP="003C4404">
      <w:pPr>
        <w:ind w:firstLine="0"/>
        <w:jc w:val="center"/>
        <w:rPr>
          <w:b/>
          <w:sz w:val="32"/>
        </w:rPr>
      </w:pPr>
      <w:r w:rsidRPr="006C0FC1">
        <w:rPr>
          <w:b/>
          <w:sz w:val="32"/>
        </w:rPr>
        <w:t>в условиях информатизации общества</w:t>
      </w:r>
      <w:r w:rsidR="00133F14" w:rsidRPr="006C0FC1">
        <w:rPr>
          <w:b/>
          <w:sz w:val="32"/>
        </w:rPr>
        <w:t>»</w:t>
      </w:r>
    </w:p>
    <w:p w:rsidR="00133F14" w:rsidRPr="006C0FC1" w:rsidRDefault="00133F14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3278"/>
        <w:gridCol w:w="2496"/>
        <w:gridCol w:w="2772"/>
        <w:gridCol w:w="1082"/>
      </w:tblGrid>
      <w:tr w:rsidR="00133F14" w:rsidTr="006F17DE">
        <w:tc>
          <w:tcPr>
            <w:tcW w:w="3278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6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72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2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B491E" w:rsidTr="006F17DE">
        <w:tc>
          <w:tcPr>
            <w:tcW w:w="3278" w:type="dxa"/>
          </w:tcPr>
          <w:p w:rsidR="002B491E" w:rsidRPr="0017409C" w:rsidRDefault="00012E2F" w:rsidP="002B491E">
            <w:pPr>
              <w:jc w:val="center"/>
              <w:rPr>
                <w:sz w:val="24"/>
                <w:szCs w:val="24"/>
              </w:rPr>
            </w:pPr>
            <w:r w:rsidRPr="00012E2F">
              <w:rPr>
                <w:sz w:val="24"/>
                <w:szCs w:val="24"/>
              </w:rPr>
              <w:t>22 апреля</w:t>
            </w:r>
          </w:p>
        </w:tc>
        <w:tc>
          <w:tcPr>
            <w:tcW w:w="2496" w:type="dxa"/>
          </w:tcPr>
          <w:p w:rsidR="002B491E" w:rsidRPr="006F17DE" w:rsidRDefault="00012E2F" w:rsidP="002B491E">
            <w:pPr>
              <w:jc w:val="center"/>
              <w:rPr>
                <w:sz w:val="24"/>
                <w:lang w:val="en-US"/>
              </w:rPr>
            </w:pPr>
            <w:r w:rsidRPr="00012E2F">
              <w:rPr>
                <w:sz w:val="24"/>
              </w:rPr>
              <w:t>15.30</w:t>
            </w:r>
          </w:p>
        </w:tc>
        <w:tc>
          <w:tcPr>
            <w:tcW w:w="2772" w:type="dxa"/>
          </w:tcPr>
          <w:p w:rsidR="002B491E" w:rsidRPr="00012E2F" w:rsidRDefault="00012E2F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082" w:type="dxa"/>
          </w:tcPr>
          <w:p w:rsidR="002B491E" w:rsidRPr="005F684E" w:rsidRDefault="005F684E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33F14" w:rsidRDefault="00133F14"/>
    <w:p w:rsidR="00133F14" w:rsidRDefault="00133F14">
      <w:bookmarkStart w:id="0" w:name="_GoBack"/>
      <w:bookmarkEnd w:id="0"/>
    </w:p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Pr="003F345A" w:rsidRDefault="00012E2F" w:rsidP="00012E2F">
      <w:pPr>
        <w:spacing w:before="72"/>
        <w:ind w:left="2160" w:firstLine="720"/>
        <w:rPr>
          <w:b/>
        </w:rPr>
      </w:pPr>
      <w:r w:rsidRPr="003F345A">
        <w:rPr>
          <w:b/>
        </w:rPr>
        <w:t>ПЛЕНАРНЫЕ</w:t>
      </w:r>
      <w:r w:rsidRPr="003F345A">
        <w:rPr>
          <w:b/>
          <w:lang w:val="be-BY"/>
        </w:rPr>
        <w:t xml:space="preserve"> </w:t>
      </w:r>
      <w:r w:rsidRPr="003F345A">
        <w:rPr>
          <w:b/>
        </w:rPr>
        <w:t>ДОКЛАДЫ</w:t>
      </w:r>
    </w:p>
    <w:p w:rsidR="00012E2F" w:rsidRPr="003F345A" w:rsidRDefault="00012E2F" w:rsidP="00012E2F">
      <w:pPr>
        <w:pStyle w:val="ab"/>
        <w:spacing w:before="7"/>
        <w:rPr>
          <w:b/>
          <w:sz w:val="20"/>
        </w:rPr>
      </w:pP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rFonts w:eastAsiaTheme="minorEastAsia"/>
          <w:szCs w:val="28"/>
          <w:lang w:val="be-BY" w:eastAsia="zh-CN"/>
        </w:rPr>
        <w:t xml:space="preserve">1. </w:t>
      </w:r>
      <w:r w:rsidRPr="003F345A">
        <w:rPr>
          <w:caps/>
          <w:color w:val="1A1A1A"/>
          <w:szCs w:val="28"/>
          <w:shd w:val="clear" w:color="auto" w:fill="FFFFFF"/>
        </w:rPr>
        <w:t>Экзэмпліфікацыя як метадычны прыём</w:t>
      </w:r>
      <w:r w:rsidRPr="003F345A">
        <w:rPr>
          <w:caps/>
          <w:color w:val="1A1A1A"/>
          <w:szCs w:val="28"/>
          <w:shd w:val="clear" w:color="auto" w:fill="FFFFFF"/>
          <w:lang w:val="be-BY"/>
        </w:rPr>
        <w:t xml:space="preserve"> </w:t>
      </w:r>
      <w:r w:rsidRPr="003F345A">
        <w:rPr>
          <w:caps/>
          <w:szCs w:val="28"/>
          <w:lang w:val="be-BY"/>
        </w:rPr>
        <w:t>НА ЗАНЯТКАХ ПА вучэбнай ДЫСЦЫПЛІНЕ «БЕЛАРУСКАЯ МОВА (ПРАФЕСІЙНАЯ ЛЕКСІКА)»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szCs w:val="28"/>
          <w:lang w:val="be-BY"/>
        </w:rPr>
        <w:t>А. А. Албут –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2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ОСОБЕННОСТИ ОБУЧЕНИЯ НАУЧНОМУ СТИЛЮ РЕЧИ СТУДЕНТОВ  II СТУПЕНИ ВЫСШЕГО ОБРАЗОВАНИЯ ТЕХНИЧЕСКОГО ВУЗА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Д. Ф. Арцыменя – старший преподаватель кафедры общеобразовательных дисциплин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3. ФАРМІРАВАННЕ МОЎНАЙ КАМПЕТЭНЦЫІ Ў ПРАЦЭСЕ НАВУКОВАЙ ДЗЕЙНАСЦІ СТУДЭНТАЎ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Т. П. Дапіра – старшы выкладчык кафедры агульнаадукацыйных дысцыплін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szCs w:val="28"/>
          <w:lang w:val="be-BY"/>
        </w:rPr>
        <w:t xml:space="preserve">4. </w:t>
      </w:r>
      <w:r w:rsidRPr="003F345A">
        <w:rPr>
          <w:rFonts w:eastAsia="Calibri"/>
          <w:caps/>
          <w:szCs w:val="28"/>
        </w:rPr>
        <w:t>Методические аспекты интеграции культурно-ценностных компонентов на занятиях по РКИ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caps/>
          <w:szCs w:val="28"/>
        </w:rPr>
        <w:t>В.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И.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К</w:t>
      </w:r>
      <w:r w:rsidRPr="003F345A">
        <w:rPr>
          <w:rFonts w:eastAsia="Calibri"/>
          <w:szCs w:val="28"/>
        </w:rPr>
        <w:t>озел – заведующий кафедрой общеобразовательных дисциплин, канд. пед. наук, доцент, Н.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>П.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 xml:space="preserve">Хрящева </w:t>
      </w:r>
      <w:r w:rsidRPr="003F345A">
        <w:rPr>
          <w:rFonts w:eastAsia="Calibri"/>
          <w:szCs w:val="28"/>
          <w:lang w:val="be-BY"/>
        </w:rPr>
        <w:t xml:space="preserve">– </w:t>
      </w:r>
      <w:r w:rsidRPr="003F345A">
        <w:rPr>
          <w:rFonts w:eastAsia="Calibri"/>
          <w:szCs w:val="28"/>
        </w:rPr>
        <w:t xml:space="preserve">старший преподаватель </w:t>
      </w:r>
      <w:r w:rsidRPr="003F345A">
        <w:rPr>
          <w:rFonts w:eastAsia="Calibri"/>
          <w:szCs w:val="28"/>
          <w:lang w:val="be-BY"/>
        </w:rPr>
        <w:t>кафедры общеобразовательных дисциплин</w:t>
      </w:r>
    </w:p>
    <w:p w:rsidR="00012E2F" w:rsidRPr="003F345A" w:rsidRDefault="00012E2F" w:rsidP="00012E2F">
      <w:pPr>
        <w:ind w:firstLine="708"/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5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 xml:space="preserve">Воспитательный потенциал занятий по РКИ: от информационных часов к работе над речевыми темами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caps/>
          <w:szCs w:val="28"/>
        </w:rPr>
        <w:t>В</w:t>
      </w:r>
      <w:r w:rsidRPr="003F345A">
        <w:rPr>
          <w:rFonts w:eastAsia="Calibri"/>
          <w:caps/>
          <w:szCs w:val="28"/>
          <w:lang w:val="be-BY"/>
        </w:rPr>
        <w:t>. </w:t>
      </w:r>
      <w:r w:rsidRPr="003F345A">
        <w:rPr>
          <w:rFonts w:eastAsia="Calibri"/>
          <w:caps/>
          <w:szCs w:val="28"/>
        </w:rPr>
        <w:t>И.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К</w:t>
      </w:r>
      <w:r w:rsidRPr="003F345A">
        <w:rPr>
          <w:rFonts w:eastAsia="Calibri"/>
          <w:szCs w:val="28"/>
        </w:rPr>
        <w:t>озел –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заведующий кафедрой общеобразовательных дисциплин, канд. пед. наук, доцент, Я.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>В.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 xml:space="preserve">Приступа </w:t>
      </w:r>
      <w:r w:rsidRPr="003F345A">
        <w:rPr>
          <w:rFonts w:eastAsia="Calibri"/>
          <w:szCs w:val="28"/>
          <w:lang w:val="be-BY"/>
        </w:rPr>
        <w:t xml:space="preserve">– </w:t>
      </w:r>
      <w:r w:rsidRPr="003F345A">
        <w:rPr>
          <w:rFonts w:eastAsia="Calibri"/>
          <w:szCs w:val="28"/>
        </w:rPr>
        <w:t>преподаватель</w:t>
      </w:r>
      <w:r w:rsidRPr="003F345A">
        <w:rPr>
          <w:rFonts w:eastAsia="Calibri"/>
          <w:szCs w:val="28"/>
          <w:lang w:val="be-BY"/>
        </w:rPr>
        <w:t xml:space="preserve"> кафедры общеобразовательных дисциплин</w:t>
      </w:r>
      <w:r w:rsidRPr="003F345A">
        <w:rPr>
          <w:rFonts w:eastAsia="Calibri"/>
          <w:szCs w:val="28"/>
        </w:rPr>
        <w:t xml:space="preserve">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6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РУБРЫКА “ВАХТА ПАМЯЦІ” Ў ГАЗЕЦЕ “ІМПУЛЬС” (БДУІР)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І. В. Наўроцкая –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szCs w:val="28"/>
        </w:rPr>
      </w:pPr>
      <w:r w:rsidRPr="003F345A">
        <w:rPr>
          <w:szCs w:val="28"/>
          <w:lang w:val="be-BY"/>
        </w:rPr>
        <w:t>7. ИНТЕГРАЦИЯ ОСНОВ ПРОГРАММИРОВАНИЯ В ПРОЦЕСС ОБУЧЕНИЯ РКИ НА ЭТАПЕ ДОВУЗОВСКОЙ ПОДГОТОВКИ</w:t>
      </w:r>
    </w:p>
    <w:p w:rsidR="00012E2F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Е. С. Сычёва – преподаватель кафедры общеобразовательных дисциплин</w:t>
      </w:r>
      <w:r w:rsidRPr="003F345A">
        <w:rPr>
          <w:szCs w:val="28"/>
        </w:rPr>
        <w:t xml:space="preserve">; </w:t>
      </w:r>
      <w:r w:rsidRPr="003F345A">
        <w:rPr>
          <w:rFonts w:eastAsiaTheme="minorEastAsia"/>
          <w:szCs w:val="28"/>
          <w:lang w:eastAsia="zh-CN"/>
        </w:rPr>
        <w:t>О</w:t>
      </w:r>
      <w:r w:rsidRPr="003F345A">
        <w:rPr>
          <w:rFonts w:eastAsiaTheme="minorEastAsia"/>
          <w:szCs w:val="28"/>
          <w:lang w:val="be-BY" w:eastAsia="zh-CN"/>
        </w:rPr>
        <w:t>. </w:t>
      </w:r>
      <w:r w:rsidRPr="003F345A">
        <w:rPr>
          <w:rFonts w:eastAsiaTheme="minorEastAsia"/>
          <w:szCs w:val="28"/>
          <w:lang w:eastAsia="zh-CN"/>
        </w:rPr>
        <w:t>П.</w:t>
      </w:r>
      <w:r w:rsidRPr="003F345A">
        <w:rPr>
          <w:rFonts w:eastAsiaTheme="minorEastAsia"/>
          <w:szCs w:val="28"/>
          <w:lang w:val="be-BY" w:eastAsia="zh-CN"/>
        </w:rPr>
        <w:t> </w:t>
      </w:r>
      <w:r w:rsidRPr="003F345A">
        <w:rPr>
          <w:rFonts w:eastAsiaTheme="minorEastAsia"/>
          <w:szCs w:val="28"/>
          <w:lang w:eastAsia="zh-CN"/>
        </w:rPr>
        <w:t xml:space="preserve">Метлицкая </w:t>
      </w:r>
      <w:r w:rsidRPr="003F345A">
        <w:rPr>
          <w:szCs w:val="28"/>
          <w:lang w:val="be-BY"/>
        </w:rPr>
        <w:t>– преподаватель кафедры общеобразовательных дисциплин</w:t>
      </w: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Pr="003F345A" w:rsidRDefault="005F684E" w:rsidP="00012E2F">
      <w:pPr>
        <w:ind w:firstLine="720"/>
        <w:rPr>
          <w:szCs w:val="28"/>
          <w:lang w:val="be-BY"/>
        </w:rPr>
      </w:pP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</w:p>
    <w:p w:rsidR="00012E2F" w:rsidRDefault="00012E2F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  <w:r w:rsidRPr="003F345A">
        <w:rPr>
          <w:rFonts w:eastAsiaTheme="minorEastAsia"/>
          <w:b/>
          <w:bCs/>
          <w:szCs w:val="28"/>
          <w:lang w:val="be-BY" w:eastAsia="zh-CN"/>
        </w:rPr>
        <w:t>СЕКЦЫЯ</w:t>
      </w:r>
      <w:r w:rsidR="005F684E">
        <w:rPr>
          <w:rFonts w:eastAsiaTheme="minorEastAsia"/>
          <w:b/>
          <w:bCs/>
          <w:szCs w:val="28"/>
          <w:lang w:val="be-BY" w:eastAsia="zh-CN"/>
        </w:rPr>
        <w:t xml:space="preserve"> </w:t>
      </w:r>
      <w:r w:rsidRPr="003F345A">
        <w:rPr>
          <w:rFonts w:eastAsiaTheme="minorEastAsia"/>
          <w:b/>
          <w:bCs/>
          <w:szCs w:val="28"/>
          <w:lang w:val="be-BY" w:eastAsia="zh-CN"/>
        </w:rPr>
        <w:t>«РАЗВ</w:t>
      </w:r>
      <w:r w:rsidRPr="003F345A">
        <w:rPr>
          <w:rFonts w:eastAsiaTheme="minorEastAsia"/>
          <w:b/>
          <w:bCs/>
          <w:szCs w:val="28"/>
          <w:lang w:val="en-US" w:eastAsia="zh-CN"/>
        </w:rPr>
        <w:t>I</w:t>
      </w:r>
      <w:r w:rsidRPr="003F345A">
        <w:rPr>
          <w:rFonts w:eastAsiaTheme="minorEastAsia"/>
          <w:b/>
          <w:bCs/>
          <w:szCs w:val="28"/>
          <w:lang w:val="be-BY" w:eastAsia="zh-CN"/>
        </w:rPr>
        <w:t>ЦЦЁ БЕЛАРУСКАЙ МОВЫ ВА ЎМОВАХ ІНФАРМАТЫЗАЦЫІ ГРАМАДСТВА»</w:t>
      </w: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  <w:r>
        <w:rPr>
          <w:rFonts w:eastAsiaTheme="minorEastAsia"/>
          <w:b/>
          <w:bCs/>
          <w:szCs w:val="28"/>
          <w:lang w:val="be-BY" w:eastAsia="zh-CN"/>
        </w:rPr>
        <w:t>22 красавіка (аўторак) 2025 г., 15.30, аўд. 322 – 4 корп.</w:t>
      </w: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 w:rsidRPr="005F684E">
        <w:rPr>
          <w:rFonts w:eastAsiaTheme="minorEastAsia"/>
          <w:bCs/>
          <w:szCs w:val="28"/>
          <w:lang w:val="be-BY" w:eastAsia="zh-CN"/>
        </w:rPr>
        <w:t xml:space="preserve">Старшыня: </w:t>
      </w:r>
      <w:r>
        <w:rPr>
          <w:rFonts w:eastAsiaTheme="minorEastAsia"/>
          <w:bCs/>
          <w:szCs w:val="28"/>
          <w:lang w:val="be-BY" w:eastAsia="zh-CN"/>
        </w:rPr>
        <w:t>В.І. Козел, канд. пед. навук, дацэнт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Члены камісіі: А.А. Албут,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Т.П. Дапіра,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І.В. Наўроцкая,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</w:p>
    <w:p w:rsidR="005F684E" w:rsidRP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Сакратар секцыі: К.С. Сычова, выкладчык</w:t>
      </w:r>
    </w:p>
    <w:p w:rsidR="00012E2F" w:rsidRPr="00012E2F" w:rsidRDefault="00012E2F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012E2F" w:rsidRPr="003F345A" w:rsidRDefault="00012E2F" w:rsidP="00012E2F">
      <w:pPr>
        <w:ind w:firstLine="720"/>
        <w:rPr>
          <w:i/>
          <w:szCs w:val="28"/>
          <w:lang w:val="be-BY"/>
        </w:rPr>
      </w:pPr>
      <w:r w:rsidRPr="003F345A">
        <w:rPr>
          <w:szCs w:val="28"/>
          <w:lang w:val="be-BY"/>
        </w:rPr>
        <w:t xml:space="preserve">1. </w:t>
      </w:r>
      <w:r w:rsidRPr="003F345A">
        <w:rPr>
          <w:caps/>
          <w:color w:val="1A1A1A"/>
          <w:szCs w:val="28"/>
          <w:shd w:val="clear" w:color="auto" w:fill="FFFFFF"/>
        </w:rPr>
        <w:t>Неалагізмы іншамоўнага паходжання ў структуры беларускай мовы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Бельская Настасся, студэнт гр. 458305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2. </w:t>
      </w:r>
      <w:r w:rsidRPr="003F345A">
        <w:rPr>
          <w:bCs/>
          <w:caps/>
          <w:color w:val="1A1A1A"/>
          <w:szCs w:val="28"/>
          <w:shd w:val="clear" w:color="auto" w:fill="FFFFFF"/>
        </w:rPr>
        <w:t>Прэцэдэнтны тэкст у навуковым стылі (на прыкладзе курсавога праекта)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Грэчка Ганна, Цярлецкі Аляксандр, студэнты гр. 478102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3. </w:t>
      </w:r>
      <w:r w:rsidRPr="003F345A">
        <w:rPr>
          <w:bCs/>
          <w:caps/>
          <w:color w:val="1A1A1A"/>
          <w:szCs w:val="28"/>
          <w:shd w:val="clear" w:color="auto" w:fill="FFFFFF"/>
          <w:lang w:val="be-BY"/>
        </w:rPr>
        <w:t>Беларуская мова як сродак маркетынгу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Папова Бажэна, студэнт гр. 477602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4</w:t>
      </w:r>
      <w:r w:rsidRPr="003F345A">
        <w:rPr>
          <w:rFonts w:eastAsiaTheme="minorEastAsia"/>
          <w:szCs w:val="28"/>
          <w:lang w:val="be-BY" w:eastAsia="zh-CN"/>
        </w:rPr>
        <w:t>. АКРОНІМ СПАМ: НОВАЕ ЗНАЧЭННЕ Ў ВІРТУАЛЬНАЙ РЭЧАІСНАСЦІ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Клапаток Раман,студэнт гр. 427701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5</w:t>
      </w:r>
      <w:r w:rsidRPr="003F345A">
        <w:rPr>
          <w:rFonts w:eastAsiaTheme="minorEastAsia"/>
          <w:szCs w:val="28"/>
          <w:lang w:val="be-BY" w:eastAsia="zh-CN"/>
        </w:rPr>
        <w:t>. ПРАБЛЕМА ДАКЛАДНАГА ЎЖЫВАННЯ СЛОЎ У КАНТЭКСЦЕ: «ДАНЫЯ» і «ДАДЗЕНЫЯ»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Пракаповіч Вадзім, студэнт гр. 320604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6. БОТЫ ЯК НОВЫ ЭЛЕМЕНТ ЗНОСІН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Кулікоўскі Сцяпан, студэнт гр. 428501, Талстой Мікіта, студэнт гр. 428501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7. ПАНЯЦЦЕ БIЯМЕТРЫЧНАГА ПАШПАРТА Ў БЕЛАРУСКАЙ ТЭРМІНАЛАГІЧНАЙ МОВЕ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Лях Лізавета, студэнтка гр. 428501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8. ПАСТАНОЎКА КОСКІ Ў ПЕРАКЛАДАХ НА РУСКУЮ І БЕЛАРУСКУЮ МОВЫ ФІЛАСОФСКАЙ КАЗКІ АНТУАНА ДЭ СЭНТ-ЭКЗЮПЕРЫ «МАЛЕНЬКІ ПРЫНЦ»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Андрыенка Ілья, студэнтгр. 418705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9</w:t>
      </w:r>
      <w:r w:rsidRPr="003F345A">
        <w:rPr>
          <w:rFonts w:eastAsiaTheme="minorEastAsia"/>
          <w:szCs w:val="28"/>
          <w:lang w:val="be-BY" w:eastAsia="zh-CN"/>
        </w:rPr>
        <w:t>. СУЧАСНАЕ ФУНКЦЫЯНАВАННЕ БЕЛАРУСКАЙ МОВЫ: «‎ХЭШАВАННЕ» ШТОДЗЁННАГА МАЎЛЕННЯ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Шэршнева Алена, студэнтка гр. 250502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10. КАНГРУЭНТНАСЦЬ: ШМАТАСПЕКТНАСЦЬ ЗНАЧЭННЯЎ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Капейкіна Вікторыя, студэнтка гр. 250502, Капліч Валерыя, студэнтка гр. 250502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caps/>
          <w:szCs w:val="28"/>
          <w:lang w:val="be-BY" w:eastAsia="zh-CN"/>
        </w:rPr>
      </w:pPr>
      <w:r w:rsidRPr="003F345A">
        <w:rPr>
          <w:rFonts w:eastAsiaTheme="minorEastAsia"/>
          <w:caps/>
          <w:szCs w:val="28"/>
          <w:lang w:eastAsia="zh-CN"/>
        </w:rPr>
        <w:t xml:space="preserve">11. </w:t>
      </w:r>
      <w:r w:rsidRPr="003F345A">
        <w:rPr>
          <w:rFonts w:eastAsiaTheme="minorEastAsia"/>
          <w:caps/>
          <w:szCs w:val="28"/>
          <w:lang w:val="be-BY" w:eastAsia="zh-CN"/>
        </w:rPr>
        <w:t>нейрасеткі ў справе перакладу беларускай безэквівалентнай лексікі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Дзяржаўская Алена, Дзяржаўская Людміла, студэнткі гр. 410902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 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 xml:space="preserve">12. </w:t>
      </w:r>
      <w:r w:rsidRPr="003F345A">
        <w:rPr>
          <w:rFonts w:eastAsiaTheme="minorEastAsia"/>
          <w:szCs w:val="28"/>
          <w:lang w:val="be-BY" w:eastAsia="zh-CN"/>
        </w:rPr>
        <w:t>ПРАЕКТ МАБІЛЬНАГА ДАДАТКУ ДЛЯ ПЕРАКЛАДУ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Емяльяненка Арцём, </w:t>
      </w:r>
      <w:r w:rsidRPr="003F345A">
        <w:rPr>
          <w:rFonts w:eastAsiaTheme="minorEastAsia"/>
          <w:szCs w:val="28"/>
          <w:lang w:eastAsia="zh-CN"/>
        </w:rPr>
        <w:t>студэнт</w:t>
      </w:r>
      <w:r w:rsidRPr="003F345A">
        <w:rPr>
          <w:rFonts w:eastAsiaTheme="minorEastAsia"/>
          <w:szCs w:val="28"/>
          <w:lang w:val="be-BY" w:eastAsia="zh-CN"/>
        </w:rPr>
        <w:t xml:space="preserve"> гр. 447801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caps/>
          <w:szCs w:val="28"/>
          <w:lang w:val="be-BY" w:eastAsia="zh-CN"/>
        </w:rPr>
      </w:pPr>
      <w:r w:rsidRPr="003F345A">
        <w:rPr>
          <w:rFonts w:eastAsiaTheme="minorEastAsia"/>
          <w:caps/>
          <w:szCs w:val="28"/>
          <w:lang w:val="be-BY" w:eastAsia="zh-CN"/>
        </w:rPr>
        <w:t xml:space="preserve">13. Інтэрактыўнае краязнаўства Беларусі: Telegram-бот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Зацэпін Арцём, студэнт</w:t>
      </w:r>
      <w:r w:rsidRPr="003F345A">
        <w:rPr>
          <w:szCs w:val="28"/>
          <w:lang w:val="be-BY"/>
        </w:rPr>
        <w:t xml:space="preserve"> </w:t>
      </w:r>
      <w:r w:rsidRPr="003F345A">
        <w:rPr>
          <w:rFonts w:eastAsiaTheme="minorEastAsia"/>
          <w:szCs w:val="28"/>
          <w:lang w:val="be-BY" w:eastAsia="zh-CN"/>
        </w:rPr>
        <w:t xml:space="preserve">гр. 421703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14. </w:t>
      </w:r>
      <w:r w:rsidRPr="003F345A">
        <w:rPr>
          <w:rFonts w:eastAsiaTheme="minorEastAsia"/>
          <w:caps/>
          <w:szCs w:val="28"/>
          <w:lang w:val="be-BY" w:eastAsia="zh-CN"/>
        </w:rPr>
        <w:t xml:space="preserve">Сістэматызацыя і аўтаматызацыя працэсу асваення </w:t>
      </w:r>
      <w:r w:rsidRPr="003F345A">
        <w:rPr>
          <w:rFonts w:eastAsiaTheme="minorEastAsia"/>
          <w:caps/>
          <w:szCs w:val="28"/>
          <w:lang w:val="en-US" w:eastAsia="zh-CN"/>
        </w:rPr>
        <w:t>IT</w:t>
      </w:r>
      <w:r w:rsidRPr="003F345A">
        <w:rPr>
          <w:rFonts w:eastAsiaTheme="minorEastAsia"/>
          <w:caps/>
          <w:szCs w:val="28"/>
          <w:lang w:val="be-BY" w:eastAsia="zh-CN"/>
        </w:rPr>
        <w:t>-тэрмінаў на беларускай мове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Мальнеў Раман, студэнт гр. 421901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15. РОЛЯ </w:t>
      </w:r>
      <w:r w:rsidRPr="003F345A">
        <w:rPr>
          <w:rFonts w:eastAsiaTheme="minorEastAsia"/>
          <w:szCs w:val="28"/>
          <w:lang w:eastAsia="zh-CN"/>
        </w:rPr>
        <w:t>МУЗЕЙНЫ</w:t>
      </w:r>
      <w:r w:rsidRPr="003F345A">
        <w:rPr>
          <w:rFonts w:eastAsiaTheme="minorEastAsia"/>
          <w:szCs w:val="28"/>
          <w:lang w:val="be-BY" w:eastAsia="zh-CN"/>
        </w:rPr>
        <w:t>Х</w:t>
      </w:r>
      <w:r w:rsidRPr="003F345A">
        <w:rPr>
          <w:rFonts w:eastAsiaTheme="minorEastAsia"/>
          <w:szCs w:val="28"/>
          <w:lang w:eastAsia="zh-CN"/>
        </w:rPr>
        <w:t xml:space="preserve"> ЭКСПАНАТ</w:t>
      </w:r>
      <w:r w:rsidRPr="003F345A">
        <w:rPr>
          <w:rFonts w:eastAsiaTheme="minorEastAsia"/>
          <w:szCs w:val="28"/>
          <w:lang w:val="be-BY" w:eastAsia="zh-CN"/>
        </w:rPr>
        <w:t>АЎ У</w:t>
      </w:r>
      <w:r w:rsidRPr="003F345A">
        <w:rPr>
          <w:rFonts w:eastAsiaTheme="minorEastAsia"/>
          <w:szCs w:val="28"/>
          <w:lang w:eastAsia="zh-CN"/>
        </w:rPr>
        <w:t xml:space="preserve"> НАВУКОВА-ДАСЛЕДЧА</w:t>
      </w:r>
      <w:r w:rsidRPr="003F345A">
        <w:rPr>
          <w:rFonts w:eastAsiaTheme="minorEastAsia"/>
          <w:szCs w:val="28"/>
          <w:lang w:val="be-BY" w:eastAsia="zh-CN"/>
        </w:rPr>
        <w:t>Й</w:t>
      </w:r>
      <w:r w:rsidRPr="003F345A">
        <w:rPr>
          <w:rFonts w:eastAsiaTheme="minorEastAsia"/>
          <w:szCs w:val="28"/>
          <w:lang w:eastAsia="zh-CN"/>
        </w:rPr>
        <w:t xml:space="preserve"> РАБО</w:t>
      </w:r>
      <w:r w:rsidRPr="003F345A">
        <w:rPr>
          <w:rFonts w:eastAsiaTheme="minorEastAsia"/>
          <w:szCs w:val="28"/>
          <w:lang w:val="be-BY" w:eastAsia="zh-CN"/>
        </w:rPr>
        <w:t>ЦЕ</w:t>
      </w:r>
      <w:r w:rsidRPr="003F345A">
        <w:rPr>
          <w:rFonts w:eastAsiaTheme="minorEastAsia"/>
          <w:szCs w:val="28"/>
          <w:lang w:eastAsia="zh-CN"/>
        </w:rPr>
        <w:t xml:space="preserve">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Аляксееў Аляксей, студэнт гр. 447801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16. ЛІНГВІСТЫЧНЫ КАМУФЛЯЖ НАЦЫСЦКІХ ЗЛАЧЫНСТВАЎ НА БЕЛАРУСІ: ПРА ШТО МАЎЧАЦЬ НАЗВЫ КАРНЫХ АПЕРАЦЫЙ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Воўкаў Аляксандр</w:t>
      </w:r>
      <w:r>
        <w:rPr>
          <w:rFonts w:eastAsiaTheme="minorEastAsia"/>
          <w:szCs w:val="28"/>
          <w:lang w:val="be-BY" w:eastAsia="zh-CN"/>
        </w:rPr>
        <w:t xml:space="preserve">, </w:t>
      </w:r>
      <w:r w:rsidRPr="003F345A">
        <w:rPr>
          <w:rFonts w:eastAsiaTheme="minorEastAsia"/>
          <w:szCs w:val="28"/>
          <w:lang w:val="be-BY" w:eastAsia="zh-CN"/>
        </w:rPr>
        <w:t>Гетманчук Дзмітрый, студэнт</w:t>
      </w:r>
      <w:r>
        <w:rPr>
          <w:rFonts w:eastAsiaTheme="minorEastAsia"/>
          <w:szCs w:val="28"/>
          <w:lang w:val="be-BY" w:eastAsia="zh-CN"/>
        </w:rPr>
        <w:t>ы</w:t>
      </w:r>
      <w:r w:rsidRPr="003F345A">
        <w:rPr>
          <w:rFonts w:eastAsiaTheme="minorEastAsia"/>
          <w:szCs w:val="28"/>
          <w:lang w:val="be-BY" w:eastAsia="zh-CN"/>
        </w:rPr>
        <w:t xml:space="preserve"> гр. 410901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17. А</w:t>
      </w:r>
      <w:r w:rsidR="005303D4">
        <w:rPr>
          <w:rFonts w:eastAsiaTheme="minorEastAsia"/>
          <w:szCs w:val="28"/>
          <w:lang w:val="be-BY" w:eastAsia="zh-CN"/>
        </w:rPr>
        <w:t>САБЛІВАСЦІ БЕЛАРУСКАЙ КУЛЬТУРЫ Ў</w:t>
      </w:r>
      <w:r w:rsidRPr="003F345A">
        <w:rPr>
          <w:rFonts w:eastAsiaTheme="minorEastAsia"/>
          <w:szCs w:val="28"/>
          <w:lang w:val="be-BY" w:eastAsia="zh-CN"/>
        </w:rPr>
        <w:t xml:space="preserve"> НАЗВАХ СУЗОР’ЯЎ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Джалілава Наргіз, Гаўлеў Мікіта, Падрабінкін Захар, студэнт</w:t>
      </w:r>
      <w:r>
        <w:rPr>
          <w:rFonts w:eastAsiaTheme="minorEastAsia"/>
          <w:szCs w:val="28"/>
          <w:lang w:val="be-BY" w:eastAsia="zh-CN"/>
        </w:rPr>
        <w:t>ы</w:t>
      </w:r>
      <w:r w:rsidRPr="003F345A">
        <w:rPr>
          <w:rFonts w:eastAsiaTheme="minorEastAsia"/>
          <w:szCs w:val="28"/>
          <w:lang w:val="be-BY" w:eastAsia="zh-CN"/>
        </w:rPr>
        <w:t xml:space="preserve"> гр. 410902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18. РАСПРАЦОЎКА МАБІЛЬНАГА ДАДАТКУ ЯК ІНСТРУМЕНТА РАЗВІЦЦЯ МОЎНАЙ КУЛЬТУРЫ</w:t>
      </w:r>
    </w:p>
    <w:p w:rsidR="00012E2F" w:rsidRPr="005303D4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Буцько Дзмітрый, Палітаў Мацвей, студэнты групы 418704</w:t>
      </w:r>
    </w:p>
    <w:p w:rsidR="00E31BCA" w:rsidRPr="005303D4" w:rsidRDefault="00E31BCA" w:rsidP="00E31BCA">
      <w:pPr>
        <w:ind w:firstLine="720"/>
        <w:rPr>
          <w:rFonts w:eastAsiaTheme="minorEastAsia"/>
          <w:szCs w:val="28"/>
          <w:lang w:eastAsia="zh-CN"/>
        </w:rPr>
      </w:pPr>
      <w:r w:rsidRPr="00E31BC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i/>
          <w:szCs w:val="28"/>
          <w:lang w:val="be-BY"/>
        </w:rPr>
      </w:pPr>
      <w:r w:rsidRPr="003F345A">
        <w:rPr>
          <w:szCs w:val="28"/>
          <w:lang w:val="be-BY"/>
        </w:rPr>
        <w:t>19. РОЛЯ БЕЛАРУСКАГА АЛФАВІТА ВА ЎСТОЙЛІВАСЦІ ПАРОЛЬНАЙ АХОВЫ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Асадчы Ігнат, Ягораў Вадзім, студэнты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20. ЗАХАВАННЕ КУЛЬТУРНЫХ ЗДАБЫТКАЎ БЕЛАРУСКАЙ МОВЫ ПРАЗ ТЭХНАЛОГІІ ШТУЧНАГА ІТЭЛЕКТУ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Ахрыева Марына, студэнт гр. 461403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21. ІНТЭРНЭТ-МЕМЫ ЯК КРЫНІЦЫ ЎЗБАГАЧЭННЯ БЕЛАРУСКАЙ МОВЫ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Валынец Марыя, Шаблыка Аліна,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22. ВЫКАРЫСТАННЕ КІБЕРСПАРТЫЎНАЙ СПЕЦЫЯЛЬНАЙ ЛЕКСІКІ Ў ГУЛЬНІ “DOTA 2”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Ганчаронак Мацвей, Гарбукоў  Уладзіслаў,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23. УПЛЫЎ ВІРТУАЛЬНАЙ РЭАЛЬНАСЦІ НА БЕЛАРУСКУЮ МОВУ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Голубева Валерыя, Лапо Валерыя,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24. УПЛЫЎ СУЧАСНЫХ ІНТЭРНЭТ-ТЭХНАЛОГІЙ НА ВЫКАРЫСТАННЕ І РАЗВІЦЦЁ БЕЛАРУСКАЙ МОВЫ СЯРОД МОЛАДЗІ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Кухаронак Настасся, студэнт гр. 468402, Маскалькова Аліна, студэнт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25. ПАПУЛЯРЫЗАЦЫЯ БЕЛАРУСКАЙ МОВЫ І КУЛЬТУРЫ Ў БАЙНЭЦЕ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Клімашэвіч Кірыл, Сяргееў Ян, студэнты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26. ІНТЭРНАЦЫЯНАЛІЗАЦЫЯ БЕЛАРУСКАЙ МОВЫ (НА ПРЫКЛАДЗЕ ПРАДМЕТНАЙ СФЕРЫ “ІНТЭРНЭТ”)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Урбан Мікіта, студэнт гр. 468402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27. УПЛЫЎ ШТУЧНАГА ІНТЭЛЕКТУ НА РАЗВІЦЦЁ СУЧАСНЫХ МОЎ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Калодзіч Ксенія, Паршына Улада, студэнты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28. КОД ПА-БЕЛАРУСКУ: РЭАЛЬНА АБО НЕ?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Шульга Ілья, студэнт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29.РАЗВІЦЦЁ БЕЛАРУСКАМОЎНАЙ ІНТЭРНЭТ-ПРАСТОРЫ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Яўдасюк Настасся, студэнт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30. ІНСТРУМЕНТЫ ШТУЧНАГА ІНТЭЛЕКТУ ДЛЯ АГУЧКІ ТЭКСТАЎ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Калеснік Наталля, студэнт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caps/>
          <w:szCs w:val="28"/>
        </w:rPr>
      </w:pPr>
      <w:r w:rsidRPr="003F345A">
        <w:rPr>
          <w:caps/>
          <w:szCs w:val="28"/>
          <w:lang w:val="be-BY"/>
        </w:rPr>
        <w:t>31. Праблемы лакалізацыі п</w:t>
      </w:r>
      <w:r w:rsidRPr="003F345A">
        <w:rPr>
          <w:caps/>
          <w:szCs w:val="28"/>
        </w:rPr>
        <w:t>раграмнага забеспячэння на беларускую мову</w:t>
      </w:r>
    </w:p>
    <w:p w:rsidR="00012E2F" w:rsidRPr="003F345A" w:rsidRDefault="00012E2F" w:rsidP="00012E2F">
      <w:pPr>
        <w:ind w:firstLine="720"/>
        <w:rPr>
          <w:szCs w:val="28"/>
        </w:rPr>
      </w:pPr>
      <w:r w:rsidRPr="003F345A">
        <w:rPr>
          <w:szCs w:val="28"/>
        </w:rPr>
        <w:t>Лагуцінава Вольга, студэнтка гр 473902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Навуковы кіраўнік – І. І. Шматкова, дацэнт кафедры агульнаадукацыйных дысцыплін, канд. філал. </w:t>
      </w:r>
      <w:r w:rsidR="005F684E">
        <w:rPr>
          <w:szCs w:val="28"/>
          <w:lang w:val="be-BY"/>
        </w:rPr>
        <w:t>н</w:t>
      </w:r>
      <w:r w:rsidRPr="003F345A">
        <w:rPr>
          <w:szCs w:val="28"/>
          <w:lang w:val="be-BY"/>
        </w:rPr>
        <w:t>авук</w:t>
      </w:r>
      <w:r w:rsidR="005F684E">
        <w:rPr>
          <w:szCs w:val="28"/>
          <w:lang w:val="be-BY"/>
        </w:rPr>
        <w:t>, дацэнт</w:t>
      </w:r>
    </w:p>
    <w:p w:rsidR="00012E2F" w:rsidRPr="003F345A" w:rsidRDefault="00012E2F" w:rsidP="00012E2F">
      <w:pPr>
        <w:ind w:firstLine="720"/>
        <w:rPr>
          <w:caps/>
          <w:szCs w:val="28"/>
          <w:lang w:val="be-BY"/>
        </w:rPr>
      </w:pPr>
      <w:r w:rsidRPr="003F345A">
        <w:rPr>
          <w:caps/>
          <w:szCs w:val="28"/>
          <w:lang w:val="be-BY"/>
        </w:rPr>
        <w:t xml:space="preserve">32. Назоўнікі ў тэкстах беларускіх замоў 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Дзьяканчук Уладзіслаў, студэнт гр.</w:t>
      </w:r>
      <w:r w:rsidRPr="003F345A">
        <w:rPr>
          <w:szCs w:val="28"/>
        </w:rPr>
        <w:t> </w:t>
      </w:r>
      <w:r w:rsidRPr="003F345A">
        <w:rPr>
          <w:szCs w:val="28"/>
          <w:lang w:val="be-BY"/>
        </w:rPr>
        <w:t>473904</w:t>
      </w:r>
    </w:p>
    <w:p w:rsidR="00012E2F" w:rsidRPr="0048117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Навуковы кіраўнік – І. І. Шматкова, дацэнт кафедры агульнаадукацыйных дысцыплін, канд. філал. </w:t>
      </w:r>
      <w:r w:rsidR="005F684E">
        <w:rPr>
          <w:szCs w:val="28"/>
          <w:lang w:val="be-BY"/>
        </w:rPr>
        <w:t>н</w:t>
      </w:r>
      <w:r w:rsidRPr="003F345A">
        <w:rPr>
          <w:szCs w:val="28"/>
          <w:lang w:val="be-BY"/>
        </w:rPr>
        <w:t>авук</w:t>
      </w:r>
      <w:r w:rsidR="005F684E">
        <w:rPr>
          <w:szCs w:val="28"/>
          <w:lang w:val="be-BY"/>
        </w:rPr>
        <w:t>, дацэнт</w:t>
      </w:r>
    </w:p>
    <w:p w:rsidR="00012E2F" w:rsidRDefault="00012E2F" w:rsidP="00012E2F">
      <w:pPr>
        <w:pStyle w:val="2"/>
        <w:ind w:left="2160" w:right="2376" w:firstLine="709"/>
        <w:rPr>
          <w:lang w:val="be-BY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Pr="005F684E" w:rsidRDefault="005F684E" w:rsidP="005F684E">
      <w:pPr>
        <w:ind w:firstLine="0"/>
        <w:rPr>
          <w:lang w:val="be-BY" w:eastAsia="ru-RU"/>
        </w:rPr>
      </w:pPr>
    </w:p>
    <w:p w:rsidR="00012E2F" w:rsidRDefault="00012E2F" w:rsidP="005F684E">
      <w:pPr>
        <w:pStyle w:val="2"/>
        <w:ind w:left="2160" w:right="2376" w:firstLine="709"/>
        <w:rPr>
          <w:rFonts w:ascii="Times New Roman" w:hAnsi="Times New Roman" w:cs="Times New Roman"/>
          <w:i w:val="0"/>
          <w:lang w:val="be-BY"/>
        </w:rPr>
      </w:pPr>
      <w:r w:rsidRPr="005F684E">
        <w:rPr>
          <w:rFonts w:ascii="Times New Roman" w:hAnsi="Times New Roman" w:cs="Times New Roman"/>
          <w:i w:val="0"/>
        </w:rPr>
        <w:t>СЕКЦИЯ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«РАЗВИТИЕ РУССКОГО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ЯЗЫКА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В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УСЛОВИЯХ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ИНФОРМАТИЗАЦИИ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ОБЩЕСТВА»</w:t>
      </w:r>
    </w:p>
    <w:p w:rsidR="005F684E" w:rsidRDefault="005F684E" w:rsidP="005F684E">
      <w:pPr>
        <w:jc w:val="center"/>
        <w:rPr>
          <w:lang w:val="be-BY" w:eastAsia="ru-RU"/>
        </w:rPr>
      </w:pPr>
    </w:p>
    <w:p w:rsidR="005F684E" w:rsidRPr="005F684E" w:rsidRDefault="005F684E" w:rsidP="005F684E">
      <w:pPr>
        <w:jc w:val="center"/>
        <w:rPr>
          <w:b/>
          <w:lang w:eastAsia="ru-RU"/>
        </w:rPr>
      </w:pPr>
      <w:r w:rsidRPr="005F684E">
        <w:rPr>
          <w:b/>
          <w:lang w:val="be-BY" w:eastAsia="ru-RU"/>
        </w:rPr>
        <w:t>22 апреля (вторн</w:t>
      </w:r>
      <w:r w:rsidRPr="005F684E">
        <w:rPr>
          <w:b/>
          <w:lang w:eastAsia="ru-RU"/>
        </w:rPr>
        <w:t>ик) 2025 г., 15.30, ауд. 319 – 4 корп.</w:t>
      </w:r>
    </w:p>
    <w:p w:rsidR="005F684E" w:rsidRDefault="005F684E" w:rsidP="005F684E">
      <w:pPr>
        <w:rPr>
          <w:lang w:eastAsia="ru-RU"/>
        </w:rPr>
      </w:pP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Председатель: В.И. Козел, канд.пед. наук, доцент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Члены комиссии: Н.Е. Петрова, канд. филол. наук, доцент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Д.Ф. Арцыменя, ст. преподаватель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 xml:space="preserve">Н.П. Хрящёва, </w:t>
      </w:r>
      <w:r w:rsidRPr="005F684E">
        <w:rPr>
          <w:lang w:eastAsia="ru-RU"/>
        </w:rPr>
        <w:t>ст. преподаватель</w:t>
      </w:r>
    </w:p>
    <w:p w:rsidR="005F684E" w:rsidRDefault="005F684E" w:rsidP="005F684E">
      <w:pPr>
        <w:rPr>
          <w:lang w:eastAsia="ru-RU"/>
        </w:rPr>
      </w:pP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Секретарь секции: Е.С. Сычёва – преподаватель</w:t>
      </w:r>
    </w:p>
    <w:p w:rsidR="005F684E" w:rsidRPr="005F684E" w:rsidRDefault="005F684E" w:rsidP="005F684E">
      <w:pPr>
        <w:rPr>
          <w:lang w:eastAsia="ru-RU"/>
        </w:rPr>
      </w:pP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1.ЯЗЫК КАК ФУНДАМЕНТАЛЬНЫЙ ЭЛЕМЕНТ IT-ТЕХНОЛОГИЙ: РОЛЬ, ЗНАЧЕНИЕ И АКТУАЛЬНЫЕ ПРОБЛЕМЫ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Ахмаджонов Б.Б., Салиев С.М., Асилов С.Д.,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2. ИСПОЛЬЗОВАНИЕ РУССКОГО ЯЗЫКА В ПРОГРАММИРОВАНИИ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Далимов Б.Н., 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3. РОЛЬ СИНТАКСИСА И СЕМАНТИКИ В ПРОГРАММИРОВАНИИ: ВЛИЯНИЕ СТРУКТУРЫ И ЗНАЧЕНИЯ ЯЗЫКА НА КАЧЕСТВО КОДА И ЕГО ЧИТАЕМОСТЬ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Тарасенко Д.О., Ашурбаева С.М.,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4. ТЕНДЕНЦИИ ИСПОЛЬЗОВАНИЯ РУССКОГО ЯЗЫКА В НОВЫХ ТЕХНОЛОГИЯХ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Айтмуратова Д.А., студентка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FB3292" w:rsidP="00012E2F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="00012E2F" w:rsidRPr="003F345A">
        <w:rPr>
          <w:rFonts w:eastAsia="Calibri"/>
          <w:szCs w:val="28"/>
        </w:rPr>
        <w:t>ИСПОЛЬЗОВАНИЕ АНГЛИЙСКОГО ЯЗЫКА В ПРОГРАММИРОВАНИИ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Гордеев Д.Д., Леонтьев Д.М.,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6. ИСПОЛЬЗОВАНИЕ РУССКОЙ ТЕРМИНОЛОГИИ В ФИНАНСОВЫХ И БИЗНЕС-ПРИЛОЖЕНИЯХ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Рихсиев О.Р., Юсупов Ш.Т.,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7. ВКЛАД РУССКОГО ЯЗЫКА В РАЗВИТИЕ ПРОГРАММИРОВАНИЯ: РОЛЬ, ПЕРСПЕКТИВЫ, ВАЖНОСТЬ И АКТУАЛЬНЫЕ ПРОБЛЕМЫ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Таджиев Б.З</w:t>
      </w:r>
      <w:r w:rsidRPr="003F345A">
        <w:rPr>
          <w:rFonts w:eastAsia="Calibri"/>
          <w:i/>
          <w:szCs w:val="28"/>
        </w:rPr>
        <w:t xml:space="preserve">., </w:t>
      </w:r>
      <w:r w:rsidRPr="003F345A">
        <w:rPr>
          <w:rFonts w:eastAsia="Calibri"/>
          <w:szCs w:val="28"/>
        </w:rPr>
        <w:t>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8. ВЛИЯНИЕ ТЕХНОЛОГИЙ НА ПОВСЕДНЕВНЫЙ ЯЗЫК ОБЩЕНИЯ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Умарханов Д.В., 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9. РУССКИЙ ЯЗЫК В РАЗРАБОТКЕ ИСКУССТВЕННОГО ИНТЕЛЛЕКТА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Куанышев Б.Н., Мирзаев Х.А., студенты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10. РУССКИЙ ЯЗЫК В ПРОГРАММИРОВАНИИ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Назарбоев О.У.</w:t>
      </w:r>
      <w:r w:rsidRPr="003F345A">
        <w:rPr>
          <w:rFonts w:eastAsia="Calibri"/>
          <w:szCs w:val="28"/>
          <w:lang w:val="be-BY"/>
        </w:rPr>
        <w:t>,</w:t>
      </w:r>
      <w:r w:rsidRPr="003F345A">
        <w:rPr>
          <w:rFonts w:eastAsia="Calibri"/>
          <w:szCs w:val="28"/>
        </w:rPr>
        <w:t xml:space="preserve"> студент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11. ВЛИЯНИЕ ТЕХНОЛОГИЙ НА РАЗВИТИЕ РУССКОГО ЯЗЫКА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Сабитова Д.Ш., студентка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12. ДЕГРАДАЦИЯ РУССКОГО ЯЗЫКА ВСЛЕДСТВИЕ ИНФОРМАТИЗАЦИИ ОБЩЕСТВА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Пащенко А.Д., студент гр. 213831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13. PYTHON НА РУССКОМ: ОСОБЕННОСТИ ИЗУЧЕНИЯ ПРОГРАММИРОВАНИЯ ДЛЯ РУССКОЯЗЫЧНЫХ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Сушин Д.Д., студент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14. ЯЗЫК ПРОГРАММИРОВАНИЯ КАК СРЕДСТВО ВЫРАЖЕНИЯ МЫСЛИ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Абдивахитов А.Ж., Бахтиёров А.Б., Сабитов А.А., студенты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15. РОЛЬ ИНФОРМАЦИОННЫХ ТЕХНОЛОГИЙ В РАЗВИТИИ И РАСПРОСТРАНЕНИИ РУССКОГО ЯЗЫКА В СОВРЕМЕННОСТИ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Хожиев Н.А., студент гр. 213831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16. ФОРМИРОВАНИЕ IT-ЛЕКСИКИ В СОВРЕМЕННОМ РУССКОМ ЯЗЫКЕ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Журабеков С. О., студент гр. 213831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color w:val="FF0000"/>
          <w:szCs w:val="28"/>
        </w:rPr>
      </w:pPr>
      <w:r w:rsidRPr="003F345A">
        <w:rPr>
          <w:szCs w:val="28"/>
          <w:lang w:val="be-BY"/>
        </w:rPr>
        <w:t xml:space="preserve">17. </w:t>
      </w:r>
      <w:r w:rsidRPr="003F345A">
        <w:rPr>
          <w:rFonts w:eastAsia="Calibri"/>
          <w:caps/>
          <w:szCs w:val="28"/>
        </w:rPr>
        <w:t>Применение информационных технологий во вьетнамском образовании: от электронного обучения до онлайн-классов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Дао Тхань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Хыонг, Зыонг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Нгок Ань, студентки гр. 361401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rFonts w:eastAsia="Calibri"/>
          <w:szCs w:val="28"/>
          <w:lang w:val="be-BY"/>
        </w:rPr>
        <w:t>18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>Виртуальные экскурсии на занятиях по РКИ при изучении речевых тем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rFonts w:eastAsia="Calibri"/>
          <w:szCs w:val="28"/>
        </w:rPr>
        <w:t>Егян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Самвел, студент гр. 273903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color w:val="FF0000"/>
          <w:szCs w:val="28"/>
        </w:rPr>
      </w:pPr>
      <w:r w:rsidRPr="003F345A">
        <w:rPr>
          <w:szCs w:val="28"/>
          <w:lang w:val="be-BY"/>
        </w:rPr>
        <w:t xml:space="preserve">19. </w:t>
      </w:r>
      <w:r w:rsidRPr="003F345A">
        <w:rPr>
          <w:rFonts w:eastAsia="Calibri"/>
          <w:caps/>
          <w:szCs w:val="28"/>
          <w:lang w:val="be-BY"/>
        </w:rPr>
        <w:t xml:space="preserve">МУЛЬТИМЕДИЙНОЕ СОПРОВОЖДЕНИЕ ИЗУЧЕНИЯ РЕЧЕВЫХ ТЕМ НА ЗАНЯТИЯХ ПО РКИ.   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Ершов Артём, студент гр. 310902, Ханов Мейлис, студент гр. 310901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20</w:t>
      </w:r>
      <w:r w:rsidRPr="003F345A">
        <w:rPr>
          <w:rFonts w:eastAsia="Calibri"/>
          <w:szCs w:val="28"/>
        </w:rPr>
        <w:t>.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caps/>
          <w:szCs w:val="28"/>
        </w:rPr>
        <w:t>Веб-квест в организации самостоятельной работы при изучении РКИ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Пушечникова Карина, студент гр. 453505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21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>Популярные платформы для онлайн-обучения студентов во Вьетнаме.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Фам Тхи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Хонг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Ньунг, студентка гр. 461403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22. БЛОКЧЕЙН И ЕГО ПОТЕНЦИАЛ ДЛЯ ЗАЩИТЫ И АУТЕНТИФИКАЦИИ РУССКОЯЗЫЧНОГО КОНТЕНТА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Антипова Елена, студент гр. 174001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2</w:t>
      </w:r>
      <w:r w:rsidRPr="003F345A">
        <w:rPr>
          <w:rFonts w:eastAsiaTheme="minorEastAsia"/>
          <w:szCs w:val="28"/>
          <w:lang w:val="be-BY" w:eastAsia="zh-CN"/>
        </w:rPr>
        <w:t>3</w:t>
      </w:r>
      <w:r w:rsidRPr="003F345A">
        <w:rPr>
          <w:rFonts w:eastAsiaTheme="minorEastAsia"/>
          <w:szCs w:val="28"/>
          <w:lang w:eastAsia="zh-CN"/>
        </w:rPr>
        <w:t xml:space="preserve">. ФУНКЦИОНИРОВАНИЕ СЛОВА </w:t>
      </w:r>
      <w:r w:rsidRPr="003F345A">
        <w:rPr>
          <w:rFonts w:eastAsiaTheme="minorEastAsia"/>
          <w:i/>
          <w:szCs w:val="28"/>
          <w:lang w:eastAsia="zh-CN"/>
        </w:rPr>
        <w:t>ОБЛАКО</w:t>
      </w:r>
      <w:r w:rsidRPr="003F345A">
        <w:rPr>
          <w:rFonts w:eastAsiaTheme="minorEastAsia"/>
          <w:szCs w:val="28"/>
          <w:lang w:eastAsia="zh-CN"/>
        </w:rPr>
        <w:t xml:space="preserve"> В СФЕРЕ ИНФОРМАЦИОННЫХ ТЕХНОЛ</w:t>
      </w:r>
      <w:r w:rsidRPr="003F345A">
        <w:rPr>
          <w:rFonts w:eastAsiaTheme="minorEastAsia"/>
          <w:szCs w:val="28"/>
          <w:lang w:val="be-BY" w:eastAsia="zh-CN"/>
        </w:rPr>
        <w:t>О</w:t>
      </w:r>
      <w:r w:rsidRPr="003F345A">
        <w:rPr>
          <w:rFonts w:eastAsiaTheme="minorEastAsia"/>
          <w:szCs w:val="28"/>
          <w:lang w:eastAsia="zh-CN"/>
        </w:rPr>
        <w:t>ГИЙ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Абдуллаев Жасуржон,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Абдухакимов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Хабибулло,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24</w:t>
      </w:r>
      <w:r w:rsidRPr="003F345A">
        <w:rPr>
          <w:rFonts w:eastAsiaTheme="minorEastAsia"/>
          <w:szCs w:val="28"/>
          <w:lang w:eastAsia="zh-CN"/>
        </w:rPr>
        <w:t>. ФРАЗЕОЛОГИЗМЫ И НЕОЛОГИЗМЫ РУССКОГО ЯЗЫКА В ИНТЕРНЕТ-КОММУНИКАЦИИ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Ан Роман, Беляковский Кирилл,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25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РОЛЬ ИНФОРМАЦИОННЫХ СИСТЕМ В СОХРАНЕНИИ И ИЗУЧЕНИИ РУССКОЙ ЛИТЕРАТУРЫ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Аминов Давид, студент гр. 174003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26</w:t>
      </w:r>
      <w:r w:rsidRPr="003F345A">
        <w:rPr>
          <w:rFonts w:eastAsiaTheme="minorEastAsia"/>
          <w:szCs w:val="28"/>
          <w:lang w:eastAsia="zh-CN"/>
        </w:rPr>
        <w:t>. ОСОБЕННОСТИ ПРОФЕССИОНАЛЬНОЙ КОММУНИКАЦИИ СПЕЦИАЛИСТОВ СФЕРЫ ИНФОРМАТИКИ И ВЫЧИСЛИТЕЛЬНОЙ ТЕХНИКИ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Ахмеджанов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Исфандиёр, Газиев Улугбек,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27</w:t>
      </w:r>
      <w:r w:rsidRPr="003F345A">
        <w:rPr>
          <w:rFonts w:eastAsiaTheme="minorEastAsia"/>
          <w:szCs w:val="28"/>
          <w:lang w:eastAsia="zh-CN"/>
        </w:rPr>
        <w:t>. ГИПЕРТЕКСТ КАК ПРОЯВЛЕНИЕ ТЕКСТА В ИНТЕРНЕТЕ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Бекбаев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Мавлон, Убайдуллаев Озодбек,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28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ПРИМЕНЕНИЕ ВИРТУАЛЬНОЙ РЕАЛЬНОСТИ В ОБУЧЕНИИ РУССКОМУ ЯЗЫКУ КАК ИНОСТРАННОМУ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Резник Никита, студент гр. 110902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29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АВТОМАТИЧЕСКИЕ МЕТОДЫ АНАЛИЗА ТОНАЛЬНОСТИ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Джекежанов Алмаз, студент гр. 124402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30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РУССКАЯ ТЕРМИНОЛОГИЯ В СФЕРЕ ИСКУСТВЕННОГО ИНТЕЛЛЕКТА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Гаевой Александр, Нуриддинов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Мухуддин,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31</w:t>
      </w:r>
      <w:r w:rsidRPr="003F345A">
        <w:rPr>
          <w:rFonts w:eastAsiaTheme="minorEastAsia"/>
          <w:szCs w:val="28"/>
          <w:lang w:eastAsia="zh-CN"/>
        </w:rPr>
        <w:t>. ЛЕКСИЧЕСКИЕ СОВПАДЕНИЯ В РУССКОМ И УЗБЕКСКОМ ЯЗЫКАХ (НА МАТЕРИАЛЕ СПЕЦИАЛЬНЫХ СЛОВ ИЗ СФЕРЫ КОМПЬЮТЕРНЫХ И ИНФОРМАЦИОННЫХ ТЕХНОЛОГИЙ)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Коробчук Артём, Салюков Глеб,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32</w:t>
      </w:r>
      <w:r w:rsidRPr="003F345A">
        <w:rPr>
          <w:rFonts w:eastAsiaTheme="minorEastAsia"/>
          <w:szCs w:val="28"/>
          <w:lang w:eastAsia="zh-CN"/>
        </w:rPr>
        <w:t>. РАЗВИТИЕ ВЬЕТНАМСКОЙ ЯЗЫКОВОЙ И КУЛЬТУРНОЙ ИДЕНТИЧНОСТИ В УСЛОВИЯХ ЦИФРОВИЗАЦИИ ОБЩЕСТВА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Нгуен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Хыу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Хиеп, студент гр. 161402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33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РУССКО-УЗБЕКСКИЙ МАШИННЫЙ ПЕРЕВОД: ДОСТОИНСТВА И НЕДОСТАТКИ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Бадалов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Жасур, Норбоев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Нодир,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34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 xml:space="preserve">ЛИНГВИСТИЧЕСКАЯ ЭТИМОЛОГИЯ СЛОВА </w:t>
      </w:r>
      <w:r w:rsidRPr="003F345A">
        <w:rPr>
          <w:rFonts w:eastAsiaTheme="minorEastAsia"/>
          <w:i/>
          <w:szCs w:val="28"/>
          <w:lang w:eastAsia="zh-CN"/>
        </w:rPr>
        <w:t>ГАЛЛЮЦИНАЦИЯ</w:t>
      </w:r>
      <w:r w:rsidRPr="003F345A">
        <w:rPr>
          <w:rFonts w:eastAsiaTheme="minorEastAsia"/>
          <w:szCs w:val="28"/>
          <w:lang w:eastAsia="zh-CN"/>
        </w:rPr>
        <w:t xml:space="preserve"> В СФЕРЕ ИСКУСТВЕННОГО ИНТЕЛЛЕКТА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Матолыгин Вячеслав, Омонуллаев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Достон,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35</w:t>
      </w:r>
      <w:r w:rsidRPr="003F345A">
        <w:rPr>
          <w:rFonts w:eastAsiaTheme="minorEastAsia"/>
          <w:szCs w:val="28"/>
          <w:lang w:eastAsia="zh-CN"/>
        </w:rPr>
        <w:t>. СОСТАВ И СТРУКТУРА НАЦИОНАЛЬНОГО КОРПУСА РУССКОГО ЯЗЫКА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Яхья-заде Айлин, студентка гр. 121702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Научный руководитель – Н.Е. Петрова, доцент кафедры общеобразовательных дисциплин, канд. филол. наук, доцент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36</w:t>
      </w:r>
      <w:r w:rsidRPr="003F345A">
        <w:rPr>
          <w:rFonts w:eastAsiaTheme="minorEastAsia"/>
          <w:szCs w:val="28"/>
          <w:lang w:eastAsia="zh-CN"/>
        </w:rPr>
        <w:t>. РАЗРАБОТКА ИГРОВОГО ПРИЛОЖЕНИЯ ДЛЯ ИЗУЧЕНИЯ БАЗОВЫХ ФРАЗ НА РУССКОМ ЯЗЫКЕ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Яхья-заде Сеид, студент гр. 124402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37</w:t>
      </w:r>
      <w:r w:rsidR="00012E2F" w:rsidRPr="003F345A">
        <w:rPr>
          <w:rFonts w:eastAsiaTheme="minorEastAsia"/>
          <w:szCs w:val="28"/>
          <w:lang w:eastAsia="zh-CN"/>
        </w:rPr>
        <w:t>. ВЛИЯНИЕ ТЕХНОЛОГИЙ ИНТЕРНЕТА НА РАЗВИТИЕ УЗБЕКСКОГО ЯЗЫКА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Шавкатов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Шахзод, студент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38</w:t>
      </w:r>
      <w:r w:rsidR="00012E2F" w:rsidRPr="003F345A">
        <w:rPr>
          <w:rFonts w:eastAsiaTheme="minorEastAsia"/>
          <w:szCs w:val="28"/>
          <w:lang w:eastAsia="zh-CN"/>
        </w:rPr>
        <w:t>. РУССКИЙ ЯЗЫК В УЗБЕКИСТАНЕ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Иномов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Самандар, Назаров Хаким, Султанмуратов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Шахрияр,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39</w:t>
      </w:r>
      <w:r w:rsidR="00012E2F" w:rsidRPr="003F345A">
        <w:rPr>
          <w:rFonts w:eastAsiaTheme="minorEastAsia"/>
          <w:szCs w:val="28"/>
          <w:lang w:eastAsia="zh-CN"/>
        </w:rPr>
        <w:t>. ОФИЦИАЛЬНО-ДЕЛОВОЙ СТИЛЬ РУССКОГО ЯЗЫКА В ИНТЕРНЕТЕ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Исамиддинов</w:t>
      </w:r>
      <w:r w:rsidR="00FB3292">
        <w:rPr>
          <w:rFonts w:eastAsiaTheme="minorEastAsia"/>
          <w:szCs w:val="28"/>
          <w:lang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Ботир, студент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40</w:t>
      </w:r>
      <w:r w:rsidR="00012E2F" w:rsidRPr="003F345A">
        <w:rPr>
          <w:rFonts w:eastAsiaTheme="minorEastAsia"/>
          <w:szCs w:val="28"/>
          <w:lang w:eastAsia="zh-CN"/>
        </w:rPr>
        <w:t>. ОБЗОР СИСТЕМ МОРФОЛОГИЧЕСКОГО АНАЛИЗА</w:t>
      </w:r>
      <w:r w:rsidR="00012E2F" w:rsidRPr="003F345A">
        <w:rPr>
          <w:rFonts w:eastAsiaTheme="minorEastAsia"/>
          <w:szCs w:val="28"/>
          <w:lang w:val="be-BY" w:eastAsia="zh-CN"/>
        </w:rPr>
        <w:t xml:space="preserve"> </w:t>
      </w:r>
      <w:r w:rsidR="00012E2F" w:rsidRPr="003F345A">
        <w:rPr>
          <w:rFonts w:eastAsiaTheme="minorEastAsia"/>
          <w:szCs w:val="28"/>
          <w:lang w:eastAsia="zh-CN"/>
        </w:rPr>
        <w:t>РУССКИХ ТЕКСТОВ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Джекежанов Алмаз, студент гр. 124402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rPr>
          <w:lang w:val="be-BY"/>
        </w:rPr>
      </w:pPr>
    </w:p>
    <w:p w:rsidR="00012E2F" w:rsidRPr="00012E2F" w:rsidRDefault="00012E2F">
      <w:pPr>
        <w:rPr>
          <w:lang w:val="be-BY"/>
        </w:rPr>
      </w:pPr>
    </w:p>
    <w:sectPr w:rsidR="00012E2F" w:rsidRPr="00012E2F" w:rsidSect="00D904C9">
      <w:footerReference w:type="default" r:id="rId14"/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46" w:rsidRDefault="00F90746" w:rsidP="00D904C9">
      <w:r>
        <w:separator/>
      </w:r>
    </w:p>
  </w:endnote>
  <w:endnote w:type="continuationSeparator" w:id="1">
    <w:p w:rsidR="00F90746" w:rsidRDefault="00F90746" w:rsidP="00D9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01246"/>
      <w:docPartObj>
        <w:docPartGallery w:val="Page Numbers (Bottom of Page)"/>
        <w:docPartUnique/>
      </w:docPartObj>
    </w:sdtPr>
    <w:sdtContent>
      <w:p w:rsidR="005F684E" w:rsidRDefault="00AD6D71">
        <w:pPr>
          <w:pStyle w:val="af3"/>
          <w:jc w:val="right"/>
        </w:pPr>
        <w:fldSimple w:instr="PAGE   \* MERGEFORMAT">
          <w:r w:rsidR="00114236">
            <w:rPr>
              <w:noProof/>
            </w:rPr>
            <w:t>4</w:t>
          </w:r>
        </w:fldSimple>
      </w:p>
    </w:sdtContent>
  </w:sdt>
  <w:p w:rsidR="005F684E" w:rsidRDefault="005F68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46" w:rsidRDefault="00F90746" w:rsidP="00D904C9">
      <w:r>
        <w:separator/>
      </w:r>
    </w:p>
  </w:footnote>
  <w:footnote w:type="continuationSeparator" w:id="1">
    <w:p w:rsidR="00F90746" w:rsidRDefault="00F90746" w:rsidP="00D90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2F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078"/>
    <w:rsid w:val="00060B46"/>
    <w:rsid w:val="00063B9A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57A9"/>
    <w:rsid w:val="000A6FEB"/>
    <w:rsid w:val="000A7289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236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85A"/>
    <w:rsid w:val="00163D5F"/>
    <w:rsid w:val="00163F93"/>
    <w:rsid w:val="001655AA"/>
    <w:rsid w:val="001656D3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4728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6ED"/>
    <w:rsid w:val="0021587E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3729"/>
    <w:rsid w:val="00354ECE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1BF"/>
    <w:rsid w:val="004A5767"/>
    <w:rsid w:val="004A57E2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3A6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3D4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5F684E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523B"/>
    <w:rsid w:val="006368D6"/>
    <w:rsid w:val="00637606"/>
    <w:rsid w:val="006420DB"/>
    <w:rsid w:val="00643885"/>
    <w:rsid w:val="00644080"/>
    <w:rsid w:val="006441A1"/>
    <w:rsid w:val="00647661"/>
    <w:rsid w:val="00650B88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434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0FC1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4CD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66C0"/>
    <w:rsid w:val="00837379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C02"/>
    <w:rsid w:val="008A5BDB"/>
    <w:rsid w:val="008A7258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77AE"/>
    <w:rsid w:val="008F787A"/>
    <w:rsid w:val="00904AA2"/>
    <w:rsid w:val="009057EA"/>
    <w:rsid w:val="0090589B"/>
    <w:rsid w:val="009068C1"/>
    <w:rsid w:val="00907AF6"/>
    <w:rsid w:val="00910C4B"/>
    <w:rsid w:val="00911325"/>
    <w:rsid w:val="00911D07"/>
    <w:rsid w:val="00913E01"/>
    <w:rsid w:val="0091493B"/>
    <w:rsid w:val="00915973"/>
    <w:rsid w:val="00915EED"/>
    <w:rsid w:val="00917BE2"/>
    <w:rsid w:val="00920030"/>
    <w:rsid w:val="00920F88"/>
    <w:rsid w:val="00921345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BAA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09E2"/>
    <w:rsid w:val="00973917"/>
    <w:rsid w:val="0097778E"/>
    <w:rsid w:val="009807C7"/>
    <w:rsid w:val="00982F2E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008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5338"/>
    <w:rsid w:val="00A06377"/>
    <w:rsid w:val="00A06DA4"/>
    <w:rsid w:val="00A06F33"/>
    <w:rsid w:val="00A07C8D"/>
    <w:rsid w:val="00A1019F"/>
    <w:rsid w:val="00A11A88"/>
    <w:rsid w:val="00A11B2B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4E04"/>
    <w:rsid w:val="00A45651"/>
    <w:rsid w:val="00A45A23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6D71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7118"/>
    <w:rsid w:val="00B27628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1826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5E92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369A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698B"/>
    <w:rsid w:val="00DC0B7A"/>
    <w:rsid w:val="00DC0C92"/>
    <w:rsid w:val="00DC2628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2C57"/>
    <w:rsid w:val="00E24562"/>
    <w:rsid w:val="00E24BBB"/>
    <w:rsid w:val="00E260C8"/>
    <w:rsid w:val="00E3078E"/>
    <w:rsid w:val="00E31705"/>
    <w:rsid w:val="00E31BCA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BBF"/>
    <w:rsid w:val="00EA7DDF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629A"/>
    <w:rsid w:val="00EC6F18"/>
    <w:rsid w:val="00ED1FC1"/>
    <w:rsid w:val="00ED20DB"/>
    <w:rsid w:val="00ED35CF"/>
    <w:rsid w:val="00ED511A"/>
    <w:rsid w:val="00ED53CD"/>
    <w:rsid w:val="00ED6DD8"/>
    <w:rsid w:val="00ED709C"/>
    <w:rsid w:val="00ED771F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5666"/>
    <w:rsid w:val="00F0317D"/>
    <w:rsid w:val="00F03BA8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0746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3292"/>
    <w:rsid w:val="00FB406D"/>
    <w:rsid w:val="00FC0165"/>
    <w:rsid w:val="00FC02B4"/>
    <w:rsid w:val="00FC14B2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2EF2"/>
    <w:rsid w:val="00FF5576"/>
    <w:rsid w:val="00FF5B40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79"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dnauka@bsui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3BE-A694-46E7-8648-839A89F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1</cp:lastModifiedBy>
  <cp:revision>5</cp:revision>
  <dcterms:created xsi:type="dcterms:W3CDTF">2025-04-02T10:36:00Z</dcterms:created>
  <dcterms:modified xsi:type="dcterms:W3CDTF">2025-04-24T07:14:00Z</dcterms:modified>
</cp:coreProperties>
</file>