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03D" w:rsidRDefault="00F2503D" w:rsidP="00A713BD">
      <w:pPr>
        <w:widowControl w:val="0"/>
        <w:suppressAutoHyphens/>
        <w:ind w:left="397" w:hanging="397"/>
        <w:rPr>
          <w:rFonts w:asciiTheme="minorHAnsi" w:hAnsiTheme="minorHAnsi"/>
          <w:b/>
          <w:caps/>
          <w:sz w:val="28"/>
          <w:szCs w:val="28"/>
          <w:lang w:val="ru-RU"/>
        </w:rPr>
      </w:pPr>
    </w:p>
    <w:p w:rsidR="00F2503D" w:rsidRDefault="00F2503D" w:rsidP="00A713BD">
      <w:pPr>
        <w:widowControl w:val="0"/>
        <w:suppressAutoHyphens/>
        <w:ind w:left="397" w:hanging="397"/>
        <w:rPr>
          <w:rFonts w:asciiTheme="minorHAnsi" w:hAnsiTheme="minorHAnsi"/>
          <w:b/>
          <w:caps/>
          <w:sz w:val="28"/>
          <w:szCs w:val="28"/>
          <w:lang w:val="ru-RU"/>
        </w:rPr>
      </w:pPr>
    </w:p>
    <w:p w:rsidR="00A713BD" w:rsidRDefault="00A713BD" w:rsidP="00A713BD">
      <w:pPr>
        <w:widowControl w:val="0"/>
        <w:suppressAutoHyphens/>
        <w:ind w:left="397" w:hanging="397"/>
        <w:rPr>
          <w:rFonts w:asciiTheme="minorHAnsi" w:hAnsiTheme="minorHAnsi"/>
          <w:b/>
          <w:caps/>
          <w:sz w:val="28"/>
          <w:szCs w:val="28"/>
          <w:lang w:val="ru-RU"/>
        </w:rPr>
      </w:pPr>
      <w:r w:rsidRPr="0017479F">
        <w:rPr>
          <w:b/>
          <w:caps/>
          <w:sz w:val="28"/>
          <w:szCs w:val="28"/>
          <w:lang w:val="ru-RU"/>
        </w:rPr>
        <w:t>Секция «Философия и методология науки»</w:t>
      </w:r>
    </w:p>
    <w:p w:rsidR="00F2503D" w:rsidRDefault="00F2503D" w:rsidP="00A713BD">
      <w:pPr>
        <w:widowControl w:val="0"/>
        <w:suppressAutoHyphens/>
        <w:ind w:left="397" w:hanging="397"/>
        <w:rPr>
          <w:rFonts w:asciiTheme="minorHAnsi" w:hAnsiTheme="minorHAnsi"/>
          <w:b/>
          <w:caps/>
          <w:sz w:val="28"/>
          <w:szCs w:val="28"/>
          <w:lang w:val="ru-RU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7655"/>
      </w:tblGrid>
      <w:tr w:rsidR="00A713BD" w:rsidRPr="0017479F" w:rsidTr="008B6296">
        <w:tc>
          <w:tcPr>
            <w:tcW w:w="2268" w:type="dxa"/>
            <w:hideMark/>
          </w:tcPr>
          <w:p w:rsidR="00A713BD" w:rsidRPr="0017479F" w:rsidRDefault="00A713BD" w:rsidP="008B6296">
            <w:pPr>
              <w:widowControl w:val="0"/>
              <w:suppressAutoHyphens/>
              <w:ind w:left="397" w:hanging="397"/>
              <w:jc w:val="left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17479F">
              <w:rPr>
                <w:b/>
                <w:color w:val="000000"/>
                <w:sz w:val="28"/>
                <w:szCs w:val="28"/>
              </w:rPr>
              <w:t>Председатель</w:t>
            </w:r>
            <w:proofErr w:type="spellEnd"/>
          </w:p>
        </w:tc>
        <w:tc>
          <w:tcPr>
            <w:tcW w:w="7655" w:type="dxa"/>
            <w:hideMark/>
          </w:tcPr>
          <w:p w:rsidR="00A713BD" w:rsidRPr="0017479F" w:rsidRDefault="00A713BD" w:rsidP="008B6296">
            <w:pPr>
              <w:widowControl w:val="0"/>
              <w:suppressAutoHyphens/>
              <w:ind w:left="397" w:hanging="397"/>
              <w:jc w:val="left"/>
              <w:rPr>
                <w:color w:val="000000"/>
                <w:sz w:val="28"/>
                <w:szCs w:val="28"/>
              </w:rPr>
            </w:pPr>
            <w:r w:rsidRPr="0017479F">
              <w:rPr>
                <w:color w:val="000000"/>
                <w:sz w:val="28"/>
                <w:szCs w:val="28"/>
                <w:lang w:val="ru-RU"/>
              </w:rPr>
              <w:t xml:space="preserve">– </w:t>
            </w:r>
            <w:r w:rsidRPr="0017479F">
              <w:rPr>
                <w:color w:val="2C363A"/>
                <w:sz w:val="28"/>
                <w:szCs w:val="28"/>
                <w:shd w:val="clear" w:color="auto" w:fill="FFFFFF"/>
                <w:lang w:val="ru-RU"/>
              </w:rPr>
              <w:t xml:space="preserve">зав. </w:t>
            </w:r>
            <w:proofErr w:type="gramStart"/>
            <w:r w:rsidRPr="0017479F">
              <w:rPr>
                <w:color w:val="2C363A"/>
                <w:sz w:val="28"/>
                <w:szCs w:val="28"/>
                <w:shd w:val="clear" w:color="auto" w:fill="FFFFFF"/>
                <w:lang w:val="ru-RU"/>
              </w:rPr>
              <w:t>кафедрой,к.ф.н.</w:t>
            </w:r>
            <w:proofErr w:type="gramEnd"/>
            <w:r w:rsidRPr="0017479F">
              <w:rPr>
                <w:color w:val="2C363A"/>
                <w:sz w:val="28"/>
                <w:szCs w:val="28"/>
                <w:shd w:val="clear" w:color="auto" w:fill="FFFFFF"/>
                <w:lang w:val="ru-RU"/>
              </w:rPr>
              <w:t>,</w:t>
            </w:r>
            <w:proofErr w:type="spellStart"/>
            <w:r w:rsidRPr="0017479F">
              <w:rPr>
                <w:color w:val="2C363A"/>
                <w:sz w:val="28"/>
                <w:szCs w:val="28"/>
                <w:shd w:val="clear" w:color="auto" w:fill="FFFFFF"/>
                <w:lang w:val="ru-RU"/>
              </w:rPr>
              <w:t>доц</w:t>
            </w:r>
            <w:proofErr w:type="spellEnd"/>
            <w:r w:rsidRPr="0017479F">
              <w:rPr>
                <w:color w:val="2C363A"/>
                <w:sz w:val="28"/>
                <w:szCs w:val="28"/>
                <w:shd w:val="clear" w:color="auto" w:fill="FFFFFF"/>
                <w:lang w:val="ru-RU"/>
              </w:rPr>
              <w:t xml:space="preserve">. </w:t>
            </w:r>
            <w:r w:rsidRPr="0017479F">
              <w:rPr>
                <w:color w:val="2C363A"/>
                <w:sz w:val="28"/>
                <w:szCs w:val="28"/>
                <w:shd w:val="clear" w:color="auto" w:fill="FFFFFF"/>
              </w:rPr>
              <w:t xml:space="preserve">Г. И. </w:t>
            </w:r>
            <w:proofErr w:type="spellStart"/>
            <w:r w:rsidRPr="0017479F">
              <w:rPr>
                <w:color w:val="2C363A"/>
                <w:sz w:val="28"/>
                <w:szCs w:val="28"/>
                <w:shd w:val="clear" w:color="auto" w:fill="FFFFFF"/>
              </w:rPr>
              <w:t>Малыхина</w:t>
            </w:r>
            <w:proofErr w:type="spellEnd"/>
            <w:r w:rsidRPr="0017479F">
              <w:rPr>
                <w:color w:val="2C363A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A713BD" w:rsidRPr="00F2503D" w:rsidTr="008B6296">
        <w:tc>
          <w:tcPr>
            <w:tcW w:w="2268" w:type="dxa"/>
            <w:hideMark/>
          </w:tcPr>
          <w:p w:rsidR="00A713BD" w:rsidRPr="0017479F" w:rsidRDefault="00A713BD" w:rsidP="008B6296">
            <w:pPr>
              <w:widowControl w:val="0"/>
              <w:suppressAutoHyphens/>
              <w:ind w:left="397" w:hanging="397"/>
              <w:jc w:val="left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17479F">
              <w:rPr>
                <w:b/>
                <w:color w:val="000000"/>
                <w:sz w:val="28"/>
                <w:szCs w:val="28"/>
              </w:rPr>
              <w:t>Члены</w:t>
            </w:r>
            <w:proofErr w:type="spellEnd"/>
            <w:r w:rsidRPr="0017479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79F">
              <w:rPr>
                <w:b/>
                <w:color w:val="000000"/>
                <w:sz w:val="28"/>
                <w:szCs w:val="28"/>
              </w:rPr>
              <w:t>жюри</w:t>
            </w:r>
            <w:proofErr w:type="spellEnd"/>
          </w:p>
        </w:tc>
        <w:tc>
          <w:tcPr>
            <w:tcW w:w="7655" w:type="dxa"/>
            <w:hideMark/>
          </w:tcPr>
          <w:p w:rsidR="00A713BD" w:rsidRPr="0017479F" w:rsidRDefault="00A713BD" w:rsidP="008B6296">
            <w:pPr>
              <w:widowControl w:val="0"/>
              <w:suppressAutoHyphens/>
              <w:ind w:left="397" w:hanging="397"/>
              <w:jc w:val="left"/>
              <w:rPr>
                <w:color w:val="000000"/>
                <w:sz w:val="28"/>
                <w:szCs w:val="28"/>
                <w:lang w:val="ru-RU"/>
              </w:rPr>
            </w:pPr>
            <w:r w:rsidRPr="0017479F">
              <w:rPr>
                <w:color w:val="000000"/>
                <w:sz w:val="28"/>
                <w:szCs w:val="28"/>
                <w:lang w:val="ru-RU"/>
              </w:rPr>
              <w:t>− д. филос. наук, профессор Чуешов В. И.</w:t>
            </w:r>
          </w:p>
        </w:tc>
      </w:tr>
      <w:tr w:rsidR="00A713BD" w:rsidRPr="00F2503D" w:rsidTr="008B6296">
        <w:tc>
          <w:tcPr>
            <w:tcW w:w="2268" w:type="dxa"/>
          </w:tcPr>
          <w:p w:rsidR="00A713BD" w:rsidRPr="0017479F" w:rsidRDefault="00A713BD" w:rsidP="008B6296">
            <w:pPr>
              <w:widowControl w:val="0"/>
              <w:suppressAutoHyphens/>
              <w:ind w:left="397" w:hanging="397"/>
              <w:jc w:val="left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655" w:type="dxa"/>
          </w:tcPr>
          <w:p w:rsidR="00A713BD" w:rsidRPr="0017479F" w:rsidRDefault="00A713BD" w:rsidP="008B6296">
            <w:pPr>
              <w:widowControl w:val="0"/>
              <w:suppressAutoHyphens/>
              <w:ind w:left="397" w:hanging="397"/>
              <w:jc w:val="left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A713BD" w:rsidRPr="00F2503D" w:rsidTr="008B6296">
        <w:tc>
          <w:tcPr>
            <w:tcW w:w="2268" w:type="dxa"/>
            <w:hideMark/>
          </w:tcPr>
          <w:p w:rsidR="00A713BD" w:rsidRPr="0017479F" w:rsidRDefault="00A713BD" w:rsidP="008B6296">
            <w:pPr>
              <w:widowControl w:val="0"/>
              <w:suppressAutoHyphens/>
              <w:ind w:left="397" w:hanging="397"/>
              <w:jc w:val="left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17479F">
              <w:rPr>
                <w:b/>
                <w:color w:val="000000"/>
                <w:sz w:val="28"/>
                <w:szCs w:val="28"/>
              </w:rPr>
              <w:t>Секретарь</w:t>
            </w:r>
            <w:proofErr w:type="spellEnd"/>
          </w:p>
        </w:tc>
        <w:tc>
          <w:tcPr>
            <w:tcW w:w="7655" w:type="dxa"/>
            <w:hideMark/>
          </w:tcPr>
          <w:p w:rsidR="00A713BD" w:rsidRPr="009B02D0" w:rsidRDefault="00A713BD" w:rsidP="00475A07">
            <w:pPr>
              <w:widowControl w:val="0"/>
              <w:suppressAutoHyphens/>
              <w:ind w:left="397" w:hanging="397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B02D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− </w:t>
            </w:r>
            <w:r w:rsidR="009B02D0" w:rsidRPr="009B02D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Лысая А. Ю., </w:t>
            </w:r>
            <w:r w:rsidR="00475A0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специалист</w:t>
            </w:r>
            <w:bookmarkStart w:id="0" w:name="_GoBack"/>
            <w:bookmarkEnd w:id="0"/>
            <w:r w:rsidR="009B02D0" w:rsidRPr="009B02D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каф. философии</w:t>
            </w:r>
          </w:p>
        </w:tc>
      </w:tr>
    </w:tbl>
    <w:p w:rsidR="00A713BD" w:rsidRPr="0017479F" w:rsidRDefault="00A713BD" w:rsidP="00A713BD">
      <w:pPr>
        <w:widowControl w:val="0"/>
        <w:suppressAutoHyphens/>
        <w:ind w:left="397" w:hanging="397"/>
        <w:rPr>
          <w:b/>
          <w:sz w:val="28"/>
          <w:szCs w:val="28"/>
          <w:u w:val="single"/>
          <w:lang w:val="ru-RU"/>
        </w:rPr>
      </w:pPr>
    </w:p>
    <w:p w:rsidR="00A713BD" w:rsidRPr="009B02D0" w:rsidRDefault="00A713BD" w:rsidP="00A713BD">
      <w:pPr>
        <w:widowControl w:val="0"/>
        <w:suppressAutoHyphens/>
        <w:ind w:left="397" w:hanging="397"/>
        <w:rPr>
          <w:b/>
          <w:sz w:val="28"/>
          <w:szCs w:val="28"/>
          <w:u w:val="single"/>
          <w:lang w:val="ru-RU"/>
        </w:rPr>
      </w:pPr>
      <w:r w:rsidRPr="009B02D0">
        <w:rPr>
          <w:b/>
          <w:sz w:val="28"/>
          <w:szCs w:val="28"/>
          <w:u w:val="single"/>
          <w:lang w:val="ru-RU"/>
        </w:rPr>
        <w:t>23 апреля (среда), 15.20, ауд. 214-4 к.</w:t>
      </w:r>
    </w:p>
    <w:p w:rsidR="00B5619B" w:rsidRPr="00B5619B" w:rsidRDefault="0017479F" w:rsidP="0017479F">
      <w:pPr>
        <w:pStyle w:val="a6"/>
        <w:numPr>
          <w:ilvl w:val="0"/>
          <w:numId w:val="7"/>
        </w:numPr>
        <w:contextualSpacing/>
        <w:rPr>
          <w:b/>
          <w:sz w:val="28"/>
          <w:szCs w:val="28"/>
        </w:rPr>
      </w:pPr>
      <w:r w:rsidRPr="00B5619B">
        <w:rPr>
          <w:b/>
          <w:sz w:val="28"/>
          <w:szCs w:val="28"/>
        </w:rPr>
        <w:t xml:space="preserve">Ибн Сина и европейское Возрождение: мост между классической мыслью и Просвещением </w:t>
      </w:r>
    </w:p>
    <w:p w:rsidR="00F2503D" w:rsidRDefault="00253B11" w:rsidP="00F2503D">
      <w:pPr>
        <w:pStyle w:val="a6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магистрант гр. </w:t>
      </w:r>
      <w:proofErr w:type="gramStart"/>
      <w:r>
        <w:rPr>
          <w:sz w:val="28"/>
          <w:szCs w:val="28"/>
        </w:rPr>
        <w:t xml:space="preserve">476701  </w:t>
      </w:r>
      <w:r w:rsidR="0017479F" w:rsidRPr="0017479F">
        <w:rPr>
          <w:sz w:val="28"/>
          <w:szCs w:val="28"/>
        </w:rPr>
        <w:t>Али</w:t>
      </w:r>
      <w:proofErr w:type="gramEnd"/>
      <w:r w:rsidR="0017479F" w:rsidRPr="0017479F">
        <w:rPr>
          <w:sz w:val="28"/>
          <w:szCs w:val="28"/>
        </w:rPr>
        <w:t xml:space="preserve"> </w:t>
      </w:r>
      <w:proofErr w:type="spellStart"/>
      <w:r w:rsidR="0017479F" w:rsidRPr="0017479F">
        <w:rPr>
          <w:sz w:val="28"/>
          <w:szCs w:val="28"/>
        </w:rPr>
        <w:t>Марван</w:t>
      </w:r>
      <w:proofErr w:type="spellEnd"/>
      <w:r w:rsidR="0017479F" w:rsidRPr="0017479F">
        <w:rPr>
          <w:sz w:val="28"/>
          <w:szCs w:val="28"/>
        </w:rPr>
        <w:t xml:space="preserve"> </w:t>
      </w:r>
      <w:proofErr w:type="spellStart"/>
      <w:r w:rsidR="0017479F" w:rsidRPr="0017479F">
        <w:rPr>
          <w:sz w:val="28"/>
          <w:szCs w:val="28"/>
        </w:rPr>
        <w:t>Абдулкарим</w:t>
      </w:r>
      <w:proofErr w:type="spellEnd"/>
      <w:r w:rsidR="00F2503D">
        <w:rPr>
          <w:sz w:val="28"/>
          <w:szCs w:val="28"/>
        </w:rPr>
        <w:t>.</w:t>
      </w:r>
      <w:r w:rsidR="0017479F" w:rsidRPr="0017479F">
        <w:rPr>
          <w:sz w:val="28"/>
          <w:szCs w:val="28"/>
        </w:rPr>
        <w:t xml:space="preserve"> </w:t>
      </w:r>
      <w:r w:rsidR="0017479F">
        <w:rPr>
          <w:sz w:val="28"/>
          <w:szCs w:val="28"/>
        </w:rPr>
        <w:t xml:space="preserve">                    </w:t>
      </w:r>
    </w:p>
    <w:p w:rsidR="0017479F" w:rsidRDefault="0017479F" w:rsidP="00F2503D">
      <w:pPr>
        <w:pStyle w:val="a6"/>
        <w:ind w:left="720"/>
        <w:contextualSpacing/>
        <w:jc w:val="both"/>
        <w:rPr>
          <w:sz w:val="28"/>
          <w:szCs w:val="28"/>
        </w:rPr>
      </w:pPr>
      <w:r w:rsidRPr="0017479F">
        <w:rPr>
          <w:sz w:val="28"/>
          <w:szCs w:val="28"/>
        </w:rPr>
        <w:t>Научный руководитель – Чуешов В. И., профессор, доктор философских наук</w:t>
      </w:r>
    </w:p>
    <w:p w:rsidR="002B703B" w:rsidRDefault="002B703B" w:rsidP="002B703B">
      <w:pPr>
        <w:pStyle w:val="a6"/>
        <w:numPr>
          <w:ilvl w:val="0"/>
          <w:numId w:val="7"/>
        </w:numPr>
        <w:contextualSpacing/>
        <w:rPr>
          <w:sz w:val="28"/>
          <w:szCs w:val="28"/>
        </w:rPr>
      </w:pPr>
      <w:r w:rsidRPr="007849D1">
        <w:rPr>
          <w:b/>
          <w:sz w:val="28"/>
          <w:szCs w:val="28"/>
        </w:rPr>
        <w:t>Проблема жизни и смерти в контексте медицинских исследований и биоэтики</w:t>
      </w:r>
      <w:r w:rsidRPr="0017479F">
        <w:rPr>
          <w:sz w:val="28"/>
          <w:szCs w:val="28"/>
        </w:rPr>
        <w:t xml:space="preserve"> </w:t>
      </w:r>
    </w:p>
    <w:p w:rsidR="00F2503D" w:rsidRDefault="002B703B" w:rsidP="002B703B">
      <w:pPr>
        <w:pStyle w:val="a6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магистрант</w:t>
      </w:r>
      <w:r w:rsidRPr="0017479F">
        <w:rPr>
          <w:sz w:val="28"/>
          <w:szCs w:val="28"/>
        </w:rPr>
        <w:t xml:space="preserve"> гр. 446901 </w:t>
      </w:r>
      <w:proofErr w:type="spellStart"/>
      <w:r w:rsidRPr="0017479F">
        <w:rPr>
          <w:sz w:val="28"/>
          <w:szCs w:val="28"/>
        </w:rPr>
        <w:t>Будник</w:t>
      </w:r>
      <w:proofErr w:type="spellEnd"/>
      <w:r w:rsidRPr="0017479F">
        <w:rPr>
          <w:sz w:val="28"/>
          <w:szCs w:val="28"/>
        </w:rPr>
        <w:t xml:space="preserve"> Валерия Сергеевна</w:t>
      </w:r>
      <w:r w:rsidR="00F2503D">
        <w:rPr>
          <w:sz w:val="28"/>
          <w:szCs w:val="28"/>
        </w:rPr>
        <w:t>.</w:t>
      </w:r>
    </w:p>
    <w:p w:rsidR="002B703B" w:rsidRDefault="002B703B" w:rsidP="002B703B">
      <w:pPr>
        <w:pStyle w:val="a6"/>
        <w:ind w:left="720"/>
        <w:contextualSpacing/>
        <w:rPr>
          <w:sz w:val="28"/>
          <w:szCs w:val="28"/>
        </w:rPr>
      </w:pPr>
      <w:r w:rsidRPr="0017479F">
        <w:rPr>
          <w:sz w:val="28"/>
          <w:szCs w:val="28"/>
        </w:rPr>
        <w:t xml:space="preserve">Научный руководитель – Малыхина Г. И., канд. филос. наук, </w:t>
      </w:r>
      <w:r>
        <w:rPr>
          <w:sz w:val="28"/>
          <w:szCs w:val="28"/>
        </w:rPr>
        <w:t xml:space="preserve">доцент, </w:t>
      </w:r>
      <w:r w:rsidRPr="0017479F">
        <w:rPr>
          <w:sz w:val="28"/>
          <w:szCs w:val="28"/>
        </w:rPr>
        <w:t>зав. кафедрой философии</w:t>
      </w:r>
    </w:p>
    <w:p w:rsidR="002B703B" w:rsidRDefault="002B703B" w:rsidP="00B5619B">
      <w:pPr>
        <w:pStyle w:val="a6"/>
        <w:ind w:left="720"/>
        <w:contextualSpacing/>
        <w:rPr>
          <w:sz w:val="28"/>
          <w:szCs w:val="28"/>
        </w:rPr>
      </w:pPr>
    </w:p>
    <w:p w:rsidR="002B703B" w:rsidRDefault="002B703B" w:rsidP="002B703B">
      <w:pPr>
        <w:pStyle w:val="a6"/>
        <w:numPr>
          <w:ilvl w:val="0"/>
          <w:numId w:val="7"/>
        </w:numPr>
        <w:contextualSpacing/>
        <w:rPr>
          <w:sz w:val="28"/>
          <w:szCs w:val="28"/>
        </w:rPr>
      </w:pPr>
      <w:r w:rsidRPr="007849D1">
        <w:rPr>
          <w:b/>
          <w:sz w:val="28"/>
          <w:szCs w:val="28"/>
        </w:rPr>
        <w:t xml:space="preserve">Бунт против одномерности: человек в ловушке массовой культуры </w:t>
      </w:r>
      <w:r>
        <w:rPr>
          <w:sz w:val="28"/>
          <w:szCs w:val="28"/>
        </w:rPr>
        <w:t>магистрант</w:t>
      </w:r>
      <w:r w:rsidRPr="0017479F">
        <w:rPr>
          <w:sz w:val="28"/>
          <w:szCs w:val="28"/>
        </w:rPr>
        <w:t xml:space="preserve"> гр. 455801 </w:t>
      </w:r>
      <w:proofErr w:type="spellStart"/>
      <w:r w:rsidRPr="0017479F">
        <w:rPr>
          <w:sz w:val="28"/>
          <w:szCs w:val="28"/>
        </w:rPr>
        <w:t>Бурко</w:t>
      </w:r>
      <w:proofErr w:type="spellEnd"/>
      <w:r w:rsidRPr="0017479F">
        <w:rPr>
          <w:sz w:val="28"/>
          <w:szCs w:val="28"/>
        </w:rPr>
        <w:t xml:space="preserve"> Л</w:t>
      </w:r>
      <w:r>
        <w:rPr>
          <w:sz w:val="28"/>
          <w:szCs w:val="28"/>
        </w:rPr>
        <w:t>иана</w:t>
      </w:r>
      <w:r w:rsidRPr="0017479F">
        <w:rPr>
          <w:sz w:val="28"/>
          <w:szCs w:val="28"/>
        </w:rPr>
        <w:t xml:space="preserve"> А</w:t>
      </w:r>
      <w:r>
        <w:rPr>
          <w:sz w:val="28"/>
          <w:szCs w:val="28"/>
        </w:rPr>
        <w:t>лександровна</w:t>
      </w:r>
      <w:r w:rsidRPr="0017479F">
        <w:rPr>
          <w:sz w:val="28"/>
          <w:szCs w:val="28"/>
        </w:rPr>
        <w:t>, Научный руководитель – Чуешов В. И., профессор, доктор философских наук</w:t>
      </w:r>
    </w:p>
    <w:p w:rsidR="0017479F" w:rsidRPr="0017479F" w:rsidRDefault="0017479F" w:rsidP="0017479F">
      <w:pPr>
        <w:pStyle w:val="a6"/>
        <w:ind w:left="720"/>
        <w:contextualSpacing/>
        <w:rPr>
          <w:sz w:val="28"/>
          <w:szCs w:val="28"/>
        </w:rPr>
      </w:pPr>
    </w:p>
    <w:p w:rsidR="00B5619B" w:rsidRPr="00B5619B" w:rsidRDefault="0017479F" w:rsidP="0017479F">
      <w:pPr>
        <w:pStyle w:val="a6"/>
        <w:numPr>
          <w:ilvl w:val="0"/>
          <w:numId w:val="7"/>
        </w:numPr>
        <w:contextualSpacing/>
        <w:rPr>
          <w:b/>
          <w:sz w:val="28"/>
          <w:szCs w:val="28"/>
        </w:rPr>
      </w:pPr>
      <w:r w:rsidRPr="00B5619B">
        <w:rPr>
          <w:b/>
          <w:sz w:val="28"/>
          <w:szCs w:val="28"/>
        </w:rPr>
        <w:t xml:space="preserve">Этические аспекты использования искусственного интеллекта в маркетинге </w:t>
      </w:r>
    </w:p>
    <w:p w:rsidR="0017479F" w:rsidRDefault="00253B11" w:rsidP="00B5619B">
      <w:pPr>
        <w:pStyle w:val="a6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магистрант гр. 476701 </w:t>
      </w:r>
      <w:r w:rsidR="0017479F" w:rsidRPr="0017479F">
        <w:rPr>
          <w:sz w:val="28"/>
          <w:szCs w:val="28"/>
        </w:rPr>
        <w:t xml:space="preserve">Груша Мария Владимировна, </w:t>
      </w:r>
      <w:r w:rsidR="00461A20">
        <w:rPr>
          <w:sz w:val="28"/>
          <w:szCs w:val="28"/>
        </w:rPr>
        <w:t xml:space="preserve">магистрант гр. 476701 </w:t>
      </w:r>
      <w:r w:rsidR="0017479F" w:rsidRPr="0017479F">
        <w:rPr>
          <w:sz w:val="28"/>
          <w:szCs w:val="28"/>
        </w:rPr>
        <w:t>Дятел Валерия Валерьевна</w:t>
      </w:r>
      <w:r w:rsidR="00461A20">
        <w:rPr>
          <w:sz w:val="28"/>
          <w:szCs w:val="28"/>
        </w:rPr>
        <w:t>,</w:t>
      </w:r>
      <w:r w:rsidR="0017479F" w:rsidRPr="0017479F">
        <w:rPr>
          <w:sz w:val="28"/>
          <w:szCs w:val="28"/>
        </w:rPr>
        <w:t xml:space="preserve"> Научный руководитель – Чуешов В. И., профессор, доктор философских наук</w:t>
      </w:r>
    </w:p>
    <w:p w:rsidR="0017479F" w:rsidRDefault="0017479F" w:rsidP="0017479F">
      <w:pPr>
        <w:pStyle w:val="a6"/>
        <w:numPr>
          <w:ilvl w:val="0"/>
          <w:numId w:val="7"/>
        </w:numPr>
        <w:contextualSpacing/>
        <w:rPr>
          <w:sz w:val="28"/>
          <w:szCs w:val="28"/>
        </w:rPr>
      </w:pPr>
      <w:r w:rsidRPr="00B5619B">
        <w:rPr>
          <w:b/>
          <w:sz w:val="28"/>
          <w:szCs w:val="28"/>
        </w:rPr>
        <w:t xml:space="preserve">Философия цифровой эпохи: онтология, эпистемология и этика </w:t>
      </w:r>
      <w:r w:rsidR="00461A20">
        <w:rPr>
          <w:sz w:val="28"/>
          <w:szCs w:val="28"/>
        </w:rPr>
        <w:t>магистрант</w:t>
      </w:r>
      <w:r w:rsidR="00461A20" w:rsidRPr="0017479F">
        <w:rPr>
          <w:sz w:val="28"/>
          <w:szCs w:val="28"/>
        </w:rPr>
        <w:t xml:space="preserve"> </w:t>
      </w:r>
      <w:r w:rsidRPr="0017479F">
        <w:rPr>
          <w:sz w:val="28"/>
          <w:szCs w:val="28"/>
        </w:rPr>
        <w:t xml:space="preserve">гр. 476701 </w:t>
      </w:r>
      <w:r w:rsidR="00461A20" w:rsidRPr="0017479F">
        <w:rPr>
          <w:sz w:val="28"/>
          <w:szCs w:val="28"/>
        </w:rPr>
        <w:t xml:space="preserve">Дудкина Екатерина Алексеевна, </w:t>
      </w:r>
      <w:r w:rsidRPr="0017479F">
        <w:rPr>
          <w:sz w:val="28"/>
          <w:szCs w:val="28"/>
        </w:rPr>
        <w:t>Научный руководитель – Чуешов В. И., профессор, доктор философских наук</w:t>
      </w:r>
    </w:p>
    <w:p w:rsidR="002B703B" w:rsidRPr="004F1754" w:rsidRDefault="002B703B" w:rsidP="002B703B">
      <w:pPr>
        <w:pStyle w:val="a6"/>
        <w:numPr>
          <w:ilvl w:val="0"/>
          <w:numId w:val="7"/>
        </w:numPr>
        <w:contextualSpacing/>
        <w:rPr>
          <w:b/>
          <w:sz w:val="28"/>
          <w:szCs w:val="28"/>
        </w:rPr>
      </w:pPr>
      <w:r w:rsidRPr="004F1754">
        <w:rPr>
          <w:b/>
          <w:sz w:val="28"/>
          <w:szCs w:val="28"/>
        </w:rPr>
        <w:t xml:space="preserve">Проблема жизни и смерти в экзистенциальном измерении </w:t>
      </w:r>
    </w:p>
    <w:p w:rsidR="002B703B" w:rsidRPr="0017479F" w:rsidRDefault="002B703B" w:rsidP="002B703B">
      <w:pPr>
        <w:pStyle w:val="a6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магистрант</w:t>
      </w:r>
      <w:r w:rsidRPr="0017479F">
        <w:rPr>
          <w:sz w:val="28"/>
          <w:szCs w:val="28"/>
        </w:rPr>
        <w:t xml:space="preserve"> гр. 415401 Ефремова Александра Юрьевна, Научный руководитель – Малыхина Г. И., канд. филос. наук, </w:t>
      </w:r>
      <w:r>
        <w:rPr>
          <w:sz w:val="28"/>
          <w:szCs w:val="28"/>
        </w:rPr>
        <w:t xml:space="preserve">доцент, </w:t>
      </w:r>
      <w:r w:rsidRPr="0017479F">
        <w:rPr>
          <w:sz w:val="28"/>
          <w:szCs w:val="28"/>
        </w:rPr>
        <w:t>зав. кафедрой философии</w:t>
      </w:r>
      <w:r w:rsidRPr="002B703B">
        <w:rPr>
          <w:sz w:val="28"/>
          <w:szCs w:val="28"/>
        </w:rPr>
        <w:t xml:space="preserve"> </w:t>
      </w:r>
    </w:p>
    <w:p w:rsidR="002B703B" w:rsidRPr="00ED377D" w:rsidRDefault="002B703B" w:rsidP="002B703B">
      <w:pPr>
        <w:pStyle w:val="a6"/>
        <w:numPr>
          <w:ilvl w:val="0"/>
          <w:numId w:val="7"/>
        </w:numPr>
        <w:contextualSpacing/>
        <w:rPr>
          <w:b/>
          <w:sz w:val="28"/>
          <w:szCs w:val="28"/>
        </w:rPr>
      </w:pPr>
      <w:r w:rsidRPr="00ED377D">
        <w:rPr>
          <w:b/>
          <w:sz w:val="28"/>
          <w:szCs w:val="28"/>
        </w:rPr>
        <w:t xml:space="preserve">Человек в системе виртуальных социальных коммуникаций: личность и общество </w:t>
      </w:r>
    </w:p>
    <w:p w:rsidR="002B703B" w:rsidRPr="0017479F" w:rsidRDefault="002B703B" w:rsidP="002B703B">
      <w:pPr>
        <w:pStyle w:val="a6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магистрант</w:t>
      </w:r>
      <w:r w:rsidRPr="0017479F">
        <w:rPr>
          <w:sz w:val="28"/>
          <w:szCs w:val="28"/>
        </w:rPr>
        <w:t xml:space="preserve"> гр. 476741 Кабак Надежда Олеговна, Научный руководитель – Малыхина Г. И., канд. филос. наук,</w:t>
      </w:r>
      <w:r w:rsidRPr="00ED377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доцент,</w:t>
      </w:r>
      <w:r w:rsidRPr="0017479F">
        <w:rPr>
          <w:sz w:val="28"/>
          <w:szCs w:val="28"/>
        </w:rPr>
        <w:t xml:space="preserve">  зав.</w:t>
      </w:r>
      <w:proofErr w:type="gramEnd"/>
      <w:r w:rsidRPr="0017479F">
        <w:rPr>
          <w:sz w:val="28"/>
          <w:szCs w:val="28"/>
        </w:rPr>
        <w:t xml:space="preserve"> кафедрой философии</w:t>
      </w:r>
    </w:p>
    <w:p w:rsidR="002B703B" w:rsidRDefault="002B703B" w:rsidP="002B703B">
      <w:pPr>
        <w:pStyle w:val="a6"/>
        <w:ind w:left="720"/>
        <w:contextualSpacing/>
        <w:rPr>
          <w:sz w:val="28"/>
          <w:szCs w:val="28"/>
        </w:rPr>
      </w:pPr>
    </w:p>
    <w:p w:rsidR="00B5619B" w:rsidRDefault="0017479F" w:rsidP="0017479F">
      <w:pPr>
        <w:pStyle w:val="a6"/>
        <w:numPr>
          <w:ilvl w:val="0"/>
          <w:numId w:val="7"/>
        </w:numPr>
        <w:contextualSpacing/>
        <w:rPr>
          <w:sz w:val="28"/>
          <w:szCs w:val="28"/>
        </w:rPr>
      </w:pPr>
      <w:r w:rsidRPr="00B5619B">
        <w:rPr>
          <w:b/>
          <w:sz w:val="28"/>
          <w:szCs w:val="28"/>
        </w:rPr>
        <w:t>Философские аспекты теории поколений</w:t>
      </w:r>
      <w:r w:rsidRPr="0017479F">
        <w:rPr>
          <w:sz w:val="28"/>
          <w:szCs w:val="28"/>
        </w:rPr>
        <w:t xml:space="preserve"> </w:t>
      </w:r>
    </w:p>
    <w:p w:rsidR="0017479F" w:rsidRDefault="00461A20" w:rsidP="00B5619B">
      <w:pPr>
        <w:pStyle w:val="a6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магистрант</w:t>
      </w:r>
      <w:r w:rsidRPr="0017479F">
        <w:rPr>
          <w:sz w:val="28"/>
          <w:szCs w:val="28"/>
        </w:rPr>
        <w:t xml:space="preserve"> гр. 476701 </w:t>
      </w:r>
      <w:r w:rsidR="0017479F" w:rsidRPr="0017479F">
        <w:rPr>
          <w:sz w:val="28"/>
          <w:szCs w:val="28"/>
        </w:rPr>
        <w:t>Клименко Иван Владимирович</w:t>
      </w:r>
      <w:r>
        <w:rPr>
          <w:sz w:val="28"/>
          <w:szCs w:val="28"/>
        </w:rPr>
        <w:t>,</w:t>
      </w:r>
      <w:r w:rsidR="0017479F" w:rsidRPr="0017479F">
        <w:rPr>
          <w:sz w:val="28"/>
          <w:szCs w:val="28"/>
        </w:rPr>
        <w:t xml:space="preserve"> Научный руководитель – Чуешов В. И., профессор, доктор философских наук</w:t>
      </w:r>
    </w:p>
    <w:p w:rsidR="0017479F" w:rsidRPr="0017479F" w:rsidRDefault="0017479F" w:rsidP="0017479F">
      <w:pPr>
        <w:pStyle w:val="a6"/>
        <w:ind w:left="720"/>
        <w:contextualSpacing/>
        <w:rPr>
          <w:sz w:val="28"/>
          <w:szCs w:val="28"/>
        </w:rPr>
      </w:pPr>
    </w:p>
    <w:p w:rsidR="00B5619B" w:rsidRPr="00B5619B" w:rsidRDefault="0017479F" w:rsidP="0017479F">
      <w:pPr>
        <w:pStyle w:val="a6"/>
        <w:numPr>
          <w:ilvl w:val="0"/>
          <w:numId w:val="7"/>
        </w:numPr>
        <w:contextualSpacing/>
        <w:rPr>
          <w:b/>
          <w:sz w:val="28"/>
          <w:szCs w:val="28"/>
        </w:rPr>
      </w:pPr>
      <w:r w:rsidRPr="00B5619B">
        <w:rPr>
          <w:b/>
          <w:sz w:val="28"/>
          <w:szCs w:val="28"/>
        </w:rPr>
        <w:t xml:space="preserve">Философский анализ понятия "большие данные" </w:t>
      </w:r>
    </w:p>
    <w:p w:rsidR="0017479F" w:rsidRDefault="00461A20" w:rsidP="00B5619B">
      <w:pPr>
        <w:pStyle w:val="a6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магистрант</w:t>
      </w:r>
      <w:r w:rsidRPr="0017479F">
        <w:rPr>
          <w:sz w:val="28"/>
          <w:szCs w:val="28"/>
        </w:rPr>
        <w:t xml:space="preserve"> гр. 476701 </w:t>
      </w:r>
      <w:proofErr w:type="spellStart"/>
      <w:r w:rsidR="0017479F" w:rsidRPr="0017479F">
        <w:rPr>
          <w:sz w:val="28"/>
          <w:szCs w:val="28"/>
        </w:rPr>
        <w:t>Ладкина</w:t>
      </w:r>
      <w:proofErr w:type="spellEnd"/>
      <w:r w:rsidR="0017479F" w:rsidRPr="0017479F">
        <w:rPr>
          <w:sz w:val="28"/>
          <w:szCs w:val="28"/>
        </w:rPr>
        <w:t xml:space="preserve"> Мария-Ирина Ильинична</w:t>
      </w:r>
      <w:r>
        <w:rPr>
          <w:sz w:val="28"/>
          <w:szCs w:val="28"/>
        </w:rPr>
        <w:t>,</w:t>
      </w:r>
      <w:r w:rsidR="0017479F" w:rsidRPr="0017479F">
        <w:rPr>
          <w:sz w:val="28"/>
          <w:szCs w:val="28"/>
        </w:rPr>
        <w:t xml:space="preserve"> Научный руководитель – Чуешов В. И., профессор, доктор философских наук</w:t>
      </w:r>
    </w:p>
    <w:p w:rsidR="00563F30" w:rsidRPr="00D954C7" w:rsidRDefault="00563F30" w:rsidP="00563F30">
      <w:pPr>
        <w:pStyle w:val="a6"/>
        <w:numPr>
          <w:ilvl w:val="0"/>
          <w:numId w:val="7"/>
        </w:numPr>
        <w:contextualSpacing/>
        <w:rPr>
          <w:b/>
          <w:sz w:val="28"/>
          <w:szCs w:val="28"/>
        </w:rPr>
      </w:pPr>
      <w:r w:rsidRPr="00D954C7">
        <w:rPr>
          <w:b/>
          <w:sz w:val="28"/>
          <w:szCs w:val="28"/>
        </w:rPr>
        <w:t xml:space="preserve">Сознание человека как объект социально-гуманитарных технологий, рекламы и PR-манипуляций </w:t>
      </w:r>
    </w:p>
    <w:p w:rsidR="00563F30" w:rsidRDefault="00563F30" w:rsidP="00563F30">
      <w:pPr>
        <w:pStyle w:val="a6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магистрант</w:t>
      </w:r>
      <w:r w:rsidRPr="0017479F">
        <w:rPr>
          <w:sz w:val="28"/>
          <w:szCs w:val="28"/>
        </w:rPr>
        <w:t xml:space="preserve"> гр. 415401 Морозова Анна Николаевна, Научный руководитель – Малыхина Г. И., канд. филос. наук,</w:t>
      </w:r>
      <w:r>
        <w:rPr>
          <w:sz w:val="28"/>
          <w:szCs w:val="28"/>
        </w:rPr>
        <w:t xml:space="preserve"> доцент,</w:t>
      </w:r>
      <w:r w:rsidRPr="0017479F">
        <w:rPr>
          <w:sz w:val="28"/>
          <w:szCs w:val="28"/>
        </w:rPr>
        <w:t xml:space="preserve"> зав. кафедрой философии</w:t>
      </w:r>
    </w:p>
    <w:p w:rsidR="00563F30" w:rsidRPr="0017479F" w:rsidRDefault="00563F30" w:rsidP="00B5619B">
      <w:pPr>
        <w:pStyle w:val="a6"/>
        <w:ind w:left="720"/>
        <w:contextualSpacing/>
        <w:rPr>
          <w:sz w:val="28"/>
          <w:szCs w:val="28"/>
        </w:rPr>
      </w:pPr>
    </w:p>
    <w:p w:rsidR="00B5619B" w:rsidRPr="00B5619B" w:rsidRDefault="0017479F" w:rsidP="0017479F">
      <w:pPr>
        <w:pStyle w:val="a6"/>
        <w:numPr>
          <w:ilvl w:val="0"/>
          <w:numId w:val="7"/>
        </w:numPr>
        <w:contextualSpacing/>
        <w:rPr>
          <w:b/>
          <w:sz w:val="28"/>
          <w:szCs w:val="28"/>
        </w:rPr>
      </w:pPr>
      <w:r w:rsidRPr="00B5619B">
        <w:rPr>
          <w:b/>
          <w:sz w:val="28"/>
          <w:szCs w:val="28"/>
        </w:rPr>
        <w:t xml:space="preserve">Философские аспекты дистанционного образования </w:t>
      </w:r>
    </w:p>
    <w:p w:rsidR="0017479F" w:rsidRDefault="00461A20" w:rsidP="00B5619B">
      <w:pPr>
        <w:pStyle w:val="a6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магистрант</w:t>
      </w:r>
      <w:r w:rsidRPr="0017479F">
        <w:rPr>
          <w:sz w:val="28"/>
          <w:szCs w:val="28"/>
        </w:rPr>
        <w:t xml:space="preserve"> гр. 476701 </w:t>
      </w:r>
      <w:proofErr w:type="spellStart"/>
      <w:r w:rsidR="0017479F" w:rsidRPr="0017479F">
        <w:rPr>
          <w:sz w:val="28"/>
          <w:szCs w:val="28"/>
        </w:rPr>
        <w:t>Мосендз</w:t>
      </w:r>
      <w:proofErr w:type="spellEnd"/>
      <w:r w:rsidR="0017479F" w:rsidRPr="0017479F">
        <w:rPr>
          <w:sz w:val="28"/>
          <w:szCs w:val="28"/>
        </w:rPr>
        <w:t xml:space="preserve"> Александра Викторовна Научный руководитель – Чуешов В. И., профессор, доктор философских наук</w:t>
      </w:r>
    </w:p>
    <w:p w:rsidR="0017479F" w:rsidRPr="0017479F" w:rsidRDefault="0017479F" w:rsidP="0017479F">
      <w:pPr>
        <w:pStyle w:val="a6"/>
        <w:ind w:left="720"/>
        <w:contextualSpacing/>
        <w:rPr>
          <w:sz w:val="28"/>
          <w:szCs w:val="28"/>
        </w:rPr>
      </w:pPr>
    </w:p>
    <w:p w:rsidR="00B805A5" w:rsidRDefault="0017479F" w:rsidP="0017479F">
      <w:pPr>
        <w:pStyle w:val="a6"/>
        <w:numPr>
          <w:ilvl w:val="0"/>
          <w:numId w:val="7"/>
        </w:numPr>
        <w:contextualSpacing/>
        <w:rPr>
          <w:sz w:val="28"/>
          <w:szCs w:val="28"/>
        </w:rPr>
      </w:pPr>
      <w:r w:rsidRPr="00B5619B">
        <w:rPr>
          <w:b/>
          <w:sz w:val="28"/>
          <w:szCs w:val="28"/>
        </w:rPr>
        <w:t>Философско-методологический анализ экономической нестабильности</w:t>
      </w:r>
      <w:r w:rsidRPr="0017479F">
        <w:rPr>
          <w:sz w:val="28"/>
          <w:szCs w:val="28"/>
        </w:rPr>
        <w:t xml:space="preserve"> </w:t>
      </w:r>
    </w:p>
    <w:p w:rsidR="0017479F" w:rsidRDefault="0017479F" w:rsidP="00B805A5">
      <w:pPr>
        <w:pStyle w:val="a6"/>
        <w:ind w:left="720"/>
        <w:contextualSpacing/>
        <w:rPr>
          <w:sz w:val="28"/>
          <w:szCs w:val="28"/>
        </w:rPr>
      </w:pPr>
      <w:r w:rsidRPr="0017479F">
        <w:rPr>
          <w:sz w:val="28"/>
          <w:szCs w:val="28"/>
        </w:rPr>
        <w:t xml:space="preserve">магистрант гр. 476701 </w:t>
      </w:r>
      <w:proofErr w:type="spellStart"/>
      <w:r w:rsidR="00B5619B" w:rsidRPr="0017479F">
        <w:rPr>
          <w:sz w:val="28"/>
          <w:szCs w:val="28"/>
        </w:rPr>
        <w:t>Примакович</w:t>
      </w:r>
      <w:proofErr w:type="spellEnd"/>
      <w:r w:rsidR="00B5619B" w:rsidRPr="0017479F">
        <w:rPr>
          <w:sz w:val="28"/>
          <w:szCs w:val="28"/>
        </w:rPr>
        <w:t xml:space="preserve"> Людмила Васильевна, </w:t>
      </w:r>
      <w:r w:rsidRPr="0017479F">
        <w:rPr>
          <w:sz w:val="28"/>
          <w:szCs w:val="28"/>
        </w:rPr>
        <w:t>Научный руководитель – Чуешов В. И., профессор, доктор философских наук</w:t>
      </w:r>
    </w:p>
    <w:p w:rsidR="00563F30" w:rsidRDefault="00563F30" w:rsidP="00563F30">
      <w:pPr>
        <w:pStyle w:val="a6"/>
        <w:numPr>
          <w:ilvl w:val="0"/>
          <w:numId w:val="7"/>
        </w:numPr>
        <w:contextualSpacing/>
        <w:rPr>
          <w:sz w:val="28"/>
          <w:szCs w:val="28"/>
        </w:rPr>
      </w:pPr>
      <w:r w:rsidRPr="00631B5C">
        <w:rPr>
          <w:b/>
          <w:sz w:val="28"/>
          <w:szCs w:val="28"/>
        </w:rPr>
        <w:t xml:space="preserve">Между свободой </w:t>
      </w:r>
      <w:r w:rsidRPr="007849D1">
        <w:rPr>
          <w:b/>
          <w:i/>
          <w:sz w:val="28"/>
          <w:szCs w:val="28"/>
        </w:rPr>
        <w:t>от</w:t>
      </w:r>
      <w:r w:rsidRPr="00631B5C">
        <w:rPr>
          <w:b/>
          <w:sz w:val="28"/>
          <w:szCs w:val="28"/>
        </w:rPr>
        <w:t xml:space="preserve"> и свободой </w:t>
      </w:r>
      <w:r w:rsidRPr="007849D1">
        <w:rPr>
          <w:b/>
          <w:i/>
          <w:sz w:val="28"/>
          <w:szCs w:val="28"/>
        </w:rPr>
        <w:t>для</w:t>
      </w:r>
      <w:r w:rsidRPr="007849D1">
        <w:rPr>
          <w:i/>
          <w:sz w:val="28"/>
          <w:szCs w:val="28"/>
        </w:rPr>
        <w:t xml:space="preserve"> </w:t>
      </w:r>
    </w:p>
    <w:p w:rsidR="00563F30" w:rsidRDefault="00563F30" w:rsidP="00563F30">
      <w:pPr>
        <w:pStyle w:val="a6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Магистрант </w:t>
      </w:r>
      <w:r w:rsidRPr="0017479F">
        <w:rPr>
          <w:sz w:val="28"/>
          <w:szCs w:val="28"/>
        </w:rPr>
        <w:t xml:space="preserve">гр. 455801 </w:t>
      </w:r>
      <w:proofErr w:type="spellStart"/>
      <w:r w:rsidRPr="0017479F">
        <w:rPr>
          <w:sz w:val="28"/>
          <w:szCs w:val="28"/>
        </w:rPr>
        <w:t>Протько</w:t>
      </w:r>
      <w:proofErr w:type="spellEnd"/>
      <w:r w:rsidRPr="0017479F">
        <w:rPr>
          <w:sz w:val="28"/>
          <w:szCs w:val="28"/>
        </w:rPr>
        <w:t xml:space="preserve"> М</w:t>
      </w:r>
      <w:r>
        <w:rPr>
          <w:sz w:val="28"/>
          <w:szCs w:val="28"/>
        </w:rPr>
        <w:t>ария</w:t>
      </w:r>
      <w:r w:rsidRPr="0017479F">
        <w:rPr>
          <w:sz w:val="28"/>
          <w:szCs w:val="28"/>
        </w:rPr>
        <w:t xml:space="preserve"> А</w:t>
      </w:r>
      <w:r>
        <w:rPr>
          <w:sz w:val="28"/>
          <w:szCs w:val="28"/>
        </w:rPr>
        <w:t>ндреевна</w:t>
      </w:r>
      <w:r w:rsidRPr="0017479F">
        <w:rPr>
          <w:sz w:val="28"/>
          <w:szCs w:val="28"/>
        </w:rPr>
        <w:t>, Научный руководитель – Чуешов В. И., профессор, доктор философских наук</w:t>
      </w:r>
    </w:p>
    <w:p w:rsidR="0017479F" w:rsidRPr="0017479F" w:rsidRDefault="0017479F" w:rsidP="0017479F">
      <w:pPr>
        <w:pStyle w:val="a6"/>
        <w:ind w:left="720"/>
        <w:contextualSpacing/>
        <w:rPr>
          <w:sz w:val="28"/>
          <w:szCs w:val="28"/>
        </w:rPr>
      </w:pPr>
    </w:p>
    <w:p w:rsidR="0017479F" w:rsidRDefault="0017479F" w:rsidP="0017479F">
      <w:pPr>
        <w:pStyle w:val="a6"/>
        <w:numPr>
          <w:ilvl w:val="0"/>
          <w:numId w:val="7"/>
        </w:numPr>
        <w:contextualSpacing/>
        <w:rPr>
          <w:sz w:val="28"/>
          <w:szCs w:val="28"/>
        </w:rPr>
      </w:pPr>
      <w:r w:rsidRPr="00B805A5">
        <w:rPr>
          <w:b/>
          <w:sz w:val="28"/>
          <w:szCs w:val="28"/>
        </w:rPr>
        <w:t>Эволюция понятия техники и е</w:t>
      </w:r>
      <w:r w:rsidR="00B805A5">
        <w:rPr>
          <w:b/>
          <w:sz w:val="28"/>
          <w:szCs w:val="28"/>
        </w:rPr>
        <w:t>го</w:t>
      </w:r>
      <w:r w:rsidRPr="00B805A5">
        <w:rPr>
          <w:b/>
          <w:sz w:val="28"/>
          <w:szCs w:val="28"/>
        </w:rPr>
        <w:t xml:space="preserve"> современные интерпретации</w:t>
      </w:r>
      <w:r w:rsidRPr="0017479F">
        <w:rPr>
          <w:sz w:val="28"/>
          <w:szCs w:val="28"/>
        </w:rPr>
        <w:t xml:space="preserve"> </w:t>
      </w:r>
      <w:r w:rsidR="00977B7C" w:rsidRPr="0017479F">
        <w:rPr>
          <w:sz w:val="28"/>
          <w:szCs w:val="28"/>
        </w:rPr>
        <w:t xml:space="preserve">магистрант гр. 476701 </w:t>
      </w:r>
      <w:proofErr w:type="spellStart"/>
      <w:r w:rsidRPr="0017479F">
        <w:rPr>
          <w:sz w:val="28"/>
          <w:szCs w:val="28"/>
        </w:rPr>
        <w:t>Русецкий</w:t>
      </w:r>
      <w:proofErr w:type="spellEnd"/>
      <w:r w:rsidRPr="0017479F">
        <w:rPr>
          <w:sz w:val="28"/>
          <w:szCs w:val="28"/>
        </w:rPr>
        <w:t xml:space="preserve"> Александр Дмитриевич</w:t>
      </w:r>
      <w:r w:rsidR="00977B7C">
        <w:rPr>
          <w:sz w:val="28"/>
          <w:szCs w:val="28"/>
        </w:rPr>
        <w:t>,</w:t>
      </w:r>
      <w:r w:rsidRPr="0017479F">
        <w:rPr>
          <w:sz w:val="28"/>
          <w:szCs w:val="28"/>
        </w:rPr>
        <w:t xml:space="preserve"> Научный руководитель – Чуешов В. И., профессор, доктор философских наук</w:t>
      </w:r>
    </w:p>
    <w:p w:rsidR="0017479F" w:rsidRPr="0017479F" w:rsidRDefault="0017479F" w:rsidP="0017479F">
      <w:pPr>
        <w:pStyle w:val="a6"/>
        <w:ind w:left="720"/>
        <w:contextualSpacing/>
        <w:rPr>
          <w:sz w:val="28"/>
          <w:szCs w:val="28"/>
        </w:rPr>
      </w:pPr>
    </w:p>
    <w:p w:rsidR="00977B7C" w:rsidRDefault="0017479F" w:rsidP="0017479F">
      <w:pPr>
        <w:pStyle w:val="a6"/>
        <w:numPr>
          <w:ilvl w:val="0"/>
          <w:numId w:val="7"/>
        </w:numPr>
        <w:contextualSpacing/>
        <w:rPr>
          <w:sz w:val="28"/>
          <w:szCs w:val="28"/>
        </w:rPr>
      </w:pPr>
      <w:r w:rsidRPr="00977B7C">
        <w:rPr>
          <w:b/>
          <w:sz w:val="28"/>
          <w:szCs w:val="28"/>
        </w:rPr>
        <w:t>Социальный капитал: основные</w:t>
      </w:r>
      <w:r w:rsidRPr="0017479F">
        <w:rPr>
          <w:sz w:val="28"/>
          <w:szCs w:val="28"/>
        </w:rPr>
        <w:t xml:space="preserve"> концепции, теоретические подходы и методологии исследования </w:t>
      </w:r>
    </w:p>
    <w:p w:rsidR="00ED377D" w:rsidRPr="0017479F" w:rsidRDefault="00977B7C" w:rsidP="00ED377D">
      <w:pPr>
        <w:pStyle w:val="a6"/>
        <w:ind w:left="720"/>
        <w:contextualSpacing/>
        <w:rPr>
          <w:sz w:val="28"/>
          <w:szCs w:val="28"/>
        </w:rPr>
      </w:pPr>
      <w:r w:rsidRPr="0017479F">
        <w:rPr>
          <w:sz w:val="28"/>
          <w:szCs w:val="28"/>
        </w:rPr>
        <w:t xml:space="preserve">магистрант гр. 476701 </w:t>
      </w:r>
      <w:r w:rsidR="0017479F" w:rsidRPr="0017479F">
        <w:rPr>
          <w:sz w:val="28"/>
          <w:szCs w:val="28"/>
        </w:rPr>
        <w:t>Саблина Анна Ивановна Научный руководитель – Чуешов В. И., профессор, доктор философских наук</w:t>
      </w:r>
      <w:r w:rsidR="00ED377D" w:rsidRPr="00ED377D">
        <w:rPr>
          <w:sz w:val="28"/>
          <w:szCs w:val="28"/>
        </w:rPr>
        <w:t xml:space="preserve"> </w:t>
      </w:r>
    </w:p>
    <w:p w:rsidR="00ED377D" w:rsidRPr="00631B5C" w:rsidRDefault="00ED377D" w:rsidP="00ED377D">
      <w:pPr>
        <w:pStyle w:val="a6"/>
        <w:numPr>
          <w:ilvl w:val="0"/>
          <w:numId w:val="7"/>
        </w:numPr>
        <w:contextualSpacing/>
        <w:rPr>
          <w:b/>
          <w:sz w:val="28"/>
          <w:szCs w:val="28"/>
        </w:rPr>
      </w:pPr>
      <w:r w:rsidRPr="00631B5C">
        <w:rPr>
          <w:b/>
          <w:sz w:val="28"/>
          <w:szCs w:val="28"/>
        </w:rPr>
        <w:t xml:space="preserve">Философия экономики Древней Греции </w:t>
      </w:r>
    </w:p>
    <w:p w:rsidR="00ED377D" w:rsidRPr="0017479F" w:rsidRDefault="00ED377D" w:rsidP="00ED377D">
      <w:pPr>
        <w:pStyle w:val="a6"/>
        <w:ind w:left="720"/>
        <w:contextualSpacing/>
        <w:rPr>
          <w:sz w:val="28"/>
          <w:szCs w:val="28"/>
        </w:rPr>
      </w:pPr>
      <w:r w:rsidRPr="0017479F">
        <w:rPr>
          <w:sz w:val="28"/>
          <w:szCs w:val="28"/>
        </w:rPr>
        <w:t>магистрант, гр. 476501 Смоляков В</w:t>
      </w:r>
      <w:r>
        <w:rPr>
          <w:sz w:val="28"/>
          <w:szCs w:val="28"/>
        </w:rPr>
        <w:t>адим</w:t>
      </w:r>
      <w:r w:rsidRPr="0017479F">
        <w:rPr>
          <w:sz w:val="28"/>
          <w:szCs w:val="28"/>
        </w:rPr>
        <w:t xml:space="preserve"> А</w:t>
      </w:r>
      <w:r>
        <w:rPr>
          <w:sz w:val="28"/>
          <w:szCs w:val="28"/>
        </w:rPr>
        <w:t>лександрович</w:t>
      </w:r>
      <w:r w:rsidRPr="0017479F">
        <w:rPr>
          <w:sz w:val="28"/>
          <w:szCs w:val="28"/>
        </w:rPr>
        <w:t>, Научный руководитель – Чуешов В. И., профессор, доктор философских наук</w:t>
      </w:r>
    </w:p>
    <w:p w:rsidR="00977B7C" w:rsidRDefault="0017479F" w:rsidP="0017479F">
      <w:pPr>
        <w:pStyle w:val="a6"/>
        <w:numPr>
          <w:ilvl w:val="0"/>
          <w:numId w:val="7"/>
        </w:numPr>
        <w:contextualSpacing/>
        <w:rPr>
          <w:sz w:val="28"/>
          <w:szCs w:val="28"/>
        </w:rPr>
      </w:pPr>
      <w:r w:rsidRPr="00977B7C">
        <w:rPr>
          <w:b/>
          <w:sz w:val="28"/>
          <w:szCs w:val="28"/>
        </w:rPr>
        <w:t>Человек в философии экзистенциализма: переживания и кризисы как путь становления личности</w:t>
      </w:r>
      <w:r w:rsidRPr="0017479F">
        <w:rPr>
          <w:sz w:val="28"/>
          <w:szCs w:val="28"/>
        </w:rPr>
        <w:t xml:space="preserve"> </w:t>
      </w:r>
    </w:p>
    <w:p w:rsidR="0017479F" w:rsidRDefault="0017479F" w:rsidP="00977B7C">
      <w:pPr>
        <w:pStyle w:val="a6"/>
        <w:ind w:left="720"/>
        <w:contextualSpacing/>
        <w:rPr>
          <w:sz w:val="28"/>
          <w:szCs w:val="28"/>
        </w:rPr>
      </w:pPr>
      <w:r w:rsidRPr="0017479F">
        <w:rPr>
          <w:sz w:val="28"/>
          <w:szCs w:val="28"/>
        </w:rPr>
        <w:t>магистрант гр. 455801</w:t>
      </w:r>
      <w:r w:rsidR="00977B7C" w:rsidRPr="00977B7C">
        <w:rPr>
          <w:sz w:val="28"/>
          <w:szCs w:val="28"/>
        </w:rPr>
        <w:t xml:space="preserve"> </w:t>
      </w:r>
      <w:proofErr w:type="spellStart"/>
      <w:r w:rsidR="00977B7C" w:rsidRPr="0017479F">
        <w:rPr>
          <w:sz w:val="28"/>
          <w:szCs w:val="28"/>
        </w:rPr>
        <w:t>Хатеневич</w:t>
      </w:r>
      <w:proofErr w:type="spellEnd"/>
      <w:r w:rsidR="00977B7C" w:rsidRPr="0017479F">
        <w:rPr>
          <w:sz w:val="28"/>
          <w:szCs w:val="28"/>
        </w:rPr>
        <w:t xml:space="preserve"> А</w:t>
      </w:r>
      <w:r w:rsidR="00977B7C">
        <w:rPr>
          <w:sz w:val="28"/>
          <w:szCs w:val="28"/>
        </w:rPr>
        <w:t xml:space="preserve">ртемий </w:t>
      </w:r>
      <w:proofErr w:type="gramStart"/>
      <w:r w:rsidR="00977B7C" w:rsidRPr="0017479F">
        <w:rPr>
          <w:sz w:val="28"/>
          <w:szCs w:val="28"/>
        </w:rPr>
        <w:t>А</w:t>
      </w:r>
      <w:r w:rsidR="00977B7C">
        <w:rPr>
          <w:sz w:val="28"/>
          <w:szCs w:val="28"/>
        </w:rPr>
        <w:t>лександрович</w:t>
      </w:r>
      <w:r w:rsidR="00977B7C" w:rsidRPr="0017479F">
        <w:rPr>
          <w:sz w:val="28"/>
          <w:szCs w:val="28"/>
        </w:rPr>
        <w:t xml:space="preserve">, </w:t>
      </w:r>
      <w:r w:rsidRPr="0017479F">
        <w:rPr>
          <w:sz w:val="28"/>
          <w:szCs w:val="28"/>
        </w:rPr>
        <w:t xml:space="preserve"> Научный</w:t>
      </w:r>
      <w:proofErr w:type="gramEnd"/>
      <w:r w:rsidRPr="0017479F">
        <w:rPr>
          <w:sz w:val="28"/>
          <w:szCs w:val="28"/>
        </w:rPr>
        <w:t xml:space="preserve"> руководитель – Чуешов В. И., профессор, доктор философских наук</w:t>
      </w:r>
    </w:p>
    <w:p w:rsidR="0017479F" w:rsidRPr="0017479F" w:rsidRDefault="0017479F" w:rsidP="0017479F">
      <w:pPr>
        <w:pStyle w:val="a6"/>
        <w:ind w:left="720"/>
        <w:contextualSpacing/>
        <w:rPr>
          <w:sz w:val="28"/>
          <w:szCs w:val="28"/>
        </w:rPr>
      </w:pPr>
    </w:p>
    <w:p w:rsidR="0017479F" w:rsidRPr="0017479F" w:rsidRDefault="0017479F" w:rsidP="0017479F">
      <w:pPr>
        <w:pStyle w:val="a6"/>
        <w:ind w:left="720"/>
        <w:contextualSpacing/>
        <w:rPr>
          <w:sz w:val="28"/>
          <w:szCs w:val="28"/>
        </w:rPr>
      </w:pPr>
    </w:p>
    <w:p w:rsidR="0017479F" w:rsidRPr="0017479F" w:rsidRDefault="0017479F" w:rsidP="0017479F">
      <w:pPr>
        <w:pStyle w:val="a6"/>
        <w:ind w:left="720"/>
        <w:contextualSpacing/>
        <w:rPr>
          <w:sz w:val="28"/>
          <w:szCs w:val="28"/>
        </w:rPr>
      </w:pPr>
    </w:p>
    <w:p w:rsidR="0017479F" w:rsidRPr="0017479F" w:rsidRDefault="0017479F" w:rsidP="0017479F">
      <w:pPr>
        <w:pStyle w:val="a6"/>
        <w:ind w:left="720"/>
        <w:contextualSpacing/>
        <w:rPr>
          <w:sz w:val="28"/>
          <w:szCs w:val="28"/>
        </w:rPr>
      </w:pPr>
    </w:p>
    <w:p w:rsidR="00A713BD" w:rsidRPr="0017479F" w:rsidRDefault="00A713BD" w:rsidP="003F6050">
      <w:pPr>
        <w:tabs>
          <w:tab w:val="left" w:pos="9531"/>
        </w:tabs>
        <w:spacing w:before="120" w:after="120"/>
        <w:ind w:left="284" w:right="-1"/>
        <w:contextualSpacing/>
        <w:jc w:val="both"/>
        <w:rPr>
          <w:rStyle w:val="FontStyle33"/>
          <w:rFonts w:ascii="Times New Roman" w:hAnsi="Times New Roman" w:cs="Times New Roman"/>
          <w:sz w:val="28"/>
          <w:szCs w:val="28"/>
          <w:lang w:val="ru-RU"/>
        </w:rPr>
      </w:pPr>
    </w:p>
    <w:sectPr w:rsidR="00A713BD" w:rsidRPr="00174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13129"/>
    <w:multiLevelType w:val="multilevel"/>
    <w:tmpl w:val="4B4C1768"/>
    <w:lvl w:ilvl="0">
      <w:start w:val="1"/>
      <w:numFmt w:val="decimal"/>
      <w:lvlText w:val="%1."/>
      <w:lvlJc w:val="left"/>
      <w:pPr>
        <w:ind w:left="644" w:hanging="360"/>
      </w:pPr>
      <w:rPr>
        <w:rFonts w:ascii="Arial" w:hAnsi="Arial"/>
        <w:b w:val="0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109275A"/>
    <w:multiLevelType w:val="hybridMultilevel"/>
    <w:tmpl w:val="C33C5A7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BEC2E4F"/>
    <w:multiLevelType w:val="multilevel"/>
    <w:tmpl w:val="9402A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554A8E"/>
    <w:multiLevelType w:val="hybridMultilevel"/>
    <w:tmpl w:val="1C52D660"/>
    <w:lvl w:ilvl="0" w:tplc="ACA499EE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rFonts w:ascii="Arial" w:hAnsi="Arial" w:cs="Arial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835" w:hanging="360"/>
      </w:pPr>
    </w:lvl>
    <w:lvl w:ilvl="2" w:tplc="0419001B" w:tentative="1">
      <w:start w:val="1"/>
      <w:numFmt w:val="lowerRoman"/>
      <w:lvlText w:val="%3."/>
      <w:lvlJc w:val="right"/>
      <w:pPr>
        <w:ind w:left="6555" w:hanging="180"/>
      </w:pPr>
    </w:lvl>
    <w:lvl w:ilvl="3" w:tplc="0419000F" w:tentative="1">
      <w:start w:val="1"/>
      <w:numFmt w:val="decimal"/>
      <w:lvlText w:val="%4."/>
      <w:lvlJc w:val="left"/>
      <w:pPr>
        <w:ind w:left="7275" w:hanging="360"/>
      </w:pPr>
    </w:lvl>
    <w:lvl w:ilvl="4" w:tplc="04190019" w:tentative="1">
      <w:start w:val="1"/>
      <w:numFmt w:val="lowerLetter"/>
      <w:lvlText w:val="%5."/>
      <w:lvlJc w:val="left"/>
      <w:pPr>
        <w:ind w:left="7995" w:hanging="360"/>
      </w:pPr>
    </w:lvl>
    <w:lvl w:ilvl="5" w:tplc="0419001B" w:tentative="1">
      <w:start w:val="1"/>
      <w:numFmt w:val="lowerRoman"/>
      <w:lvlText w:val="%6."/>
      <w:lvlJc w:val="right"/>
      <w:pPr>
        <w:ind w:left="8715" w:hanging="180"/>
      </w:pPr>
    </w:lvl>
    <w:lvl w:ilvl="6" w:tplc="0419000F" w:tentative="1">
      <w:start w:val="1"/>
      <w:numFmt w:val="decimal"/>
      <w:lvlText w:val="%7."/>
      <w:lvlJc w:val="left"/>
      <w:pPr>
        <w:ind w:left="9435" w:hanging="360"/>
      </w:pPr>
    </w:lvl>
    <w:lvl w:ilvl="7" w:tplc="04190019" w:tentative="1">
      <w:start w:val="1"/>
      <w:numFmt w:val="lowerLetter"/>
      <w:lvlText w:val="%8."/>
      <w:lvlJc w:val="left"/>
      <w:pPr>
        <w:ind w:left="10155" w:hanging="360"/>
      </w:pPr>
    </w:lvl>
    <w:lvl w:ilvl="8" w:tplc="0419001B" w:tentative="1">
      <w:start w:val="1"/>
      <w:numFmt w:val="lowerRoman"/>
      <w:lvlText w:val="%9."/>
      <w:lvlJc w:val="right"/>
      <w:pPr>
        <w:ind w:left="10875" w:hanging="180"/>
      </w:pPr>
    </w:lvl>
  </w:abstractNum>
  <w:abstractNum w:abstractNumId="4" w15:restartNumberingAfterBreak="0">
    <w:nsid w:val="5A6B1343"/>
    <w:multiLevelType w:val="hybridMultilevel"/>
    <w:tmpl w:val="C23AD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A51A9"/>
    <w:multiLevelType w:val="multilevel"/>
    <w:tmpl w:val="238657FC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Arial" w:hAnsi="Arial"/>
        <w:b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001"/>
    <w:rsid w:val="00057000"/>
    <w:rsid w:val="00153F52"/>
    <w:rsid w:val="0017479F"/>
    <w:rsid w:val="001D49CB"/>
    <w:rsid w:val="00253B11"/>
    <w:rsid w:val="002B703B"/>
    <w:rsid w:val="002E15FF"/>
    <w:rsid w:val="00307086"/>
    <w:rsid w:val="003F6050"/>
    <w:rsid w:val="00404001"/>
    <w:rsid w:val="00406A11"/>
    <w:rsid w:val="00443E40"/>
    <w:rsid w:val="00461A20"/>
    <w:rsid w:val="00475A07"/>
    <w:rsid w:val="004F1754"/>
    <w:rsid w:val="00563F30"/>
    <w:rsid w:val="00631B5C"/>
    <w:rsid w:val="00650ADE"/>
    <w:rsid w:val="00661D96"/>
    <w:rsid w:val="00752A94"/>
    <w:rsid w:val="007849D1"/>
    <w:rsid w:val="007A4829"/>
    <w:rsid w:val="007F63FF"/>
    <w:rsid w:val="00820C7A"/>
    <w:rsid w:val="008453F0"/>
    <w:rsid w:val="00977B7C"/>
    <w:rsid w:val="009A7090"/>
    <w:rsid w:val="009B02D0"/>
    <w:rsid w:val="009F114F"/>
    <w:rsid w:val="00A339A9"/>
    <w:rsid w:val="00A713BD"/>
    <w:rsid w:val="00A96B1E"/>
    <w:rsid w:val="00B5619B"/>
    <w:rsid w:val="00B805A5"/>
    <w:rsid w:val="00D274FC"/>
    <w:rsid w:val="00D47A86"/>
    <w:rsid w:val="00D954C7"/>
    <w:rsid w:val="00DB39AE"/>
    <w:rsid w:val="00EA09C2"/>
    <w:rsid w:val="00ED377D"/>
    <w:rsid w:val="00F2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22D4A3-C7C4-4DB8-99D8-19FC2390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001"/>
    <w:pPr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  <w:lang w:val="en-GB" w:eastAsia="ru-RU"/>
    </w:rPr>
  </w:style>
  <w:style w:type="paragraph" w:styleId="1">
    <w:name w:val="heading 1"/>
    <w:basedOn w:val="a"/>
    <w:next w:val="a"/>
    <w:link w:val="10"/>
    <w:uiPriority w:val="9"/>
    <w:qFormat/>
    <w:rsid w:val="009A70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04001"/>
    <w:rPr>
      <w:color w:val="0000FF"/>
      <w:u w:val="single"/>
    </w:rPr>
  </w:style>
  <w:style w:type="paragraph" w:customStyle="1" w:styleId="Style19">
    <w:name w:val="Style19"/>
    <w:basedOn w:val="a"/>
    <w:rsid w:val="00404001"/>
    <w:pPr>
      <w:widowControl w:val="0"/>
      <w:autoSpaceDE w:val="0"/>
      <w:autoSpaceDN w:val="0"/>
      <w:adjustRightInd w:val="0"/>
      <w:spacing w:line="259" w:lineRule="exact"/>
      <w:ind w:firstLine="274"/>
      <w:jc w:val="left"/>
    </w:pPr>
    <w:rPr>
      <w:rFonts w:ascii="Arial Narrow" w:hAnsi="Arial Narrow"/>
      <w:szCs w:val="24"/>
      <w:lang w:val="ru-RU"/>
    </w:rPr>
  </w:style>
  <w:style w:type="character" w:customStyle="1" w:styleId="FontStyle33">
    <w:name w:val="Font Style33"/>
    <w:rsid w:val="00404001"/>
    <w:rPr>
      <w:rFonts w:ascii="Arial Narrow" w:hAnsi="Arial Narrow" w:cs="Arial Narrow"/>
      <w:sz w:val="22"/>
      <w:szCs w:val="22"/>
    </w:rPr>
  </w:style>
  <w:style w:type="paragraph" w:styleId="a4">
    <w:name w:val="List Paragraph"/>
    <w:basedOn w:val="a"/>
    <w:uiPriority w:val="34"/>
    <w:qFormat/>
    <w:rsid w:val="003F6050"/>
    <w:pPr>
      <w:ind w:left="720"/>
      <w:contextualSpacing/>
    </w:pPr>
  </w:style>
  <w:style w:type="character" w:styleId="a5">
    <w:name w:val="Strong"/>
    <w:basedOn w:val="a0"/>
    <w:uiPriority w:val="22"/>
    <w:qFormat/>
    <w:rsid w:val="003F6050"/>
    <w:rPr>
      <w:b/>
      <w:bCs/>
    </w:rPr>
  </w:style>
  <w:style w:type="paragraph" w:customStyle="1" w:styleId="v1msonormal">
    <w:name w:val="v1msonormal"/>
    <w:basedOn w:val="a"/>
    <w:rsid w:val="002E15FF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ru-RU"/>
    </w:rPr>
  </w:style>
  <w:style w:type="character" w:customStyle="1" w:styleId="v1gmail-fontstyle33">
    <w:name w:val="v1gmail-fontstyle33"/>
    <w:basedOn w:val="a0"/>
    <w:rsid w:val="002E15FF"/>
  </w:style>
  <w:style w:type="paragraph" w:customStyle="1" w:styleId="-">
    <w:name w:val="Т-авторы"/>
    <w:basedOn w:val="a"/>
    <w:link w:val="-0"/>
    <w:qFormat/>
    <w:rsid w:val="007A4829"/>
    <w:pPr>
      <w:spacing w:before="240" w:after="120"/>
    </w:pPr>
    <w:rPr>
      <w:rFonts w:ascii="Arial" w:eastAsiaTheme="minorHAnsi" w:hAnsi="Arial" w:cstheme="minorBidi"/>
      <w:i/>
      <w:sz w:val="22"/>
      <w:szCs w:val="22"/>
      <w:lang w:val="ru-RU" w:eastAsia="en-US"/>
    </w:rPr>
  </w:style>
  <w:style w:type="character" w:customStyle="1" w:styleId="-0">
    <w:name w:val="Т-авторы Знак"/>
    <w:basedOn w:val="a0"/>
    <w:link w:val="-"/>
    <w:rsid w:val="007A4829"/>
    <w:rPr>
      <w:rFonts w:ascii="Arial" w:hAnsi="Arial"/>
      <w:i/>
    </w:rPr>
  </w:style>
  <w:style w:type="character" w:customStyle="1" w:styleId="-1">
    <w:name w:val="Т-название Знак"/>
    <w:basedOn w:val="a0"/>
    <w:link w:val="-2"/>
    <w:locked/>
    <w:rsid w:val="009A7090"/>
    <w:rPr>
      <w:rFonts w:ascii="Arial" w:eastAsiaTheme="majorEastAsia" w:hAnsi="Arial" w:cstheme="majorBidi"/>
      <w:b/>
      <w:caps/>
      <w:color w:val="365F91" w:themeColor="accent1" w:themeShade="BF"/>
      <w:sz w:val="28"/>
      <w:szCs w:val="32"/>
    </w:rPr>
  </w:style>
  <w:style w:type="paragraph" w:customStyle="1" w:styleId="-2">
    <w:name w:val="Т-название"/>
    <w:basedOn w:val="1"/>
    <w:next w:val="a"/>
    <w:link w:val="-1"/>
    <w:qFormat/>
    <w:rsid w:val="009A7090"/>
    <w:pPr>
      <w:spacing w:before="240" w:after="240"/>
    </w:pPr>
    <w:rPr>
      <w:rFonts w:ascii="Arial" w:hAnsi="Arial"/>
      <w:bCs w:val="0"/>
      <w:caps/>
      <w:szCs w:val="32"/>
      <w:lang w:val="ru-RU" w:eastAsia="en-US"/>
    </w:rPr>
  </w:style>
  <w:style w:type="character" w:customStyle="1" w:styleId="10">
    <w:name w:val="Заголовок 1 Знак"/>
    <w:basedOn w:val="a0"/>
    <w:link w:val="1"/>
    <w:uiPriority w:val="9"/>
    <w:rsid w:val="009A70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ru-RU"/>
    </w:rPr>
  </w:style>
  <w:style w:type="paragraph" w:styleId="a6">
    <w:name w:val="Normal (Web)"/>
    <w:basedOn w:val="a"/>
    <w:uiPriority w:val="99"/>
    <w:semiHidden/>
    <w:unhideWhenUsed/>
    <w:rsid w:val="0017479F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Полещук О.Э.</cp:lastModifiedBy>
  <cp:revision>3</cp:revision>
  <dcterms:created xsi:type="dcterms:W3CDTF">2025-04-18T10:42:00Z</dcterms:created>
  <dcterms:modified xsi:type="dcterms:W3CDTF">2025-04-18T10:42:00Z</dcterms:modified>
</cp:coreProperties>
</file>