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A68A" w14:textId="4617B403" w:rsidR="00552A66" w:rsidRDefault="00552A66" w:rsidP="005E06C5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 2</w:t>
      </w:r>
      <w:r w:rsidR="008E5E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8E5EA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</w:t>
      </w:r>
      <w:r w:rsidR="00D27F61">
        <w:rPr>
          <w:rFonts w:ascii="Times New Roman" w:hAnsi="Times New Roman"/>
          <w:sz w:val="28"/>
          <w:szCs w:val="28"/>
        </w:rPr>
        <w:t>4</w:t>
      </w:r>
    </w:p>
    <w:p w14:paraId="1591C172" w14:textId="1661AD43" w:rsidR="00552A66" w:rsidRDefault="00552A66" w:rsidP="00D27F61">
      <w:pPr>
        <w:spacing w:after="0" w:line="240" w:lineRule="auto"/>
        <w:ind w:left="5664" w:firstLine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931C99">
        <w:rPr>
          <w:rFonts w:ascii="Times New Roman" w:hAnsi="Times New Roman"/>
          <w:sz w:val="28"/>
          <w:szCs w:val="28"/>
        </w:rPr>
        <w:t xml:space="preserve"> </w:t>
      </w:r>
      <w:r w:rsidR="00D27F61">
        <w:rPr>
          <w:rFonts w:ascii="Times New Roman" w:hAnsi="Times New Roman"/>
          <w:sz w:val="28"/>
          <w:szCs w:val="28"/>
        </w:rPr>
        <w:t>6</w:t>
      </w:r>
    </w:p>
    <w:p w14:paraId="13B6E691" w14:textId="77777777" w:rsidR="00552A66" w:rsidRDefault="00552A66" w:rsidP="0096435A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14:paraId="6AB80C55" w14:textId="77777777" w:rsidR="00552A66" w:rsidRPr="0096435A" w:rsidRDefault="00552A66" w:rsidP="0096435A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96435A">
        <w:rPr>
          <w:rStyle w:val="markedcontent"/>
          <w:rFonts w:ascii="Times New Roman" w:hAnsi="Times New Roman"/>
          <w:b/>
          <w:sz w:val="28"/>
          <w:szCs w:val="28"/>
        </w:rPr>
        <w:t>ВОПРОСЫ ДЛЯ ПОДГОТОВКИ К ЗАЧЁТУ</w:t>
      </w:r>
      <w:r w:rsidR="00DE03F9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</w:p>
    <w:p w14:paraId="31BE19E8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14:paraId="64F4AAE0" w14:textId="77777777" w:rsidR="00552A66" w:rsidRPr="00931C99" w:rsidRDefault="00552A66" w:rsidP="0096435A">
      <w:pPr>
        <w:spacing w:after="0" w:line="240" w:lineRule="auto"/>
        <w:jc w:val="center"/>
        <w:rPr>
          <w:rStyle w:val="markedcontent"/>
          <w:rFonts w:ascii="Times New Roman" w:hAnsi="Times New Roman"/>
          <w:b/>
          <w:i/>
          <w:sz w:val="28"/>
          <w:szCs w:val="28"/>
        </w:rPr>
      </w:pPr>
      <w:r w:rsidRPr="00931C9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Вопросы по разделу </w:t>
      </w:r>
      <w:r w:rsidRPr="00931C99">
        <w:rPr>
          <w:rStyle w:val="markedcontent"/>
          <w:rFonts w:ascii="Times New Roman" w:hAnsi="Times New Roman"/>
          <w:b/>
          <w:i/>
          <w:sz w:val="28"/>
          <w:szCs w:val="28"/>
        </w:rPr>
        <w:t>«Политология»</w:t>
      </w:r>
    </w:p>
    <w:p w14:paraId="194C4C29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1.</w:t>
      </w:r>
      <w:r>
        <w:rPr>
          <w:rStyle w:val="markedcontent"/>
          <w:rFonts w:ascii="Times New Roman" w:hAnsi="Times New Roman"/>
          <w:sz w:val="28"/>
          <w:szCs w:val="28"/>
          <w:lang w:val="en-US"/>
        </w:rPr>
        <w:t> </w:t>
      </w:r>
      <w:r w:rsidRPr="0096435A">
        <w:rPr>
          <w:rStyle w:val="markedcontent"/>
          <w:rFonts w:ascii="Times New Roman" w:hAnsi="Times New Roman"/>
          <w:sz w:val="28"/>
          <w:szCs w:val="28"/>
        </w:rPr>
        <w:t>Политология как наука. Её место в системе общественных наук.</w:t>
      </w:r>
    </w:p>
    <w:p w14:paraId="1F12933E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2. Политика как общественное явление.</w:t>
      </w:r>
    </w:p>
    <w:p w14:paraId="26A77CE7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3. Власть как общественное явление. Научные интерпретации власти.</w:t>
      </w:r>
    </w:p>
    <w:p w14:paraId="026F796C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4. Понятие, специфика и структура политической власти.</w:t>
      </w:r>
    </w:p>
    <w:p w14:paraId="0991CD00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5. Функции и механизмы осуществления политической власти.</w:t>
      </w:r>
    </w:p>
    <w:p w14:paraId="39722549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6. Понятие, функции и основные качества политического лидерства. Виды и стили лидерства.</w:t>
      </w:r>
    </w:p>
    <w:p w14:paraId="6B0D3966" w14:textId="77777777" w:rsidR="00552A66" w:rsidRPr="0096435A" w:rsidRDefault="00931C99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7. </w:t>
      </w:r>
      <w:r w:rsidR="00552A66" w:rsidRPr="0096435A">
        <w:rPr>
          <w:rStyle w:val="markedcontent"/>
          <w:rFonts w:ascii="Times New Roman" w:hAnsi="Times New Roman"/>
          <w:sz w:val="28"/>
          <w:szCs w:val="28"/>
        </w:rPr>
        <w:t>Политическая элита: понятие, структура и функции. Теории рекрутирования элит.</w:t>
      </w:r>
    </w:p>
    <w:p w14:paraId="755FF171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8. Государство в политической системе, его основные признаки и функции.</w:t>
      </w:r>
    </w:p>
    <w:p w14:paraId="7CBE71C2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9. Формы правления и территориально-государственного устройства.</w:t>
      </w:r>
    </w:p>
    <w:p w14:paraId="311F2D78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10. Правовое государство и его принципы. Социальное государство.</w:t>
      </w:r>
    </w:p>
    <w:p w14:paraId="1420102A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11. Политический режим: понятие и критерии классификации.</w:t>
      </w:r>
    </w:p>
    <w:p w14:paraId="2D18DE3F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12. Характеристика тоталитарного режима, его разновидности.</w:t>
      </w:r>
    </w:p>
    <w:p w14:paraId="2E12D933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13. Основные признаки и разновидности авторитарного режима.</w:t>
      </w:r>
    </w:p>
    <w:p w14:paraId="242349DA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14. Критерии и механизмы демократии.</w:t>
      </w:r>
    </w:p>
    <w:p w14:paraId="78D4FF3E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15. Парламент: общая характеристика, порядок формирования, организация работы и полномочия.</w:t>
      </w:r>
    </w:p>
    <w:p w14:paraId="1E50DF91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16. Глава государства в системе высших органов государственной власти и управления.</w:t>
      </w:r>
    </w:p>
    <w:p w14:paraId="1F9D82D6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17. Характеристика, порядок формирования и полномочия правительства.</w:t>
      </w:r>
    </w:p>
    <w:p w14:paraId="78B11851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18. Политическая деятельность: понятие, структура, типы.</w:t>
      </w:r>
    </w:p>
    <w:p w14:paraId="3CFECDB1" w14:textId="77777777" w:rsidR="00552A66" w:rsidRPr="0096435A" w:rsidRDefault="00931C99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19. </w:t>
      </w:r>
      <w:r w:rsidR="00552A66" w:rsidRPr="0096435A">
        <w:rPr>
          <w:rStyle w:val="markedcontent"/>
          <w:rFonts w:ascii="Times New Roman" w:hAnsi="Times New Roman"/>
          <w:sz w:val="28"/>
          <w:szCs w:val="28"/>
        </w:rPr>
        <w:t>Партии как субъекты политической деятельности, их функции и типология.</w:t>
      </w:r>
    </w:p>
    <w:p w14:paraId="1625D94B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20. Партийные системы и их основные типы.</w:t>
      </w:r>
    </w:p>
    <w:p w14:paraId="450DCB7E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21. Выборы, их функции. Международные стандарты справедливых выборов. 22. Избирательные системы и их характеристика. Избирательная система Республики Беларусь.</w:t>
      </w:r>
    </w:p>
    <w:p w14:paraId="3D4471EC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6435A">
        <w:rPr>
          <w:rStyle w:val="markedcontent"/>
          <w:rFonts w:ascii="Times New Roman" w:hAnsi="Times New Roman"/>
          <w:sz w:val="28"/>
          <w:szCs w:val="28"/>
        </w:rPr>
        <w:t>23. Понятие международных отношений, их субъекты и принципы.</w:t>
      </w:r>
    </w:p>
    <w:p w14:paraId="05D339B6" w14:textId="77777777" w:rsidR="00552A66" w:rsidRPr="0096435A" w:rsidRDefault="00931C99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24. </w:t>
      </w:r>
      <w:r w:rsidR="00552A66" w:rsidRPr="0096435A">
        <w:rPr>
          <w:rStyle w:val="markedcontent"/>
          <w:rFonts w:ascii="Times New Roman" w:hAnsi="Times New Roman"/>
          <w:sz w:val="28"/>
          <w:szCs w:val="28"/>
        </w:rPr>
        <w:t>Внешняя политика: понятие, виды и цели. Внешнеполитическая деятельность Республики Беларусь.</w:t>
      </w:r>
    </w:p>
    <w:p w14:paraId="1359BFD4" w14:textId="77777777" w:rsidR="00552A66" w:rsidRPr="0096435A" w:rsidRDefault="00552A66" w:rsidP="0096435A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14:paraId="7520F125" w14:textId="77777777" w:rsidR="00931C99" w:rsidRDefault="00931C99" w:rsidP="0096435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0BCFFD13" w14:textId="77777777" w:rsidR="00931C99" w:rsidRDefault="00931C99" w:rsidP="0096435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452C7348" w14:textId="77777777" w:rsidR="00931C99" w:rsidRDefault="00931C99" w:rsidP="0096435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554F5F88" w14:textId="77777777" w:rsidR="00D27F61" w:rsidRDefault="00D27F61" w:rsidP="0096435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6110BE18" w14:textId="77777777" w:rsidR="00931C99" w:rsidRDefault="00931C99" w:rsidP="0096435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5A5988D1" w14:textId="77777777" w:rsidR="00931C99" w:rsidRDefault="00931C99" w:rsidP="0096435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37E29B8F" w14:textId="77777777" w:rsidR="00931C99" w:rsidRDefault="00931C99" w:rsidP="0096435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0B768A6E" w14:textId="77777777" w:rsidR="00552A66" w:rsidRPr="0096435A" w:rsidRDefault="00552A66" w:rsidP="00964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lastRenderedPageBreak/>
        <w:t xml:space="preserve">Вопросы </w:t>
      </w:r>
      <w:r w:rsidRPr="0096435A">
        <w:rPr>
          <w:rFonts w:ascii="Times New Roman" w:hAnsi="Times New Roman"/>
          <w:b/>
          <w:i/>
          <w:iCs/>
          <w:sz w:val="28"/>
          <w:szCs w:val="28"/>
          <w:lang w:eastAsia="ru-RU"/>
        </w:rPr>
        <w:t>по разделу «Основы идеологии белорусского государства»</w:t>
      </w:r>
    </w:p>
    <w:p w14:paraId="5DA94A64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Идеология, ее сущность и социальные функции.</w:t>
      </w:r>
    </w:p>
    <w:p w14:paraId="4297D384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Идеология как форма мировоззрения (идеология и наука, философия и религия).</w:t>
      </w:r>
    </w:p>
    <w:p w14:paraId="559A4C17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Политическая идеология, ее специфика и функции.</w:t>
      </w:r>
    </w:p>
    <w:p w14:paraId="1B65DFBB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Государственная идеология: понятие, структура и механизмы формирования.</w:t>
      </w:r>
    </w:p>
    <w:p w14:paraId="2E44C673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Либерализм, его сущность и влияние на политическую жизнь в Республике Беларусь. Неолиберализм.</w:t>
      </w:r>
    </w:p>
    <w:p w14:paraId="1F7E087D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Консерватизм, его сущность и роль в политической жизни Республики Беларусь. Неоконсерватизм.</w:t>
      </w:r>
    </w:p>
    <w:p w14:paraId="41186DAA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Социал-демократия и ее влияние на идеологические процессы в Республике Беларусь.</w:t>
      </w:r>
    </w:p>
    <w:p w14:paraId="6133ECD2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Национализм, его сущность и основные виды. Национализм в идеологических процессах в Республике Беларусь.</w:t>
      </w:r>
    </w:p>
    <w:p w14:paraId="20111ADE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 xml:space="preserve">Альтернативные течения в современной идеологии (новые левые, анархизм, </w:t>
      </w:r>
      <w:proofErr w:type="spellStart"/>
      <w:r w:rsidRPr="0096435A">
        <w:rPr>
          <w:rFonts w:ascii="Times New Roman" w:hAnsi="Times New Roman"/>
          <w:sz w:val="28"/>
          <w:szCs w:val="28"/>
          <w:lang w:eastAsia="ru-RU"/>
        </w:rPr>
        <w:t>экологизм</w:t>
      </w:r>
      <w:proofErr w:type="spellEnd"/>
      <w:r w:rsidRPr="0096435A">
        <w:rPr>
          <w:rFonts w:ascii="Times New Roman" w:hAnsi="Times New Roman"/>
          <w:sz w:val="28"/>
          <w:szCs w:val="28"/>
          <w:lang w:eastAsia="ru-RU"/>
        </w:rPr>
        <w:t xml:space="preserve"> и др.).</w:t>
      </w:r>
    </w:p>
    <w:p w14:paraId="4B4083AD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Глобализация и антиглобализм.</w:t>
      </w:r>
    </w:p>
    <w:p w14:paraId="05085333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11.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Становление идеологии белорусского государства.</w:t>
      </w:r>
    </w:p>
    <w:p w14:paraId="2B6C8CB7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12.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Белорусская национальная идея, ее истоки и развитие.</w:t>
      </w:r>
    </w:p>
    <w:p w14:paraId="7E5F235D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Конституция Республики Беларусь как правовая основа идеологии белорусского государства.</w:t>
      </w:r>
    </w:p>
    <w:p w14:paraId="22DCB3A7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14.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Белорусская экономическая модель как компонент идеологии белорусского государства.</w:t>
      </w:r>
    </w:p>
    <w:p w14:paraId="07E4D3BB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15.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Социальная политика как важнейшее направление идеологии белорусского государства.</w:t>
      </w:r>
    </w:p>
    <w:p w14:paraId="709B5A0A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16.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Парламент – Национальное собрание Республики Беларусь в идеологических процессах белорусского государства.</w:t>
      </w:r>
    </w:p>
    <w:p w14:paraId="12DA18D0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17.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Правительство Республики Беларусь и его роль в проведении идеологической политики.</w:t>
      </w:r>
    </w:p>
    <w:p w14:paraId="53F69BAF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18.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Президент Республики Беларусь и его роль в формировании идеологии белорусского государства.</w:t>
      </w:r>
    </w:p>
    <w:p w14:paraId="36BF644A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19.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Политические партии и общественные организации в идеологических процессах Республики Беларусь.</w:t>
      </w:r>
    </w:p>
    <w:p w14:paraId="67772AF2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20.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Содержание и структура мировоззренческого компонента идеологии белорусского государства.</w:t>
      </w:r>
    </w:p>
    <w:p w14:paraId="61B76B5E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21.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Традиционные ценности белорусского народа как элемент современной идеологической доктрины.</w:t>
      </w:r>
    </w:p>
    <w:p w14:paraId="549ECCBD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5A">
        <w:rPr>
          <w:rFonts w:ascii="Times New Roman" w:hAnsi="Times New Roman"/>
          <w:sz w:val="28"/>
          <w:szCs w:val="28"/>
          <w:lang w:eastAsia="ru-RU"/>
        </w:rPr>
        <w:t>22.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6435A">
        <w:rPr>
          <w:rFonts w:ascii="Times New Roman" w:hAnsi="Times New Roman"/>
          <w:sz w:val="28"/>
          <w:szCs w:val="28"/>
          <w:lang w:eastAsia="ru-RU"/>
        </w:rPr>
        <w:t>Конфессиональная структура современной Беларуси и ее влияние на идеологические процессы. Государственная политика в религиозной сфере.</w:t>
      </w:r>
    </w:p>
    <w:p w14:paraId="6B215576" w14:textId="77777777" w:rsidR="00552A66" w:rsidRPr="0096435A" w:rsidRDefault="00552A66" w:rsidP="00964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871CC" w14:textId="77777777" w:rsidR="00552A66" w:rsidRPr="0096435A" w:rsidRDefault="00552A66" w:rsidP="000F516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2A66" w:rsidRPr="0096435A" w:rsidSect="0008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44CC"/>
    <w:multiLevelType w:val="multilevel"/>
    <w:tmpl w:val="343E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9104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F3B"/>
    <w:rsid w:val="00035123"/>
    <w:rsid w:val="00084875"/>
    <w:rsid w:val="000A4215"/>
    <w:rsid w:val="000F516F"/>
    <w:rsid w:val="00135193"/>
    <w:rsid w:val="001F66D7"/>
    <w:rsid w:val="002B2670"/>
    <w:rsid w:val="00387966"/>
    <w:rsid w:val="003C37AD"/>
    <w:rsid w:val="00552A66"/>
    <w:rsid w:val="005E06C5"/>
    <w:rsid w:val="006117FE"/>
    <w:rsid w:val="006B009B"/>
    <w:rsid w:val="00730621"/>
    <w:rsid w:val="007D32C2"/>
    <w:rsid w:val="007F6B13"/>
    <w:rsid w:val="008E5EA1"/>
    <w:rsid w:val="00931C99"/>
    <w:rsid w:val="0096435A"/>
    <w:rsid w:val="009B5E4E"/>
    <w:rsid w:val="00B22F3B"/>
    <w:rsid w:val="00D2392C"/>
    <w:rsid w:val="00D27F61"/>
    <w:rsid w:val="00DE03F9"/>
    <w:rsid w:val="00ED6A71"/>
    <w:rsid w:val="00EF69E8"/>
    <w:rsid w:val="00F75B96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CB91F"/>
  <w15:docId w15:val="{61B39F59-CAF3-48A7-9B71-740ECC40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7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B22F3B"/>
    <w:rPr>
      <w:rFonts w:cs="Times New Roman"/>
    </w:rPr>
  </w:style>
  <w:style w:type="paragraph" w:styleId="a3">
    <w:name w:val="List Paragraph"/>
    <w:basedOn w:val="a"/>
    <w:uiPriority w:val="99"/>
    <w:qFormat/>
    <w:rsid w:val="00B2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>Grizli777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Кулешов И.В.</cp:lastModifiedBy>
  <cp:revision>2</cp:revision>
  <cp:lastPrinted>2021-11-22T19:05:00Z</cp:lastPrinted>
  <dcterms:created xsi:type="dcterms:W3CDTF">2024-11-29T11:04:00Z</dcterms:created>
  <dcterms:modified xsi:type="dcterms:W3CDTF">2024-11-29T11:04:00Z</dcterms:modified>
</cp:coreProperties>
</file>