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96D3D" w14:textId="77777777" w:rsidR="00E053FD" w:rsidRPr="00643DA6" w:rsidRDefault="00E053FD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Учреждение образования</w:t>
      </w:r>
    </w:p>
    <w:p w14:paraId="06409641" w14:textId="77777777" w:rsidR="00E053FD" w:rsidRPr="00643DA6" w:rsidRDefault="00E053FD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«БЕЛОРУССКИЙ ГОСУДАРСТВЕННЫЙ УНИВЕРСИТЕТ</w:t>
      </w:r>
    </w:p>
    <w:p w14:paraId="76D0EDF6" w14:textId="77777777" w:rsidR="00E053FD" w:rsidRPr="00643DA6" w:rsidRDefault="00E053FD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ИНФОРМАТИКИ И РАДИОЭЛЕКТРОНИКИ»</w:t>
      </w:r>
    </w:p>
    <w:p w14:paraId="4845F8F8" w14:textId="77777777" w:rsidR="00E053FD" w:rsidRPr="00643DA6" w:rsidRDefault="00C843D9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Факультет компьютерного проектирования</w:t>
      </w:r>
    </w:p>
    <w:p w14:paraId="3F6D0CA6" w14:textId="77777777" w:rsidR="00E053FD" w:rsidRPr="00643DA6" w:rsidRDefault="00E053FD" w:rsidP="00E053FD">
      <w:pPr>
        <w:spacing w:line="300" w:lineRule="exact"/>
        <w:jc w:val="center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Кафедра </w:t>
      </w:r>
      <w:r w:rsidR="0027086D" w:rsidRPr="00643DA6">
        <w:rPr>
          <w:bCs/>
          <w:iCs/>
          <w:sz w:val="24"/>
          <w:szCs w:val="24"/>
        </w:rPr>
        <w:t>проектирования информационно-компьютерных систем</w:t>
      </w:r>
    </w:p>
    <w:p w14:paraId="558B0BE1" w14:textId="77777777" w:rsidR="00E053FD" w:rsidRPr="00643DA6" w:rsidRDefault="00E053FD" w:rsidP="00E053FD">
      <w:pPr>
        <w:spacing w:line="300" w:lineRule="exact"/>
        <w:jc w:val="center"/>
        <w:rPr>
          <w:bCs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2"/>
      </w:tblGrid>
      <w:tr w:rsidR="00E053FD" w:rsidRPr="00643DA6" w14:paraId="27846CB3" w14:textId="77777777" w:rsidTr="00F54489">
        <w:tc>
          <w:tcPr>
            <w:tcW w:w="3190" w:type="dxa"/>
            <w:shd w:val="clear" w:color="auto" w:fill="auto"/>
          </w:tcPr>
          <w:p w14:paraId="52538CD5" w14:textId="77777777"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6A4E95E7" w14:textId="77777777"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63D9A68B" w14:textId="77777777" w:rsidR="00E053FD" w:rsidRPr="00643DA6" w:rsidRDefault="00E053FD" w:rsidP="00F54489">
            <w:pPr>
              <w:spacing w:line="300" w:lineRule="exact"/>
              <w:jc w:val="both"/>
              <w:rPr>
                <w:bCs/>
                <w:iCs/>
                <w:sz w:val="24"/>
                <w:szCs w:val="24"/>
              </w:rPr>
            </w:pPr>
            <w:r w:rsidRPr="00643DA6">
              <w:rPr>
                <w:bCs/>
                <w:iCs/>
                <w:sz w:val="24"/>
                <w:szCs w:val="24"/>
              </w:rPr>
              <w:t>УТВЕРЖДАЮ</w:t>
            </w:r>
          </w:p>
          <w:p w14:paraId="2FD7045B" w14:textId="77777777" w:rsidR="00E053FD" w:rsidRPr="00643DA6" w:rsidRDefault="00E053FD" w:rsidP="00F54489">
            <w:pPr>
              <w:spacing w:line="300" w:lineRule="exact"/>
              <w:jc w:val="both"/>
              <w:rPr>
                <w:i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Заведующий кафедрой </w:t>
            </w:r>
            <w:r w:rsidR="0027086D" w:rsidRPr="00643DA6">
              <w:rPr>
                <w:iCs/>
                <w:sz w:val="24"/>
                <w:szCs w:val="24"/>
              </w:rPr>
              <w:t>ПИКС</w:t>
            </w:r>
          </w:p>
          <w:p w14:paraId="66CED313" w14:textId="77777777" w:rsidR="00E053FD" w:rsidRPr="00643DA6" w:rsidRDefault="00E053FD" w:rsidP="002E1B7A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______________</w:t>
            </w:r>
            <w:r w:rsidR="002E1B7A"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 w:rsidR="002E1B7A"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 w:rsidR="002E1B7A">
              <w:rPr>
                <w:iCs/>
                <w:sz w:val="24"/>
                <w:szCs w:val="24"/>
              </w:rPr>
              <w:t>Хорошко</w:t>
            </w:r>
          </w:p>
        </w:tc>
      </w:tr>
      <w:tr w:rsidR="00E053FD" w:rsidRPr="00643DA6" w14:paraId="1731DD2C" w14:textId="77777777" w:rsidTr="00F54489">
        <w:tc>
          <w:tcPr>
            <w:tcW w:w="3190" w:type="dxa"/>
            <w:shd w:val="clear" w:color="auto" w:fill="auto"/>
          </w:tcPr>
          <w:p w14:paraId="1E4ADEFA" w14:textId="77777777"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3958EF64" w14:textId="77777777"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23E4AF9D" w14:textId="77777777" w:rsidR="00E053FD" w:rsidRPr="00210F21" w:rsidRDefault="00E053FD" w:rsidP="00304D00"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«____» </w:t>
            </w:r>
            <w:r w:rsidR="00210F21">
              <w:rPr>
                <w:iCs/>
                <w:sz w:val="24"/>
                <w:szCs w:val="24"/>
              </w:rPr>
              <w:t>января</w:t>
            </w:r>
            <w:r w:rsidR="00E8769D">
              <w:rPr>
                <w:iCs/>
                <w:sz w:val="24"/>
                <w:szCs w:val="24"/>
                <w:lang w:val="en-US"/>
              </w:rPr>
              <w:t xml:space="preserve"> </w:t>
            </w:r>
            <w:r w:rsidR="00784510" w:rsidRPr="00643DA6">
              <w:rPr>
                <w:iCs/>
                <w:sz w:val="24"/>
                <w:szCs w:val="24"/>
              </w:rPr>
              <w:t>20</w:t>
            </w:r>
            <w:r w:rsidR="00E8769D">
              <w:rPr>
                <w:iCs/>
                <w:sz w:val="24"/>
                <w:szCs w:val="24"/>
                <w:lang w:val="en-US"/>
              </w:rPr>
              <w:t>2</w:t>
            </w:r>
            <w:r w:rsidR="00210F21">
              <w:rPr>
                <w:iCs/>
                <w:sz w:val="24"/>
                <w:szCs w:val="24"/>
              </w:rPr>
              <w:t>4 г.</w:t>
            </w:r>
          </w:p>
        </w:tc>
      </w:tr>
    </w:tbl>
    <w:p w14:paraId="6EFEB13B" w14:textId="77777777" w:rsidR="00E053FD" w:rsidRPr="00643DA6" w:rsidRDefault="00E053FD" w:rsidP="00E053FD">
      <w:pPr>
        <w:spacing w:line="300" w:lineRule="exact"/>
        <w:jc w:val="right"/>
        <w:rPr>
          <w:bCs/>
          <w:sz w:val="16"/>
          <w:szCs w:val="16"/>
        </w:rPr>
      </w:pPr>
    </w:p>
    <w:p w14:paraId="3BE212E1" w14:textId="77777777" w:rsidR="00E053FD" w:rsidRPr="00643DA6" w:rsidRDefault="00E053FD" w:rsidP="00E053FD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ЗАДАНИЕ</w:t>
      </w:r>
    </w:p>
    <w:p w14:paraId="6AFB11AF" w14:textId="77777777" w:rsidR="00E053FD" w:rsidRPr="00643DA6" w:rsidRDefault="00E053FD" w:rsidP="00E053FD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по курсовому проекту</w:t>
      </w:r>
    </w:p>
    <w:p w14:paraId="3CE25F82" w14:textId="77777777" w:rsidR="00E053FD" w:rsidRPr="00643DA6" w:rsidRDefault="00E053FD" w:rsidP="00E053FD">
      <w:pPr>
        <w:jc w:val="right"/>
        <w:rPr>
          <w:b/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Группа </w:t>
      </w:r>
      <w:permStart w:id="997000333" w:edGrp="everyone"/>
      <w:r w:rsidR="005341C4">
        <w:rPr>
          <w:bCs/>
          <w:i/>
          <w:iCs/>
          <w:sz w:val="24"/>
          <w:szCs w:val="24"/>
          <w:u w:val="single"/>
        </w:rPr>
        <w:t>1</w:t>
      </w:r>
      <w:r w:rsidR="00605172">
        <w:rPr>
          <w:bCs/>
          <w:i/>
          <w:iCs/>
          <w:sz w:val="24"/>
          <w:szCs w:val="24"/>
          <w:u w:val="single"/>
        </w:rPr>
        <w:t>1260</w:t>
      </w:r>
      <w:r w:rsidR="002B2461">
        <w:rPr>
          <w:bCs/>
          <w:i/>
          <w:iCs/>
          <w:sz w:val="24"/>
          <w:szCs w:val="24"/>
          <w:u w:val="single"/>
          <w:lang w:val="en-US"/>
        </w:rPr>
        <w:t>1</w:t>
      </w:r>
      <w:permEnd w:id="997000333"/>
    </w:p>
    <w:p w14:paraId="5376DEA9" w14:textId="77777777" w:rsidR="00E053FD" w:rsidRPr="00643DA6" w:rsidRDefault="00E053FD" w:rsidP="00A45154">
      <w:pPr>
        <w:jc w:val="center"/>
        <w:rPr>
          <w:sz w:val="24"/>
          <w:szCs w:val="24"/>
        </w:rPr>
      </w:pPr>
      <w:r w:rsidRPr="00643DA6">
        <w:rPr>
          <w:sz w:val="24"/>
          <w:szCs w:val="24"/>
        </w:rPr>
        <w:t>Студент</w:t>
      </w:r>
      <w:r w:rsidR="0075447F">
        <w:rPr>
          <w:sz w:val="24"/>
          <w:szCs w:val="24"/>
        </w:rPr>
        <w:t xml:space="preserve">у </w:t>
      </w:r>
      <w:permStart w:id="1376681340" w:edGrp="everyone"/>
      <w:r w:rsidR="00605172">
        <w:rPr>
          <w:i/>
          <w:sz w:val="28"/>
          <w:szCs w:val="24"/>
          <w:u w:val="single"/>
        </w:rPr>
        <w:t>Иванову Ивану Ивановичу</w:t>
      </w:r>
      <w:permEnd w:id="1376681340"/>
    </w:p>
    <w:p w14:paraId="1248CA78" w14:textId="77777777" w:rsidR="00CA2B9F" w:rsidRPr="00CA2B9F" w:rsidRDefault="00CA2B9F" w:rsidP="00CA2B9F">
      <w:pPr>
        <w:jc w:val="both"/>
        <w:rPr>
          <w:b/>
          <w:bCs/>
          <w:iCs/>
          <w:sz w:val="20"/>
          <w:szCs w:val="24"/>
        </w:rPr>
      </w:pPr>
    </w:p>
    <w:p w14:paraId="0D8C259A" w14:textId="77777777" w:rsidR="00317789" w:rsidRPr="00643DA6" w:rsidRDefault="00E053FD" w:rsidP="00CA2B9F">
      <w:pPr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1.</w:t>
      </w:r>
      <w:r w:rsidR="00210F21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Тема проекта</w:t>
      </w:r>
      <w:r w:rsidRPr="00643DA6">
        <w:rPr>
          <w:sz w:val="24"/>
          <w:szCs w:val="24"/>
        </w:rPr>
        <w:t xml:space="preserve">: </w:t>
      </w:r>
      <w:r w:rsidR="00217336">
        <w:rPr>
          <w:sz w:val="24"/>
          <w:szCs w:val="24"/>
        </w:rPr>
        <w:t>Программное обеспечение инженерного моделирования физических процессов, протекающих в</w:t>
      </w:r>
      <w:r w:rsidR="009434CB">
        <w:rPr>
          <w:sz w:val="24"/>
          <w:szCs w:val="24"/>
        </w:rPr>
        <w:t xml:space="preserve"> </w:t>
      </w:r>
      <w:permStart w:id="651833924" w:edGrp="everyone"/>
      <w:r w:rsidR="00217336">
        <w:rPr>
          <w:i/>
          <w:sz w:val="24"/>
          <w:szCs w:val="24"/>
          <w:u w:val="single"/>
        </w:rPr>
        <w:t>с</w:t>
      </w:r>
      <w:r w:rsidR="00605172">
        <w:rPr>
          <w:i/>
          <w:sz w:val="24"/>
          <w:szCs w:val="24"/>
          <w:u w:val="single"/>
        </w:rPr>
        <w:t>енсорн</w:t>
      </w:r>
      <w:r w:rsidR="00217336">
        <w:rPr>
          <w:i/>
          <w:sz w:val="24"/>
          <w:szCs w:val="24"/>
          <w:u w:val="single"/>
        </w:rPr>
        <w:t>ом</w:t>
      </w:r>
      <w:r w:rsidR="00605172">
        <w:rPr>
          <w:i/>
          <w:sz w:val="24"/>
          <w:szCs w:val="24"/>
          <w:u w:val="single"/>
        </w:rPr>
        <w:t xml:space="preserve"> регулятор</w:t>
      </w:r>
      <w:r w:rsidR="00217336">
        <w:rPr>
          <w:i/>
          <w:sz w:val="24"/>
          <w:szCs w:val="24"/>
          <w:u w:val="single"/>
        </w:rPr>
        <w:t>е</w:t>
      </w:r>
      <w:r w:rsidR="00605172">
        <w:rPr>
          <w:i/>
          <w:sz w:val="24"/>
          <w:szCs w:val="24"/>
          <w:u w:val="single"/>
        </w:rPr>
        <w:t xml:space="preserve"> освещения</w:t>
      </w:r>
      <w:r w:rsidR="00217336">
        <w:rPr>
          <w:i/>
          <w:sz w:val="24"/>
          <w:szCs w:val="24"/>
          <w:u w:val="single"/>
        </w:rPr>
        <w:t>.</w:t>
      </w:r>
      <w:permEnd w:id="651833924"/>
    </w:p>
    <w:p w14:paraId="548B4DC6" w14:textId="77777777" w:rsidR="00E053FD" w:rsidRPr="00575986" w:rsidRDefault="00E053FD" w:rsidP="00D04306">
      <w:pPr>
        <w:jc w:val="both"/>
        <w:rPr>
          <w:sz w:val="28"/>
          <w:szCs w:val="28"/>
        </w:rPr>
      </w:pPr>
      <w:r w:rsidRPr="00643DA6">
        <w:rPr>
          <w:b/>
          <w:bCs/>
          <w:iCs/>
          <w:sz w:val="24"/>
          <w:szCs w:val="24"/>
        </w:rPr>
        <w:t>2.</w:t>
      </w:r>
      <w:r w:rsidR="00210F21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Сроки сдачи студентом законченного проекта</w:t>
      </w:r>
      <w:r w:rsidRPr="00643DA6">
        <w:rPr>
          <w:b/>
          <w:bCs/>
          <w:i/>
          <w:iCs/>
          <w:sz w:val="28"/>
          <w:szCs w:val="28"/>
        </w:rPr>
        <w:t>:</w:t>
      </w:r>
      <w:r w:rsidR="00575986" w:rsidRPr="00575986">
        <w:rPr>
          <w:sz w:val="24"/>
          <w:szCs w:val="24"/>
        </w:rPr>
        <w:t xml:space="preserve"> </w:t>
      </w:r>
      <w:r w:rsidR="00C97E2C" w:rsidRPr="00C97E2C">
        <w:rPr>
          <w:sz w:val="24"/>
          <w:szCs w:val="24"/>
        </w:rPr>
        <w:t>0</w:t>
      </w:r>
      <w:r w:rsidR="00304D00" w:rsidRPr="00304D00">
        <w:rPr>
          <w:sz w:val="24"/>
          <w:szCs w:val="24"/>
        </w:rPr>
        <w:t>3</w:t>
      </w:r>
      <w:r w:rsidR="003C0267">
        <w:rPr>
          <w:sz w:val="24"/>
          <w:szCs w:val="24"/>
        </w:rPr>
        <w:t>.05</w:t>
      </w:r>
      <w:r w:rsidR="00210F21">
        <w:rPr>
          <w:sz w:val="24"/>
          <w:szCs w:val="24"/>
        </w:rPr>
        <w:t>.2024</w:t>
      </w:r>
      <w:r w:rsidR="003C0267">
        <w:rPr>
          <w:sz w:val="24"/>
          <w:szCs w:val="24"/>
        </w:rPr>
        <w:t xml:space="preserve"> г</w:t>
      </w:r>
      <w:r w:rsidR="00575986">
        <w:rPr>
          <w:sz w:val="24"/>
          <w:szCs w:val="24"/>
        </w:rPr>
        <w:t>.</w:t>
      </w:r>
    </w:p>
    <w:p w14:paraId="7F33940B" w14:textId="77777777" w:rsidR="00C843D9" w:rsidRPr="00643DA6" w:rsidRDefault="0075447F" w:rsidP="00D04306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3.</w:t>
      </w:r>
      <w:r w:rsidR="00210F21">
        <w:rPr>
          <w:b/>
          <w:bCs/>
          <w:iCs/>
          <w:sz w:val="24"/>
          <w:szCs w:val="24"/>
        </w:rPr>
        <w:t> </w:t>
      </w:r>
      <w:r w:rsidR="00C843D9" w:rsidRPr="00643DA6">
        <w:rPr>
          <w:b/>
          <w:bCs/>
          <w:iCs/>
          <w:sz w:val="24"/>
          <w:szCs w:val="24"/>
        </w:rPr>
        <w:t>Исходные данные к проекту:</w:t>
      </w:r>
    </w:p>
    <w:p w14:paraId="78C37882" w14:textId="77777777" w:rsidR="00D04306" w:rsidRPr="00643DA6" w:rsidRDefault="00C843D9" w:rsidP="00CA2B9F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3.1.</w:t>
      </w:r>
      <w:r w:rsidR="00210F21">
        <w:rPr>
          <w:sz w:val="24"/>
          <w:szCs w:val="24"/>
        </w:rPr>
        <w:t> </w:t>
      </w:r>
      <w:r w:rsidRPr="00643DA6">
        <w:rPr>
          <w:sz w:val="24"/>
          <w:szCs w:val="24"/>
        </w:rPr>
        <w:t>Назначение изделия:</w:t>
      </w:r>
      <w:r w:rsidR="00D04306" w:rsidRPr="00643DA6">
        <w:rPr>
          <w:sz w:val="24"/>
          <w:szCs w:val="24"/>
        </w:rPr>
        <w:t xml:space="preserve"> предназначено дл</w:t>
      </w:r>
      <w:r w:rsidR="00C24D25">
        <w:rPr>
          <w:sz w:val="24"/>
          <w:szCs w:val="24"/>
        </w:rPr>
        <w:t>я</w:t>
      </w:r>
      <w:r w:rsidR="00C24D25" w:rsidRPr="00C24D25">
        <w:rPr>
          <w:sz w:val="24"/>
          <w:szCs w:val="24"/>
        </w:rPr>
        <w:t xml:space="preserve"> </w:t>
      </w:r>
      <w:permStart w:id="1941259277" w:edGrp="everyone"/>
      <w:r w:rsidR="00605172" w:rsidRPr="00D64056">
        <w:rPr>
          <w:i/>
          <w:sz w:val="24"/>
          <w:szCs w:val="24"/>
          <w:u w:val="single"/>
        </w:rPr>
        <w:t>включения и выключения света, регулировки яркости освещения.</w:t>
      </w:r>
      <w:permEnd w:id="1941259277"/>
    </w:p>
    <w:p w14:paraId="7DF2FFA5" w14:textId="77777777" w:rsidR="00E053FD" w:rsidRPr="00643DA6" w:rsidRDefault="00E053FD" w:rsidP="00D04306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3.2.</w:t>
      </w:r>
      <w:r w:rsidR="00210F21">
        <w:rPr>
          <w:sz w:val="24"/>
          <w:szCs w:val="24"/>
        </w:rPr>
        <w:t> </w:t>
      </w:r>
      <w:r w:rsidRPr="00643DA6">
        <w:rPr>
          <w:sz w:val="24"/>
          <w:szCs w:val="24"/>
        </w:rPr>
        <w:t xml:space="preserve">Схема электрическая принципиальная </w:t>
      </w:r>
      <w:permStart w:id="808665226" w:edGrp="everyone"/>
      <w:r w:rsidR="003C0267">
        <w:rPr>
          <w:i/>
          <w:sz w:val="24"/>
          <w:szCs w:val="24"/>
          <w:u w:val="single"/>
        </w:rPr>
        <w:t>Сидоров, М.П. Сенсорный регулятор освещения с дистанционным управлением / М.П. Сидоров // Радио. – 2015. – №12. – С.29–33</w:t>
      </w:r>
      <w:r w:rsidR="00605172" w:rsidRPr="004456F0">
        <w:rPr>
          <w:i/>
          <w:sz w:val="24"/>
          <w:szCs w:val="24"/>
          <w:u w:val="single"/>
        </w:rPr>
        <w:t>.</w:t>
      </w:r>
      <w:permEnd w:id="808665226"/>
    </w:p>
    <w:p w14:paraId="6E4656D9" w14:textId="77777777" w:rsidR="003C0267" w:rsidRPr="00643DA6" w:rsidRDefault="00E053FD" w:rsidP="003C0267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3.3.</w:t>
      </w:r>
      <w:r w:rsidR="00210F21">
        <w:rPr>
          <w:sz w:val="24"/>
          <w:szCs w:val="24"/>
        </w:rPr>
        <w:t> </w:t>
      </w:r>
      <w:r w:rsidR="003C0267" w:rsidRPr="00643DA6">
        <w:rPr>
          <w:sz w:val="24"/>
          <w:szCs w:val="24"/>
        </w:rPr>
        <w:t>Устойчивость к климатическим воздействиям по ГОСТ 15150-6</w:t>
      </w:r>
      <w:r w:rsidR="003C0267">
        <w:rPr>
          <w:sz w:val="24"/>
          <w:szCs w:val="24"/>
        </w:rPr>
        <w:t xml:space="preserve">9 </w:t>
      </w:r>
      <w:permStart w:id="1844468390" w:edGrp="everyone"/>
      <w:r w:rsidR="003C0267">
        <w:rPr>
          <w:bCs/>
          <w:i/>
          <w:iCs/>
          <w:sz w:val="24"/>
          <w:szCs w:val="24"/>
          <w:u w:val="single"/>
        </w:rPr>
        <w:t>УХЛ 2.1</w:t>
      </w:r>
      <w:permEnd w:id="1844468390"/>
      <w:r w:rsidR="003C0267" w:rsidRPr="00643DA6">
        <w:rPr>
          <w:sz w:val="24"/>
          <w:szCs w:val="24"/>
        </w:rPr>
        <w:t>.</w:t>
      </w:r>
    </w:p>
    <w:p w14:paraId="1B7EB10E" w14:textId="77777777" w:rsidR="003C0267" w:rsidRPr="00643DA6" w:rsidRDefault="00E053FD" w:rsidP="003C0267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3.4.</w:t>
      </w:r>
      <w:r w:rsidR="00210F21">
        <w:rPr>
          <w:sz w:val="24"/>
          <w:szCs w:val="24"/>
        </w:rPr>
        <w:t> </w:t>
      </w:r>
      <w:r w:rsidR="00C97E2C">
        <w:rPr>
          <w:sz w:val="24"/>
          <w:szCs w:val="24"/>
        </w:rPr>
        <w:t>Э</w:t>
      </w:r>
      <w:r w:rsidR="003C0267" w:rsidRPr="00643DA6">
        <w:rPr>
          <w:sz w:val="24"/>
          <w:szCs w:val="24"/>
        </w:rPr>
        <w:t xml:space="preserve">лектрические параметры: </w:t>
      </w:r>
      <w:permStart w:id="631008937" w:edGrp="everyone"/>
      <w:r w:rsidR="00210F21">
        <w:rPr>
          <w:sz w:val="24"/>
          <w:szCs w:val="24"/>
        </w:rPr>
        <w:t>указать не менее трех параметров, например,</w:t>
      </w:r>
      <w:r w:rsidR="003C0267">
        <w:rPr>
          <w:i/>
          <w:sz w:val="24"/>
          <w:szCs w:val="24"/>
          <w:u w:val="single"/>
        </w:rPr>
        <w:t xml:space="preserve"> </w:t>
      </w:r>
      <w:r w:rsidR="003C0267">
        <w:rPr>
          <w:i/>
          <w:sz w:val="24"/>
          <w:szCs w:val="24"/>
          <w:u w:val="single"/>
          <w:lang w:val="en-US"/>
        </w:rPr>
        <w:t>U</w:t>
      </w:r>
      <w:r w:rsidR="003C0267" w:rsidRPr="003C0267">
        <w:rPr>
          <w:i/>
          <w:sz w:val="24"/>
          <w:szCs w:val="24"/>
          <w:u w:val="single"/>
        </w:rPr>
        <w:t>=220</w:t>
      </w:r>
      <w:r w:rsidR="003C0267">
        <w:rPr>
          <w:i/>
          <w:sz w:val="24"/>
          <w:szCs w:val="24"/>
          <w:u w:val="single"/>
        </w:rPr>
        <w:t xml:space="preserve"> В, f=50 Гц, </w:t>
      </w:r>
      <w:r w:rsidR="003C0267">
        <w:rPr>
          <w:i/>
          <w:sz w:val="24"/>
          <w:szCs w:val="24"/>
          <w:u w:val="single"/>
          <w:lang w:val="en-US"/>
        </w:rPr>
        <w:t>I</w:t>
      </w:r>
      <w:r w:rsidR="003C0267" w:rsidRPr="003C0267">
        <w:rPr>
          <w:i/>
          <w:sz w:val="24"/>
          <w:szCs w:val="24"/>
          <w:u w:val="single"/>
        </w:rPr>
        <w:t>=2 мА</w:t>
      </w:r>
      <w:r w:rsidR="003C0267">
        <w:rPr>
          <w:i/>
          <w:sz w:val="24"/>
          <w:szCs w:val="24"/>
          <w:u w:val="single"/>
        </w:rPr>
        <w:t>.</w:t>
      </w:r>
      <w:permEnd w:id="631008937"/>
    </w:p>
    <w:p w14:paraId="665B210D" w14:textId="77777777" w:rsidR="00E053FD" w:rsidRDefault="00E053FD" w:rsidP="00D04306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3.5.</w:t>
      </w:r>
      <w:r w:rsidR="00210F21">
        <w:rPr>
          <w:sz w:val="24"/>
          <w:szCs w:val="24"/>
        </w:rPr>
        <w:t> </w:t>
      </w:r>
      <w:r w:rsidR="003C0267">
        <w:rPr>
          <w:sz w:val="24"/>
          <w:szCs w:val="24"/>
        </w:rPr>
        <w:t>Программное обеспечение для моделирования</w:t>
      </w:r>
      <w:r w:rsidRPr="00643DA6">
        <w:rPr>
          <w:sz w:val="24"/>
          <w:szCs w:val="24"/>
        </w:rPr>
        <w:t>:</w:t>
      </w:r>
      <w:r w:rsidR="002E1B7A">
        <w:rPr>
          <w:sz w:val="24"/>
          <w:szCs w:val="24"/>
        </w:rPr>
        <w:t xml:space="preserve"> </w:t>
      </w:r>
      <w:r w:rsidR="003C0267" w:rsidRPr="003C0267">
        <w:rPr>
          <w:i/>
          <w:sz w:val="24"/>
          <w:szCs w:val="24"/>
          <w:lang w:val="en-US"/>
        </w:rPr>
        <w:t>ANSYS</w:t>
      </w:r>
      <w:r w:rsidR="002E1B7A" w:rsidRPr="002E1B7A">
        <w:rPr>
          <w:sz w:val="24"/>
          <w:szCs w:val="24"/>
        </w:rPr>
        <w:t>,</w:t>
      </w:r>
      <w:r w:rsidR="00D30339" w:rsidRPr="002E1B7A">
        <w:rPr>
          <w:sz w:val="24"/>
          <w:szCs w:val="24"/>
        </w:rPr>
        <w:t xml:space="preserve"> </w:t>
      </w:r>
      <w:r w:rsidR="00D30339" w:rsidRPr="00D30339">
        <w:rPr>
          <w:i/>
          <w:sz w:val="24"/>
          <w:szCs w:val="24"/>
          <w:lang w:val="en-US"/>
        </w:rPr>
        <w:t>COMSOL</w:t>
      </w:r>
      <w:r w:rsidR="00D30339" w:rsidRPr="002E1B7A">
        <w:rPr>
          <w:i/>
          <w:sz w:val="24"/>
          <w:szCs w:val="24"/>
        </w:rPr>
        <w:t xml:space="preserve"> </w:t>
      </w:r>
      <w:r w:rsidR="00D30339" w:rsidRPr="00D30339">
        <w:rPr>
          <w:i/>
          <w:sz w:val="24"/>
          <w:szCs w:val="24"/>
          <w:lang w:val="en-US"/>
        </w:rPr>
        <w:t>Multiphysics</w:t>
      </w:r>
      <w:r w:rsidR="002E1B7A" w:rsidRPr="002E1B7A">
        <w:rPr>
          <w:sz w:val="24"/>
          <w:szCs w:val="24"/>
        </w:rPr>
        <w:t>,</w:t>
      </w:r>
      <w:r w:rsidR="002E1B7A">
        <w:rPr>
          <w:sz w:val="24"/>
          <w:szCs w:val="24"/>
        </w:rPr>
        <w:t xml:space="preserve"> </w:t>
      </w:r>
      <w:r w:rsidR="00D30339" w:rsidRPr="00D30339">
        <w:rPr>
          <w:i/>
          <w:sz w:val="24"/>
          <w:szCs w:val="24"/>
          <w:lang w:val="en-US"/>
        </w:rPr>
        <w:t>SolidWorks</w:t>
      </w:r>
      <w:r w:rsidR="002E1B7A" w:rsidRPr="002E1B7A">
        <w:rPr>
          <w:i/>
          <w:sz w:val="24"/>
          <w:szCs w:val="24"/>
        </w:rPr>
        <w:t xml:space="preserve"> </w:t>
      </w:r>
      <w:r w:rsidR="002E1B7A">
        <w:rPr>
          <w:i/>
          <w:sz w:val="24"/>
          <w:szCs w:val="24"/>
          <w:lang w:val="en-US"/>
        </w:rPr>
        <w:t>Simulation</w:t>
      </w:r>
      <w:r w:rsidR="00D30339" w:rsidRPr="002E1B7A">
        <w:rPr>
          <w:sz w:val="24"/>
          <w:szCs w:val="24"/>
        </w:rPr>
        <w:t>.</w:t>
      </w:r>
    </w:p>
    <w:p w14:paraId="510FEE0D" w14:textId="77777777" w:rsidR="00C97E2C" w:rsidRPr="00C97E2C" w:rsidRDefault="00C97E2C" w:rsidP="00D04306">
      <w:pPr>
        <w:ind w:firstLine="720"/>
        <w:jc w:val="both"/>
        <w:rPr>
          <w:sz w:val="24"/>
          <w:szCs w:val="24"/>
        </w:rPr>
      </w:pPr>
      <w:r w:rsidRPr="00C97E2C">
        <w:rPr>
          <w:sz w:val="24"/>
          <w:szCs w:val="24"/>
        </w:rPr>
        <w:t>3.6.</w:t>
      </w:r>
      <w:r w:rsidR="00210F21">
        <w:rPr>
          <w:sz w:val="24"/>
          <w:szCs w:val="24"/>
        </w:rPr>
        <w:t> </w:t>
      </w:r>
      <w:r>
        <w:rPr>
          <w:sz w:val="24"/>
          <w:szCs w:val="24"/>
        </w:rPr>
        <w:t>Моделирование выполнить для трех различных вариантов компоновки устройства.</w:t>
      </w:r>
    </w:p>
    <w:p w14:paraId="6B2C4C00" w14:textId="77777777" w:rsidR="00210F21" w:rsidRDefault="00E053FD" w:rsidP="00D04306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3.</w:t>
      </w:r>
      <w:r w:rsidR="00C97E2C" w:rsidRPr="00C97E2C">
        <w:rPr>
          <w:sz w:val="24"/>
          <w:szCs w:val="24"/>
        </w:rPr>
        <w:t>7</w:t>
      </w:r>
      <w:r w:rsidRPr="00643DA6">
        <w:rPr>
          <w:sz w:val="24"/>
          <w:szCs w:val="24"/>
        </w:rPr>
        <w:t>.</w:t>
      </w:r>
      <w:r w:rsidR="00210F21">
        <w:rPr>
          <w:sz w:val="24"/>
          <w:szCs w:val="24"/>
        </w:rPr>
        <w:t> </w:t>
      </w:r>
      <w:r w:rsidR="00D30339">
        <w:rPr>
          <w:sz w:val="24"/>
          <w:szCs w:val="24"/>
        </w:rPr>
        <w:t>Нормативные источники</w:t>
      </w:r>
      <w:r w:rsidR="00D30339" w:rsidRPr="00D30339">
        <w:rPr>
          <w:sz w:val="24"/>
          <w:szCs w:val="24"/>
        </w:rPr>
        <w:t xml:space="preserve">: </w:t>
      </w:r>
      <w:r w:rsidR="008C1EFA">
        <w:rPr>
          <w:sz w:val="24"/>
          <w:szCs w:val="24"/>
        </w:rPr>
        <w:t>3.7.1. </w:t>
      </w:r>
      <w:r w:rsidR="008C1EFA" w:rsidRPr="008C1EFA">
        <w:rPr>
          <w:sz w:val="24"/>
          <w:szCs w:val="24"/>
        </w:rPr>
        <w:t>Положение о курсовом проектировании в БГУИР</w:t>
      </w:r>
      <w:r w:rsidR="008C1EFA">
        <w:rPr>
          <w:sz w:val="24"/>
          <w:szCs w:val="24"/>
        </w:rPr>
        <w:t>. 3.7.2. </w:t>
      </w:r>
      <w:r w:rsidR="008C1EFA" w:rsidRPr="008C1EFA">
        <w:rPr>
          <w:sz w:val="24"/>
          <w:szCs w:val="24"/>
        </w:rPr>
        <w:t>ГОСТ Р 2.105-2019 Единая система конструкторской документации. Общие требования к текстовым документам</w:t>
      </w:r>
      <w:r w:rsidR="008C1EFA">
        <w:rPr>
          <w:sz w:val="24"/>
          <w:szCs w:val="24"/>
        </w:rPr>
        <w:t>. 3.7.3. </w:t>
      </w:r>
      <w:r w:rsidR="008C1EFA" w:rsidRPr="008C1EFA">
        <w:rPr>
          <w:sz w:val="24"/>
          <w:szCs w:val="24"/>
        </w:rPr>
        <w:t>ГОСТ Р 2.106—2019 Единая система конструкторской документации. Текстовые документы</w:t>
      </w:r>
      <w:r w:rsidR="008C1EFA">
        <w:rPr>
          <w:sz w:val="24"/>
          <w:szCs w:val="24"/>
        </w:rPr>
        <w:t>. 3.7.4. </w:t>
      </w:r>
      <w:r w:rsidR="008C1EFA" w:rsidRPr="008C1EFA">
        <w:rPr>
          <w:sz w:val="24"/>
          <w:szCs w:val="24"/>
        </w:rPr>
        <w:t>Стандарт предприятия. Дипломные проекты (работы). Общие требования. СТП 01-2017.</w:t>
      </w:r>
    </w:p>
    <w:p w14:paraId="1D6C8FB1" w14:textId="77777777" w:rsidR="00E053FD" w:rsidRPr="00643DA6" w:rsidRDefault="00E053FD" w:rsidP="00D04306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3.</w:t>
      </w:r>
      <w:r w:rsidR="00C97E2C" w:rsidRPr="00C97E2C">
        <w:rPr>
          <w:sz w:val="24"/>
          <w:szCs w:val="24"/>
        </w:rPr>
        <w:t>8</w:t>
      </w:r>
      <w:r w:rsidRPr="00643DA6">
        <w:rPr>
          <w:sz w:val="24"/>
          <w:szCs w:val="24"/>
        </w:rPr>
        <w:t>.</w:t>
      </w:r>
      <w:r w:rsidR="00210F21">
        <w:rPr>
          <w:sz w:val="24"/>
          <w:szCs w:val="24"/>
        </w:rPr>
        <w:t> </w:t>
      </w:r>
      <w:r w:rsidR="00D30339">
        <w:rPr>
          <w:sz w:val="24"/>
          <w:szCs w:val="24"/>
        </w:rPr>
        <w:t>Остальные данные и требования уточняются в процессе проектирования.</w:t>
      </w:r>
    </w:p>
    <w:p w14:paraId="68D13E28" w14:textId="77777777" w:rsidR="00E053FD" w:rsidRPr="00643DA6" w:rsidRDefault="00E053FD" w:rsidP="00020D62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4.</w:t>
      </w:r>
      <w:r w:rsidR="00467673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Содержание расчетно-пояснительной записки</w:t>
      </w:r>
      <w:r w:rsidRPr="00643DA6">
        <w:rPr>
          <w:sz w:val="24"/>
          <w:szCs w:val="24"/>
        </w:rPr>
        <w:t xml:space="preserve"> (перечень подлежащих разработке вопросов):</w:t>
      </w:r>
    </w:p>
    <w:p w14:paraId="3E4A81F6" w14:textId="77777777" w:rsidR="00C843D9" w:rsidRPr="00643DA6" w:rsidRDefault="00C843D9" w:rsidP="00D04306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Титульный лист. Реферат. Задание. Содержание. Перечень условных обозначений, символов и терминов.</w:t>
      </w:r>
    </w:p>
    <w:p w14:paraId="4B6896C1" w14:textId="77777777" w:rsidR="00C843D9" w:rsidRPr="00643DA6" w:rsidRDefault="00C843D9" w:rsidP="00D04306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Введение</w:t>
      </w:r>
      <w:r w:rsidR="003E6564">
        <w:rPr>
          <w:sz w:val="24"/>
          <w:szCs w:val="24"/>
        </w:rPr>
        <w:t>.</w:t>
      </w:r>
    </w:p>
    <w:p w14:paraId="066C4288" w14:textId="77777777" w:rsidR="00E053FD" w:rsidRPr="00D700FD" w:rsidRDefault="00E053FD" w:rsidP="00D04306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4.1.</w:t>
      </w:r>
      <w:r w:rsidR="00467673">
        <w:rPr>
          <w:sz w:val="24"/>
          <w:szCs w:val="24"/>
        </w:rPr>
        <w:t> </w:t>
      </w:r>
      <w:r w:rsidR="00D30339">
        <w:rPr>
          <w:sz w:val="24"/>
          <w:szCs w:val="24"/>
        </w:rPr>
        <w:t>Общетехнический анализ проектируемого устройства</w:t>
      </w:r>
      <w:r w:rsidR="00D30339" w:rsidRPr="00D30339">
        <w:rPr>
          <w:sz w:val="24"/>
          <w:szCs w:val="24"/>
        </w:rPr>
        <w:t xml:space="preserve">: </w:t>
      </w:r>
      <w:r w:rsidR="00D30339">
        <w:rPr>
          <w:sz w:val="24"/>
          <w:szCs w:val="24"/>
        </w:rPr>
        <w:t>4.1.1.</w:t>
      </w:r>
      <w:r w:rsidR="00467673">
        <w:rPr>
          <w:sz w:val="24"/>
          <w:szCs w:val="24"/>
        </w:rPr>
        <w:t> </w:t>
      </w:r>
      <w:r w:rsidR="00D30339" w:rsidRPr="00643DA6">
        <w:rPr>
          <w:sz w:val="24"/>
          <w:szCs w:val="24"/>
        </w:rPr>
        <w:t>Анализ исходных данных</w:t>
      </w:r>
      <w:r w:rsidRPr="00643DA6">
        <w:rPr>
          <w:sz w:val="24"/>
          <w:szCs w:val="24"/>
        </w:rPr>
        <w:t>.</w:t>
      </w:r>
      <w:r w:rsidR="00D700FD">
        <w:rPr>
          <w:sz w:val="24"/>
          <w:szCs w:val="24"/>
        </w:rPr>
        <w:t xml:space="preserve"> 4.1.2.</w:t>
      </w:r>
      <w:r w:rsidR="00467673">
        <w:rPr>
          <w:sz w:val="24"/>
          <w:szCs w:val="24"/>
        </w:rPr>
        <w:t> </w:t>
      </w:r>
      <w:r w:rsidR="00D30339">
        <w:rPr>
          <w:sz w:val="24"/>
          <w:szCs w:val="24"/>
        </w:rPr>
        <w:t xml:space="preserve">Описание </w:t>
      </w:r>
      <w:r w:rsidR="00D30339" w:rsidRPr="00D700FD">
        <w:rPr>
          <w:sz w:val="24"/>
          <w:szCs w:val="24"/>
        </w:rPr>
        <w:t>принципа работы ан</w:t>
      </w:r>
      <w:r w:rsidR="00D700FD" w:rsidRPr="00D700FD">
        <w:rPr>
          <w:sz w:val="24"/>
          <w:szCs w:val="24"/>
        </w:rPr>
        <w:t>ализируемого устройства. 4.1.3.</w:t>
      </w:r>
      <w:r w:rsidR="00467673">
        <w:rPr>
          <w:sz w:val="24"/>
          <w:szCs w:val="24"/>
        </w:rPr>
        <w:t> </w:t>
      </w:r>
      <w:r w:rsidR="00D30339" w:rsidRPr="00D700FD">
        <w:rPr>
          <w:sz w:val="24"/>
          <w:szCs w:val="24"/>
        </w:rPr>
        <w:t>Анализ электрической принципи</w:t>
      </w:r>
      <w:r w:rsidR="00D700FD" w:rsidRPr="00D700FD">
        <w:rPr>
          <w:sz w:val="24"/>
          <w:szCs w:val="24"/>
        </w:rPr>
        <w:t>альной схемы устройства. 4.1.4.</w:t>
      </w:r>
      <w:r w:rsidR="00467673">
        <w:rPr>
          <w:sz w:val="24"/>
          <w:szCs w:val="24"/>
        </w:rPr>
        <w:t> </w:t>
      </w:r>
      <w:r w:rsidR="00D30339" w:rsidRPr="00D700FD">
        <w:rPr>
          <w:sz w:val="24"/>
          <w:szCs w:val="24"/>
        </w:rPr>
        <w:t>Определение параметров воздействующих дестабилизирующих факторов и протекающих физических процессов для последующего моделирования.</w:t>
      </w:r>
    </w:p>
    <w:p w14:paraId="02411BC6" w14:textId="77777777" w:rsidR="00D04306" w:rsidRPr="00643DA6" w:rsidRDefault="00D04306" w:rsidP="00D04306">
      <w:pPr>
        <w:spacing w:line="300" w:lineRule="exact"/>
        <w:ind w:firstLine="720"/>
        <w:jc w:val="both"/>
        <w:rPr>
          <w:sz w:val="24"/>
          <w:szCs w:val="24"/>
        </w:rPr>
      </w:pPr>
      <w:r w:rsidRPr="00D700FD">
        <w:rPr>
          <w:sz w:val="24"/>
          <w:szCs w:val="24"/>
        </w:rPr>
        <w:t>4.2.</w:t>
      </w:r>
      <w:r w:rsidR="00467673">
        <w:rPr>
          <w:sz w:val="24"/>
          <w:szCs w:val="24"/>
        </w:rPr>
        <w:t> </w:t>
      </w:r>
      <w:r w:rsidR="00D30339" w:rsidRPr="00D700FD">
        <w:rPr>
          <w:sz w:val="24"/>
          <w:szCs w:val="24"/>
        </w:rPr>
        <w:t>Моделирование физических процессов, воздействующих на устройство</w:t>
      </w:r>
      <w:r w:rsidRPr="00D700FD">
        <w:rPr>
          <w:sz w:val="24"/>
          <w:szCs w:val="24"/>
        </w:rPr>
        <w:t>:</w:t>
      </w:r>
      <w:r w:rsidR="00D30339" w:rsidRPr="00D700FD">
        <w:rPr>
          <w:sz w:val="24"/>
          <w:szCs w:val="24"/>
        </w:rPr>
        <w:t xml:space="preserve"> </w:t>
      </w:r>
      <w:r w:rsidRPr="00D700FD">
        <w:rPr>
          <w:sz w:val="24"/>
          <w:szCs w:val="24"/>
        </w:rPr>
        <w:t>4.2.1.</w:t>
      </w:r>
      <w:r w:rsidR="00467673">
        <w:rPr>
          <w:sz w:val="24"/>
          <w:szCs w:val="24"/>
        </w:rPr>
        <w:t> </w:t>
      </w:r>
      <w:r w:rsidR="00D30339" w:rsidRPr="00D700FD">
        <w:rPr>
          <w:sz w:val="24"/>
          <w:szCs w:val="24"/>
        </w:rPr>
        <w:t>Обоснование выбора прикладного программного обеспечения для моделирования физических процессов (механических воздействий, теплового режима)</w:t>
      </w:r>
      <w:r w:rsidRPr="00D700FD">
        <w:rPr>
          <w:sz w:val="24"/>
          <w:szCs w:val="24"/>
        </w:rPr>
        <w:t>.</w:t>
      </w:r>
      <w:r w:rsidR="00D30339" w:rsidRPr="00D700FD">
        <w:rPr>
          <w:sz w:val="24"/>
          <w:szCs w:val="24"/>
        </w:rPr>
        <w:t xml:space="preserve"> </w:t>
      </w:r>
      <w:r w:rsidRPr="00D700FD">
        <w:rPr>
          <w:sz w:val="24"/>
          <w:szCs w:val="24"/>
        </w:rPr>
        <w:t>4.2.2.</w:t>
      </w:r>
      <w:r w:rsidR="00467673">
        <w:rPr>
          <w:sz w:val="24"/>
          <w:szCs w:val="24"/>
        </w:rPr>
        <w:t> </w:t>
      </w:r>
      <w:r w:rsidR="00D700FD" w:rsidRPr="00D700FD">
        <w:rPr>
          <w:sz w:val="24"/>
          <w:szCs w:val="24"/>
        </w:rPr>
        <w:t xml:space="preserve">Разработка плана моделирования физических процессов. </w:t>
      </w:r>
      <w:r w:rsidRPr="00D700FD">
        <w:rPr>
          <w:sz w:val="24"/>
          <w:szCs w:val="24"/>
        </w:rPr>
        <w:t>4.2.3.</w:t>
      </w:r>
      <w:r w:rsidR="00467673">
        <w:rPr>
          <w:sz w:val="24"/>
          <w:szCs w:val="24"/>
        </w:rPr>
        <w:t> </w:t>
      </w:r>
      <w:r w:rsidR="00D700FD" w:rsidRPr="00D700FD">
        <w:rPr>
          <w:sz w:val="24"/>
          <w:szCs w:val="24"/>
        </w:rPr>
        <w:t>Методика построения трехмерной модели исследуемого устройства</w:t>
      </w:r>
      <w:r w:rsidR="00D700FD">
        <w:rPr>
          <w:sz w:val="24"/>
          <w:szCs w:val="24"/>
        </w:rPr>
        <w:t xml:space="preserve">. </w:t>
      </w:r>
      <w:r w:rsidR="00D700FD" w:rsidRPr="00D700FD">
        <w:rPr>
          <w:sz w:val="24"/>
          <w:szCs w:val="24"/>
        </w:rPr>
        <w:t>4.2.4.</w:t>
      </w:r>
      <w:r w:rsidR="00467673">
        <w:rPr>
          <w:sz w:val="24"/>
          <w:szCs w:val="24"/>
        </w:rPr>
        <w:t> </w:t>
      </w:r>
      <w:r w:rsidR="00D700FD" w:rsidRPr="00D700FD">
        <w:rPr>
          <w:sz w:val="24"/>
          <w:szCs w:val="24"/>
        </w:rPr>
        <w:t>Моделиро</w:t>
      </w:r>
      <w:r w:rsidR="00D700FD">
        <w:rPr>
          <w:sz w:val="24"/>
          <w:szCs w:val="24"/>
        </w:rPr>
        <w:t>вание</w:t>
      </w:r>
      <w:r w:rsidR="00BA397A" w:rsidRPr="00D700FD">
        <w:rPr>
          <w:sz w:val="24"/>
          <w:szCs w:val="24"/>
        </w:rPr>
        <w:t xml:space="preserve"> механических процессов, протекающих </w:t>
      </w:r>
      <w:r w:rsidR="00530C48">
        <w:rPr>
          <w:sz w:val="24"/>
          <w:szCs w:val="24"/>
        </w:rPr>
        <w:t xml:space="preserve">в </w:t>
      </w:r>
      <w:r w:rsidR="00530C48">
        <w:rPr>
          <w:sz w:val="24"/>
          <w:szCs w:val="24"/>
        </w:rPr>
        <w:lastRenderedPageBreak/>
        <w:t>электронном модуле и устройстве в целом</w:t>
      </w:r>
      <w:r w:rsidR="00D700FD" w:rsidRPr="00D700FD">
        <w:rPr>
          <w:sz w:val="24"/>
          <w:szCs w:val="24"/>
        </w:rPr>
        <w:t>.</w:t>
      </w:r>
      <w:r w:rsidR="00D700FD">
        <w:rPr>
          <w:sz w:val="24"/>
          <w:szCs w:val="24"/>
        </w:rPr>
        <w:t xml:space="preserve"> 4.2.5.</w:t>
      </w:r>
      <w:r w:rsidR="00467673">
        <w:rPr>
          <w:sz w:val="24"/>
          <w:szCs w:val="24"/>
        </w:rPr>
        <w:t> </w:t>
      </w:r>
      <w:r w:rsidR="00D700FD">
        <w:rPr>
          <w:sz w:val="24"/>
          <w:szCs w:val="24"/>
        </w:rPr>
        <w:t>Моделирование тепловых процессов</w:t>
      </w:r>
      <w:r w:rsidR="00803D82">
        <w:rPr>
          <w:sz w:val="24"/>
          <w:szCs w:val="24"/>
        </w:rPr>
        <w:t xml:space="preserve">, протекающих в электронном модуле </w:t>
      </w:r>
      <w:r w:rsidR="00D700FD">
        <w:rPr>
          <w:sz w:val="24"/>
          <w:szCs w:val="24"/>
        </w:rPr>
        <w:t xml:space="preserve">и устройстве в целом. </w:t>
      </w:r>
    </w:p>
    <w:p w14:paraId="16D32F88" w14:textId="77777777" w:rsidR="0082362A" w:rsidRPr="00643DA6" w:rsidRDefault="0082362A" w:rsidP="006026CC">
      <w:pPr>
        <w:ind w:firstLine="709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4.3.</w:t>
      </w:r>
      <w:r w:rsidR="00467673">
        <w:rPr>
          <w:sz w:val="24"/>
          <w:szCs w:val="24"/>
        </w:rPr>
        <w:t> </w:t>
      </w:r>
      <w:r w:rsidR="00D700FD">
        <w:rPr>
          <w:sz w:val="24"/>
          <w:szCs w:val="24"/>
        </w:rPr>
        <w:t>Анализ полученных результатов моделирования</w:t>
      </w:r>
      <w:r w:rsidRPr="00643DA6">
        <w:rPr>
          <w:sz w:val="24"/>
          <w:szCs w:val="24"/>
        </w:rPr>
        <w:t>: 4.3.1.</w:t>
      </w:r>
      <w:r w:rsidR="00467673">
        <w:rPr>
          <w:sz w:val="24"/>
          <w:szCs w:val="24"/>
        </w:rPr>
        <w:t> </w:t>
      </w:r>
      <w:r w:rsidR="00D700FD">
        <w:rPr>
          <w:sz w:val="24"/>
          <w:szCs w:val="24"/>
        </w:rPr>
        <w:t>Обработка, анализ и интерпретация данных проведенного моделирования</w:t>
      </w:r>
      <w:r w:rsidR="000C12E6" w:rsidRPr="000C12E6">
        <w:rPr>
          <w:sz w:val="24"/>
          <w:szCs w:val="24"/>
        </w:rPr>
        <w:t xml:space="preserve"> </w:t>
      </w:r>
      <w:r w:rsidR="000C12E6">
        <w:rPr>
          <w:sz w:val="24"/>
          <w:szCs w:val="24"/>
        </w:rPr>
        <w:t>механических процессов</w:t>
      </w:r>
      <w:r w:rsidR="00A80943" w:rsidRPr="00643DA6">
        <w:rPr>
          <w:sz w:val="24"/>
          <w:szCs w:val="24"/>
        </w:rPr>
        <w:t xml:space="preserve">. </w:t>
      </w:r>
      <w:r w:rsidRPr="00643DA6">
        <w:rPr>
          <w:sz w:val="24"/>
          <w:szCs w:val="24"/>
        </w:rPr>
        <w:t>4.3.2.</w:t>
      </w:r>
      <w:r w:rsidR="00467673">
        <w:rPr>
          <w:sz w:val="24"/>
          <w:szCs w:val="24"/>
        </w:rPr>
        <w:t> </w:t>
      </w:r>
      <w:r w:rsidR="000C12E6">
        <w:rPr>
          <w:sz w:val="24"/>
          <w:szCs w:val="24"/>
        </w:rPr>
        <w:t>Обработка, анализ и интерпретация данных проведенного моделирования</w:t>
      </w:r>
      <w:r w:rsidR="000C12E6" w:rsidRPr="000C12E6">
        <w:rPr>
          <w:sz w:val="24"/>
          <w:szCs w:val="24"/>
        </w:rPr>
        <w:t xml:space="preserve"> </w:t>
      </w:r>
      <w:r w:rsidR="000C12E6">
        <w:rPr>
          <w:sz w:val="24"/>
          <w:szCs w:val="24"/>
        </w:rPr>
        <w:t>тепловых процессов</w:t>
      </w:r>
      <w:r w:rsidR="00D700FD">
        <w:rPr>
          <w:sz w:val="24"/>
          <w:szCs w:val="24"/>
        </w:rPr>
        <w:t>.</w:t>
      </w:r>
    </w:p>
    <w:p w14:paraId="3ED33B84" w14:textId="77777777" w:rsidR="00E053FD" w:rsidRPr="00643DA6" w:rsidRDefault="00FA4A10" w:rsidP="00D04306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Заключение</w:t>
      </w:r>
      <w:r w:rsidR="00E053FD" w:rsidRPr="00643DA6">
        <w:rPr>
          <w:sz w:val="24"/>
          <w:szCs w:val="24"/>
        </w:rPr>
        <w:t>. Список использованных источников. Приложения (</w:t>
      </w:r>
      <w:r w:rsidR="003C0267">
        <w:rPr>
          <w:sz w:val="24"/>
          <w:szCs w:val="24"/>
        </w:rPr>
        <w:t xml:space="preserve">параметры </w:t>
      </w:r>
      <w:r w:rsidR="00D700FD">
        <w:rPr>
          <w:sz w:val="24"/>
          <w:szCs w:val="24"/>
        </w:rPr>
        <w:t>компонентов,</w:t>
      </w:r>
      <w:r w:rsidR="003C0267">
        <w:rPr>
          <w:sz w:val="24"/>
          <w:szCs w:val="24"/>
        </w:rPr>
        <w:t xml:space="preserve"> входящих в модель</w:t>
      </w:r>
      <w:r w:rsidR="00D700FD" w:rsidRPr="00D700FD">
        <w:rPr>
          <w:sz w:val="24"/>
          <w:szCs w:val="24"/>
        </w:rPr>
        <w:t>;</w:t>
      </w:r>
      <w:r w:rsidR="003C0267">
        <w:rPr>
          <w:sz w:val="24"/>
          <w:szCs w:val="24"/>
        </w:rPr>
        <w:t xml:space="preserve"> </w:t>
      </w:r>
      <w:r w:rsidR="003E6564">
        <w:rPr>
          <w:sz w:val="24"/>
          <w:szCs w:val="24"/>
        </w:rPr>
        <w:t>перечень элементов</w:t>
      </w:r>
      <w:r w:rsidR="003E6564" w:rsidRPr="003E6564">
        <w:rPr>
          <w:sz w:val="24"/>
          <w:szCs w:val="24"/>
        </w:rPr>
        <w:t xml:space="preserve">; </w:t>
      </w:r>
      <w:r w:rsidR="00467673" w:rsidRPr="00467673">
        <w:rPr>
          <w:sz w:val="24"/>
          <w:szCs w:val="24"/>
        </w:rPr>
        <w:t>отчет о проверке на заимствования в системе «Антиплагиат»</w:t>
      </w:r>
      <w:r w:rsidR="00BB6F42" w:rsidRPr="00BB6F42">
        <w:rPr>
          <w:sz w:val="24"/>
          <w:szCs w:val="24"/>
        </w:rPr>
        <w:t xml:space="preserve">; </w:t>
      </w:r>
      <w:r w:rsidRPr="00643DA6">
        <w:rPr>
          <w:sz w:val="24"/>
          <w:szCs w:val="24"/>
        </w:rPr>
        <w:t>ведомость курсового проекта</w:t>
      </w:r>
      <w:r w:rsidR="00E053FD" w:rsidRPr="00643DA6">
        <w:rPr>
          <w:sz w:val="24"/>
          <w:szCs w:val="24"/>
        </w:rPr>
        <w:t>).</w:t>
      </w:r>
    </w:p>
    <w:p w14:paraId="489F0FE5" w14:textId="77777777" w:rsidR="00E053FD" w:rsidRDefault="00E053FD" w:rsidP="00FA4A10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5.</w:t>
      </w:r>
      <w:r w:rsidR="00467673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Перечень графического материала</w:t>
      </w:r>
      <w:r w:rsidRPr="00643DA6">
        <w:rPr>
          <w:sz w:val="24"/>
          <w:szCs w:val="24"/>
        </w:rPr>
        <w:t xml:space="preserve"> (с указанием обязательных чертежей и графиков):</w:t>
      </w:r>
    </w:p>
    <w:p w14:paraId="19318EF9" w14:textId="77777777" w:rsidR="003E6564" w:rsidRPr="00643DA6" w:rsidRDefault="003E6564" w:rsidP="003E6564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5.1.</w:t>
      </w:r>
      <w:r w:rsidR="00467673">
        <w:rPr>
          <w:sz w:val="24"/>
          <w:szCs w:val="24"/>
        </w:rPr>
        <w:t> </w:t>
      </w:r>
      <w:r w:rsidRPr="00643DA6">
        <w:rPr>
          <w:sz w:val="24"/>
          <w:szCs w:val="24"/>
        </w:rPr>
        <w:t xml:space="preserve">Схема электрическая принципиальная (1 лист формата </w:t>
      </w:r>
      <w:r w:rsidR="00F045E8">
        <w:rPr>
          <w:sz w:val="24"/>
          <w:szCs w:val="24"/>
        </w:rPr>
        <w:t>А2/</w:t>
      </w:r>
      <w:r>
        <w:rPr>
          <w:sz w:val="24"/>
          <w:szCs w:val="24"/>
        </w:rPr>
        <w:t>А</w:t>
      </w:r>
      <w:r w:rsidR="00BA3351">
        <w:rPr>
          <w:sz w:val="24"/>
          <w:szCs w:val="24"/>
        </w:rPr>
        <w:t>3</w:t>
      </w:r>
      <w:r w:rsidRPr="00643DA6">
        <w:rPr>
          <w:sz w:val="24"/>
          <w:szCs w:val="24"/>
        </w:rPr>
        <w:t>).</w:t>
      </w:r>
    </w:p>
    <w:p w14:paraId="1D46A493" w14:textId="77777777" w:rsidR="00E053FD" w:rsidRPr="00643DA6" w:rsidRDefault="00E053FD" w:rsidP="00D04306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5.</w:t>
      </w:r>
      <w:r w:rsidR="003E6564">
        <w:rPr>
          <w:sz w:val="24"/>
          <w:szCs w:val="24"/>
        </w:rPr>
        <w:t>2</w:t>
      </w:r>
      <w:r w:rsidRPr="00643DA6">
        <w:rPr>
          <w:sz w:val="24"/>
          <w:szCs w:val="24"/>
        </w:rPr>
        <w:t>.</w:t>
      </w:r>
      <w:r w:rsidR="00467673">
        <w:rPr>
          <w:sz w:val="24"/>
          <w:szCs w:val="24"/>
        </w:rPr>
        <w:t> </w:t>
      </w:r>
      <w:r w:rsidR="003C0267">
        <w:rPr>
          <w:sz w:val="24"/>
          <w:szCs w:val="24"/>
        </w:rPr>
        <w:t>Плакаты, отображающие результаты моделирования механических воздействий</w:t>
      </w:r>
      <w:r w:rsidRPr="00643DA6">
        <w:rPr>
          <w:sz w:val="24"/>
          <w:szCs w:val="24"/>
        </w:rPr>
        <w:t xml:space="preserve"> (1 лист формата </w:t>
      </w:r>
      <w:r w:rsidR="0075447F">
        <w:rPr>
          <w:sz w:val="24"/>
          <w:szCs w:val="24"/>
        </w:rPr>
        <w:t>А</w:t>
      </w:r>
      <w:r w:rsidR="003C0267">
        <w:rPr>
          <w:sz w:val="24"/>
          <w:szCs w:val="24"/>
        </w:rPr>
        <w:t>1</w:t>
      </w:r>
      <w:r w:rsidRPr="00643DA6">
        <w:rPr>
          <w:sz w:val="24"/>
          <w:szCs w:val="24"/>
        </w:rPr>
        <w:t>).</w:t>
      </w:r>
    </w:p>
    <w:p w14:paraId="3A246522" w14:textId="77777777" w:rsidR="00E053FD" w:rsidRPr="00643DA6" w:rsidRDefault="00E053FD" w:rsidP="00D04306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5.</w:t>
      </w:r>
      <w:r w:rsidR="003E6564">
        <w:rPr>
          <w:sz w:val="24"/>
          <w:szCs w:val="24"/>
        </w:rPr>
        <w:t>3</w:t>
      </w:r>
      <w:r w:rsidRPr="00643DA6">
        <w:rPr>
          <w:sz w:val="24"/>
          <w:szCs w:val="24"/>
        </w:rPr>
        <w:t>.</w:t>
      </w:r>
      <w:r w:rsidR="00467673">
        <w:rPr>
          <w:sz w:val="24"/>
          <w:szCs w:val="24"/>
        </w:rPr>
        <w:t> </w:t>
      </w:r>
      <w:r w:rsidR="003C0267">
        <w:rPr>
          <w:sz w:val="24"/>
          <w:szCs w:val="24"/>
        </w:rPr>
        <w:t>Плакаты, отображающие результаты моделирования теплового режима</w:t>
      </w:r>
      <w:r w:rsidR="00B3769A" w:rsidRPr="00B3769A">
        <w:rPr>
          <w:sz w:val="24"/>
          <w:szCs w:val="24"/>
        </w:rPr>
        <w:t xml:space="preserve"> </w:t>
      </w:r>
      <w:r w:rsidRPr="00643DA6">
        <w:rPr>
          <w:sz w:val="24"/>
          <w:szCs w:val="24"/>
        </w:rPr>
        <w:t>(1 лист формата А</w:t>
      </w:r>
      <w:r w:rsidR="003C0267">
        <w:rPr>
          <w:sz w:val="24"/>
          <w:szCs w:val="24"/>
        </w:rPr>
        <w:t>1</w:t>
      </w:r>
      <w:r w:rsidRPr="00643DA6">
        <w:rPr>
          <w:sz w:val="24"/>
          <w:szCs w:val="24"/>
        </w:rPr>
        <w:t>).</w:t>
      </w:r>
    </w:p>
    <w:p w14:paraId="21489901" w14:textId="77777777" w:rsidR="00E053FD" w:rsidRPr="005776EB" w:rsidRDefault="00E053FD" w:rsidP="00FA4A10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6.</w:t>
      </w:r>
      <w:r w:rsidR="00467673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Консультанты по проекту</w:t>
      </w:r>
      <w:r w:rsidRPr="00CE3129">
        <w:rPr>
          <w:b/>
          <w:sz w:val="24"/>
          <w:szCs w:val="24"/>
        </w:rPr>
        <w:t>:</w:t>
      </w:r>
      <w:r w:rsidRPr="00643DA6">
        <w:rPr>
          <w:sz w:val="24"/>
          <w:szCs w:val="24"/>
        </w:rPr>
        <w:t xml:space="preserve"> </w:t>
      </w:r>
      <w:r w:rsidR="00530C48">
        <w:rPr>
          <w:sz w:val="24"/>
          <w:szCs w:val="24"/>
        </w:rPr>
        <w:t xml:space="preserve">старший преподаватель </w:t>
      </w:r>
      <w:r w:rsidR="00467673">
        <w:rPr>
          <w:sz w:val="24"/>
          <w:szCs w:val="24"/>
        </w:rPr>
        <w:t>АЛЕКСЕЕВ Виктор Федорович</w:t>
      </w:r>
      <w:r w:rsidR="002B2461">
        <w:rPr>
          <w:sz w:val="24"/>
          <w:szCs w:val="24"/>
        </w:rPr>
        <w:t xml:space="preserve"> </w:t>
      </w:r>
      <w:r w:rsidR="002B2461" w:rsidRPr="00643DA6">
        <w:rPr>
          <w:sz w:val="24"/>
          <w:szCs w:val="24"/>
        </w:rPr>
        <w:t>(ауд. 415а-1</w:t>
      </w:r>
      <w:r w:rsidR="002B2461">
        <w:rPr>
          <w:sz w:val="24"/>
          <w:szCs w:val="24"/>
        </w:rPr>
        <w:t xml:space="preserve"> корп.)</w:t>
      </w:r>
      <w:r w:rsidR="00F045E8">
        <w:rPr>
          <w:sz w:val="24"/>
          <w:szCs w:val="24"/>
        </w:rPr>
        <w:t>,</w:t>
      </w:r>
      <w:r w:rsidR="00F045E8" w:rsidRPr="00F045E8">
        <w:rPr>
          <w:sz w:val="24"/>
          <w:szCs w:val="24"/>
        </w:rPr>
        <w:t xml:space="preserve"> </w:t>
      </w:r>
      <w:r w:rsidR="00F045E8">
        <w:rPr>
          <w:sz w:val="24"/>
          <w:szCs w:val="24"/>
        </w:rPr>
        <w:t xml:space="preserve">ассистент </w:t>
      </w:r>
      <w:r w:rsidR="00434A43">
        <w:rPr>
          <w:sz w:val="24"/>
          <w:szCs w:val="24"/>
        </w:rPr>
        <w:t>ЯЩУК</w:t>
      </w:r>
      <w:r w:rsidR="00F045E8">
        <w:rPr>
          <w:sz w:val="24"/>
          <w:szCs w:val="24"/>
        </w:rPr>
        <w:t xml:space="preserve"> В</w:t>
      </w:r>
      <w:r w:rsidR="00434A43">
        <w:rPr>
          <w:sz w:val="24"/>
          <w:szCs w:val="24"/>
        </w:rPr>
        <w:t>ероника</w:t>
      </w:r>
      <w:r w:rsidR="00F045E8">
        <w:rPr>
          <w:sz w:val="24"/>
          <w:szCs w:val="24"/>
        </w:rPr>
        <w:t xml:space="preserve"> </w:t>
      </w:r>
      <w:r w:rsidR="00434A43">
        <w:rPr>
          <w:sz w:val="24"/>
          <w:szCs w:val="24"/>
        </w:rPr>
        <w:t>Антоновна</w:t>
      </w:r>
      <w:r w:rsidR="00F045E8">
        <w:rPr>
          <w:sz w:val="24"/>
          <w:szCs w:val="24"/>
        </w:rPr>
        <w:t xml:space="preserve"> </w:t>
      </w:r>
      <w:r w:rsidR="00F045E8" w:rsidRPr="00643DA6">
        <w:rPr>
          <w:sz w:val="24"/>
          <w:szCs w:val="24"/>
        </w:rPr>
        <w:t xml:space="preserve">(ауд. </w:t>
      </w:r>
      <w:r w:rsidR="00434A43">
        <w:rPr>
          <w:sz w:val="24"/>
          <w:szCs w:val="24"/>
        </w:rPr>
        <w:t>435а</w:t>
      </w:r>
      <w:r w:rsidR="00F045E8" w:rsidRPr="00643DA6">
        <w:rPr>
          <w:sz w:val="24"/>
          <w:szCs w:val="24"/>
        </w:rPr>
        <w:t>-1</w:t>
      </w:r>
      <w:r w:rsidR="00F045E8">
        <w:rPr>
          <w:sz w:val="24"/>
          <w:szCs w:val="24"/>
        </w:rPr>
        <w:t xml:space="preserve"> корп.)</w:t>
      </w:r>
      <w:r w:rsidR="00434A43">
        <w:rPr>
          <w:sz w:val="24"/>
          <w:szCs w:val="24"/>
        </w:rPr>
        <w:t>.</w:t>
      </w:r>
    </w:p>
    <w:p w14:paraId="7922720F" w14:textId="77777777" w:rsidR="00E053FD" w:rsidRPr="00643DA6" w:rsidRDefault="00E053FD" w:rsidP="00FA4A10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7.Дата выдачи задания</w:t>
      </w:r>
      <w:r w:rsidRPr="00D700FD">
        <w:rPr>
          <w:iCs/>
          <w:sz w:val="24"/>
          <w:szCs w:val="24"/>
        </w:rPr>
        <w:t>:</w:t>
      </w:r>
      <w:r w:rsidR="002E1B7A">
        <w:rPr>
          <w:sz w:val="24"/>
          <w:szCs w:val="24"/>
        </w:rPr>
        <w:t xml:space="preserve"> </w:t>
      </w:r>
      <w:r w:rsidR="00434A43" w:rsidRPr="00D36F85">
        <w:rPr>
          <w:sz w:val="24"/>
          <w:szCs w:val="24"/>
        </w:rPr>
        <w:t>3</w:t>
      </w:r>
      <w:r w:rsidR="00304D00" w:rsidRPr="00D36F85">
        <w:rPr>
          <w:sz w:val="24"/>
          <w:szCs w:val="24"/>
        </w:rPr>
        <w:t>0</w:t>
      </w:r>
      <w:r w:rsidRPr="00643DA6">
        <w:rPr>
          <w:sz w:val="24"/>
          <w:szCs w:val="24"/>
        </w:rPr>
        <w:t>.0</w:t>
      </w:r>
      <w:r w:rsidR="00434A43" w:rsidRPr="00D36F85">
        <w:rPr>
          <w:sz w:val="24"/>
          <w:szCs w:val="24"/>
        </w:rPr>
        <w:t>1</w:t>
      </w:r>
      <w:r w:rsidR="00210F21">
        <w:rPr>
          <w:sz w:val="24"/>
          <w:szCs w:val="24"/>
        </w:rPr>
        <w:t>.2024</w:t>
      </w:r>
      <w:r w:rsidR="00847FE0">
        <w:rPr>
          <w:sz w:val="24"/>
          <w:szCs w:val="24"/>
        </w:rPr>
        <w:t xml:space="preserve"> г.</w:t>
      </w:r>
    </w:p>
    <w:p w14:paraId="397E9A38" w14:textId="77777777" w:rsidR="00E053FD" w:rsidRDefault="00E053FD" w:rsidP="00FA4A10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8.Календарный график работы над проектом на весь период</w:t>
      </w:r>
      <w:r w:rsidR="005776EB">
        <w:rPr>
          <w:b/>
          <w:bCs/>
          <w:iCs/>
          <w:sz w:val="24"/>
          <w:szCs w:val="24"/>
        </w:rPr>
        <w:t xml:space="preserve"> </w:t>
      </w:r>
      <w:r w:rsidRPr="00643DA6">
        <w:rPr>
          <w:b/>
          <w:bCs/>
          <w:iCs/>
          <w:sz w:val="24"/>
          <w:szCs w:val="24"/>
        </w:rPr>
        <w:t xml:space="preserve">проектирования </w:t>
      </w:r>
      <w:r w:rsidRPr="00643DA6">
        <w:rPr>
          <w:sz w:val="24"/>
          <w:szCs w:val="24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975"/>
        <w:gridCol w:w="2355"/>
        <w:gridCol w:w="1627"/>
      </w:tblGrid>
      <w:tr w:rsidR="002E1D30" w:rsidRPr="00643DA6" w14:paraId="170EA941" w14:textId="77777777" w:rsidTr="00383C82">
        <w:tc>
          <w:tcPr>
            <w:tcW w:w="348" w:type="pct"/>
            <w:vAlign w:val="center"/>
          </w:tcPr>
          <w:p w14:paraId="48EF180E" w14:textId="77777777" w:rsidR="002E1D30" w:rsidRPr="00643DA6" w:rsidRDefault="002E1D30" w:rsidP="002E1D30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№ п/п</w:t>
            </w:r>
          </w:p>
        </w:tc>
        <w:tc>
          <w:tcPr>
            <w:tcW w:w="2584" w:type="pct"/>
            <w:vAlign w:val="center"/>
          </w:tcPr>
          <w:p w14:paraId="177AB664" w14:textId="77777777" w:rsidR="002E1D30" w:rsidRPr="00643DA6" w:rsidRDefault="002E1D30" w:rsidP="002E1D30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Наименование этапов курсового проекта</w:t>
            </w:r>
          </w:p>
        </w:tc>
        <w:tc>
          <w:tcPr>
            <w:tcW w:w="1223" w:type="pct"/>
            <w:vAlign w:val="center"/>
          </w:tcPr>
          <w:p w14:paraId="59B3E3FB" w14:textId="77777777" w:rsidR="002E1D30" w:rsidRPr="00643DA6" w:rsidRDefault="002E1D30" w:rsidP="002E1D30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Срок выполнения этапов проекта</w:t>
            </w:r>
          </w:p>
        </w:tc>
        <w:tc>
          <w:tcPr>
            <w:tcW w:w="845" w:type="pct"/>
            <w:vAlign w:val="center"/>
          </w:tcPr>
          <w:p w14:paraId="653E033A" w14:textId="77777777" w:rsidR="002E1D30" w:rsidRPr="00643DA6" w:rsidRDefault="002E1D30" w:rsidP="002E1D30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 xml:space="preserve">Примечание </w:t>
            </w:r>
          </w:p>
        </w:tc>
      </w:tr>
      <w:tr w:rsidR="00605172" w:rsidRPr="00643DA6" w14:paraId="6152928B" w14:textId="77777777" w:rsidTr="00383C82">
        <w:trPr>
          <w:trHeight w:val="336"/>
        </w:trPr>
        <w:tc>
          <w:tcPr>
            <w:tcW w:w="348" w:type="pct"/>
            <w:vAlign w:val="center"/>
          </w:tcPr>
          <w:p w14:paraId="287FECA5" w14:textId="77777777" w:rsidR="00605172" w:rsidRPr="00643DA6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1.</w:t>
            </w:r>
          </w:p>
        </w:tc>
        <w:tc>
          <w:tcPr>
            <w:tcW w:w="2584" w:type="pct"/>
            <w:vAlign w:val="center"/>
          </w:tcPr>
          <w:p w14:paraId="4EA63B1A" w14:textId="77777777" w:rsidR="00605172" w:rsidRPr="00643DA6" w:rsidRDefault="00605172" w:rsidP="005A2DC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1-я опроцентовка (</w:t>
            </w:r>
            <w:r w:rsidRPr="00643DA6">
              <w:rPr>
                <w:color w:val="000000"/>
                <w:sz w:val="24"/>
                <w:szCs w:val="24"/>
              </w:rPr>
              <w:t>4.1</w:t>
            </w:r>
            <w:r w:rsidR="003E6564">
              <w:rPr>
                <w:color w:val="000000"/>
                <w:sz w:val="24"/>
                <w:szCs w:val="24"/>
              </w:rPr>
              <w:t>, 5.1</w:t>
            </w:r>
            <w:r w:rsidRPr="00643DA6">
              <w:rPr>
                <w:sz w:val="24"/>
                <w:szCs w:val="24"/>
              </w:rPr>
              <w:t>)</w:t>
            </w:r>
          </w:p>
        </w:tc>
        <w:tc>
          <w:tcPr>
            <w:tcW w:w="1223" w:type="pct"/>
            <w:vAlign w:val="center"/>
          </w:tcPr>
          <w:p w14:paraId="5A362105" w14:textId="77777777" w:rsidR="00605172" w:rsidRPr="00434A43" w:rsidRDefault="00217336" w:rsidP="00304D00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304D00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.02</w:t>
            </w:r>
            <w:r w:rsidR="00210F21">
              <w:rPr>
                <w:sz w:val="24"/>
                <w:szCs w:val="24"/>
              </w:rPr>
              <w:t>.2024</w:t>
            </w:r>
          </w:p>
        </w:tc>
        <w:tc>
          <w:tcPr>
            <w:tcW w:w="845" w:type="pct"/>
            <w:vAlign w:val="center"/>
          </w:tcPr>
          <w:p w14:paraId="699DAF14" w14:textId="77777777" w:rsidR="00605172" w:rsidRPr="00643DA6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30%</w:t>
            </w:r>
          </w:p>
        </w:tc>
      </w:tr>
      <w:tr w:rsidR="00605172" w:rsidRPr="00643DA6" w14:paraId="6853F101" w14:textId="77777777" w:rsidTr="00434A43">
        <w:trPr>
          <w:trHeight w:val="288"/>
        </w:trPr>
        <w:tc>
          <w:tcPr>
            <w:tcW w:w="348" w:type="pct"/>
            <w:vAlign w:val="center"/>
          </w:tcPr>
          <w:p w14:paraId="37CCB723" w14:textId="77777777" w:rsidR="00605172" w:rsidRPr="00643DA6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2.</w:t>
            </w:r>
          </w:p>
        </w:tc>
        <w:tc>
          <w:tcPr>
            <w:tcW w:w="2584" w:type="pct"/>
            <w:vAlign w:val="center"/>
          </w:tcPr>
          <w:p w14:paraId="439A8EFC" w14:textId="77777777" w:rsidR="00605172" w:rsidRPr="00643DA6" w:rsidRDefault="00605172" w:rsidP="007E37E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2-я опроцентовка (</w:t>
            </w:r>
            <w:r w:rsidRPr="00643DA6">
              <w:rPr>
                <w:color w:val="000000"/>
                <w:sz w:val="24"/>
                <w:szCs w:val="24"/>
              </w:rPr>
              <w:t>4.</w:t>
            </w:r>
            <w:r w:rsidR="005A2DC2">
              <w:rPr>
                <w:color w:val="000000"/>
                <w:sz w:val="24"/>
                <w:szCs w:val="24"/>
                <w:lang w:val="en-US"/>
              </w:rPr>
              <w:t>2</w:t>
            </w:r>
            <w:r w:rsidRPr="00643DA6">
              <w:rPr>
                <w:color w:val="000000"/>
                <w:sz w:val="24"/>
                <w:szCs w:val="24"/>
              </w:rPr>
              <w:t xml:space="preserve">, </w:t>
            </w:r>
            <w:r w:rsidR="005A2DC2">
              <w:rPr>
                <w:color w:val="000000"/>
                <w:sz w:val="24"/>
                <w:szCs w:val="24"/>
                <w:lang w:val="en-US"/>
              </w:rPr>
              <w:t>5.</w:t>
            </w:r>
            <w:r w:rsidR="003E6564">
              <w:rPr>
                <w:color w:val="000000"/>
                <w:sz w:val="24"/>
                <w:szCs w:val="24"/>
              </w:rPr>
              <w:t>2</w:t>
            </w:r>
            <w:r w:rsidRPr="00643DA6">
              <w:rPr>
                <w:sz w:val="24"/>
                <w:szCs w:val="24"/>
              </w:rPr>
              <w:t>)</w:t>
            </w:r>
          </w:p>
        </w:tc>
        <w:tc>
          <w:tcPr>
            <w:tcW w:w="1223" w:type="pct"/>
            <w:vAlign w:val="center"/>
          </w:tcPr>
          <w:p w14:paraId="1B6C2826" w14:textId="77777777" w:rsidR="00605172" w:rsidRPr="00434A43" w:rsidRDefault="00217336" w:rsidP="00304D00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304D00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.03</w:t>
            </w:r>
            <w:r w:rsidR="00210F21">
              <w:rPr>
                <w:sz w:val="24"/>
                <w:szCs w:val="24"/>
              </w:rPr>
              <w:t>.2024</w:t>
            </w:r>
          </w:p>
        </w:tc>
        <w:tc>
          <w:tcPr>
            <w:tcW w:w="845" w:type="pct"/>
            <w:vAlign w:val="center"/>
          </w:tcPr>
          <w:p w14:paraId="1F4D020A" w14:textId="77777777" w:rsidR="00605172" w:rsidRPr="00643DA6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60%</w:t>
            </w:r>
          </w:p>
        </w:tc>
      </w:tr>
      <w:tr w:rsidR="00605172" w:rsidRPr="00643DA6" w14:paraId="7D4308F3" w14:textId="77777777" w:rsidTr="00383C82">
        <w:trPr>
          <w:trHeight w:val="336"/>
        </w:trPr>
        <w:tc>
          <w:tcPr>
            <w:tcW w:w="348" w:type="pct"/>
            <w:vAlign w:val="center"/>
          </w:tcPr>
          <w:p w14:paraId="7751961E" w14:textId="77777777" w:rsidR="00605172" w:rsidRPr="00643DA6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3.</w:t>
            </w:r>
          </w:p>
        </w:tc>
        <w:tc>
          <w:tcPr>
            <w:tcW w:w="2584" w:type="pct"/>
            <w:vAlign w:val="center"/>
          </w:tcPr>
          <w:p w14:paraId="0FF8E62D" w14:textId="77777777" w:rsidR="00605172" w:rsidRPr="00643DA6" w:rsidRDefault="00605172" w:rsidP="005A2DC2">
            <w:pPr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 xml:space="preserve">3-я опроцентовка (введение, </w:t>
            </w:r>
            <w:r w:rsidRPr="00643DA6">
              <w:rPr>
                <w:color w:val="000000"/>
                <w:sz w:val="24"/>
                <w:szCs w:val="24"/>
              </w:rPr>
              <w:t>4.</w:t>
            </w:r>
            <w:r w:rsidR="005A2DC2">
              <w:rPr>
                <w:color w:val="000000"/>
                <w:sz w:val="24"/>
                <w:szCs w:val="24"/>
              </w:rPr>
              <w:t>3</w:t>
            </w:r>
            <w:r w:rsidR="00304D00" w:rsidRPr="00304D00">
              <w:rPr>
                <w:color w:val="000000"/>
                <w:sz w:val="24"/>
                <w:szCs w:val="24"/>
              </w:rPr>
              <w:t>, 5.</w:t>
            </w:r>
            <w:r w:rsidR="00304D00">
              <w:rPr>
                <w:color w:val="000000"/>
                <w:sz w:val="24"/>
                <w:szCs w:val="24"/>
                <w:lang w:val="en-US"/>
              </w:rPr>
              <w:t>3</w:t>
            </w:r>
            <w:r w:rsidR="005A2DC2">
              <w:rPr>
                <w:color w:val="000000"/>
                <w:sz w:val="24"/>
                <w:szCs w:val="24"/>
              </w:rPr>
              <w:t>, заключение</w:t>
            </w:r>
            <w:r w:rsidRPr="00643DA6">
              <w:rPr>
                <w:sz w:val="24"/>
                <w:szCs w:val="24"/>
              </w:rPr>
              <w:t>)</w:t>
            </w:r>
          </w:p>
        </w:tc>
        <w:tc>
          <w:tcPr>
            <w:tcW w:w="1223" w:type="pct"/>
            <w:vAlign w:val="center"/>
          </w:tcPr>
          <w:p w14:paraId="5AA307C4" w14:textId="77777777" w:rsidR="00605172" w:rsidRPr="00304D00" w:rsidRDefault="00434A43" w:rsidP="00304D00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304D00">
              <w:rPr>
                <w:sz w:val="24"/>
                <w:szCs w:val="24"/>
              </w:rPr>
              <w:t>2</w:t>
            </w:r>
            <w:r w:rsidR="00304D00">
              <w:rPr>
                <w:sz w:val="24"/>
                <w:szCs w:val="24"/>
                <w:lang w:val="en-US"/>
              </w:rPr>
              <w:t>4</w:t>
            </w:r>
            <w:r w:rsidR="00217336">
              <w:rPr>
                <w:sz w:val="24"/>
                <w:szCs w:val="24"/>
              </w:rPr>
              <w:t>.04</w:t>
            </w:r>
            <w:r w:rsidR="00210F21">
              <w:rPr>
                <w:sz w:val="24"/>
                <w:szCs w:val="24"/>
              </w:rPr>
              <w:t>.2024</w:t>
            </w:r>
          </w:p>
        </w:tc>
        <w:tc>
          <w:tcPr>
            <w:tcW w:w="845" w:type="pct"/>
            <w:vAlign w:val="center"/>
          </w:tcPr>
          <w:p w14:paraId="3B6DC59E" w14:textId="77777777" w:rsidR="00605172" w:rsidRPr="00643DA6" w:rsidRDefault="00605172" w:rsidP="00605172">
            <w:pPr>
              <w:tabs>
                <w:tab w:val="num" w:pos="-25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80%</w:t>
            </w:r>
          </w:p>
        </w:tc>
      </w:tr>
      <w:tr w:rsidR="00605172" w:rsidRPr="00643DA6" w14:paraId="65D780F8" w14:textId="77777777" w:rsidTr="00383C82">
        <w:trPr>
          <w:trHeight w:val="336"/>
        </w:trPr>
        <w:tc>
          <w:tcPr>
            <w:tcW w:w="348" w:type="pct"/>
            <w:vAlign w:val="center"/>
          </w:tcPr>
          <w:p w14:paraId="0FBB4838" w14:textId="77777777" w:rsidR="00605172" w:rsidRPr="00643DA6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4.</w:t>
            </w:r>
          </w:p>
        </w:tc>
        <w:tc>
          <w:tcPr>
            <w:tcW w:w="2584" w:type="pct"/>
            <w:vAlign w:val="center"/>
          </w:tcPr>
          <w:p w14:paraId="1ECE3C3A" w14:textId="77777777" w:rsidR="00605172" w:rsidRPr="00643DA6" w:rsidRDefault="00605172" w:rsidP="00605172">
            <w:pPr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Сдача курсового проекта на проверку</w:t>
            </w:r>
          </w:p>
        </w:tc>
        <w:tc>
          <w:tcPr>
            <w:tcW w:w="1223" w:type="pct"/>
            <w:vAlign w:val="center"/>
          </w:tcPr>
          <w:p w14:paraId="68E9332B" w14:textId="77777777" w:rsidR="00605172" w:rsidRPr="00304D00" w:rsidRDefault="00434A43" w:rsidP="00304D00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04D00">
              <w:rPr>
                <w:sz w:val="24"/>
                <w:szCs w:val="24"/>
                <w:lang w:val="en-US"/>
              </w:rPr>
              <w:t>3</w:t>
            </w:r>
            <w:r w:rsidR="00217336">
              <w:rPr>
                <w:sz w:val="24"/>
                <w:szCs w:val="24"/>
              </w:rPr>
              <w:t>.05</w:t>
            </w:r>
            <w:r w:rsidR="00210F21">
              <w:rPr>
                <w:sz w:val="24"/>
                <w:szCs w:val="24"/>
              </w:rPr>
              <w:t>.2024</w:t>
            </w:r>
          </w:p>
        </w:tc>
        <w:tc>
          <w:tcPr>
            <w:tcW w:w="845" w:type="pct"/>
            <w:vAlign w:val="center"/>
          </w:tcPr>
          <w:p w14:paraId="555CD801" w14:textId="77777777" w:rsidR="00605172" w:rsidRPr="00643DA6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100%</w:t>
            </w:r>
          </w:p>
        </w:tc>
      </w:tr>
      <w:tr w:rsidR="00605172" w:rsidRPr="00643DA6" w14:paraId="6033E111" w14:textId="77777777" w:rsidTr="00434A43">
        <w:trPr>
          <w:trHeight w:val="713"/>
        </w:trPr>
        <w:tc>
          <w:tcPr>
            <w:tcW w:w="348" w:type="pct"/>
            <w:vAlign w:val="center"/>
          </w:tcPr>
          <w:p w14:paraId="177B856F" w14:textId="77777777" w:rsidR="00605172" w:rsidRPr="00643DA6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5.</w:t>
            </w:r>
          </w:p>
        </w:tc>
        <w:tc>
          <w:tcPr>
            <w:tcW w:w="2584" w:type="pct"/>
            <w:vAlign w:val="center"/>
          </w:tcPr>
          <w:p w14:paraId="78BAB6E8" w14:textId="77777777" w:rsidR="00605172" w:rsidRPr="00643DA6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1223" w:type="pct"/>
            <w:vAlign w:val="center"/>
          </w:tcPr>
          <w:p w14:paraId="2E07DC57" w14:textId="77777777" w:rsidR="00605172" w:rsidRPr="00304D00" w:rsidRDefault="0076737C" w:rsidP="00304D00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304D00">
              <w:rPr>
                <w:sz w:val="24"/>
                <w:szCs w:val="24"/>
              </w:rPr>
              <w:t>1</w:t>
            </w:r>
            <w:r w:rsidR="00434A43" w:rsidRPr="00304D00">
              <w:rPr>
                <w:sz w:val="24"/>
                <w:szCs w:val="24"/>
              </w:rPr>
              <w:t>0</w:t>
            </w:r>
            <w:r w:rsidR="00605172">
              <w:rPr>
                <w:sz w:val="24"/>
                <w:szCs w:val="24"/>
              </w:rPr>
              <w:t>-</w:t>
            </w:r>
            <w:r w:rsidRPr="00304D00">
              <w:rPr>
                <w:sz w:val="24"/>
                <w:szCs w:val="24"/>
              </w:rPr>
              <w:t>1</w:t>
            </w:r>
            <w:r w:rsidR="00304D00">
              <w:rPr>
                <w:sz w:val="24"/>
                <w:szCs w:val="24"/>
                <w:lang w:val="en-US"/>
              </w:rPr>
              <w:t>2</w:t>
            </w:r>
            <w:r w:rsidR="00217336">
              <w:rPr>
                <w:sz w:val="24"/>
                <w:szCs w:val="24"/>
              </w:rPr>
              <w:t>.05</w:t>
            </w:r>
            <w:r w:rsidR="00210F21">
              <w:rPr>
                <w:sz w:val="24"/>
                <w:szCs w:val="24"/>
              </w:rPr>
              <w:t>.2024</w:t>
            </w:r>
          </w:p>
        </w:tc>
        <w:tc>
          <w:tcPr>
            <w:tcW w:w="845" w:type="pct"/>
            <w:vAlign w:val="center"/>
          </w:tcPr>
          <w:p w14:paraId="7E9CCB65" w14:textId="77777777" w:rsidR="00605172" w:rsidRPr="00643DA6" w:rsidRDefault="00605172" w:rsidP="00605172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Согласно графику</w:t>
            </w:r>
          </w:p>
        </w:tc>
      </w:tr>
    </w:tbl>
    <w:p w14:paraId="414E4149" w14:textId="77777777" w:rsidR="006026CC" w:rsidRDefault="006026CC" w:rsidP="001823E1">
      <w:pPr>
        <w:tabs>
          <w:tab w:val="right" w:pos="9781"/>
        </w:tabs>
        <w:spacing w:before="480" w:after="120"/>
        <w:ind w:firstLine="709"/>
        <w:rPr>
          <w:sz w:val="24"/>
          <w:szCs w:val="24"/>
        </w:rPr>
      </w:pPr>
      <w:r w:rsidRPr="00643DA6">
        <w:rPr>
          <w:sz w:val="24"/>
          <w:szCs w:val="24"/>
        </w:rPr>
        <w:t>Руководитель</w:t>
      </w:r>
      <w:r w:rsidRPr="006026CC">
        <w:rPr>
          <w:sz w:val="24"/>
          <w:szCs w:val="24"/>
        </w:rPr>
        <w:t xml:space="preserve"> </w:t>
      </w:r>
      <w:r w:rsidR="00AD4443" w:rsidRPr="00AD4443">
        <w:rPr>
          <w:sz w:val="24"/>
          <w:szCs w:val="24"/>
        </w:rPr>
        <w:tab/>
      </w:r>
      <w:r w:rsidRPr="00643DA6">
        <w:rPr>
          <w:sz w:val="24"/>
          <w:szCs w:val="24"/>
        </w:rPr>
        <w:t>____________________</w:t>
      </w:r>
      <w:r w:rsidR="00AD4443" w:rsidRPr="00217336">
        <w:rPr>
          <w:sz w:val="24"/>
          <w:szCs w:val="24"/>
        </w:rPr>
        <w:t>_______</w:t>
      </w:r>
      <w:r w:rsidR="00AD4443" w:rsidRPr="00AD4443">
        <w:rPr>
          <w:sz w:val="24"/>
          <w:szCs w:val="24"/>
        </w:rPr>
        <w:t xml:space="preserve"> </w:t>
      </w:r>
      <w:r w:rsidR="00BB6F42">
        <w:rPr>
          <w:sz w:val="24"/>
          <w:szCs w:val="24"/>
        </w:rPr>
        <w:t>В</w:t>
      </w:r>
      <w:r w:rsidRPr="00A45154">
        <w:rPr>
          <w:sz w:val="24"/>
          <w:szCs w:val="24"/>
        </w:rPr>
        <w:t>.</w:t>
      </w:r>
      <w:r w:rsidR="00BB6F42">
        <w:rPr>
          <w:sz w:val="24"/>
          <w:szCs w:val="24"/>
        </w:rPr>
        <w:t>А</w:t>
      </w:r>
      <w:r w:rsidRPr="00A45154">
        <w:rPr>
          <w:sz w:val="24"/>
          <w:szCs w:val="24"/>
        </w:rPr>
        <w:t xml:space="preserve">. </w:t>
      </w:r>
      <w:r w:rsidR="00BB6F42">
        <w:rPr>
          <w:sz w:val="24"/>
          <w:szCs w:val="24"/>
        </w:rPr>
        <w:t>Ящук</w:t>
      </w:r>
    </w:p>
    <w:p w14:paraId="722B6DE0" w14:textId="45202031" w:rsidR="00AD4443" w:rsidRPr="00AD4443" w:rsidRDefault="00AD4443" w:rsidP="001823E1">
      <w:pPr>
        <w:tabs>
          <w:tab w:val="right" w:pos="9781"/>
        </w:tabs>
        <w:spacing w:before="480"/>
        <w:ind w:firstLine="708"/>
        <w:rPr>
          <w:sz w:val="24"/>
          <w:szCs w:val="24"/>
        </w:rPr>
      </w:pPr>
      <w:r w:rsidRPr="00643DA6">
        <w:rPr>
          <w:sz w:val="24"/>
          <w:szCs w:val="24"/>
        </w:rPr>
        <w:t xml:space="preserve">Задание принял к исполнению </w:t>
      </w:r>
      <w:r w:rsidR="00434A43">
        <w:rPr>
          <w:sz w:val="24"/>
          <w:szCs w:val="24"/>
          <w:lang w:val="en-US"/>
        </w:rPr>
        <w:t>3</w:t>
      </w:r>
      <w:r w:rsidR="00304D00">
        <w:rPr>
          <w:sz w:val="24"/>
          <w:szCs w:val="24"/>
          <w:lang w:val="en-US"/>
        </w:rPr>
        <w:t>0</w:t>
      </w:r>
      <w:r w:rsidR="00217336">
        <w:rPr>
          <w:sz w:val="24"/>
          <w:szCs w:val="24"/>
        </w:rPr>
        <w:t>.0</w:t>
      </w:r>
      <w:r w:rsidR="00434A43">
        <w:rPr>
          <w:sz w:val="24"/>
          <w:szCs w:val="24"/>
          <w:lang w:val="en-US"/>
        </w:rPr>
        <w:t>1</w:t>
      </w:r>
      <w:r w:rsidR="00210F21">
        <w:rPr>
          <w:sz w:val="24"/>
          <w:szCs w:val="24"/>
        </w:rPr>
        <w:t>.20</w:t>
      </w:r>
      <w:bookmarkStart w:id="0" w:name="_GoBack"/>
      <w:bookmarkEnd w:id="0"/>
      <w:r w:rsidR="00210F21">
        <w:rPr>
          <w:sz w:val="24"/>
          <w:szCs w:val="24"/>
        </w:rPr>
        <w:t>24</w:t>
      </w:r>
      <w:r w:rsidRPr="00AD4443">
        <w:rPr>
          <w:sz w:val="24"/>
          <w:szCs w:val="24"/>
        </w:rPr>
        <w:t xml:space="preserve"> </w:t>
      </w:r>
      <w:r w:rsidRPr="00643DA6">
        <w:rPr>
          <w:sz w:val="24"/>
          <w:szCs w:val="24"/>
        </w:rPr>
        <w:t>_______________</w:t>
      </w:r>
      <w:r w:rsidRPr="006026CC">
        <w:rPr>
          <w:sz w:val="24"/>
          <w:szCs w:val="24"/>
        </w:rPr>
        <w:t xml:space="preserve"> </w:t>
      </w:r>
      <w:r w:rsidR="00D36F85">
        <w:rPr>
          <w:sz w:val="24"/>
          <w:szCs w:val="24"/>
          <w:lang w:val="en-US"/>
        </w:rPr>
        <w:t xml:space="preserve">     </w:t>
      </w:r>
      <w:proofErr w:type="gramStart"/>
      <w:r w:rsidR="00D36F85">
        <w:rPr>
          <w:sz w:val="24"/>
          <w:szCs w:val="24"/>
          <w:lang w:val="en-US"/>
        </w:rPr>
        <w:t xml:space="preserve">   (</w:t>
      </w:r>
      <w:proofErr w:type="gramEnd"/>
      <w:r w:rsidR="00A45154" w:rsidRPr="00643DA6">
        <w:rPr>
          <w:sz w:val="24"/>
          <w:szCs w:val="24"/>
        </w:rPr>
        <w:t>____</w:t>
      </w:r>
      <w:r w:rsidRPr="006026CC">
        <w:rPr>
          <w:sz w:val="24"/>
          <w:szCs w:val="24"/>
        </w:rPr>
        <w:t>________</w:t>
      </w:r>
      <w:r w:rsidRPr="00AD4443">
        <w:rPr>
          <w:sz w:val="24"/>
          <w:szCs w:val="24"/>
        </w:rPr>
        <w:t>_____</w:t>
      </w:r>
      <w:r w:rsidRPr="006026CC">
        <w:rPr>
          <w:sz w:val="24"/>
          <w:szCs w:val="24"/>
        </w:rPr>
        <w:t>)</w:t>
      </w:r>
    </w:p>
    <w:p w14:paraId="07231AD9" w14:textId="77777777" w:rsidR="00E053FD" w:rsidRPr="00AD4443" w:rsidRDefault="006026CC" w:rsidP="00A45154">
      <w:pPr>
        <w:tabs>
          <w:tab w:val="center" w:pos="5954"/>
          <w:tab w:val="center" w:pos="8364"/>
        </w:tabs>
        <w:rPr>
          <w:sz w:val="28"/>
          <w:szCs w:val="28"/>
        </w:rPr>
      </w:pPr>
      <w:r w:rsidRPr="006026CC">
        <w:rPr>
          <w:sz w:val="20"/>
        </w:rPr>
        <w:tab/>
      </w:r>
      <w:r w:rsidR="002E1D30" w:rsidRPr="00643DA6">
        <w:rPr>
          <w:sz w:val="20"/>
        </w:rPr>
        <w:t>(</w:t>
      </w:r>
      <w:r w:rsidR="002E1D30" w:rsidRPr="00643DA6">
        <w:rPr>
          <w:i/>
          <w:sz w:val="20"/>
        </w:rPr>
        <w:t xml:space="preserve">подпись </w:t>
      </w:r>
      <w:r w:rsidR="00D700FD" w:rsidRPr="00643DA6">
        <w:rPr>
          <w:i/>
          <w:sz w:val="20"/>
        </w:rPr>
        <w:t>студента</w:t>
      </w:r>
      <w:r w:rsidR="00D700FD" w:rsidRPr="00643DA6">
        <w:rPr>
          <w:sz w:val="20"/>
        </w:rPr>
        <w:t>)</w:t>
      </w:r>
      <w:r w:rsidR="00D700FD" w:rsidRPr="00217336">
        <w:rPr>
          <w:sz w:val="20"/>
        </w:rPr>
        <w:t xml:space="preserve"> </w:t>
      </w:r>
      <w:r w:rsidR="00D700FD" w:rsidRPr="00217336">
        <w:rPr>
          <w:sz w:val="20"/>
        </w:rPr>
        <w:tab/>
      </w:r>
      <w:r w:rsidR="00D700FD" w:rsidRPr="00AD4443">
        <w:rPr>
          <w:i/>
          <w:sz w:val="20"/>
        </w:rPr>
        <w:t xml:space="preserve"> (</w:t>
      </w:r>
      <w:r w:rsidR="00AD4443" w:rsidRPr="00AD4443">
        <w:rPr>
          <w:i/>
          <w:sz w:val="20"/>
        </w:rPr>
        <w:t>расшифровка подписи)</w:t>
      </w:r>
    </w:p>
    <w:sectPr w:rsidR="00E053FD" w:rsidRPr="00AD4443" w:rsidSect="00B83252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C87E6" w14:textId="77777777" w:rsidR="0091772A" w:rsidRDefault="0091772A">
      <w:r>
        <w:separator/>
      </w:r>
    </w:p>
  </w:endnote>
  <w:endnote w:type="continuationSeparator" w:id="0">
    <w:p w14:paraId="23D6F8AE" w14:textId="77777777" w:rsidR="0091772A" w:rsidRDefault="0091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28D78" w14:textId="77777777" w:rsidR="0091772A" w:rsidRDefault="0091772A">
      <w:r>
        <w:separator/>
      </w:r>
    </w:p>
  </w:footnote>
  <w:footnote w:type="continuationSeparator" w:id="0">
    <w:p w14:paraId="0AFED6AC" w14:textId="77777777" w:rsidR="0091772A" w:rsidRDefault="00917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X1zTK9DtD9my2HBwB0XepGAed5i1Q/Ke/LAKLh0PioB+Xwl7TDwGHqxaR3AKS6lqV+4VMhzCupsook1w73RiQ==" w:salt="nm0dfhEaU315pRImRpRtVA=="/>
  <w:autoFormatOverride/>
  <w:styleLockQFSet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A3"/>
    <w:rsid w:val="00020D62"/>
    <w:rsid w:val="00045617"/>
    <w:rsid w:val="00076922"/>
    <w:rsid w:val="000C12E6"/>
    <w:rsid w:val="000C4B16"/>
    <w:rsid w:val="001009FC"/>
    <w:rsid w:val="001013EC"/>
    <w:rsid w:val="00174650"/>
    <w:rsid w:val="001823E1"/>
    <w:rsid w:val="00187CFC"/>
    <w:rsid w:val="0019272A"/>
    <w:rsid w:val="001B0168"/>
    <w:rsid w:val="001B65A3"/>
    <w:rsid w:val="001D62D3"/>
    <w:rsid w:val="00207D41"/>
    <w:rsid w:val="00210F21"/>
    <w:rsid w:val="0021465E"/>
    <w:rsid w:val="00217336"/>
    <w:rsid w:val="0027086D"/>
    <w:rsid w:val="00292C5E"/>
    <w:rsid w:val="002B2461"/>
    <w:rsid w:val="002C29F8"/>
    <w:rsid w:val="002D2AFC"/>
    <w:rsid w:val="002E1B7A"/>
    <w:rsid w:val="002E1D30"/>
    <w:rsid w:val="00303AD9"/>
    <w:rsid w:val="00304D00"/>
    <w:rsid w:val="00317789"/>
    <w:rsid w:val="00337E9D"/>
    <w:rsid w:val="003404FB"/>
    <w:rsid w:val="00353089"/>
    <w:rsid w:val="00372481"/>
    <w:rsid w:val="00383C82"/>
    <w:rsid w:val="00391C4B"/>
    <w:rsid w:val="003C0267"/>
    <w:rsid w:val="003E6564"/>
    <w:rsid w:val="003F4AD1"/>
    <w:rsid w:val="0041197A"/>
    <w:rsid w:val="00422C4C"/>
    <w:rsid w:val="00426C1F"/>
    <w:rsid w:val="00434A43"/>
    <w:rsid w:val="00441613"/>
    <w:rsid w:val="00442FA2"/>
    <w:rsid w:val="00467673"/>
    <w:rsid w:val="00483CB2"/>
    <w:rsid w:val="004916AC"/>
    <w:rsid w:val="00494532"/>
    <w:rsid w:val="005222D8"/>
    <w:rsid w:val="005266F8"/>
    <w:rsid w:val="00530C48"/>
    <w:rsid w:val="005341C4"/>
    <w:rsid w:val="00534C11"/>
    <w:rsid w:val="00542A5D"/>
    <w:rsid w:val="00543A76"/>
    <w:rsid w:val="00544390"/>
    <w:rsid w:val="00546E7F"/>
    <w:rsid w:val="00575986"/>
    <w:rsid w:val="005776EB"/>
    <w:rsid w:val="00593A7F"/>
    <w:rsid w:val="005A2DC2"/>
    <w:rsid w:val="005A5CAC"/>
    <w:rsid w:val="005B3722"/>
    <w:rsid w:val="005C387F"/>
    <w:rsid w:val="005F6709"/>
    <w:rsid w:val="006019E5"/>
    <w:rsid w:val="006026CC"/>
    <w:rsid w:val="00605172"/>
    <w:rsid w:val="00643DA6"/>
    <w:rsid w:val="006533F4"/>
    <w:rsid w:val="00693A6B"/>
    <w:rsid w:val="0069414A"/>
    <w:rsid w:val="0071254C"/>
    <w:rsid w:val="00722CD8"/>
    <w:rsid w:val="00726D91"/>
    <w:rsid w:val="00726FF8"/>
    <w:rsid w:val="00733E97"/>
    <w:rsid w:val="0075447F"/>
    <w:rsid w:val="0076737C"/>
    <w:rsid w:val="00767AE3"/>
    <w:rsid w:val="00775947"/>
    <w:rsid w:val="00784510"/>
    <w:rsid w:val="007C5AFD"/>
    <w:rsid w:val="007E37ED"/>
    <w:rsid w:val="0080170D"/>
    <w:rsid w:val="00801DC8"/>
    <w:rsid w:val="00803D82"/>
    <w:rsid w:val="00813F2E"/>
    <w:rsid w:val="0082362A"/>
    <w:rsid w:val="00825BAA"/>
    <w:rsid w:val="00847FE0"/>
    <w:rsid w:val="00876EC9"/>
    <w:rsid w:val="008C1EFA"/>
    <w:rsid w:val="008C6E18"/>
    <w:rsid w:val="008D2D9A"/>
    <w:rsid w:val="00902FCD"/>
    <w:rsid w:val="00913DBA"/>
    <w:rsid w:val="0091772A"/>
    <w:rsid w:val="0093629E"/>
    <w:rsid w:val="009434CB"/>
    <w:rsid w:val="00980CCA"/>
    <w:rsid w:val="00982B22"/>
    <w:rsid w:val="009B1261"/>
    <w:rsid w:val="009B193C"/>
    <w:rsid w:val="009B5BE8"/>
    <w:rsid w:val="009B6D92"/>
    <w:rsid w:val="009F2F16"/>
    <w:rsid w:val="00A254D3"/>
    <w:rsid w:val="00A27D60"/>
    <w:rsid w:val="00A45154"/>
    <w:rsid w:val="00A5519D"/>
    <w:rsid w:val="00A57C50"/>
    <w:rsid w:val="00A80943"/>
    <w:rsid w:val="00AB26CB"/>
    <w:rsid w:val="00AC2B11"/>
    <w:rsid w:val="00AD4443"/>
    <w:rsid w:val="00AD7EF2"/>
    <w:rsid w:val="00AE6C5E"/>
    <w:rsid w:val="00AF044A"/>
    <w:rsid w:val="00B0263B"/>
    <w:rsid w:val="00B3769A"/>
    <w:rsid w:val="00B408E9"/>
    <w:rsid w:val="00B5550F"/>
    <w:rsid w:val="00B557E3"/>
    <w:rsid w:val="00B63577"/>
    <w:rsid w:val="00B83252"/>
    <w:rsid w:val="00B90D89"/>
    <w:rsid w:val="00B9564D"/>
    <w:rsid w:val="00BA3351"/>
    <w:rsid w:val="00BA397A"/>
    <w:rsid w:val="00BB6F42"/>
    <w:rsid w:val="00BF5335"/>
    <w:rsid w:val="00C04854"/>
    <w:rsid w:val="00C24D25"/>
    <w:rsid w:val="00C40EF3"/>
    <w:rsid w:val="00C843D9"/>
    <w:rsid w:val="00C97E2C"/>
    <w:rsid w:val="00CA2B9F"/>
    <w:rsid w:val="00CE3129"/>
    <w:rsid w:val="00CF28DB"/>
    <w:rsid w:val="00D04306"/>
    <w:rsid w:val="00D073B9"/>
    <w:rsid w:val="00D26DF7"/>
    <w:rsid w:val="00D30339"/>
    <w:rsid w:val="00D3505A"/>
    <w:rsid w:val="00D36F85"/>
    <w:rsid w:val="00D700FD"/>
    <w:rsid w:val="00D72441"/>
    <w:rsid w:val="00D912E9"/>
    <w:rsid w:val="00DC1821"/>
    <w:rsid w:val="00DC25A9"/>
    <w:rsid w:val="00DE52D7"/>
    <w:rsid w:val="00E01DF8"/>
    <w:rsid w:val="00E053FD"/>
    <w:rsid w:val="00E17265"/>
    <w:rsid w:val="00E8769D"/>
    <w:rsid w:val="00EE511C"/>
    <w:rsid w:val="00EE744D"/>
    <w:rsid w:val="00EF4888"/>
    <w:rsid w:val="00F02FE5"/>
    <w:rsid w:val="00F045E8"/>
    <w:rsid w:val="00F053D6"/>
    <w:rsid w:val="00F13B7F"/>
    <w:rsid w:val="00F20945"/>
    <w:rsid w:val="00F27648"/>
    <w:rsid w:val="00F359BE"/>
    <w:rsid w:val="00F467CF"/>
    <w:rsid w:val="00F54489"/>
    <w:rsid w:val="00F6060D"/>
    <w:rsid w:val="00F6608F"/>
    <w:rsid w:val="00FA4A10"/>
    <w:rsid w:val="00FB7C41"/>
    <w:rsid w:val="00FC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9DB1E"/>
  <w15:docId w15:val="{58866883-CE3F-475B-9AB4-8185A6B0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3FD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053FD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table" w:styleId="a3">
    <w:name w:val="Table Grid"/>
    <w:basedOn w:val="a1"/>
    <w:rsid w:val="00E0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825BAA"/>
    <w:rPr>
      <w:sz w:val="20"/>
    </w:rPr>
  </w:style>
  <w:style w:type="character" w:styleId="a5">
    <w:name w:val="footnote reference"/>
    <w:semiHidden/>
    <w:rsid w:val="00825BAA"/>
    <w:rPr>
      <w:vertAlign w:val="superscript"/>
    </w:rPr>
  </w:style>
  <w:style w:type="character" w:styleId="a6">
    <w:name w:val="Placeholder Text"/>
    <w:uiPriority w:val="99"/>
    <w:semiHidden/>
    <w:rsid w:val="0007692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769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76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ED42-B3A9-4DF5-B76B-6EEA8EE4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655</Words>
  <Characters>3740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home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studentlib2</dc:creator>
  <cp:keywords/>
  <cp:lastModifiedBy>alexvikt.minsk@gmail.com</cp:lastModifiedBy>
  <cp:revision>5</cp:revision>
  <cp:lastPrinted>2014-09-01T13:10:00Z</cp:lastPrinted>
  <dcterms:created xsi:type="dcterms:W3CDTF">2024-02-08T08:52:00Z</dcterms:created>
  <dcterms:modified xsi:type="dcterms:W3CDTF">2024-02-15T11:42:00Z</dcterms:modified>
</cp:coreProperties>
</file>