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EC41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6398056" w14:textId="77777777" w:rsidR="003640A3" w:rsidRPr="00A12647" w:rsidRDefault="003640A3" w:rsidP="003640A3">
      <w:pPr>
        <w:jc w:val="both"/>
        <w:rPr>
          <w:sz w:val="28"/>
          <w:szCs w:val="28"/>
        </w:rPr>
      </w:pPr>
    </w:p>
    <w:p w14:paraId="0EAC82E5" w14:textId="77777777" w:rsidR="003640A3" w:rsidRPr="00A12647" w:rsidRDefault="003640A3" w:rsidP="003640A3">
      <w:pPr>
        <w:jc w:val="both"/>
        <w:rPr>
          <w:sz w:val="28"/>
          <w:szCs w:val="28"/>
        </w:rPr>
      </w:pPr>
    </w:p>
    <w:p w14:paraId="5364AD21" w14:textId="77777777" w:rsidR="003640A3" w:rsidRPr="00A12647" w:rsidRDefault="003640A3" w:rsidP="003640A3">
      <w:pPr>
        <w:jc w:val="both"/>
        <w:rPr>
          <w:sz w:val="28"/>
          <w:szCs w:val="28"/>
        </w:rPr>
      </w:pPr>
    </w:p>
    <w:p w14:paraId="79A35B7B" w14:textId="77777777" w:rsidR="003640A3" w:rsidRPr="00A12647" w:rsidRDefault="003640A3" w:rsidP="003640A3">
      <w:pPr>
        <w:jc w:val="both"/>
        <w:rPr>
          <w:sz w:val="28"/>
          <w:szCs w:val="28"/>
        </w:rPr>
      </w:pPr>
    </w:p>
    <w:p w14:paraId="1F1A6DE7" w14:textId="77777777" w:rsidR="003640A3" w:rsidRPr="00A12647" w:rsidRDefault="003640A3" w:rsidP="003640A3">
      <w:pPr>
        <w:jc w:val="both"/>
        <w:rPr>
          <w:sz w:val="28"/>
          <w:szCs w:val="28"/>
        </w:rPr>
      </w:pPr>
    </w:p>
    <w:p w14:paraId="5A55F40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7FC7F9" w14:textId="77777777" w:rsidR="00C5290F" w:rsidRDefault="00C5290F" w:rsidP="003640A3">
      <w:pPr>
        <w:jc w:val="both"/>
        <w:rPr>
          <w:sz w:val="28"/>
          <w:szCs w:val="28"/>
        </w:rPr>
      </w:pPr>
    </w:p>
    <w:p w14:paraId="325E7C7B" w14:textId="77777777" w:rsidR="00441E07" w:rsidRDefault="00441E07" w:rsidP="003640A3">
      <w:pPr>
        <w:jc w:val="both"/>
        <w:rPr>
          <w:sz w:val="28"/>
          <w:szCs w:val="28"/>
        </w:rPr>
      </w:pPr>
    </w:p>
    <w:p w14:paraId="6A73BB29" w14:textId="77777777" w:rsidR="00441E07" w:rsidRDefault="00441E07" w:rsidP="003640A3">
      <w:pPr>
        <w:jc w:val="both"/>
        <w:rPr>
          <w:sz w:val="28"/>
          <w:szCs w:val="28"/>
        </w:rPr>
      </w:pPr>
    </w:p>
    <w:p w14:paraId="532AD7DB" w14:textId="77777777" w:rsidR="00441E07" w:rsidRDefault="00441E07" w:rsidP="003640A3">
      <w:pPr>
        <w:jc w:val="both"/>
        <w:rPr>
          <w:sz w:val="28"/>
          <w:szCs w:val="28"/>
        </w:rPr>
      </w:pPr>
    </w:p>
    <w:p w14:paraId="1BBA62F7" w14:textId="77777777" w:rsidR="00441E07" w:rsidRDefault="00441E07" w:rsidP="003640A3">
      <w:pPr>
        <w:jc w:val="both"/>
        <w:rPr>
          <w:sz w:val="28"/>
          <w:szCs w:val="28"/>
        </w:rPr>
      </w:pPr>
    </w:p>
    <w:p w14:paraId="5E9146CC" w14:textId="77777777" w:rsidR="00441E07" w:rsidRPr="00A12647" w:rsidRDefault="00441E07" w:rsidP="003640A3">
      <w:pPr>
        <w:jc w:val="both"/>
        <w:rPr>
          <w:sz w:val="28"/>
          <w:szCs w:val="28"/>
        </w:rPr>
      </w:pPr>
    </w:p>
    <w:p w14:paraId="772778F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A4C48B7" w14:textId="53F6FD33" w:rsidR="00C5290F" w:rsidRPr="00A12647" w:rsidRDefault="003C3DD1" w:rsidP="003640A3">
      <w:pPr>
        <w:ind w:right="120"/>
        <w:jc w:val="center"/>
        <w:rPr>
          <w:b/>
          <w:bCs/>
          <w:sz w:val="80"/>
          <w:szCs w:val="80"/>
        </w:rPr>
      </w:pPr>
      <w:r w:rsidRPr="00A12647">
        <w:rPr>
          <w:rFonts w:eastAsia="Times New Roman"/>
          <w:b/>
          <w:bCs/>
          <w:sz w:val="80"/>
          <w:szCs w:val="80"/>
        </w:rPr>
        <w:t>РУКОВОДСТВО РУКОВОДИТЕЛЯ</w:t>
      </w:r>
    </w:p>
    <w:p w14:paraId="0B8E7AFC" w14:textId="77777777" w:rsidR="00C5290F" w:rsidRPr="00A12647" w:rsidRDefault="003C3DD1" w:rsidP="003640A3">
      <w:pPr>
        <w:ind w:right="100"/>
        <w:jc w:val="center"/>
        <w:rPr>
          <w:b/>
          <w:bCs/>
          <w:sz w:val="32"/>
          <w:szCs w:val="32"/>
        </w:rPr>
      </w:pPr>
      <w:r w:rsidRPr="00A12647">
        <w:rPr>
          <w:rFonts w:eastAsia="Times New Roman"/>
          <w:b/>
          <w:bCs/>
          <w:sz w:val="32"/>
          <w:szCs w:val="32"/>
        </w:rPr>
        <w:t>Системы электронного документооборота «SMBusiness»</w:t>
      </w:r>
    </w:p>
    <w:p w14:paraId="7410DB9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C59CC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91C659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1734AB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F074DE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643E8C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455EE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B9C8EC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1EE38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C0B8D7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23E8C1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48FF96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260027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84A85F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E02113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05A9B6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F08C25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E1564F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CF493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39D6D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0DCDAB" w14:textId="77777777" w:rsidR="003640A3" w:rsidRPr="00A12647" w:rsidRDefault="003640A3" w:rsidP="003640A3">
      <w:pPr>
        <w:ind w:right="100"/>
        <w:jc w:val="center"/>
        <w:rPr>
          <w:rFonts w:eastAsia="Times New Roman"/>
          <w:sz w:val="28"/>
          <w:szCs w:val="28"/>
        </w:rPr>
      </w:pPr>
    </w:p>
    <w:p w14:paraId="61AF1DE6" w14:textId="77777777" w:rsidR="003640A3" w:rsidRPr="00A12647" w:rsidRDefault="003640A3" w:rsidP="003640A3">
      <w:pPr>
        <w:ind w:right="100"/>
        <w:jc w:val="center"/>
        <w:rPr>
          <w:rFonts w:eastAsia="Times New Roman"/>
          <w:sz w:val="28"/>
          <w:szCs w:val="28"/>
        </w:rPr>
      </w:pPr>
    </w:p>
    <w:p w14:paraId="232A18F9" w14:textId="77777777" w:rsidR="003640A3" w:rsidRPr="00A12647" w:rsidRDefault="003640A3" w:rsidP="003640A3">
      <w:pPr>
        <w:ind w:right="100"/>
        <w:jc w:val="center"/>
        <w:rPr>
          <w:rFonts w:eastAsia="Times New Roman"/>
          <w:sz w:val="28"/>
          <w:szCs w:val="28"/>
        </w:rPr>
      </w:pPr>
    </w:p>
    <w:p w14:paraId="02335EBF" w14:textId="77777777" w:rsidR="003640A3" w:rsidRPr="00A12647" w:rsidRDefault="003640A3" w:rsidP="003640A3">
      <w:pPr>
        <w:ind w:right="100"/>
        <w:jc w:val="center"/>
        <w:rPr>
          <w:rFonts w:eastAsia="Times New Roman"/>
          <w:sz w:val="28"/>
          <w:szCs w:val="28"/>
        </w:rPr>
      </w:pPr>
    </w:p>
    <w:p w14:paraId="2694C016" w14:textId="07C688AD" w:rsidR="00C5290F" w:rsidRPr="00A12647" w:rsidRDefault="003C3DD1" w:rsidP="003640A3">
      <w:pPr>
        <w:ind w:right="100"/>
        <w:jc w:val="center"/>
        <w:rPr>
          <w:sz w:val="28"/>
          <w:szCs w:val="28"/>
        </w:rPr>
      </w:pPr>
      <w:r w:rsidRPr="00A12647">
        <w:rPr>
          <w:rFonts w:eastAsia="Times New Roman"/>
          <w:sz w:val="28"/>
          <w:szCs w:val="28"/>
        </w:rPr>
        <w:t>20</w:t>
      </w:r>
      <w:r w:rsidR="003640A3" w:rsidRPr="00A12647">
        <w:rPr>
          <w:rFonts w:eastAsia="Times New Roman"/>
          <w:sz w:val="28"/>
          <w:szCs w:val="28"/>
        </w:rPr>
        <w:t>24</w:t>
      </w:r>
    </w:p>
    <w:p w14:paraId="59D0F951" w14:textId="77777777" w:rsidR="003640A3" w:rsidRPr="00A12647" w:rsidRDefault="003640A3" w:rsidP="003640A3">
      <w:pPr>
        <w:ind w:right="100"/>
        <w:jc w:val="center"/>
        <w:rPr>
          <w:sz w:val="28"/>
          <w:szCs w:val="28"/>
        </w:rPr>
      </w:pPr>
    </w:p>
    <w:p w14:paraId="6ABE13A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D1F45F" w14:textId="3D56843A" w:rsidR="00C5290F" w:rsidRPr="00A12647" w:rsidRDefault="003C3DD1" w:rsidP="003640A3">
      <w:pPr>
        <w:jc w:val="right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  <w:r w:rsidRPr="00A12647">
        <w:rPr>
          <w:rFonts w:eastAsia="Calibri"/>
          <w:sz w:val="28"/>
          <w:szCs w:val="28"/>
        </w:rPr>
        <w:t>1</w:t>
      </w:r>
    </w:p>
    <w:p w14:paraId="20779FDC" w14:textId="77777777" w:rsidR="00C5290F" w:rsidRPr="00A12647" w:rsidRDefault="003C3DD1" w:rsidP="003640A3">
      <w:pPr>
        <w:ind w:left="4260"/>
        <w:jc w:val="both"/>
        <w:rPr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lastRenderedPageBreak/>
        <w:t>Содержание</w:t>
      </w:r>
    </w:p>
    <w:p w14:paraId="283C8B5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5B99ECF" w14:textId="77777777" w:rsidR="00C5290F" w:rsidRPr="00A12647" w:rsidRDefault="003C3DD1" w:rsidP="003640A3">
      <w:pPr>
        <w:tabs>
          <w:tab w:val="left" w:leader="dot" w:pos="10020"/>
        </w:tabs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1.  Общие сведения по работе с программой</w:t>
      </w:r>
      <w:r w:rsidRPr="00A12647">
        <w:rPr>
          <w:sz w:val="28"/>
          <w:szCs w:val="28"/>
        </w:rPr>
        <w:tab/>
      </w:r>
      <w:r w:rsidRPr="00A12647">
        <w:rPr>
          <w:rFonts w:eastAsia="Calibri"/>
          <w:sz w:val="28"/>
          <w:szCs w:val="28"/>
        </w:rPr>
        <w:t>3</w:t>
      </w:r>
    </w:p>
    <w:p w14:paraId="2D0E32C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BE01DD" w14:textId="77777777" w:rsidR="00C5290F" w:rsidRPr="00A12647" w:rsidRDefault="003C3DD1" w:rsidP="003640A3">
      <w:pPr>
        <w:tabs>
          <w:tab w:val="left" w:leader="dot" w:pos="10020"/>
        </w:tabs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2.  Работа в системе «SMBusiness»</w:t>
      </w:r>
      <w:r w:rsidRPr="00A12647">
        <w:rPr>
          <w:sz w:val="28"/>
          <w:szCs w:val="28"/>
        </w:rPr>
        <w:tab/>
      </w:r>
      <w:r w:rsidRPr="00A12647">
        <w:rPr>
          <w:rFonts w:eastAsia="Calibri"/>
          <w:sz w:val="28"/>
          <w:szCs w:val="28"/>
        </w:rPr>
        <w:t>5</w:t>
      </w:r>
    </w:p>
    <w:p w14:paraId="585A366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7E5F353" w14:textId="77777777" w:rsidR="00C5290F" w:rsidRPr="00A12647" w:rsidRDefault="003C3DD1" w:rsidP="003640A3">
      <w:pPr>
        <w:tabs>
          <w:tab w:val="left" w:leader="dot" w:pos="10020"/>
        </w:tabs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3.  Работа в каталоге «Задачи»</w:t>
      </w:r>
      <w:r w:rsidRPr="00A12647">
        <w:rPr>
          <w:sz w:val="28"/>
          <w:szCs w:val="28"/>
        </w:rPr>
        <w:tab/>
      </w:r>
      <w:r w:rsidRPr="00A12647">
        <w:rPr>
          <w:rFonts w:eastAsia="Calibri"/>
          <w:sz w:val="28"/>
          <w:szCs w:val="28"/>
        </w:rPr>
        <w:t>7</w:t>
      </w:r>
    </w:p>
    <w:p w14:paraId="6BB46BD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3997218" w14:textId="77777777" w:rsidR="00C5290F" w:rsidRPr="00A12647" w:rsidRDefault="003C3DD1" w:rsidP="003640A3">
      <w:pPr>
        <w:tabs>
          <w:tab w:val="left" w:pos="640"/>
          <w:tab w:val="left" w:leader="dot" w:pos="10020"/>
        </w:tabs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3.1</w:t>
      </w:r>
      <w:r w:rsidRPr="00A12647">
        <w:rPr>
          <w:sz w:val="28"/>
          <w:szCs w:val="28"/>
        </w:rPr>
        <w:tab/>
      </w:r>
      <w:r w:rsidRPr="00A12647">
        <w:rPr>
          <w:rFonts w:eastAsia="Cambria"/>
          <w:sz w:val="28"/>
          <w:szCs w:val="28"/>
        </w:rPr>
        <w:t>Активная задача «На визирование».</w:t>
      </w:r>
      <w:r w:rsidRPr="00A12647">
        <w:rPr>
          <w:sz w:val="28"/>
          <w:szCs w:val="28"/>
        </w:rPr>
        <w:tab/>
      </w:r>
      <w:r w:rsidRPr="00A12647">
        <w:rPr>
          <w:rFonts w:eastAsia="Calibri"/>
          <w:sz w:val="28"/>
          <w:szCs w:val="28"/>
        </w:rPr>
        <w:t>8</w:t>
      </w:r>
    </w:p>
    <w:p w14:paraId="30BAC0B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77EDBBC" w14:textId="77777777" w:rsidR="00C5290F" w:rsidRPr="00A12647" w:rsidRDefault="003C3DD1" w:rsidP="003640A3">
      <w:pPr>
        <w:tabs>
          <w:tab w:val="left" w:pos="640"/>
          <w:tab w:val="left" w:leader="dot" w:pos="9880"/>
        </w:tabs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3.2</w:t>
      </w:r>
      <w:r w:rsidRPr="00A12647">
        <w:rPr>
          <w:sz w:val="28"/>
          <w:szCs w:val="28"/>
        </w:rPr>
        <w:tab/>
      </w:r>
      <w:r w:rsidRPr="00A12647">
        <w:rPr>
          <w:rFonts w:eastAsia="Cambria"/>
          <w:sz w:val="28"/>
          <w:szCs w:val="28"/>
        </w:rPr>
        <w:t>Активная задача «</w:t>
      </w:r>
      <w:r w:rsidRPr="00A12647">
        <w:rPr>
          <w:rFonts w:eastAsia="Cambria"/>
          <w:i/>
          <w:iCs/>
          <w:sz w:val="28"/>
          <w:szCs w:val="28"/>
        </w:rPr>
        <w:t>На резолюцию»</w:t>
      </w:r>
      <w:r w:rsidRPr="00A12647">
        <w:rPr>
          <w:rFonts w:eastAsia="Cambria"/>
          <w:sz w:val="28"/>
          <w:szCs w:val="28"/>
        </w:rPr>
        <w:t>.</w:t>
      </w:r>
      <w:r w:rsidRPr="00A12647">
        <w:rPr>
          <w:sz w:val="28"/>
          <w:szCs w:val="28"/>
        </w:rPr>
        <w:tab/>
      </w:r>
      <w:r w:rsidRPr="00A12647">
        <w:rPr>
          <w:rFonts w:eastAsia="Calibri"/>
          <w:sz w:val="28"/>
          <w:szCs w:val="28"/>
        </w:rPr>
        <w:t>11</w:t>
      </w:r>
    </w:p>
    <w:p w14:paraId="28C06CD4" w14:textId="73972510" w:rsidR="00C5290F" w:rsidRPr="00A12647" w:rsidRDefault="00C5290F" w:rsidP="003640A3">
      <w:pPr>
        <w:jc w:val="both"/>
        <w:rPr>
          <w:sz w:val="28"/>
          <w:szCs w:val="28"/>
        </w:rPr>
      </w:pPr>
    </w:p>
    <w:p w14:paraId="791BB6F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746F32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7EBF04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16D689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5388A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8AD85D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3F484E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9AD50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CEA475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C0262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858E6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B5ABA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A8757D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54202E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770D3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43165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2BD61F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66371D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012C7F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B8DB1B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5E847D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B182AE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93334D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7FE4A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1743A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ACC23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8D176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C88CB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7CC7C7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AD0A00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98E7F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08C9D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D355E9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37B3E0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A080EC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22AC5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C2B0C7" w14:textId="2787F716" w:rsidR="00C5290F" w:rsidRPr="00A12647" w:rsidRDefault="003C3DD1" w:rsidP="003640A3">
      <w:pPr>
        <w:jc w:val="right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  <w:r w:rsidRPr="00A12647">
        <w:rPr>
          <w:rFonts w:eastAsia="Calibri"/>
          <w:sz w:val="28"/>
          <w:szCs w:val="28"/>
        </w:rPr>
        <w:t>2</w:t>
      </w:r>
    </w:p>
    <w:p w14:paraId="341556B8" w14:textId="77777777" w:rsidR="00C5290F" w:rsidRPr="00A12647" w:rsidRDefault="003C3DD1" w:rsidP="003640A3">
      <w:pPr>
        <w:numPr>
          <w:ilvl w:val="0"/>
          <w:numId w:val="1"/>
        </w:numPr>
        <w:ind w:firstLine="709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lastRenderedPageBreak/>
        <w:t>Общие сведения по работе с программой</w:t>
      </w:r>
    </w:p>
    <w:p w14:paraId="31AC921C" w14:textId="77777777" w:rsidR="00C5290F" w:rsidRPr="00A12647" w:rsidRDefault="00C5290F" w:rsidP="003640A3">
      <w:pPr>
        <w:ind w:firstLine="709"/>
        <w:jc w:val="both"/>
        <w:rPr>
          <w:sz w:val="28"/>
          <w:szCs w:val="28"/>
        </w:rPr>
      </w:pPr>
    </w:p>
    <w:p w14:paraId="446DF7AA" w14:textId="77777777" w:rsidR="00C5290F" w:rsidRPr="00A12647" w:rsidRDefault="003C3DD1" w:rsidP="003640A3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Для начала работы необходимо запустить систему, для чего на рабочем столе Windows выполните двойной щелчок левой кнопкой мыши по ярлыку программы. (рис.1).</w:t>
      </w:r>
    </w:p>
    <w:p w14:paraId="49C31723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391488" behindDoc="1" locked="0" layoutInCell="0" allowOverlap="1" wp14:anchorId="16E1C3EC" wp14:editId="6E25FE29">
            <wp:simplePos x="0" y="0"/>
            <wp:positionH relativeFrom="column">
              <wp:posOffset>2907665</wp:posOffset>
            </wp:positionH>
            <wp:positionV relativeFrom="paragraph">
              <wp:posOffset>2540</wp:posOffset>
            </wp:positionV>
            <wp:extent cx="666115" cy="6769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5B868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E441F8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8309FF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C7656CC" w14:textId="77777777" w:rsidR="00C5290F" w:rsidRPr="00A12647" w:rsidRDefault="003C3DD1" w:rsidP="003640A3">
      <w:pPr>
        <w:ind w:right="-6"/>
        <w:jc w:val="center"/>
        <w:rPr>
          <w:i/>
          <w:iCs/>
          <w:sz w:val="28"/>
          <w:szCs w:val="28"/>
        </w:rPr>
      </w:pPr>
      <w:r w:rsidRPr="00A12647">
        <w:rPr>
          <w:rFonts w:eastAsia="Cambria"/>
          <w:i/>
          <w:iCs/>
          <w:sz w:val="28"/>
          <w:szCs w:val="28"/>
        </w:rPr>
        <w:t>Рис. 1 – Ярлык программы</w:t>
      </w:r>
    </w:p>
    <w:p w14:paraId="52EC983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F3B5B95" w14:textId="59B3A988" w:rsidR="00C5290F" w:rsidRPr="00A12647" w:rsidRDefault="003C3DD1" w:rsidP="003640A3">
      <w:pPr>
        <w:numPr>
          <w:ilvl w:val="1"/>
          <w:numId w:val="2"/>
        </w:numPr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появившемся окне авторизации введите свои учетные данные – логин и пароль, и нажмите кнопку </w:t>
      </w:r>
      <w:r w:rsidRPr="00A12647">
        <w:rPr>
          <w:rFonts w:eastAsia="Cambria"/>
          <w:noProof/>
          <w:sz w:val="28"/>
          <w:szCs w:val="28"/>
        </w:rPr>
        <w:drawing>
          <wp:inline distT="0" distB="0" distL="0" distR="0" wp14:anchorId="42946B66" wp14:editId="52E8EF50">
            <wp:extent cx="732790" cy="219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(рис.2). Если установить флаг «автоматический вход», то при последующем входе система пароля не запросит.</w:t>
      </w:r>
    </w:p>
    <w:p w14:paraId="4335254A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397632" behindDoc="1" locked="0" layoutInCell="0" allowOverlap="1" wp14:anchorId="4D319FF0" wp14:editId="03D185CB">
            <wp:simplePos x="0" y="0"/>
            <wp:positionH relativeFrom="column">
              <wp:posOffset>1580515</wp:posOffset>
            </wp:positionH>
            <wp:positionV relativeFrom="paragraph">
              <wp:posOffset>76200</wp:posOffset>
            </wp:positionV>
            <wp:extent cx="3322320" cy="18853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E470A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C1CE2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0E2C6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6C9049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8C0F02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CA4BA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7C5420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83B44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51515F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F93553" w14:textId="77777777" w:rsidR="00C5290F" w:rsidRPr="00A12647" w:rsidRDefault="003C3DD1" w:rsidP="003640A3">
      <w:pPr>
        <w:ind w:right="-6"/>
        <w:jc w:val="center"/>
        <w:rPr>
          <w:i/>
          <w:iCs/>
          <w:sz w:val="28"/>
          <w:szCs w:val="28"/>
        </w:rPr>
      </w:pPr>
      <w:r w:rsidRPr="00A12647">
        <w:rPr>
          <w:rFonts w:eastAsia="Cambria"/>
          <w:i/>
          <w:iCs/>
          <w:sz w:val="28"/>
          <w:szCs w:val="28"/>
        </w:rPr>
        <w:t>Рис. 2 – Окно авторизации программы</w:t>
      </w:r>
    </w:p>
    <w:p w14:paraId="377F5D4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C2A92D6" w14:textId="77777777" w:rsidR="00C5290F" w:rsidRPr="00A12647" w:rsidRDefault="003C3DD1" w:rsidP="003640A3">
      <w:pPr>
        <w:ind w:left="7" w:firstLine="702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После нажатия кнопки «Войти» открывается основное рабочее окно системы, которое состоит из следующих основных областей: строка меню, панель инструментов, область каталогов, рабочая область, конструктор фильтров, фильтр по времени.</w:t>
      </w:r>
    </w:p>
    <w:p w14:paraId="784FE2FF" w14:textId="77777777" w:rsidR="00C5290F" w:rsidRPr="00A12647" w:rsidRDefault="00C5290F" w:rsidP="003640A3">
      <w:pPr>
        <w:ind w:left="7" w:firstLine="702"/>
        <w:jc w:val="both"/>
        <w:rPr>
          <w:sz w:val="28"/>
          <w:szCs w:val="28"/>
        </w:rPr>
      </w:pPr>
    </w:p>
    <w:p w14:paraId="2BC446E0" w14:textId="77777777" w:rsidR="00C5290F" w:rsidRPr="00A12647" w:rsidRDefault="003C3DD1" w:rsidP="003640A3">
      <w:pPr>
        <w:ind w:left="7" w:firstLine="702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Внешний вид рабочей области зависит от того, в каком каталоге находится Пользователь в текущий момент.</w:t>
      </w:r>
    </w:p>
    <w:p w14:paraId="23DFCB21" w14:textId="77777777" w:rsidR="00C5290F" w:rsidRPr="00A12647" w:rsidRDefault="00C5290F" w:rsidP="003640A3">
      <w:pPr>
        <w:ind w:left="7" w:firstLine="702"/>
        <w:jc w:val="both"/>
        <w:rPr>
          <w:sz w:val="28"/>
          <w:szCs w:val="28"/>
        </w:rPr>
      </w:pPr>
    </w:p>
    <w:p w14:paraId="5B807CF7" w14:textId="77777777" w:rsidR="00C5290F" w:rsidRPr="00A12647" w:rsidRDefault="003C3DD1" w:rsidP="003640A3">
      <w:pPr>
        <w:ind w:left="7" w:firstLine="702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Все элементы интерфейса взаимосвязаны между собой:</w:t>
      </w:r>
    </w:p>
    <w:p w14:paraId="6B46F09C" w14:textId="77777777" w:rsidR="00C5290F" w:rsidRPr="00A12647" w:rsidRDefault="00C5290F" w:rsidP="003640A3">
      <w:pPr>
        <w:ind w:left="7" w:firstLine="702"/>
        <w:jc w:val="both"/>
        <w:rPr>
          <w:sz w:val="28"/>
          <w:szCs w:val="28"/>
        </w:rPr>
      </w:pPr>
    </w:p>
    <w:p w14:paraId="1B898B8F" w14:textId="77777777" w:rsidR="00C5290F" w:rsidRPr="00A12647" w:rsidRDefault="003C3DD1" w:rsidP="003640A3">
      <w:pPr>
        <w:pStyle w:val="a4"/>
        <w:numPr>
          <w:ilvl w:val="0"/>
          <w:numId w:val="27"/>
        </w:numPr>
        <w:tabs>
          <w:tab w:val="left" w:pos="716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sz w:val="28"/>
          <w:szCs w:val="28"/>
        </w:rPr>
        <w:t>после определения объекта в области меню каталогов в ее основной рабочей области отображается раздел, соответствующий наименованию выбранного объекта;</w:t>
      </w:r>
    </w:p>
    <w:p w14:paraId="06BB9C3C" w14:textId="77777777" w:rsidR="00C5290F" w:rsidRPr="00A12647" w:rsidRDefault="00C5290F" w:rsidP="003640A3">
      <w:pPr>
        <w:ind w:firstLine="709"/>
        <w:jc w:val="both"/>
        <w:rPr>
          <w:rFonts w:eastAsia="Symbol"/>
          <w:sz w:val="28"/>
          <w:szCs w:val="28"/>
        </w:rPr>
      </w:pPr>
    </w:p>
    <w:p w14:paraId="66654E82" w14:textId="77777777" w:rsidR="00C5290F" w:rsidRPr="00A12647" w:rsidRDefault="003C3DD1" w:rsidP="003640A3">
      <w:pPr>
        <w:pStyle w:val="a4"/>
        <w:numPr>
          <w:ilvl w:val="0"/>
          <w:numId w:val="27"/>
        </w:numPr>
        <w:tabs>
          <w:tab w:val="left" w:pos="716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sz w:val="28"/>
          <w:szCs w:val="28"/>
        </w:rPr>
        <w:t>в появившемся разделе Пользователь имеет возможность выполнять все доступные ему операции с элементами данного объекта, для чего необходимо указать элемент в таблице, находящейся в основной рабочей области;</w:t>
      </w:r>
    </w:p>
    <w:p w14:paraId="5781D194" w14:textId="77777777" w:rsidR="00C5290F" w:rsidRPr="00A12647" w:rsidRDefault="00C5290F" w:rsidP="003640A3">
      <w:pPr>
        <w:ind w:firstLine="709"/>
        <w:jc w:val="both"/>
        <w:rPr>
          <w:rFonts w:eastAsia="Symbol"/>
          <w:sz w:val="28"/>
          <w:szCs w:val="28"/>
        </w:rPr>
      </w:pPr>
    </w:p>
    <w:p w14:paraId="0256A748" w14:textId="674ECF9E" w:rsidR="00C5290F" w:rsidRPr="00A12647" w:rsidRDefault="003C3DD1" w:rsidP="003640A3">
      <w:pPr>
        <w:pStyle w:val="a4"/>
        <w:numPr>
          <w:ilvl w:val="0"/>
          <w:numId w:val="27"/>
        </w:numPr>
        <w:tabs>
          <w:tab w:val="left" w:pos="716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sz w:val="28"/>
          <w:szCs w:val="28"/>
        </w:rPr>
        <w:t>с выбором различных разделов в области меню каталогов изменяется внешний вид и функциональность строки меню системы, а также состав экранных кнопок на панели инструментов.</w:t>
      </w:r>
    </w:p>
    <w:p w14:paraId="515C1633" w14:textId="77777777" w:rsidR="00C5290F" w:rsidRPr="00A12647" w:rsidRDefault="003C3DD1" w:rsidP="003640A3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3</w:t>
      </w:r>
    </w:p>
    <w:p w14:paraId="54CC8057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33" w:header="0" w:footer="0" w:gutter="0"/>
          <w:cols w:space="720" w:equalWidth="0">
            <w:col w:w="10207"/>
          </w:cols>
        </w:sectPr>
      </w:pPr>
    </w:p>
    <w:p w14:paraId="5A5BFD2E" w14:textId="3175008F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418112" behindDoc="1" locked="0" layoutInCell="0" allowOverlap="1" wp14:anchorId="76F37B42" wp14:editId="7B742323">
            <wp:simplePos x="0" y="0"/>
            <wp:positionH relativeFrom="column">
              <wp:posOffset>-520369</wp:posOffset>
            </wp:positionH>
            <wp:positionV relativeFrom="paragraph">
              <wp:posOffset>206236</wp:posOffset>
            </wp:positionV>
            <wp:extent cx="7268210" cy="3958369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3114"/>
                    <a:stretch/>
                  </pic:blipFill>
                  <pic:spPr bwMode="auto">
                    <a:xfrm>
                      <a:off x="0" y="0"/>
                      <a:ext cx="7268210" cy="39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0CB09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FE06E3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F2405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9B920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3E5F3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D7122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6E027D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065AD3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B1DFD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DE5B11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C7CC1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EECAD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8B69AE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61034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4C6BA1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6DCF5C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5CD556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51BA7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76B389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7674FD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6E3BD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91F45A0" w14:textId="77777777" w:rsidR="00C5290F" w:rsidRPr="00A12647" w:rsidRDefault="003C3DD1" w:rsidP="00A12647">
      <w:pPr>
        <w:ind w:right="8"/>
        <w:jc w:val="center"/>
        <w:rPr>
          <w:i/>
          <w:iCs/>
          <w:sz w:val="28"/>
          <w:szCs w:val="28"/>
        </w:rPr>
      </w:pPr>
      <w:r w:rsidRPr="00A12647">
        <w:rPr>
          <w:rFonts w:eastAsia="Cambria"/>
          <w:i/>
          <w:iCs/>
          <w:sz w:val="28"/>
          <w:szCs w:val="28"/>
        </w:rPr>
        <w:t xml:space="preserve">Рис. 3 Основное рабочее окно программы </w:t>
      </w:r>
      <w:r w:rsidRPr="00A12647">
        <w:rPr>
          <w:rFonts w:eastAsia="Cambria"/>
          <w:b/>
          <w:bCs/>
          <w:i/>
          <w:iCs/>
          <w:sz w:val="28"/>
          <w:szCs w:val="28"/>
        </w:rPr>
        <w:t>Область каталогов содержит:</w:t>
      </w:r>
    </w:p>
    <w:p w14:paraId="3FBEF26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4B77FB" w14:textId="126206DE" w:rsidR="00C5290F" w:rsidRPr="00A12647" w:rsidRDefault="003C3DD1" w:rsidP="00A12647">
      <w:pPr>
        <w:pStyle w:val="a4"/>
        <w:numPr>
          <w:ilvl w:val="0"/>
          <w:numId w:val="27"/>
        </w:numPr>
        <w:tabs>
          <w:tab w:val="left" w:pos="728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Оповещения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содержит информационные сообщения об изменениях в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системе (о получении новых задач, о выполнении задач, назначении контролером и т.д). Непрочитанные оповещения в списке выделяются жирным шрифтом, а их количество указывается рядом с каталогом в круглых скобках. Сами оповещения отображаются в правом нижнем углу экрана, а их количество дублируется в системном трее.</w:t>
      </w:r>
    </w:p>
    <w:p w14:paraId="64BBD4CE" w14:textId="4551FAC2" w:rsidR="00C5290F" w:rsidRPr="00A12647" w:rsidRDefault="003C3DD1" w:rsidP="00A12647">
      <w:pPr>
        <w:pStyle w:val="a4"/>
        <w:numPr>
          <w:ilvl w:val="0"/>
          <w:numId w:val="27"/>
        </w:numPr>
        <w:tabs>
          <w:tab w:val="left" w:pos="728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Документы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содержит электронные журналы,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доступные конкретному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пользователю. В данном каталоге могут присутствовать журналы для регистрации документов, папки проектов и ссылочный журнал со звездочкой, в который помещаются документы, подготовленные и поступившие данному пользователю. В рабочей области отображаются записи, содержащиеся в выбранной папке.</w:t>
      </w:r>
    </w:p>
    <w:p w14:paraId="6821F5D3" w14:textId="070D368B" w:rsidR="00C5290F" w:rsidRPr="00A12647" w:rsidRDefault="003C3DD1" w:rsidP="00A12647">
      <w:pPr>
        <w:pStyle w:val="a4"/>
        <w:numPr>
          <w:ilvl w:val="0"/>
          <w:numId w:val="27"/>
        </w:numPr>
        <w:tabs>
          <w:tab w:val="left" w:pos="728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sz w:val="28"/>
          <w:szCs w:val="28"/>
        </w:rPr>
        <w:t>Аналогичным образом отображается содержимое папок каталога «</w:t>
      </w:r>
      <w:r w:rsidRPr="00A12647">
        <w:rPr>
          <w:rFonts w:eastAsia="Cambria"/>
          <w:b/>
          <w:bCs/>
          <w:sz w:val="28"/>
          <w:szCs w:val="28"/>
        </w:rPr>
        <w:t>Задачи».</w:t>
      </w:r>
      <w:r w:rsidRPr="00A12647">
        <w:rPr>
          <w:rFonts w:eastAsia="Cambria"/>
          <w:sz w:val="28"/>
          <w:szCs w:val="28"/>
        </w:rPr>
        <w:t xml:space="preserve"> Окно задачи содержит основные области: задача, документ, отчеты и на нижней панели кнопки действий для работы с данной задачей. Из задачи также есть возможность открыть регистрационную карточку документа, по которому пришла задача, путем нажатия кнопки «открыть» в правом верхнем углу.</w:t>
      </w:r>
    </w:p>
    <w:p w14:paraId="383C336C" w14:textId="6E6F8FA8" w:rsidR="00C5290F" w:rsidRPr="00A12647" w:rsidRDefault="003C3DD1" w:rsidP="00A12647">
      <w:pPr>
        <w:pStyle w:val="a4"/>
        <w:numPr>
          <w:ilvl w:val="0"/>
          <w:numId w:val="27"/>
        </w:numPr>
        <w:tabs>
          <w:tab w:val="left" w:pos="728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Маршруты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каталог содержит информацию о маршрутах движения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документа.</w:t>
      </w:r>
    </w:p>
    <w:p w14:paraId="788D8DF9" w14:textId="77777777" w:rsidR="00C5290F" w:rsidRPr="00A12647" w:rsidRDefault="003C3DD1" w:rsidP="00A12647">
      <w:pPr>
        <w:pStyle w:val="a4"/>
        <w:numPr>
          <w:ilvl w:val="0"/>
          <w:numId w:val="27"/>
        </w:numPr>
        <w:tabs>
          <w:tab w:val="left" w:pos="728"/>
        </w:tabs>
        <w:ind w:left="0"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Справочники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каталог содержит различные информативные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справочники по организации</w:t>
      </w:r>
    </w:p>
    <w:p w14:paraId="698C7E31" w14:textId="48E71598" w:rsidR="00C5290F" w:rsidRPr="00A12647" w:rsidRDefault="00C5290F" w:rsidP="003640A3">
      <w:pPr>
        <w:jc w:val="both"/>
        <w:rPr>
          <w:sz w:val="28"/>
          <w:szCs w:val="28"/>
        </w:rPr>
      </w:pPr>
    </w:p>
    <w:p w14:paraId="4DD21E0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D5DE0A" w14:textId="77777777" w:rsidR="00C5290F" w:rsidRPr="00A12647" w:rsidRDefault="003C3DD1" w:rsidP="00A12647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4</w:t>
      </w:r>
    </w:p>
    <w:p w14:paraId="77B3D8A8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20" w:header="0" w:footer="0" w:gutter="0"/>
          <w:cols w:space="720" w:equalWidth="0">
            <w:col w:w="10220"/>
          </w:cols>
        </w:sectPr>
      </w:pPr>
    </w:p>
    <w:p w14:paraId="603DC657" w14:textId="77777777" w:rsidR="00C5290F" w:rsidRPr="00A12647" w:rsidRDefault="003C3DD1" w:rsidP="00A12647">
      <w:pPr>
        <w:numPr>
          <w:ilvl w:val="0"/>
          <w:numId w:val="5"/>
        </w:numPr>
        <w:ind w:firstLine="709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lastRenderedPageBreak/>
        <w:t>Работа в системе «SMBusiness»</w:t>
      </w:r>
    </w:p>
    <w:p w14:paraId="3CEEF27D" w14:textId="77777777" w:rsidR="00C5290F" w:rsidRPr="00A12647" w:rsidRDefault="00C5290F" w:rsidP="00A12647">
      <w:pPr>
        <w:ind w:firstLine="709"/>
        <w:jc w:val="both"/>
        <w:rPr>
          <w:sz w:val="28"/>
          <w:szCs w:val="28"/>
        </w:rPr>
      </w:pPr>
    </w:p>
    <w:p w14:paraId="35D97B0E" w14:textId="77777777" w:rsidR="00C5290F" w:rsidRPr="00A12647" w:rsidRDefault="003C3DD1" w:rsidP="00A12647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Основным объектом Системы является документ, который представляет собой совокупность регистрационной (учетной) информации в регистрационной карточке, наборе сообщений, текста документа и связанных с ними ЭЦП.</w:t>
      </w:r>
    </w:p>
    <w:p w14:paraId="73529329" w14:textId="77777777" w:rsidR="00C5290F" w:rsidRPr="00A12647" w:rsidRDefault="00C5290F" w:rsidP="00A12647">
      <w:pPr>
        <w:ind w:firstLine="709"/>
        <w:jc w:val="both"/>
        <w:rPr>
          <w:sz w:val="28"/>
          <w:szCs w:val="28"/>
        </w:rPr>
      </w:pPr>
    </w:p>
    <w:p w14:paraId="41E48C3F" w14:textId="77777777" w:rsidR="00C5290F" w:rsidRPr="00A12647" w:rsidRDefault="003C3DD1" w:rsidP="00A12647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Для организации взаимодействия в Системе реализована возможность создания задач для обмена документами между сотрудниками внутри Организации.</w:t>
      </w:r>
    </w:p>
    <w:p w14:paraId="77E52C91" w14:textId="77777777" w:rsidR="00C5290F" w:rsidRPr="00A12647" w:rsidRDefault="00C5290F" w:rsidP="00A12647">
      <w:pPr>
        <w:ind w:firstLine="709"/>
        <w:jc w:val="both"/>
        <w:rPr>
          <w:sz w:val="28"/>
          <w:szCs w:val="28"/>
        </w:rPr>
      </w:pPr>
    </w:p>
    <w:p w14:paraId="2DEBB528" w14:textId="77777777" w:rsidR="00C5290F" w:rsidRPr="00A12647" w:rsidRDefault="003C3DD1" w:rsidP="00A12647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Задачи, как правило, требуют от их получателя выполнения предписанного поручения и специального ответа:</w:t>
      </w:r>
    </w:p>
    <w:p w14:paraId="46918A62" w14:textId="77777777" w:rsidR="00C5290F" w:rsidRPr="00A12647" w:rsidRDefault="00C5290F" w:rsidP="00A12647">
      <w:pPr>
        <w:ind w:firstLine="709"/>
        <w:jc w:val="both"/>
        <w:rPr>
          <w:sz w:val="28"/>
          <w:szCs w:val="28"/>
        </w:rPr>
      </w:pPr>
    </w:p>
    <w:p w14:paraId="5E3F6154" w14:textId="294ECE69" w:rsidR="00C5290F" w:rsidRPr="00A12647" w:rsidRDefault="003C3DD1" w:rsidP="00A12647">
      <w:pPr>
        <w:pStyle w:val="a4"/>
        <w:numPr>
          <w:ilvl w:val="0"/>
          <w:numId w:val="30"/>
        </w:numPr>
        <w:ind w:left="0" w:firstLine="720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действия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действия над документом,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прикрепляемым к сообщению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(например, завизировать, подписать или исполнить документ);</w:t>
      </w:r>
    </w:p>
    <w:p w14:paraId="4085C9E7" w14:textId="77777777" w:rsidR="00C5290F" w:rsidRPr="00A12647" w:rsidRDefault="003C3DD1" w:rsidP="00A12647">
      <w:pPr>
        <w:pStyle w:val="a4"/>
        <w:numPr>
          <w:ilvl w:val="0"/>
          <w:numId w:val="30"/>
        </w:numPr>
        <w:ind w:left="0" w:firstLine="720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отчета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специального сообщения о выполнении задания или сообщения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об отказе от выполнения задания.</w:t>
      </w:r>
    </w:p>
    <w:p w14:paraId="6F607C0A" w14:textId="77777777" w:rsidR="00A12647" w:rsidRPr="00A12647" w:rsidRDefault="00A12647" w:rsidP="00A12647">
      <w:pPr>
        <w:pStyle w:val="a4"/>
        <w:numPr>
          <w:ilvl w:val="0"/>
          <w:numId w:val="30"/>
        </w:numPr>
        <w:ind w:left="0" w:firstLine="720"/>
        <w:jc w:val="both"/>
        <w:rPr>
          <w:rFonts w:eastAsia="Symbol"/>
          <w:sz w:val="28"/>
          <w:szCs w:val="28"/>
        </w:rPr>
      </w:pPr>
    </w:p>
    <w:p w14:paraId="469E7940" w14:textId="77777777" w:rsidR="00A12647" w:rsidRDefault="00A12647" w:rsidP="00A12647">
      <w:pPr>
        <w:pStyle w:val="a4"/>
        <w:jc w:val="both"/>
        <w:rPr>
          <w:rFonts w:eastAsia="Cambria"/>
          <w:sz w:val="28"/>
          <w:szCs w:val="28"/>
        </w:rPr>
      </w:pPr>
    </w:p>
    <w:p w14:paraId="679F7C75" w14:textId="002F6CFD" w:rsidR="00C5290F" w:rsidRPr="00A12647" w:rsidRDefault="00A12647" w:rsidP="00A12647">
      <w:pPr>
        <w:pStyle w:val="a4"/>
        <w:ind w:left="0" w:firstLine="720"/>
        <w:jc w:val="both"/>
        <w:rPr>
          <w:rFonts w:eastAsia="Symbol"/>
          <w:sz w:val="28"/>
          <w:szCs w:val="28"/>
        </w:rPr>
      </w:pPr>
      <w:r>
        <w:rPr>
          <w:rFonts w:eastAsia="Cambria"/>
          <w:sz w:val="28"/>
          <w:szCs w:val="28"/>
        </w:rPr>
        <w:t xml:space="preserve">В </w:t>
      </w:r>
      <w:r w:rsidR="003C3DD1" w:rsidRPr="00A12647">
        <w:rPr>
          <w:rFonts w:eastAsia="Cambria"/>
          <w:sz w:val="28"/>
          <w:szCs w:val="28"/>
        </w:rPr>
        <w:t>Системе реализована возможность отображения количества непрочитанных сообщений справа от наименования раздела каталога, в круглых скобках. Непрочитанные сообщения в списке выделяются жирным шрифтом (cм.4).</w:t>
      </w:r>
    </w:p>
    <w:p w14:paraId="6C7670AA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445760" behindDoc="1" locked="0" layoutInCell="0" allowOverlap="1" wp14:anchorId="4AAE08EE" wp14:editId="11997B24">
            <wp:simplePos x="0" y="0"/>
            <wp:positionH relativeFrom="column">
              <wp:posOffset>2240280</wp:posOffset>
            </wp:positionH>
            <wp:positionV relativeFrom="paragraph">
              <wp:posOffset>78740</wp:posOffset>
            </wp:positionV>
            <wp:extent cx="1999615" cy="15227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CD13A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476FAA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7AB97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62A4AD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8726D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EEA4AD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D47000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9C238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0BBD1E" w14:textId="77777777" w:rsidR="00C5290F" w:rsidRPr="00A12647" w:rsidRDefault="003C3DD1" w:rsidP="00A12647">
      <w:pPr>
        <w:ind w:right="-6"/>
        <w:jc w:val="center"/>
        <w:rPr>
          <w:i/>
          <w:iCs/>
          <w:sz w:val="28"/>
          <w:szCs w:val="28"/>
        </w:rPr>
      </w:pPr>
      <w:r w:rsidRPr="00A12647">
        <w:rPr>
          <w:rFonts w:eastAsia="Cambria"/>
          <w:i/>
          <w:iCs/>
          <w:sz w:val="28"/>
          <w:szCs w:val="28"/>
        </w:rPr>
        <w:t>Рис. 4 Каталог «Оповещения»</w:t>
      </w:r>
    </w:p>
    <w:p w14:paraId="3C63286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7A2F9A" w14:textId="329A1B16" w:rsidR="00C5290F" w:rsidRPr="00A12647" w:rsidRDefault="003C3DD1" w:rsidP="00A12647">
      <w:pPr>
        <w:ind w:left="7" w:firstLine="702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Если на момент входа в Систему у пользователя есть непрочитанные сообщения, а также если в процессе работы ему приходят новые сообщения, то</w:t>
      </w:r>
      <w:r w:rsidR="00A12647">
        <w:rPr>
          <w:sz w:val="28"/>
          <w:szCs w:val="28"/>
        </w:rPr>
        <w:t xml:space="preserve"> в </w:t>
      </w:r>
      <w:r w:rsidRPr="00A12647">
        <w:rPr>
          <w:rFonts w:eastAsia="Cambria"/>
          <w:sz w:val="28"/>
          <w:szCs w:val="28"/>
        </w:rPr>
        <w:t xml:space="preserve">системном трее </w:t>
      </w:r>
      <w:r w:rsidRPr="00A12647">
        <w:rPr>
          <w:rFonts w:eastAsia="Cambria"/>
          <w:b/>
          <w:bCs/>
          <w:i/>
          <w:iCs/>
          <w:sz w:val="28"/>
          <w:szCs w:val="28"/>
        </w:rPr>
        <w:t>Windows</w:t>
      </w:r>
      <w:r w:rsidRPr="00A12647">
        <w:rPr>
          <w:rFonts w:eastAsia="Cambria"/>
          <w:sz w:val="28"/>
          <w:szCs w:val="28"/>
        </w:rPr>
        <w:t xml:space="preserve"> появляется соответствующее оповещение (рис. 5), количество непрочитанных сообщений отображается на иконке.</w:t>
      </w:r>
    </w:p>
    <w:p w14:paraId="1A81101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452566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C8D14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4109AC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C0EC14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19735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3786CC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F2D6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81DD68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BB19A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FAD78C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FE348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F3192D5" w14:textId="77777777" w:rsidR="00C5290F" w:rsidRPr="00A12647" w:rsidRDefault="003C3DD1" w:rsidP="003640A3">
      <w:pPr>
        <w:ind w:left="10107"/>
        <w:jc w:val="both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5</w:t>
      </w:r>
    </w:p>
    <w:p w14:paraId="7BDAB7E9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33" w:header="0" w:footer="0" w:gutter="0"/>
          <w:cols w:space="720" w:equalWidth="0">
            <w:col w:w="10207"/>
          </w:cols>
        </w:sectPr>
      </w:pPr>
    </w:p>
    <w:p w14:paraId="6B37C98C" w14:textId="6E20E2BF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473408" behindDoc="1" locked="0" layoutInCell="0" allowOverlap="1" wp14:anchorId="1BD7FB64" wp14:editId="79DB538B">
            <wp:simplePos x="0" y="0"/>
            <wp:positionH relativeFrom="column">
              <wp:posOffset>2232660</wp:posOffset>
            </wp:positionH>
            <wp:positionV relativeFrom="paragraph">
              <wp:posOffset>571500</wp:posOffset>
            </wp:positionV>
            <wp:extent cx="2008505" cy="25514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3BF42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122C0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530A4D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2FEBA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771081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65035B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28B14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A24B7F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B194A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09FDCE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FEA396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A9C43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6D965F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29BBD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5177AA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AB5354A" w14:textId="77777777" w:rsidR="00C5290F" w:rsidRPr="00A12647" w:rsidRDefault="003C3DD1" w:rsidP="00A12647">
      <w:pPr>
        <w:jc w:val="center"/>
        <w:rPr>
          <w:i/>
          <w:iCs/>
          <w:sz w:val="28"/>
          <w:szCs w:val="28"/>
        </w:rPr>
      </w:pPr>
      <w:r w:rsidRPr="00A12647">
        <w:rPr>
          <w:rFonts w:eastAsia="Cambria"/>
          <w:i/>
          <w:iCs/>
          <w:sz w:val="28"/>
          <w:szCs w:val="28"/>
        </w:rPr>
        <w:t>Рис. 5 Внешний вид оповещений</w:t>
      </w:r>
    </w:p>
    <w:p w14:paraId="74CA404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C48838D" w14:textId="2B2157C8" w:rsidR="00C5290F" w:rsidRPr="00A12647" w:rsidRDefault="003C3DD1" w:rsidP="00A12647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Открыть сообщение можно в каталоге «Оповещения» с помощью кнопки</w:t>
      </w:r>
      <w:r w:rsidRPr="00A12647">
        <w:rPr>
          <w:noProof/>
          <w:sz w:val="28"/>
          <w:szCs w:val="28"/>
        </w:rPr>
        <w:drawing>
          <wp:inline distT="0" distB="0" distL="0" distR="0" wp14:anchorId="2705EBC7" wp14:editId="2932E78B">
            <wp:extent cx="838200" cy="3340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или двойным нажатием левой кнопкой мыши. В результате откроется окно Задачи документа (рис. 6). Таким образом, предписанные поручения (задачи) по документу можно выполнить в каталоге «Оповещения» или в каталоге «Задачи».</w:t>
      </w:r>
    </w:p>
    <w:p w14:paraId="44EB8B51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479552" behindDoc="1" locked="0" layoutInCell="0" allowOverlap="1" wp14:anchorId="20E98675" wp14:editId="39D7EA81">
            <wp:simplePos x="0" y="0"/>
            <wp:positionH relativeFrom="column">
              <wp:posOffset>417830</wp:posOffset>
            </wp:positionH>
            <wp:positionV relativeFrom="paragraph">
              <wp:posOffset>154305</wp:posOffset>
            </wp:positionV>
            <wp:extent cx="5635625" cy="3848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4C8D2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CED14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3F63A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1DF46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A2683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A85BDE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D34DA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05656A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4843B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5A18D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78093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5052D6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ACE19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57B41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8A422A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BD2542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F272A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25ED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817157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72FB1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D17CEBD" w14:textId="77777777" w:rsidR="00C5290F" w:rsidRPr="00A12647" w:rsidRDefault="003C3DD1" w:rsidP="00A12647">
      <w:pPr>
        <w:jc w:val="center"/>
        <w:rPr>
          <w:i/>
          <w:iCs/>
          <w:sz w:val="28"/>
          <w:szCs w:val="28"/>
        </w:rPr>
      </w:pPr>
      <w:r w:rsidRPr="00A12647">
        <w:rPr>
          <w:rFonts w:eastAsia="Cambria"/>
          <w:i/>
          <w:iCs/>
          <w:sz w:val="28"/>
          <w:szCs w:val="28"/>
        </w:rPr>
        <w:t>Рис. 6 Внешний вид окна просмотра задачи</w:t>
      </w:r>
    </w:p>
    <w:p w14:paraId="75630EA2" w14:textId="0B62106F" w:rsidR="00C5290F" w:rsidRPr="00A12647" w:rsidRDefault="00C5290F" w:rsidP="003640A3">
      <w:pPr>
        <w:jc w:val="both"/>
        <w:rPr>
          <w:sz w:val="28"/>
          <w:szCs w:val="28"/>
        </w:rPr>
      </w:pPr>
    </w:p>
    <w:p w14:paraId="7435653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0DB0907" w14:textId="17902082" w:rsidR="00C5290F" w:rsidRPr="00A12647" w:rsidRDefault="003C3DD1" w:rsidP="00A12647">
      <w:pPr>
        <w:ind w:left="10100"/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  <w:r w:rsidRPr="00A12647">
        <w:rPr>
          <w:rFonts w:eastAsia="Calibri"/>
          <w:sz w:val="28"/>
          <w:szCs w:val="28"/>
        </w:rPr>
        <w:t>6</w:t>
      </w:r>
    </w:p>
    <w:p w14:paraId="4F6126D1" w14:textId="77777777" w:rsidR="00C5290F" w:rsidRPr="00A12647" w:rsidRDefault="003C3DD1" w:rsidP="00A12647">
      <w:pPr>
        <w:numPr>
          <w:ilvl w:val="0"/>
          <w:numId w:val="8"/>
        </w:numPr>
        <w:ind w:firstLine="709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lastRenderedPageBreak/>
        <w:t>Работа в каталоге «Задачи»</w:t>
      </w:r>
    </w:p>
    <w:p w14:paraId="5D1B0514" w14:textId="77777777" w:rsidR="00C5290F" w:rsidRPr="00A12647" w:rsidRDefault="00C5290F" w:rsidP="00A12647">
      <w:pPr>
        <w:ind w:firstLine="709"/>
        <w:jc w:val="both"/>
        <w:rPr>
          <w:sz w:val="28"/>
          <w:szCs w:val="28"/>
        </w:rPr>
      </w:pPr>
    </w:p>
    <w:p w14:paraId="709EB258" w14:textId="77777777" w:rsidR="00C5290F" w:rsidRPr="00A12647" w:rsidRDefault="003C3DD1" w:rsidP="00A12647">
      <w:pPr>
        <w:ind w:right="40"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Все поручения по документам, адресованные пользователю, помещаются в папку «Активные» каталога «Задачи». В скобках справа от названия папки указывается количество неисполненных задач. (рис. 7)</w:t>
      </w:r>
    </w:p>
    <w:p w14:paraId="132CD142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507200" behindDoc="1" locked="0" layoutInCell="0" allowOverlap="1" wp14:anchorId="77C88E74" wp14:editId="640DFBDD">
            <wp:simplePos x="0" y="0"/>
            <wp:positionH relativeFrom="column">
              <wp:posOffset>2553970</wp:posOffset>
            </wp:positionH>
            <wp:positionV relativeFrom="paragraph">
              <wp:posOffset>2540</wp:posOffset>
            </wp:positionV>
            <wp:extent cx="1896110" cy="19900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648B0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1371C6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A4A965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A7603B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7925D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AEC42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A8452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F72482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E46EF9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A42D17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6A2D8E" w14:textId="77777777" w:rsidR="00C5290F" w:rsidRPr="00A12647" w:rsidRDefault="003C3DD1" w:rsidP="00A12647">
      <w:pPr>
        <w:jc w:val="center"/>
        <w:rPr>
          <w:i/>
          <w:iCs/>
          <w:sz w:val="28"/>
          <w:szCs w:val="28"/>
        </w:rPr>
      </w:pPr>
      <w:r w:rsidRPr="00A12647">
        <w:rPr>
          <w:rFonts w:eastAsia="Cambria"/>
          <w:i/>
          <w:iCs/>
          <w:sz w:val="28"/>
          <w:szCs w:val="28"/>
        </w:rPr>
        <w:t>Рис.7 Внешний вид каталога задачи</w:t>
      </w:r>
    </w:p>
    <w:p w14:paraId="54624EF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543CDE" w14:textId="461C4BB9" w:rsidR="00C5290F" w:rsidRPr="002E5EC5" w:rsidRDefault="002E5EC5" w:rsidP="002E5EC5">
      <w:pPr>
        <w:tabs>
          <w:tab w:val="left" w:pos="1116"/>
        </w:tabs>
        <w:ind w:right="40" w:firstLine="845"/>
        <w:jc w:val="both"/>
        <w:rPr>
          <w:rFonts w:eastAsia="Cambria"/>
          <w:b/>
          <w:bCs/>
          <w:sz w:val="28"/>
          <w:szCs w:val="28"/>
        </w:rPr>
      </w:pPr>
      <w:r>
        <w:rPr>
          <w:rFonts w:eastAsia="Cambria"/>
          <w:b/>
          <w:bCs/>
          <w:sz w:val="28"/>
          <w:szCs w:val="28"/>
        </w:rPr>
        <w:t xml:space="preserve">В </w:t>
      </w:r>
      <w:r w:rsidR="003C3DD1" w:rsidRPr="00A12647">
        <w:rPr>
          <w:rFonts w:eastAsia="Cambria"/>
          <w:b/>
          <w:bCs/>
          <w:sz w:val="28"/>
          <w:szCs w:val="28"/>
        </w:rPr>
        <w:t xml:space="preserve">работе </w:t>
      </w:r>
      <w:r w:rsidR="003C3DD1" w:rsidRPr="00A12647">
        <w:rPr>
          <w:rFonts w:eastAsia="Cambria"/>
          <w:b/>
          <w:bCs/>
          <w:i/>
          <w:iCs/>
          <w:sz w:val="28"/>
          <w:szCs w:val="28"/>
        </w:rPr>
        <w:t>–</w:t>
      </w:r>
      <w:r w:rsidR="003C3DD1" w:rsidRPr="00A12647">
        <w:rPr>
          <w:rFonts w:eastAsia="Cambria"/>
          <w:b/>
          <w:bCs/>
          <w:sz w:val="28"/>
          <w:szCs w:val="28"/>
        </w:rPr>
        <w:t xml:space="preserve"> </w:t>
      </w:r>
      <w:r w:rsidR="003C3DD1" w:rsidRPr="00A12647">
        <w:rPr>
          <w:rFonts w:eastAsia="Cambria"/>
          <w:sz w:val="28"/>
          <w:szCs w:val="28"/>
        </w:rPr>
        <w:t>содержит список задач,</w:t>
      </w:r>
      <w:r w:rsidR="003C3DD1" w:rsidRPr="00A12647">
        <w:rPr>
          <w:rFonts w:eastAsia="Cambria"/>
          <w:b/>
          <w:bCs/>
          <w:sz w:val="28"/>
          <w:szCs w:val="28"/>
        </w:rPr>
        <w:t xml:space="preserve"> </w:t>
      </w:r>
      <w:r w:rsidR="003C3DD1" w:rsidRPr="00A12647">
        <w:rPr>
          <w:rFonts w:eastAsia="Cambria"/>
          <w:sz w:val="28"/>
          <w:szCs w:val="28"/>
        </w:rPr>
        <w:t>отмеченных пользователем кнопкой</w:t>
      </w:r>
      <w:r w:rsidR="003C3DD1" w:rsidRPr="00A12647">
        <w:rPr>
          <w:rFonts w:eastAsia="Cambria"/>
          <w:b/>
          <w:bCs/>
          <w:sz w:val="28"/>
          <w:szCs w:val="28"/>
        </w:rPr>
        <w:t xml:space="preserve"> </w:t>
      </w:r>
      <w:r w:rsidR="003C3DD1" w:rsidRPr="00A12647">
        <w:rPr>
          <w:rFonts w:eastAsia="Cambria"/>
          <w:sz w:val="28"/>
          <w:szCs w:val="28"/>
        </w:rPr>
        <w:t>«Взять в работу», в скобках отображается количество таких задач;</w:t>
      </w:r>
    </w:p>
    <w:p w14:paraId="5BB42AAB" w14:textId="6B96AA15" w:rsidR="00C5290F" w:rsidRPr="00A12647" w:rsidRDefault="003C3DD1" w:rsidP="002E5EC5">
      <w:pPr>
        <w:ind w:right="40" w:firstLine="85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Активные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содержит задачи,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которые поступили Пользователю на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исполнение и еще не были исполнены.</w:t>
      </w:r>
    </w:p>
    <w:p w14:paraId="088A132E" w14:textId="0E07DD92" w:rsidR="00C5290F" w:rsidRPr="00A12647" w:rsidRDefault="003C3DD1" w:rsidP="002E5EC5">
      <w:pPr>
        <w:ind w:right="40" w:firstLine="85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Поступившие </w:t>
      </w:r>
      <w:r w:rsidRPr="00A12647">
        <w:rPr>
          <w:rFonts w:eastAsia="Cambria"/>
          <w:sz w:val="28"/>
          <w:szCs w:val="28"/>
        </w:rPr>
        <w:t>-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содержат список задач,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которые поступили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Пользователю для исполнения.</w:t>
      </w:r>
    </w:p>
    <w:p w14:paraId="2AFE6870" w14:textId="5ECBD9EB" w:rsidR="00C5290F" w:rsidRPr="00A12647" w:rsidRDefault="003C3DD1" w:rsidP="002E5EC5">
      <w:pPr>
        <w:ind w:right="40" w:firstLine="85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Отправленные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содержит список задач,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которые Пользователь послал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на исполнение.</w:t>
      </w:r>
    </w:p>
    <w:p w14:paraId="070593E4" w14:textId="4D73E8D5" w:rsidR="00C5290F" w:rsidRPr="00A12647" w:rsidRDefault="003C3DD1" w:rsidP="002E5EC5">
      <w:pPr>
        <w:ind w:right="40" w:firstLine="85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На контроле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содержит задачи,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в которых данный Пользователь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назначен контролером.</w:t>
      </w:r>
    </w:p>
    <w:p w14:paraId="3FA3FFDE" w14:textId="72B812C3" w:rsidR="00C5290F" w:rsidRPr="00A12647" w:rsidRDefault="003C3DD1" w:rsidP="002E5EC5">
      <w:pPr>
        <w:ind w:right="40" w:firstLine="85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Задачи подразделения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все задачи подразделения,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в котором состоит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пользователь.</w:t>
      </w:r>
    </w:p>
    <w:p w14:paraId="119BC516" w14:textId="77777777" w:rsidR="00C5290F" w:rsidRPr="00A12647" w:rsidRDefault="003C3DD1" w:rsidP="003640A3">
      <w:pPr>
        <w:ind w:left="840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Все задачи </w:t>
      </w:r>
      <w:r w:rsidRPr="00A12647">
        <w:rPr>
          <w:rFonts w:eastAsia="Cambria"/>
          <w:sz w:val="28"/>
          <w:szCs w:val="28"/>
        </w:rPr>
        <w:t>–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содержит все задачи Пользователя.</w:t>
      </w:r>
    </w:p>
    <w:p w14:paraId="1FE4A3E0" w14:textId="43CF2F59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 wp14:anchorId="078433B7" wp14:editId="75C0B291">
                <wp:simplePos x="0" y="0"/>
                <wp:positionH relativeFrom="column">
                  <wp:posOffset>6600825</wp:posOffset>
                </wp:positionH>
                <wp:positionV relativeFrom="paragraph">
                  <wp:posOffset>102870</wp:posOffset>
                </wp:positionV>
                <wp:extent cx="0" cy="61722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72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EB451" id="Shape 29" o:spid="_x0000_s1026" style="position:absolute;z-index:-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9.75pt,8.1pt" to="519.7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 wp14:anchorId="7C8F62A0" wp14:editId="23C7A15E">
                <wp:simplePos x="0" y="0"/>
                <wp:positionH relativeFrom="column">
                  <wp:posOffset>-20955</wp:posOffset>
                </wp:positionH>
                <wp:positionV relativeFrom="paragraph">
                  <wp:posOffset>116205</wp:posOffset>
                </wp:positionV>
                <wp:extent cx="6635115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51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E981F" id="Shape 30" o:spid="_x0000_s1026" style="position:absolute;z-index:-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9.15pt" to="520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 wp14:anchorId="3C8655C3" wp14:editId="0894DFAD">
                <wp:simplePos x="0" y="0"/>
                <wp:positionH relativeFrom="column">
                  <wp:posOffset>-8255</wp:posOffset>
                </wp:positionH>
                <wp:positionV relativeFrom="paragraph">
                  <wp:posOffset>102870</wp:posOffset>
                </wp:positionV>
                <wp:extent cx="0" cy="61722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72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B4252" id="Shape 31" o:spid="_x0000_s1026" style="position:absolute;z-index:-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8.1pt" to="-.6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</w:p>
    <w:p w14:paraId="51B7B4C6" w14:textId="6F17E5E1" w:rsidR="00C5290F" w:rsidRPr="00A12647" w:rsidRDefault="003C3DD1" w:rsidP="00A12647">
      <w:pPr>
        <w:jc w:val="both"/>
        <w:rPr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Внимание! </w:t>
      </w:r>
      <w:r w:rsidRPr="00A12647">
        <w:rPr>
          <w:rFonts w:eastAsia="Cambria"/>
          <w:sz w:val="28"/>
          <w:szCs w:val="28"/>
        </w:rPr>
        <w:t>Возможность брать задачи в работу,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а также видимость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«Задач</w:t>
      </w:r>
      <w:r w:rsid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подразделения» настраивается Администратором Системы.</w:t>
      </w:r>
    </w:p>
    <w:p w14:paraId="0F9EF277" w14:textId="02DAE08D" w:rsidR="00C5290F" w:rsidRPr="00A12647" w:rsidRDefault="00A12647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5255AE69" wp14:editId="05D2D006">
                <wp:simplePos x="0" y="0"/>
                <wp:positionH relativeFrom="column">
                  <wp:posOffset>-24185</wp:posOffset>
                </wp:positionH>
                <wp:positionV relativeFrom="paragraph">
                  <wp:posOffset>60850</wp:posOffset>
                </wp:positionV>
                <wp:extent cx="663511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51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06D2F" id="Shape 32" o:spid="_x0000_s1026" style="position:absolute;z-index:-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9pt,4.8pt" to="520.5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</w:p>
    <w:p w14:paraId="5FC86D3C" w14:textId="77777777" w:rsidR="00C5290F" w:rsidRPr="00A12647" w:rsidRDefault="003C3DD1" w:rsidP="002E5EC5">
      <w:pPr>
        <w:ind w:right="40"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При поступлении новой задачи система направляет пользователю соответствующее оповещение. Ознакомиться с поручением можно как в папке «Активные задачи», так и открыв оповещение.</w:t>
      </w:r>
    </w:p>
    <w:p w14:paraId="271384DE" w14:textId="77777777" w:rsidR="00C5290F" w:rsidRPr="00A12647" w:rsidRDefault="00C5290F" w:rsidP="002E5EC5">
      <w:pPr>
        <w:ind w:firstLine="709"/>
        <w:jc w:val="both"/>
        <w:rPr>
          <w:sz w:val="28"/>
          <w:szCs w:val="28"/>
        </w:rPr>
      </w:pPr>
    </w:p>
    <w:p w14:paraId="32DD0BF8" w14:textId="77777777" w:rsidR="00C5290F" w:rsidRPr="00A12647" w:rsidRDefault="003C3DD1" w:rsidP="002E5EC5">
      <w:pPr>
        <w:ind w:right="40"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Для обработки поступившей задачи необходимо выполнить следующие действия:</w:t>
      </w:r>
    </w:p>
    <w:p w14:paraId="65210255" w14:textId="77777777" w:rsidR="00C5290F" w:rsidRPr="00A12647" w:rsidRDefault="00C5290F" w:rsidP="002E5EC5">
      <w:pPr>
        <w:ind w:firstLine="709"/>
        <w:jc w:val="both"/>
        <w:rPr>
          <w:sz w:val="28"/>
          <w:szCs w:val="28"/>
        </w:rPr>
      </w:pPr>
    </w:p>
    <w:p w14:paraId="3E635D88" w14:textId="77777777" w:rsidR="00C5290F" w:rsidRPr="00A12647" w:rsidRDefault="003C3DD1" w:rsidP="002E5EC5">
      <w:pPr>
        <w:numPr>
          <w:ilvl w:val="0"/>
          <w:numId w:val="10"/>
        </w:numPr>
        <w:tabs>
          <w:tab w:val="left" w:pos="1400"/>
        </w:tabs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Открыть задачу;</w:t>
      </w:r>
    </w:p>
    <w:p w14:paraId="0507FE68" w14:textId="77777777" w:rsidR="00C5290F" w:rsidRPr="00A12647" w:rsidRDefault="003C3DD1" w:rsidP="002E5EC5">
      <w:pPr>
        <w:numPr>
          <w:ilvl w:val="0"/>
          <w:numId w:val="10"/>
        </w:numPr>
        <w:tabs>
          <w:tab w:val="left" w:pos="1400"/>
        </w:tabs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В открывшемся окне </w:t>
      </w:r>
      <w:r w:rsidRPr="00A12647">
        <w:rPr>
          <w:rFonts w:eastAsia="Cambria"/>
          <w:b/>
          <w:bCs/>
          <w:sz w:val="28"/>
          <w:szCs w:val="28"/>
        </w:rPr>
        <w:t>Задача</w:t>
      </w:r>
      <w:r w:rsidRPr="00A12647">
        <w:rPr>
          <w:rFonts w:eastAsia="Cambria"/>
          <w:sz w:val="28"/>
          <w:szCs w:val="28"/>
        </w:rPr>
        <w:t xml:space="preserve"> посмотреть информацию по задаче;</w:t>
      </w:r>
    </w:p>
    <w:p w14:paraId="1EB780A6" w14:textId="77777777" w:rsidR="00C5290F" w:rsidRPr="00A12647" w:rsidRDefault="003C3DD1" w:rsidP="002E5EC5">
      <w:pPr>
        <w:numPr>
          <w:ilvl w:val="0"/>
          <w:numId w:val="10"/>
        </w:numPr>
        <w:tabs>
          <w:tab w:val="left" w:pos="1400"/>
        </w:tabs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Ознакомится с документом и регистрационной карточкой;</w:t>
      </w:r>
    </w:p>
    <w:p w14:paraId="00CF21DF" w14:textId="77777777" w:rsidR="00C5290F" w:rsidRPr="00A12647" w:rsidRDefault="003C3DD1" w:rsidP="002E5EC5">
      <w:pPr>
        <w:numPr>
          <w:ilvl w:val="0"/>
          <w:numId w:val="10"/>
        </w:numPr>
        <w:tabs>
          <w:tab w:val="left" w:pos="1400"/>
        </w:tabs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Подтвердить либо отклонить задачу;</w:t>
      </w:r>
    </w:p>
    <w:p w14:paraId="1730528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DB35B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A8DFE2" w14:textId="77777777" w:rsidR="00C5290F" w:rsidRPr="00A12647" w:rsidRDefault="003C3DD1" w:rsidP="003640A3">
      <w:pPr>
        <w:ind w:left="10100"/>
        <w:jc w:val="both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7</w:t>
      </w:r>
    </w:p>
    <w:p w14:paraId="18A1CD9A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26" w:bottom="270" w:left="1140" w:header="0" w:footer="0" w:gutter="0"/>
          <w:cols w:space="720" w:equalWidth="0">
            <w:col w:w="10240"/>
          </w:cols>
        </w:sectPr>
      </w:pPr>
    </w:p>
    <w:p w14:paraId="413F2CC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FA65F55" w14:textId="77777777" w:rsidR="00C5290F" w:rsidRPr="00A12647" w:rsidRDefault="003C3DD1" w:rsidP="002E5EC5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>3.1 Активная задача «На визирование».</w:t>
      </w:r>
    </w:p>
    <w:p w14:paraId="1CA415D3" w14:textId="77777777" w:rsidR="00C5290F" w:rsidRPr="00A12647" w:rsidRDefault="00C5290F" w:rsidP="002E5EC5">
      <w:pPr>
        <w:ind w:firstLine="709"/>
        <w:jc w:val="both"/>
        <w:rPr>
          <w:sz w:val="28"/>
          <w:szCs w:val="28"/>
        </w:rPr>
      </w:pPr>
    </w:p>
    <w:p w14:paraId="5DE6003D" w14:textId="77777777" w:rsidR="00C5290F" w:rsidRPr="00A12647" w:rsidRDefault="003C3DD1" w:rsidP="002E5EC5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Зайдите в каталог «Задачи» в раздел «Активные». Откройте задачу с типом действия «Подписание» или «Визирование» (рис. 8).</w:t>
      </w:r>
    </w:p>
    <w:p w14:paraId="5BA41407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562496" behindDoc="1" locked="0" layoutInCell="0" allowOverlap="1" wp14:anchorId="3ED4116E" wp14:editId="68AD7CBB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6481445" cy="441515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41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A131A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2FA96B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754D3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920032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27088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07DFBF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37976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BB758F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DD48A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B394D1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4E5E9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98EAEE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D89FA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72557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4570B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034A4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450EB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352273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1B6834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1D80E8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8B1CD3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D28EA9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C805DB" w14:textId="1455A795" w:rsidR="002E5EC5" w:rsidRPr="002E5EC5" w:rsidRDefault="003C3DD1" w:rsidP="002E5EC5">
      <w:pPr>
        <w:ind w:right="-5"/>
        <w:jc w:val="center"/>
        <w:rPr>
          <w:rFonts w:eastAsia="Cambria"/>
          <w:i/>
          <w:iCs/>
          <w:sz w:val="28"/>
          <w:szCs w:val="28"/>
        </w:rPr>
      </w:pPr>
      <w:r w:rsidRPr="002E5EC5">
        <w:rPr>
          <w:rFonts w:eastAsia="Cambria"/>
          <w:i/>
          <w:iCs/>
          <w:sz w:val="28"/>
          <w:szCs w:val="28"/>
        </w:rPr>
        <w:t>Рис. 8 Внешний вид окна Задача</w:t>
      </w:r>
    </w:p>
    <w:p w14:paraId="781D3A62" w14:textId="77777777" w:rsidR="002E5EC5" w:rsidRDefault="002E5EC5" w:rsidP="003640A3">
      <w:pPr>
        <w:ind w:left="847" w:right="3060" w:firstLine="2204"/>
        <w:jc w:val="both"/>
        <w:rPr>
          <w:rFonts w:eastAsia="Cambria"/>
          <w:sz w:val="28"/>
          <w:szCs w:val="28"/>
        </w:rPr>
      </w:pPr>
    </w:p>
    <w:p w14:paraId="25BD3ACA" w14:textId="58957102" w:rsidR="00C5290F" w:rsidRPr="00A12647" w:rsidRDefault="003C3DD1" w:rsidP="002E5EC5">
      <w:pPr>
        <w:ind w:right="3060" w:firstLine="709"/>
        <w:jc w:val="both"/>
        <w:rPr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>Данное окно можно разделить на 4 области:</w:t>
      </w:r>
    </w:p>
    <w:p w14:paraId="6785223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2438D7F" w14:textId="07A14727" w:rsidR="00C5290F" w:rsidRPr="002E5EC5" w:rsidRDefault="003C3DD1" w:rsidP="002E5EC5">
      <w:pPr>
        <w:numPr>
          <w:ilvl w:val="0"/>
          <w:numId w:val="11"/>
        </w:numPr>
        <w:tabs>
          <w:tab w:val="left" w:pos="716"/>
        </w:tabs>
        <w:ind w:left="7" w:firstLine="70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Информация о задаче. </w:t>
      </w:r>
      <w:r w:rsidRPr="00A12647">
        <w:rPr>
          <w:rFonts w:eastAsia="Cambria"/>
          <w:sz w:val="28"/>
          <w:szCs w:val="28"/>
        </w:rPr>
        <w:t>Данная область содержит информацию о задаче,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присланной для выполнения, а также содержится информация о документе и сам прикрепленный документ.</w:t>
      </w:r>
    </w:p>
    <w:p w14:paraId="28DA0B4E" w14:textId="51D143F4" w:rsidR="00C5290F" w:rsidRPr="00A12647" w:rsidRDefault="003C3DD1" w:rsidP="002E5EC5">
      <w:pPr>
        <w:ind w:left="7" w:firstLine="70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Для того чтобы посмотреть документ, прикрепленный к </w:t>
      </w:r>
      <w:r w:rsidRPr="00A12647">
        <w:rPr>
          <w:rFonts w:eastAsia="Cambria"/>
          <w:b/>
          <w:bCs/>
          <w:i/>
          <w:iCs/>
          <w:sz w:val="28"/>
          <w:szCs w:val="28"/>
        </w:rPr>
        <w:t>регистрационной карточке</w:t>
      </w:r>
      <w:r w:rsidRPr="00A12647">
        <w:rPr>
          <w:rFonts w:eastAsia="Cambria"/>
          <w:sz w:val="28"/>
          <w:szCs w:val="28"/>
        </w:rPr>
        <w:t>,</w:t>
      </w:r>
      <w:r w:rsidRPr="00A12647">
        <w:rPr>
          <w:rFonts w:eastAsia="Cambria"/>
          <w:b/>
          <w:bCs/>
          <w:i/>
          <w:i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необходимо выполнить двойной щелчок левой</w:t>
      </w:r>
      <w:r w:rsidRPr="00A12647">
        <w:rPr>
          <w:rFonts w:eastAsia="Cambria"/>
          <w:b/>
          <w:bCs/>
          <w:i/>
          <w:i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кнопки мыши по прикрепленному файлу. Для того чтобы просмотреть</w:t>
      </w:r>
    </w:p>
    <w:p w14:paraId="5986581F" w14:textId="513347BB" w:rsidR="00C5290F" w:rsidRPr="00A12647" w:rsidRDefault="003C3DD1" w:rsidP="002E5EC5">
      <w:pPr>
        <w:ind w:left="7" w:firstLine="70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i/>
          <w:iCs/>
          <w:sz w:val="28"/>
          <w:szCs w:val="28"/>
        </w:rPr>
        <w:t xml:space="preserve">регистрационную карточку </w:t>
      </w:r>
      <w:r w:rsidRPr="00A12647">
        <w:rPr>
          <w:rFonts w:eastAsia="Cambria"/>
          <w:sz w:val="28"/>
          <w:szCs w:val="28"/>
        </w:rPr>
        <w:t xml:space="preserve">необходимо нажать на кнопку </w:t>
      </w:r>
      <w:r w:rsidRPr="00A12647">
        <w:rPr>
          <w:rFonts w:eastAsia="Cambria"/>
          <w:b/>
          <w:bCs/>
          <w:noProof/>
          <w:sz w:val="28"/>
          <w:szCs w:val="28"/>
        </w:rPr>
        <w:drawing>
          <wp:inline distT="0" distB="0" distL="0" distR="0" wp14:anchorId="6296EE9E" wp14:editId="534D17B0">
            <wp:extent cx="475615" cy="1612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, находящуюся рядом с полем документ.</w:t>
      </w:r>
    </w:p>
    <w:p w14:paraId="2DFA8C9D" w14:textId="22D42FA0" w:rsidR="00C5290F" w:rsidRPr="002E5EC5" w:rsidRDefault="003C3DD1" w:rsidP="002E5EC5">
      <w:pPr>
        <w:numPr>
          <w:ilvl w:val="0"/>
          <w:numId w:val="11"/>
        </w:numPr>
        <w:tabs>
          <w:tab w:val="left" w:pos="716"/>
        </w:tabs>
        <w:ind w:left="7" w:firstLine="70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Отчеты. </w:t>
      </w:r>
      <w:r w:rsidRPr="00A12647">
        <w:rPr>
          <w:rFonts w:eastAsia="Cambria"/>
          <w:sz w:val="28"/>
          <w:szCs w:val="28"/>
        </w:rPr>
        <w:t>Область содержит дополнительную информацию,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отчеты о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выполнении задачи или отказе от него. Для того чтобы посмотреть отчет более подробно необходимо выполнить нажатие двойным щелчком мыши по отчету.</w:t>
      </w:r>
    </w:p>
    <w:p w14:paraId="63C7B9E9" w14:textId="05676DED" w:rsidR="00C5290F" w:rsidRPr="002E5EC5" w:rsidRDefault="003C3DD1" w:rsidP="002E5EC5">
      <w:pPr>
        <w:numPr>
          <w:ilvl w:val="0"/>
          <w:numId w:val="11"/>
        </w:numPr>
        <w:tabs>
          <w:tab w:val="left" w:pos="716"/>
        </w:tabs>
        <w:ind w:left="7" w:firstLine="70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Действие по задаче. </w:t>
      </w:r>
      <w:r w:rsidRPr="00A12647">
        <w:rPr>
          <w:rFonts w:eastAsia="Cambria"/>
          <w:sz w:val="28"/>
          <w:szCs w:val="28"/>
        </w:rPr>
        <w:t>Информация в данной области описывает движение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документа внутри Организации и текущее состояние исполнения.</w:t>
      </w:r>
    </w:p>
    <w:p w14:paraId="0033FA16" w14:textId="77777777" w:rsidR="00C5290F" w:rsidRPr="00A12647" w:rsidRDefault="003C3DD1" w:rsidP="002E5EC5">
      <w:pPr>
        <w:numPr>
          <w:ilvl w:val="0"/>
          <w:numId w:val="11"/>
        </w:numPr>
        <w:tabs>
          <w:tab w:val="left" w:pos="707"/>
        </w:tabs>
        <w:ind w:left="7" w:firstLine="702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>Панель кнопок</w:t>
      </w:r>
    </w:p>
    <w:p w14:paraId="5F8B4A5C" w14:textId="6BF0D73D" w:rsidR="00C5290F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568640" behindDoc="1" locked="0" layoutInCell="0" allowOverlap="1" wp14:anchorId="4F92912E" wp14:editId="44D86E2C">
            <wp:simplePos x="0" y="0"/>
            <wp:positionH relativeFrom="column">
              <wp:posOffset>-527685</wp:posOffset>
            </wp:positionH>
            <wp:positionV relativeFrom="paragraph">
              <wp:posOffset>28575</wp:posOffset>
            </wp:positionV>
            <wp:extent cx="7271385" cy="590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0CA7A3" w14:textId="77777777" w:rsidR="002E5EC5" w:rsidRPr="00A12647" w:rsidRDefault="002E5EC5" w:rsidP="003640A3">
      <w:pPr>
        <w:jc w:val="both"/>
        <w:rPr>
          <w:sz w:val="28"/>
          <w:szCs w:val="28"/>
        </w:rPr>
      </w:pPr>
    </w:p>
    <w:p w14:paraId="7DB08B07" w14:textId="77777777" w:rsidR="00C5290F" w:rsidRPr="00A12647" w:rsidRDefault="003C3DD1" w:rsidP="003640A3">
      <w:pPr>
        <w:ind w:left="10107"/>
        <w:jc w:val="both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8</w:t>
      </w:r>
    </w:p>
    <w:p w14:paraId="78D2830D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33" w:header="0" w:footer="0" w:gutter="0"/>
          <w:cols w:space="720" w:equalWidth="0">
            <w:col w:w="10207"/>
          </w:cols>
        </w:sectPr>
      </w:pPr>
    </w:p>
    <w:p w14:paraId="4199209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A8361EC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inline distT="0" distB="0" distL="0" distR="0" wp14:anchorId="5584386A" wp14:editId="4C751E29">
            <wp:extent cx="1447800" cy="3321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– по нажатию кнопки происходит выполнение операции, тем самым Вы подписываете/визируете документ (название кнопок настраивает Администратор Системы). После нажатия кнопки статус задачи поменяется на «Исполнена». В регистрационной карточке документа отобразится значок подписи (рис. 9). Выполненную (исполненную) задачу можно будет просмотреть в разделе «Все задачи» или «Поступившие».</w:t>
      </w:r>
    </w:p>
    <w:p w14:paraId="0D506F42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589120" behindDoc="1" locked="0" layoutInCell="0" allowOverlap="1" wp14:anchorId="4412FB10" wp14:editId="27366B6E">
            <wp:simplePos x="0" y="0"/>
            <wp:positionH relativeFrom="column">
              <wp:posOffset>-3810</wp:posOffset>
            </wp:positionH>
            <wp:positionV relativeFrom="paragraph">
              <wp:posOffset>207645</wp:posOffset>
            </wp:positionV>
            <wp:extent cx="6481445" cy="33147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8E64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363D0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2D11C1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B2EE49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04269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74A108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F68ED6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769350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A2443D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4BFB2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9EE014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AB39D9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7B093E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C27B32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A11BBA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55914F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86280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09B49F7" w14:textId="77777777" w:rsidR="00C5290F" w:rsidRPr="002E5EC5" w:rsidRDefault="003C3DD1" w:rsidP="002E5EC5">
      <w:pPr>
        <w:jc w:val="center"/>
        <w:rPr>
          <w:i/>
          <w:iCs/>
          <w:sz w:val="28"/>
          <w:szCs w:val="28"/>
        </w:rPr>
      </w:pPr>
      <w:r w:rsidRPr="002E5EC5">
        <w:rPr>
          <w:rFonts w:eastAsia="Cambria"/>
          <w:i/>
          <w:iCs/>
          <w:sz w:val="28"/>
          <w:szCs w:val="28"/>
        </w:rPr>
        <w:t>Рис.9 Вид регистрационной карточки документа с подписью руководителя.</w:t>
      </w:r>
    </w:p>
    <w:p w14:paraId="4071609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894901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667FA59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inline distT="0" distB="0" distL="0" distR="0" wp14:anchorId="6DC433E6" wp14:editId="1B07EFB3">
            <wp:extent cx="1458595" cy="3340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– отказ от выполнения поставленной задачи; После нажатия кнопки откроется окно «Отчет» (рис. 10), где указывается пользовательский комментарий к документу или причины отказа исполнения.</w:t>
      </w:r>
    </w:p>
    <w:p w14:paraId="6DFC132D" w14:textId="5D844907" w:rsidR="00C5290F" w:rsidRPr="00A12647" w:rsidRDefault="00C5290F" w:rsidP="003640A3">
      <w:pPr>
        <w:jc w:val="both"/>
        <w:rPr>
          <w:sz w:val="28"/>
          <w:szCs w:val="28"/>
        </w:rPr>
      </w:pPr>
    </w:p>
    <w:p w14:paraId="7A78A64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23EBDE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C09620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F03599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E912A5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212D4D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77C895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FAD6F6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98888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E4D71EC" w14:textId="77777777" w:rsidR="001767E9" w:rsidRDefault="001767E9" w:rsidP="003640A3">
      <w:pPr>
        <w:jc w:val="both"/>
        <w:rPr>
          <w:rFonts w:eastAsia="Calibri"/>
          <w:sz w:val="28"/>
          <w:szCs w:val="28"/>
        </w:rPr>
      </w:pPr>
    </w:p>
    <w:p w14:paraId="54AAAB05" w14:textId="77777777" w:rsidR="001767E9" w:rsidRDefault="001767E9" w:rsidP="003640A3">
      <w:pPr>
        <w:jc w:val="both"/>
        <w:rPr>
          <w:rFonts w:eastAsia="Calibri"/>
          <w:sz w:val="28"/>
          <w:szCs w:val="28"/>
        </w:rPr>
      </w:pPr>
    </w:p>
    <w:p w14:paraId="0598595A" w14:textId="77777777" w:rsidR="001767E9" w:rsidRDefault="001767E9" w:rsidP="003640A3">
      <w:pPr>
        <w:jc w:val="both"/>
        <w:rPr>
          <w:rFonts w:eastAsia="Calibri"/>
          <w:sz w:val="28"/>
          <w:szCs w:val="28"/>
        </w:rPr>
      </w:pPr>
    </w:p>
    <w:p w14:paraId="19C234E9" w14:textId="77777777" w:rsidR="001767E9" w:rsidRDefault="001767E9" w:rsidP="003640A3">
      <w:pPr>
        <w:jc w:val="both"/>
        <w:rPr>
          <w:rFonts w:eastAsia="Calibri"/>
          <w:sz w:val="28"/>
          <w:szCs w:val="28"/>
        </w:rPr>
      </w:pPr>
    </w:p>
    <w:p w14:paraId="77429C4B" w14:textId="77777777" w:rsidR="001767E9" w:rsidRDefault="001767E9" w:rsidP="003640A3">
      <w:pPr>
        <w:jc w:val="both"/>
        <w:rPr>
          <w:rFonts w:eastAsia="Calibri"/>
          <w:sz w:val="28"/>
          <w:szCs w:val="28"/>
        </w:rPr>
      </w:pPr>
    </w:p>
    <w:p w14:paraId="55B9A9E2" w14:textId="5172F3B6" w:rsidR="00C5290F" w:rsidRPr="00A12647" w:rsidRDefault="003C3DD1" w:rsidP="001767E9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9</w:t>
      </w:r>
    </w:p>
    <w:p w14:paraId="4EB72808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617C6AEA" w14:textId="4E4B5B4E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09600" behindDoc="1" locked="0" layoutInCell="0" allowOverlap="1" wp14:anchorId="61AC6D26" wp14:editId="489319A3">
            <wp:simplePos x="0" y="0"/>
            <wp:positionH relativeFrom="column">
              <wp:posOffset>-533069</wp:posOffset>
            </wp:positionH>
            <wp:positionV relativeFrom="paragraph">
              <wp:posOffset>150578</wp:posOffset>
            </wp:positionV>
            <wp:extent cx="7268210" cy="5423728"/>
            <wp:effectExtent l="0" t="0" r="889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1302" b="-1"/>
                    <a:stretch/>
                  </pic:blipFill>
                  <pic:spPr bwMode="auto">
                    <a:xfrm>
                      <a:off x="0" y="0"/>
                      <a:ext cx="7268210" cy="542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1E725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14691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E0F6A5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06FA28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5BA4ED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76F3A0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1116FD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4FD44E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34947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36D41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B72B26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32B03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59E506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57F118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D1266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0BB826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48697B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A77095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AE41E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F23C31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A011B5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7835A9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36EEE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7705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08CED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8F3B3C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8455A9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E653E7F" w14:textId="77777777" w:rsidR="00C5290F" w:rsidRPr="001767E9" w:rsidRDefault="003C3DD1" w:rsidP="001767E9">
      <w:pPr>
        <w:jc w:val="center"/>
        <w:rPr>
          <w:i/>
          <w:iCs/>
          <w:sz w:val="28"/>
          <w:szCs w:val="28"/>
        </w:rPr>
      </w:pPr>
      <w:r w:rsidRPr="001767E9">
        <w:rPr>
          <w:rFonts w:eastAsia="Cambria"/>
          <w:i/>
          <w:iCs/>
          <w:sz w:val="28"/>
          <w:szCs w:val="28"/>
        </w:rPr>
        <w:t>Рис. 10 Внешний вид окна «Отчет»</w:t>
      </w:r>
    </w:p>
    <w:p w14:paraId="1D1B620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F9F87DC" w14:textId="5DEA4B66" w:rsidR="00C5290F" w:rsidRPr="00A12647" w:rsidRDefault="003C3DD1" w:rsidP="001767E9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З</w:t>
      </w:r>
      <w:r w:rsidR="001767E9">
        <w:rPr>
          <w:rFonts w:eastAsia="Cambria"/>
          <w:sz w:val="28"/>
          <w:szCs w:val="28"/>
        </w:rPr>
        <w:t>а</w:t>
      </w:r>
      <w:r w:rsidRPr="00A12647">
        <w:rPr>
          <w:rFonts w:eastAsia="Cambria"/>
          <w:sz w:val="28"/>
          <w:szCs w:val="28"/>
        </w:rPr>
        <w:t xml:space="preserve">полнить необходимые поля. Сохранить отчет, нажав кнопку </w:t>
      </w:r>
      <w:r w:rsidRPr="00A12647">
        <w:rPr>
          <w:noProof/>
          <w:sz w:val="28"/>
          <w:szCs w:val="28"/>
        </w:rPr>
        <w:drawing>
          <wp:inline distT="0" distB="0" distL="0" distR="0" wp14:anchorId="0310AC17" wp14:editId="31A698EA">
            <wp:extent cx="981710" cy="3517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</w:t>
      </w:r>
      <w:r w:rsidR="001767E9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Для отмены сохранения отчета нажать кнопку </w:t>
      </w:r>
      <w:r w:rsidRPr="00A12647">
        <w:rPr>
          <w:noProof/>
          <w:sz w:val="28"/>
          <w:szCs w:val="28"/>
        </w:rPr>
        <w:drawing>
          <wp:inline distT="0" distB="0" distL="0" distR="0" wp14:anchorId="5F452971" wp14:editId="7B53BC1F">
            <wp:extent cx="990600" cy="3517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</w:t>
      </w:r>
      <w:r w:rsidRPr="00A12647">
        <w:rPr>
          <w:noProof/>
          <w:sz w:val="28"/>
          <w:szCs w:val="28"/>
        </w:rPr>
        <w:drawing>
          <wp:inline distT="0" distB="0" distL="0" distR="0" wp14:anchorId="5664FCED" wp14:editId="7B48001D">
            <wp:extent cx="1543685" cy="3721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- при нажатии кнопки можно выбрать действие по задаче и перенаправить задачу другому пользователю.</w:t>
      </w:r>
      <w:r w:rsidRPr="00A12647">
        <w:rPr>
          <w:noProof/>
          <w:sz w:val="28"/>
          <w:szCs w:val="28"/>
        </w:rPr>
        <w:drawing>
          <wp:inline distT="0" distB="0" distL="0" distR="0" wp14:anchorId="14394795" wp14:editId="747BDA18">
            <wp:extent cx="1001395" cy="3721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– по нажатию кнопки происходит закрытие окна просмотра задачи без выполнения операций.</w:t>
      </w:r>
    </w:p>
    <w:p w14:paraId="462BC742" w14:textId="35F5FA06" w:rsidR="00C5290F" w:rsidRPr="00A12647" w:rsidRDefault="00C5290F" w:rsidP="003640A3">
      <w:pPr>
        <w:jc w:val="both"/>
        <w:rPr>
          <w:sz w:val="28"/>
          <w:szCs w:val="28"/>
        </w:rPr>
      </w:pPr>
    </w:p>
    <w:p w14:paraId="1887FBA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CD225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ABF93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3848BF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EFB876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2859AF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A9699A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9042D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F607F3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3FDC776" w14:textId="77777777" w:rsidR="00C5290F" w:rsidRPr="00A12647" w:rsidRDefault="003C3DD1" w:rsidP="001767E9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10</w:t>
      </w:r>
    </w:p>
    <w:p w14:paraId="49D9C937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388230CF" w14:textId="77777777" w:rsidR="00C5290F" w:rsidRPr="00A12647" w:rsidRDefault="003C3DD1" w:rsidP="001767E9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lastRenderedPageBreak/>
        <w:t>3.2 Активная задача «</w:t>
      </w:r>
      <w:r w:rsidRPr="00A12647">
        <w:rPr>
          <w:rFonts w:eastAsia="Cambria"/>
          <w:b/>
          <w:bCs/>
          <w:i/>
          <w:iCs/>
          <w:sz w:val="28"/>
          <w:szCs w:val="28"/>
        </w:rPr>
        <w:t>На резолюцию»</w:t>
      </w:r>
      <w:r w:rsidRPr="00A12647">
        <w:rPr>
          <w:rFonts w:eastAsia="Cambria"/>
          <w:b/>
          <w:bCs/>
          <w:sz w:val="28"/>
          <w:szCs w:val="28"/>
        </w:rPr>
        <w:t>.</w:t>
      </w:r>
    </w:p>
    <w:p w14:paraId="759748AB" w14:textId="77777777" w:rsidR="00C5290F" w:rsidRPr="00A12647" w:rsidRDefault="00C5290F" w:rsidP="001767E9">
      <w:pPr>
        <w:ind w:firstLine="709"/>
        <w:jc w:val="both"/>
        <w:rPr>
          <w:sz w:val="28"/>
          <w:szCs w:val="28"/>
        </w:rPr>
      </w:pPr>
    </w:p>
    <w:p w14:paraId="47CBAF4C" w14:textId="77777777" w:rsidR="00C5290F" w:rsidRPr="00A12647" w:rsidRDefault="003C3DD1" w:rsidP="001767E9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Для того, чтобы открыть активную задачу, необходимо перейти в раздел «Активные», выбрать строку с задачей в общем перечне и дважды щелкнуть левой кнопкой мыши по ней (рис.11).</w:t>
      </w:r>
    </w:p>
    <w:p w14:paraId="6C10D517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637248" behindDoc="1" locked="0" layoutInCell="0" allowOverlap="1" wp14:anchorId="166165B1" wp14:editId="318702AE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6481445" cy="431419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31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CBD56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2C7C36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9F926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8C0EA7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BEF97A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19A5D0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9F0A51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F98C3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384EA4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1D816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FF97EA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17C44F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76E034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80B54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EB8242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94F326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E4D4B3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4C81C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01BC40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43C096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4070A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33482F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0901212" w14:textId="77777777" w:rsidR="00C5290F" w:rsidRPr="001767E9" w:rsidRDefault="003C3DD1" w:rsidP="001767E9">
      <w:pPr>
        <w:ind w:right="-6"/>
        <w:jc w:val="center"/>
        <w:rPr>
          <w:i/>
          <w:iCs/>
          <w:sz w:val="28"/>
          <w:szCs w:val="28"/>
        </w:rPr>
      </w:pPr>
      <w:r w:rsidRPr="001767E9">
        <w:rPr>
          <w:rFonts w:eastAsia="Cambria"/>
          <w:i/>
          <w:iCs/>
          <w:sz w:val="28"/>
          <w:szCs w:val="28"/>
        </w:rPr>
        <w:t>Рис. 11 Вид кона с категорией «Активные задачи»</w:t>
      </w:r>
    </w:p>
    <w:p w14:paraId="5212110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A254218" w14:textId="77777777" w:rsidR="00C5290F" w:rsidRPr="00A12647" w:rsidRDefault="003C3DD1" w:rsidP="007325B2">
      <w:pPr>
        <w:ind w:left="7" w:firstLine="702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После чего откроется окно «Задача №»(рис. 12). Данное окно можно разделить на 4 области:</w:t>
      </w:r>
    </w:p>
    <w:p w14:paraId="22655DCD" w14:textId="77777777" w:rsidR="00C5290F" w:rsidRPr="00A12647" w:rsidRDefault="00C5290F" w:rsidP="007325B2">
      <w:pPr>
        <w:ind w:left="7" w:firstLine="702"/>
        <w:jc w:val="both"/>
        <w:rPr>
          <w:sz w:val="28"/>
          <w:szCs w:val="28"/>
        </w:rPr>
      </w:pPr>
    </w:p>
    <w:p w14:paraId="261DDFB1" w14:textId="221FB9C8" w:rsidR="00C5290F" w:rsidRPr="007325B2" w:rsidRDefault="003C3DD1" w:rsidP="007325B2">
      <w:pPr>
        <w:pStyle w:val="a4"/>
        <w:numPr>
          <w:ilvl w:val="0"/>
          <w:numId w:val="31"/>
        </w:numPr>
        <w:ind w:left="0" w:firstLine="709"/>
        <w:jc w:val="both"/>
        <w:rPr>
          <w:rFonts w:eastAsia="Symbol"/>
          <w:sz w:val="28"/>
          <w:szCs w:val="28"/>
        </w:rPr>
      </w:pPr>
      <w:r w:rsidRPr="007325B2">
        <w:rPr>
          <w:rFonts w:eastAsia="Cambria"/>
          <w:b/>
          <w:bCs/>
          <w:sz w:val="28"/>
          <w:szCs w:val="28"/>
        </w:rPr>
        <w:t>Задача</w:t>
      </w:r>
      <w:r w:rsidRPr="007325B2">
        <w:rPr>
          <w:rFonts w:eastAsia="Cambria"/>
          <w:sz w:val="28"/>
          <w:szCs w:val="28"/>
        </w:rPr>
        <w:t>.</w:t>
      </w:r>
      <w:r w:rsidRPr="007325B2">
        <w:rPr>
          <w:rFonts w:eastAsia="Cambria"/>
          <w:b/>
          <w:bCs/>
          <w:sz w:val="28"/>
          <w:szCs w:val="28"/>
        </w:rPr>
        <w:t xml:space="preserve"> </w:t>
      </w:r>
      <w:r w:rsidRPr="007325B2">
        <w:rPr>
          <w:rFonts w:eastAsia="Cambria"/>
          <w:sz w:val="28"/>
          <w:szCs w:val="28"/>
        </w:rPr>
        <w:t>Информацию об атрибутах см. п.1</w:t>
      </w:r>
    </w:p>
    <w:p w14:paraId="2B69BCC1" w14:textId="0934754D" w:rsidR="00C5290F" w:rsidRPr="007325B2" w:rsidRDefault="003C3DD1" w:rsidP="007325B2">
      <w:pPr>
        <w:pStyle w:val="a4"/>
        <w:numPr>
          <w:ilvl w:val="0"/>
          <w:numId w:val="31"/>
        </w:numPr>
        <w:ind w:left="0" w:firstLine="709"/>
        <w:jc w:val="both"/>
        <w:rPr>
          <w:rFonts w:eastAsia="Symbol"/>
          <w:sz w:val="28"/>
          <w:szCs w:val="28"/>
        </w:rPr>
      </w:pPr>
      <w:r w:rsidRPr="007325B2">
        <w:rPr>
          <w:rFonts w:eastAsia="Cambria"/>
          <w:b/>
          <w:bCs/>
          <w:sz w:val="28"/>
          <w:szCs w:val="28"/>
        </w:rPr>
        <w:t xml:space="preserve">Проект резолюции. </w:t>
      </w:r>
      <w:r w:rsidRPr="007325B2">
        <w:rPr>
          <w:rFonts w:eastAsia="Cambria"/>
          <w:sz w:val="28"/>
          <w:szCs w:val="28"/>
        </w:rPr>
        <w:t>В этой области может содержаться текст,</w:t>
      </w:r>
      <w:r w:rsidRPr="007325B2">
        <w:rPr>
          <w:rFonts w:eastAsia="Cambria"/>
          <w:b/>
          <w:bCs/>
          <w:sz w:val="28"/>
          <w:szCs w:val="28"/>
        </w:rPr>
        <w:t xml:space="preserve"> </w:t>
      </w:r>
      <w:r w:rsidRPr="007325B2">
        <w:rPr>
          <w:rFonts w:eastAsia="Cambria"/>
          <w:sz w:val="28"/>
          <w:szCs w:val="28"/>
        </w:rPr>
        <w:t>подготовленный делопроизводителем.</w:t>
      </w:r>
    </w:p>
    <w:p w14:paraId="127AFCD3" w14:textId="77777777" w:rsidR="00C5290F" w:rsidRPr="007325B2" w:rsidRDefault="003C3DD1" w:rsidP="007325B2">
      <w:pPr>
        <w:pStyle w:val="a4"/>
        <w:numPr>
          <w:ilvl w:val="0"/>
          <w:numId w:val="31"/>
        </w:numPr>
        <w:ind w:left="0" w:firstLine="709"/>
        <w:jc w:val="both"/>
        <w:rPr>
          <w:rFonts w:eastAsia="Symbol"/>
          <w:sz w:val="28"/>
          <w:szCs w:val="28"/>
        </w:rPr>
      </w:pPr>
      <w:r w:rsidRPr="007325B2">
        <w:rPr>
          <w:rFonts w:eastAsia="Cambria"/>
          <w:b/>
          <w:bCs/>
          <w:sz w:val="28"/>
          <w:szCs w:val="28"/>
        </w:rPr>
        <w:t xml:space="preserve">Действия. </w:t>
      </w:r>
      <w:r w:rsidRPr="007325B2">
        <w:rPr>
          <w:rFonts w:eastAsia="Cambria"/>
          <w:sz w:val="28"/>
          <w:szCs w:val="28"/>
        </w:rPr>
        <w:t>Информацию о данной области см. в п.3</w:t>
      </w:r>
    </w:p>
    <w:p w14:paraId="1341F3C9" w14:textId="77777777" w:rsidR="00C5290F" w:rsidRPr="007325B2" w:rsidRDefault="003C3DD1" w:rsidP="007325B2">
      <w:pPr>
        <w:pStyle w:val="a4"/>
        <w:numPr>
          <w:ilvl w:val="0"/>
          <w:numId w:val="31"/>
        </w:numPr>
        <w:ind w:left="0" w:firstLine="709"/>
        <w:jc w:val="both"/>
        <w:rPr>
          <w:rFonts w:eastAsia="Symbol"/>
          <w:sz w:val="28"/>
          <w:szCs w:val="28"/>
        </w:rPr>
      </w:pPr>
      <w:r w:rsidRPr="007325B2">
        <w:rPr>
          <w:rFonts w:eastAsia="Cambria"/>
          <w:b/>
          <w:bCs/>
          <w:sz w:val="28"/>
          <w:szCs w:val="28"/>
        </w:rPr>
        <w:t>Панель кнопок</w:t>
      </w:r>
    </w:p>
    <w:p w14:paraId="64322448" w14:textId="3626E3D5" w:rsidR="00C5290F" w:rsidRPr="00A12647" w:rsidRDefault="00C5290F" w:rsidP="003640A3">
      <w:pPr>
        <w:jc w:val="both"/>
        <w:rPr>
          <w:sz w:val="28"/>
          <w:szCs w:val="28"/>
        </w:rPr>
      </w:pPr>
    </w:p>
    <w:p w14:paraId="72A6DC2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659E4D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AD105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7593D6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7BD0AC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A54832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737AAA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9BD4A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3A567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F143C32" w14:textId="77777777" w:rsidR="00C5290F" w:rsidRPr="00A12647" w:rsidRDefault="003C3DD1" w:rsidP="007325B2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11</w:t>
      </w:r>
    </w:p>
    <w:p w14:paraId="165614A5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33" w:header="0" w:footer="0" w:gutter="0"/>
          <w:cols w:space="720" w:equalWidth="0">
            <w:col w:w="10207"/>
          </w:cols>
        </w:sectPr>
      </w:pPr>
    </w:p>
    <w:p w14:paraId="0B67C314" w14:textId="1A555B88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0" allowOverlap="1" wp14:anchorId="1D5CD264" wp14:editId="5BCE746D">
            <wp:simplePos x="0" y="0"/>
            <wp:positionH relativeFrom="column">
              <wp:posOffset>-533069</wp:posOffset>
            </wp:positionH>
            <wp:positionV relativeFrom="paragraph">
              <wp:posOffset>174432</wp:posOffset>
            </wp:positionV>
            <wp:extent cx="7268210" cy="4500714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t="2076"/>
                    <a:stretch/>
                  </pic:blipFill>
                  <pic:spPr bwMode="auto">
                    <a:xfrm>
                      <a:off x="0" y="0"/>
                      <a:ext cx="7268210" cy="45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B37E0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EF7A3D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56721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8647CA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20FF74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98D3C8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56C3B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D9EBBF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D9EAC7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B4ACC5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8EC6A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368D23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5522A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81F53F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4E5B2E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B0E19C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6FF752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13E4A2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AFDD6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ECEE3A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200997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0B761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EBE3BB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DFB03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278E1B7" w14:textId="77777777" w:rsidR="00C5290F" w:rsidRPr="007325B2" w:rsidRDefault="003C3DD1" w:rsidP="007325B2">
      <w:pPr>
        <w:jc w:val="center"/>
        <w:rPr>
          <w:i/>
          <w:iCs/>
          <w:sz w:val="28"/>
          <w:szCs w:val="28"/>
        </w:rPr>
      </w:pPr>
      <w:r w:rsidRPr="007325B2">
        <w:rPr>
          <w:rFonts w:eastAsia="Cambria"/>
          <w:i/>
          <w:iCs/>
          <w:sz w:val="28"/>
          <w:szCs w:val="28"/>
        </w:rPr>
        <w:t>Рис. 12 Окно «Задача №»</w:t>
      </w:r>
    </w:p>
    <w:p w14:paraId="7277DCE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9969759" w14:textId="18E4ADAA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inline distT="0" distB="0" distL="0" distR="0" wp14:anchorId="57803312" wp14:editId="6C3416F9">
            <wp:extent cx="1477010" cy="3429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- при нажатии данной кнопки открывается окно «Резолюция» (рис. 13</w:t>
      </w:r>
      <w:r w:rsidR="007325B2">
        <w:rPr>
          <w:rFonts w:eastAsia="Cambria"/>
          <w:sz w:val="28"/>
          <w:szCs w:val="28"/>
        </w:rPr>
        <w:t>)</w:t>
      </w:r>
    </w:p>
    <w:p w14:paraId="51391C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7094AA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A81C50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F71828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A84F3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3F43F0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23036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6456DA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28C5F6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E33A7F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BF6A2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580F3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D4CA1E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FEBC42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D00A7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2E675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93EAAC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42B578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C9ED2C" w14:textId="77777777" w:rsidR="00C5290F" w:rsidRPr="00A12647" w:rsidRDefault="003C3DD1" w:rsidP="007325B2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12</w:t>
      </w:r>
    </w:p>
    <w:p w14:paraId="769C98FB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25A480F4" w14:textId="1465A359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0" allowOverlap="1" wp14:anchorId="2E804DB9" wp14:editId="747DAD13">
            <wp:simplePos x="0" y="0"/>
            <wp:positionH relativeFrom="column">
              <wp:posOffset>-533069</wp:posOffset>
            </wp:positionH>
            <wp:positionV relativeFrom="paragraph">
              <wp:posOffset>158529</wp:posOffset>
            </wp:positionV>
            <wp:extent cx="7268210" cy="3719692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t="2093"/>
                    <a:stretch/>
                  </pic:blipFill>
                  <pic:spPr bwMode="auto">
                    <a:xfrm>
                      <a:off x="0" y="0"/>
                      <a:ext cx="7268210" cy="37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F3DFF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0E4D47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5B78DC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C60B9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1B8727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C0BC5F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AB6C8A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13BCD4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E3E581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8C6082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348B6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AD5AFB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C2AE2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1A0496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2D3E5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BDCA2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B02054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791420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A29884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65EB388" w14:textId="77777777" w:rsidR="00C5290F" w:rsidRPr="007325B2" w:rsidRDefault="003C3DD1" w:rsidP="007325B2">
      <w:pPr>
        <w:jc w:val="center"/>
        <w:rPr>
          <w:i/>
          <w:iCs/>
          <w:sz w:val="28"/>
          <w:szCs w:val="28"/>
        </w:rPr>
      </w:pPr>
      <w:r w:rsidRPr="007325B2">
        <w:rPr>
          <w:rFonts w:eastAsia="Cambria"/>
          <w:i/>
          <w:iCs/>
          <w:sz w:val="28"/>
          <w:szCs w:val="28"/>
        </w:rPr>
        <w:t>Рис. 13 Внешний вид резолюции</w:t>
      </w:r>
    </w:p>
    <w:p w14:paraId="2A1A662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1CD1EC3" w14:textId="77777777" w:rsidR="00C5290F" w:rsidRPr="00A12647" w:rsidRDefault="003C3DD1" w:rsidP="007325B2">
      <w:pPr>
        <w:numPr>
          <w:ilvl w:val="0"/>
          <w:numId w:val="13"/>
        </w:numPr>
        <w:tabs>
          <w:tab w:val="left" w:pos="1248"/>
        </w:tabs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данном окне слева содержится сам документ, присланный на резолюцию руководителю (рис. 13, Область 1), и область, где руководитель вносит текст резолюции либо может посмотреть подготовленный проект резолюции (рис. 13, Область 2), также панель инструментов для работы с резолюцией.</w:t>
      </w:r>
    </w:p>
    <w:p w14:paraId="4521F4B5" w14:textId="4970DFE7" w:rsidR="00C5290F" w:rsidRPr="00A12647" w:rsidRDefault="007325B2" w:rsidP="007325B2">
      <w:pPr>
        <w:tabs>
          <w:tab w:val="left" w:pos="1080"/>
        </w:tabs>
        <w:ind w:left="709"/>
        <w:jc w:val="both"/>
        <w:rPr>
          <w:rFonts w:eastAsia="Cambria"/>
          <w:sz w:val="28"/>
          <w:szCs w:val="28"/>
        </w:rPr>
      </w:pPr>
      <w:r>
        <w:rPr>
          <w:rFonts w:eastAsia="Cambria"/>
          <w:sz w:val="28"/>
          <w:szCs w:val="28"/>
        </w:rPr>
        <w:t xml:space="preserve">В </w:t>
      </w:r>
      <w:r w:rsidR="003C3DD1" w:rsidRPr="00A12647">
        <w:rPr>
          <w:rFonts w:eastAsia="Cambria"/>
          <w:sz w:val="28"/>
          <w:szCs w:val="28"/>
        </w:rPr>
        <w:t>системе «SMBusiness» предусмотрено 3 вида резолюции</w:t>
      </w:r>
      <w:r w:rsidR="003C3DD1" w:rsidRPr="00A12647">
        <w:rPr>
          <w:rFonts w:eastAsia="Cambria"/>
          <w:b/>
          <w:bCs/>
          <w:sz w:val="28"/>
          <w:szCs w:val="28"/>
        </w:rPr>
        <w:t>:</w:t>
      </w:r>
    </w:p>
    <w:p w14:paraId="42B5A3BD" w14:textId="77777777" w:rsidR="00C5290F" w:rsidRPr="00A12647" w:rsidRDefault="00C5290F" w:rsidP="007325B2">
      <w:pPr>
        <w:ind w:firstLine="709"/>
        <w:jc w:val="both"/>
        <w:rPr>
          <w:sz w:val="28"/>
          <w:szCs w:val="28"/>
        </w:rPr>
      </w:pPr>
    </w:p>
    <w:p w14:paraId="2ABC6C41" w14:textId="515E0921" w:rsidR="00C5290F" w:rsidRPr="007325B2" w:rsidRDefault="003C3DD1" w:rsidP="007325B2">
      <w:pPr>
        <w:numPr>
          <w:ilvl w:val="0"/>
          <w:numId w:val="14"/>
        </w:numPr>
        <w:tabs>
          <w:tab w:val="left" w:pos="1400"/>
        </w:tabs>
        <w:ind w:firstLine="709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Текстовая. </w:t>
      </w:r>
      <w:r w:rsidRPr="00A12647">
        <w:rPr>
          <w:rFonts w:eastAsia="Cambria"/>
          <w:sz w:val="28"/>
          <w:szCs w:val="28"/>
        </w:rPr>
        <w:t>Для выбора данного способа наложения резолюции</w:t>
      </w:r>
    </w:p>
    <w:p w14:paraId="1991C033" w14:textId="06B0846F" w:rsidR="00C5290F" w:rsidRPr="00A12647" w:rsidRDefault="003C3DD1" w:rsidP="007325B2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необходимо нажать кнопку </w:t>
      </w:r>
      <w:r w:rsidRPr="00A12647">
        <w:rPr>
          <w:noProof/>
          <w:sz w:val="28"/>
          <w:szCs w:val="28"/>
        </w:rPr>
        <w:drawing>
          <wp:inline distT="0" distB="0" distL="0" distR="0" wp14:anchorId="296DA57D" wp14:editId="6E726308">
            <wp:extent cx="294005" cy="2571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после чего текст резолюции вносится/редактируется с помощью клавиатуры компьютера, (рис. 14) чтобы</w:t>
      </w:r>
      <w:r w:rsidR="009F42C4">
        <w:rPr>
          <w:rFonts w:eastAsia="Cambria"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сохранить текст резолюции и выйти 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354E13B5" wp14:editId="0F56CC84">
            <wp:extent cx="303530" cy="2381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</w:t>
      </w:r>
    </w:p>
    <w:p w14:paraId="07871C0E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684352" behindDoc="1" locked="0" layoutInCell="0" allowOverlap="1" wp14:anchorId="0FF09B8E" wp14:editId="1C8C4186">
            <wp:simplePos x="0" y="0"/>
            <wp:positionH relativeFrom="column">
              <wp:posOffset>1550035</wp:posOffset>
            </wp:positionH>
            <wp:positionV relativeFrom="paragraph">
              <wp:posOffset>145415</wp:posOffset>
            </wp:positionV>
            <wp:extent cx="3372485" cy="16383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BE90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C3878C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7D669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D4BC7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4E06E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66AB8A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73BEE5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332E2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37DC6D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4F30CB7" w14:textId="77777777" w:rsidR="00C5290F" w:rsidRPr="009F42C4" w:rsidRDefault="003C3DD1" w:rsidP="009F42C4">
      <w:pPr>
        <w:jc w:val="center"/>
        <w:rPr>
          <w:i/>
          <w:iCs/>
          <w:sz w:val="28"/>
          <w:szCs w:val="28"/>
        </w:rPr>
      </w:pPr>
      <w:r w:rsidRPr="009F42C4">
        <w:rPr>
          <w:rFonts w:eastAsia="Cambria"/>
          <w:i/>
          <w:iCs/>
          <w:sz w:val="28"/>
          <w:szCs w:val="28"/>
        </w:rPr>
        <w:t>Рис. 14 – Внешний вид текстовой резолюции</w:t>
      </w:r>
    </w:p>
    <w:p w14:paraId="6B3B8C5D" w14:textId="3CD54528" w:rsidR="00C5290F" w:rsidRPr="00A12647" w:rsidRDefault="00C5290F" w:rsidP="003640A3">
      <w:pPr>
        <w:jc w:val="both"/>
        <w:rPr>
          <w:sz w:val="28"/>
          <w:szCs w:val="28"/>
        </w:rPr>
      </w:pPr>
    </w:p>
    <w:p w14:paraId="6684BB5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5C2BC6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AC32F8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036C5D" w14:textId="77777777" w:rsidR="00C5290F" w:rsidRPr="00A12647" w:rsidRDefault="003C3DD1" w:rsidP="009F42C4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13</w:t>
      </w:r>
    </w:p>
    <w:p w14:paraId="37612492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2C74BB7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2099A7E" w14:textId="1CEA690D" w:rsidR="00C5290F" w:rsidRPr="009F42C4" w:rsidRDefault="003C3DD1" w:rsidP="003640A3">
      <w:pPr>
        <w:numPr>
          <w:ilvl w:val="0"/>
          <w:numId w:val="15"/>
        </w:numPr>
        <w:tabs>
          <w:tab w:val="left" w:pos="1400"/>
        </w:tabs>
        <w:ind w:left="1400" w:hanging="555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Графическая </w:t>
      </w:r>
      <w:r w:rsidRPr="00A12647">
        <w:rPr>
          <w:rFonts w:eastAsia="Cambria"/>
          <w:sz w:val="28"/>
          <w:szCs w:val="28"/>
        </w:rPr>
        <w:t>Для выбора данного способа наложения резолюции</w:t>
      </w:r>
    </w:p>
    <w:p w14:paraId="657894A9" w14:textId="77777777" w:rsidR="00C5290F" w:rsidRPr="00A12647" w:rsidRDefault="003C3DD1" w:rsidP="009F42C4">
      <w:pPr>
        <w:ind w:right="100"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необходимо нажать кнопку </w:t>
      </w:r>
      <w:r w:rsidRPr="00A12647">
        <w:rPr>
          <w:noProof/>
          <w:sz w:val="28"/>
          <w:szCs w:val="28"/>
        </w:rPr>
        <w:drawing>
          <wp:inline distT="0" distB="0" distL="0" distR="0" wp14:anchorId="27522F90" wp14:editId="16F76368">
            <wp:extent cx="301625" cy="2730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после чего текст резолюции вносится с помощью планшета (рис. 15). Можно выбрать цвет шрифта из трех предложенных, стереть часть резолюции либо очистить ее полностью. Чтобы сохранить текст резолюции и выйти 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2BAD5A2F" wp14:editId="346988E7">
            <wp:extent cx="303530" cy="25273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</w:t>
      </w:r>
    </w:p>
    <w:p w14:paraId="5DEBFCC5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712000" behindDoc="1" locked="0" layoutInCell="0" allowOverlap="1" wp14:anchorId="4FB5D8DD" wp14:editId="0E4D730D">
            <wp:simplePos x="0" y="0"/>
            <wp:positionH relativeFrom="column">
              <wp:posOffset>659765</wp:posOffset>
            </wp:positionH>
            <wp:positionV relativeFrom="paragraph">
              <wp:posOffset>153035</wp:posOffset>
            </wp:positionV>
            <wp:extent cx="5152390" cy="242633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4D08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34DF42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09C110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44F38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63E992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A85EEE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F2A817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B6580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A5BC02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E8BB6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769CFE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26571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E7E09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A04637" w14:textId="77777777" w:rsidR="00C5290F" w:rsidRPr="009F42C4" w:rsidRDefault="003C3DD1" w:rsidP="009F42C4">
      <w:pPr>
        <w:ind w:right="100"/>
        <w:jc w:val="center"/>
        <w:rPr>
          <w:i/>
          <w:iCs/>
          <w:sz w:val="28"/>
          <w:szCs w:val="28"/>
        </w:rPr>
      </w:pPr>
      <w:r w:rsidRPr="009F42C4">
        <w:rPr>
          <w:rFonts w:eastAsia="Cambria"/>
          <w:i/>
          <w:iCs/>
          <w:sz w:val="28"/>
          <w:szCs w:val="28"/>
        </w:rPr>
        <w:t>Рис. 15 – Внешний вид графической резолюции</w:t>
      </w:r>
    </w:p>
    <w:p w14:paraId="7EB296C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3F4004A" w14:textId="26A5D981" w:rsidR="00C5290F" w:rsidRPr="009F42C4" w:rsidRDefault="003C3DD1" w:rsidP="009F42C4">
      <w:pPr>
        <w:numPr>
          <w:ilvl w:val="0"/>
          <w:numId w:val="16"/>
        </w:numPr>
        <w:ind w:firstLine="709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Помощник  </w:t>
      </w:r>
      <w:r w:rsidRPr="00A12647">
        <w:rPr>
          <w:rFonts w:eastAsia="Cambria"/>
          <w:sz w:val="28"/>
          <w:szCs w:val="28"/>
        </w:rPr>
        <w:t>(автоматическая  резолюция)</w:t>
      </w:r>
      <w:r w:rsidRPr="00A12647">
        <w:rPr>
          <w:rFonts w:eastAsia="Cambria"/>
          <w:b/>
          <w:bCs/>
          <w:sz w:val="28"/>
          <w:szCs w:val="28"/>
        </w:rPr>
        <w:t xml:space="preserve">  </w:t>
      </w:r>
      <w:r w:rsidRPr="00A12647">
        <w:rPr>
          <w:rFonts w:eastAsia="Cambria"/>
          <w:sz w:val="28"/>
          <w:szCs w:val="28"/>
        </w:rPr>
        <w:t>Для  выбора  данного</w:t>
      </w:r>
      <w:r w:rsidR="009F42C4">
        <w:rPr>
          <w:rFonts w:eastAsia="Cambria"/>
          <w:b/>
          <w:bCs/>
          <w:sz w:val="28"/>
          <w:szCs w:val="28"/>
        </w:rPr>
        <w:t xml:space="preserve"> </w:t>
      </w:r>
      <w:r w:rsidRPr="009F42C4">
        <w:rPr>
          <w:rFonts w:eastAsia="Cambria"/>
          <w:sz w:val="28"/>
          <w:szCs w:val="28"/>
        </w:rPr>
        <w:t xml:space="preserve">способа наложения резолюции необходимо нажать кнопку </w:t>
      </w:r>
      <w:r w:rsidRPr="00A12647">
        <w:rPr>
          <w:noProof/>
          <w:sz w:val="28"/>
          <w:szCs w:val="28"/>
        </w:rPr>
        <w:drawing>
          <wp:inline distT="0" distB="0" distL="0" distR="0" wp14:anchorId="4C436841" wp14:editId="510357BC">
            <wp:extent cx="286385" cy="2635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2C4">
        <w:rPr>
          <w:rFonts w:eastAsia="Cambria"/>
          <w:sz w:val="28"/>
          <w:szCs w:val="28"/>
        </w:rPr>
        <w:t xml:space="preserve"> после чего текст резолюции вносится с помощью справочников системы.</w:t>
      </w:r>
    </w:p>
    <w:p w14:paraId="7DD848D8" w14:textId="0F9A2B72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 wp14:anchorId="0849A423" wp14:editId="0C2A8838">
                <wp:simplePos x="0" y="0"/>
                <wp:positionH relativeFrom="column">
                  <wp:posOffset>6646545</wp:posOffset>
                </wp:positionH>
                <wp:positionV relativeFrom="paragraph">
                  <wp:posOffset>130810</wp:posOffset>
                </wp:positionV>
                <wp:extent cx="0" cy="62166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9F397" id="Shape 72" o:spid="_x0000_s1026" style="position:absolute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3.35pt,10.3pt" to="523.3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 wp14:anchorId="56B873FB" wp14:editId="7D464164">
                <wp:simplePos x="0" y="0"/>
                <wp:positionH relativeFrom="column">
                  <wp:posOffset>17780</wp:posOffset>
                </wp:positionH>
                <wp:positionV relativeFrom="paragraph">
                  <wp:posOffset>143510</wp:posOffset>
                </wp:positionV>
                <wp:extent cx="6642100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2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CD96B" id="Shape 73" o:spid="_x0000_s1026" style="position:absolute;z-index:-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11.3pt" to="524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 wp14:anchorId="0B479809" wp14:editId="54A04ABD">
                <wp:simplePos x="0" y="0"/>
                <wp:positionH relativeFrom="column">
                  <wp:posOffset>31115</wp:posOffset>
                </wp:positionH>
                <wp:positionV relativeFrom="paragraph">
                  <wp:posOffset>130810</wp:posOffset>
                </wp:positionV>
                <wp:extent cx="0" cy="621665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1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0B255" id="Shape 74" o:spid="_x0000_s1026" style="position:absolute;z-index:-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0.3pt" to="2.4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  <w:r w:rsidRPr="00A1264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 wp14:anchorId="24601AB7" wp14:editId="15EDA118">
                <wp:simplePos x="0" y="0"/>
                <wp:positionH relativeFrom="column">
                  <wp:posOffset>17780</wp:posOffset>
                </wp:positionH>
                <wp:positionV relativeFrom="paragraph">
                  <wp:posOffset>739140</wp:posOffset>
                </wp:positionV>
                <wp:extent cx="664210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2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73093" id="Shape 75" o:spid="_x0000_s1026" style="position:absolute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58.2pt" to="524.4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" o:allowincell="f" filled="t" strokecolor="#4f81bd" strokeweight=".71964mm">
                <v:stroke joinstyle="miter"/>
                <o:lock v:ext="edit" shapetype="f"/>
              </v:line>
            </w:pict>
          </mc:Fallback>
        </mc:AlternateContent>
      </w:r>
    </w:p>
    <w:p w14:paraId="6D6F76F0" w14:textId="77777777" w:rsidR="00C5290F" w:rsidRPr="00A12647" w:rsidRDefault="003C3DD1" w:rsidP="003640A3">
      <w:pPr>
        <w:ind w:left="220"/>
        <w:jc w:val="both"/>
        <w:rPr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Внимание! </w:t>
      </w:r>
      <w:r w:rsidRPr="00A12647">
        <w:rPr>
          <w:rFonts w:eastAsia="Cambria"/>
          <w:sz w:val="28"/>
          <w:szCs w:val="28"/>
        </w:rPr>
        <w:t>Возможность создания резолюции с помощью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«Помощник»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настраивается Администратором</w:t>
      </w:r>
    </w:p>
    <w:p w14:paraId="6832B85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CD5E140" w14:textId="77777777" w:rsidR="00C5290F" w:rsidRPr="00A12647" w:rsidRDefault="003C3DD1" w:rsidP="003640A3">
      <w:pPr>
        <w:numPr>
          <w:ilvl w:val="0"/>
          <w:numId w:val="17"/>
        </w:numPr>
        <w:tabs>
          <w:tab w:val="left" w:pos="1125"/>
        </w:tabs>
        <w:ind w:right="100" w:firstLine="845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появившемся окне можно ознакомиться с проектом резолюции (рис. 16), отредактировать его с использованием панели инструментов</w:t>
      </w:r>
    </w:p>
    <w:p w14:paraId="342F4EAF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742720" behindDoc="1" locked="0" layoutInCell="0" allowOverlap="1" wp14:anchorId="5849DB8D" wp14:editId="24789527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639695" cy="2374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BB661C" w14:textId="288165F2" w:rsidR="00C5290F" w:rsidRPr="00A12647" w:rsidRDefault="00C5290F" w:rsidP="009F42C4">
      <w:pPr>
        <w:jc w:val="both"/>
        <w:rPr>
          <w:sz w:val="28"/>
          <w:szCs w:val="28"/>
        </w:rPr>
      </w:pPr>
    </w:p>
    <w:p w14:paraId="3F493609" w14:textId="0730AADE" w:rsidR="00C5290F" w:rsidRPr="00A12647" w:rsidRDefault="00C5290F" w:rsidP="003640A3">
      <w:pPr>
        <w:jc w:val="both"/>
        <w:rPr>
          <w:sz w:val="28"/>
          <w:szCs w:val="28"/>
        </w:rPr>
      </w:pPr>
    </w:p>
    <w:p w14:paraId="76AAC66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89E35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42C0A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2E5D87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AEAC7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61A490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96FC96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08DB7E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7D3EF3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88C8E2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3358C16" w14:textId="77777777" w:rsidR="00C5290F" w:rsidRDefault="00C5290F" w:rsidP="003640A3">
      <w:pPr>
        <w:jc w:val="both"/>
        <w:rPr>
          <w:sz w:val="28"/>
          <w:szCs w:val="28"/>
        </w:rPr>
      </w:pPr>
    </w:p>
    <w:p w14:paraId="350A3DC8" w14:textId="77777777" w:rsidR="009F42C4" w:rsidRPr="00A12647" w:rsidRDefault="009F42C4" w:rsidP="003640A3">
      <w:pPr>
        <w:jc w:val="both"/>
        <w:rPr>
          <w:sz w:val="28"/>
          <w:szCs w:val="28"/>
        </w:rPr>
      </w:pPr>
    </w:p>
    <w:p w14:paraId="184C0AC0" w14:textId="77777777" w:rsidR="00C5290F" w:rsidRPr="00A12647" w:rsidRDefault="003C3DD1" w:rsidP="003640A3">
      <w:pPr>
        <w:ind w:left="9980"/>
        <w:jc w:val="both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14</w:t>
      </w:r>
    </w:p>
    <w:p w14:paraId="38452AA9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466" w:bottom="270" w:left="1140" w:header="0" w:footer="0" w:gutter="0"/>
          <w:cols w:space="720" w:equalWidth="0">
            <w:col w:w="10300"/>
          </w:cols>
        </w:sectPr>
      </w:pPr>
    </w:p>
    <w:p w14:paraId="381FF4E4" w14:textId="5D433088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63200" behindDoc="1" locked="0" layoutInCell="0" allowOverlap="1" wp14:anchorId="685633F8" wp14:editId="652BD2CF">
            <wp:simplePos x="0" y="0"/>
            <wp:positionH relativeFrom="column">
              <wp:posOffset>-528624</wp:posOffset>
            </wp:positionH>
            <wp:positionV relativeFrom="paragraph">
              <wp:posOffset>150578</wp:posOffset>
            </wp:positionV>
            <wp:extent cx="7268210" cy="3467293"/>
            <wp:effectExtent l="0" t="0" r="889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t="2022"/>
                    <a:stretch/>
                  </pic:blipFill>
                  <pic:spPr bwMode="auto">
                    <a:xfrm>
                      <a:off x="0" y="0"/>
                      <a:ext cx="7268210" cy="3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029D8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8612D1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0A986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88670B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89F755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864BE4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BE399E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59522E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568601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3B355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A79FC0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4C7A0C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9706FC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97CEB9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8664EC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7E9031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29025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D83D1B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5118AFD" w14:textId="77777777" w:rsidR="00C5290F" w:rsidRPr="009F42C4" w:rsidRDefault="003C3DD1" w:rsidP="009F42C4">
      <w:pPr>
        <w:ind w:left="7" w:hanging="7"/>
        <w:jc w:val="center"/>
        <w:rPr>
          <w:i/>
          <w:iCs/>
          <w:sz w:val="28"/>
          <w:szCs w:val="28"/>
        </w:rPr>
      </w:pPr>
      <w:r w:rsidRPr="009F42C4">
        <w:rPr>
          <w:rFonts w:eastAsia="Cambria"/>
          <w:i/>
          <w:iCs/>
          <w:sz w:val="28"/>
          <w:szCs w:val="28"/>
        </w:rPr>
        <w:t>Рис. 16 – Внешний вид наложения резолюции с использованием помощника</w:t>
      </w:r>
    </w:p>
    <w:p w14:paraId="5D0DCB2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5375654" w14:textId="77777777" w:rsidR="00C5290F" w:rsidRPr="00A12647" w:rsidRDefault="003C3DD1" w:rsidP="009F42C4">
      <w:pPr>
        <w:ind w:left="7" w:firstLine="702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Для добавления нового поручения 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077E6957" wp14:editId="179BF291">
            <wp:extent cx="723900" cy="1905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, в открывшемся окне (рис. 17) необходимо заполнить следующие поля:</w:t>
      </w:r>
    </w:p>
    <w:p w14:paraId="66F7D970" w14:textId="77777777" w:rsidR="00C5290F" w:rsidRPr="00A12647" w:rsidRDefault="00C5290F" w:rsidP="009F42C4">
      <w:pPr>
        <w:ind w:left="7" w:firstLine="702"/>
        <w:jc w:val="both"/>
        <w:rPr>
          <w:sz w:val="28"/>
          <w:szCs w:val="28"/>
        </w:rPr>
      </w:pPr>
    </w:p>
    <w:p w14:paraId="17183833" w14:textId="77368E07" w:rsidR="00C5290F" w:rsidRPr="00A12647" w:rsidRDefault="003C3DD1" w:rsidP="009F42C4">
      <w:pPr>
        <w:ind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«Главный исполнитель» </w:t>
      </w:r>
      <w:r w:rsidRPr="00A12647">
        <w:rPr>
          <w:rFonts w:eastAsia="Cambria"/>
          <w:sz w:val="28"/>
          <w:szCs w:val="28"/>
        </w:rPr>
        <w:t>и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«</w:t>
      </w:r>
      <w:r w:rsidRPr="00A12647">
        <w:rPr>
          <w:rFonts w:eastAsia="Cambria"/>
          <w:b/>
          <w:bCs/>
          <w:sz w:val="28"/>
          <w:szCs w:val="28"/>
        </w:rPr>
        <w:t xml:space="preserve">Соисполнители» </w:t>
      </w:r>
      <w:r w:rsidRPr="00A12647">
        <w:rPr>
          <w:rFonts w:eastAsia="Cambria"/>
          <w:sz w:val="28"/>
          <w:szCs w:val="28"/>
        </w:rPr>
        <w:t>(при наличии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«Главного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исполнителя», все отчеты по задачам от соисполнителей получит он, а его отчет пользователь из поля «Получатель отчета»);</w:t>
      </w:r>
    </w:p>
    <w:p w14:paraId="5C7F2931" w14:textId="60720801" w:rsidR="00C5290F" w:rsidRPr="009F42C4" w:rsidRDefault="003C3DD1" w:rsidP="009F42C4">
      <w:pPr>
        <w:ind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«Содержание поручения» </w:t>
      </w:r>
      <w:r w:rsidRPr="00A12647">
        <w:rPr>
          <w:rFonts w:eastAsia="Cambria"/>
          <w:sz w:val="28"/>
          <w:szCs w:val="28"/>
        </w:rPr>
        <w:t>(его можно напечатать или выбрать значение</w:t>
      </w:r>
      <w:r w:rsidR="009F42C4">
        <w:rPr>
          <w:rFonts w:eastAsia="Symbol"/>
          <w:sz w:val="28"/>
          <w:szCs w:val="28"/>
        </w:rPr>
        <w:t xml:space="preserve"> </w:t>
      </w:r>
      <w:r w:rsidRPr="009F42C4">
        <w:rPr>
          <w:rFonts w:eastAsia="Cambria"/>
          <w:sz w:val="28"/>
          <w:szCs w:val="28"/>
        </w:rPr>
        <w:t xml:space="preserve">из справочника «Типы действий по резолюции», нажав на кнопку </w:t>
      </w:r>
      <w:r w:rsidRPr="00A12647">
        <w:rPr>
          <w:noProof/>
        </w:rPr>
        <w:drawing>
          <wp:inline distT="0" distB="0" distL="0" distR="0" wp14:anchorId="54B574D9" wp14:editId="5050904F">
            <wp:extent cx="208915" cy="2190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2C4">
        <w:rPr>
          <w:rFonts w:eastAsia="Cambria"/>
          <w:sz w:val="28"/>
          <w:szCs w:val="28"/>
        </w:rPr>
        <w:t>);</w:t>
      </w:r>
    </w:p>
    <w:p w14:paraId="09EE76F8" w14:textId="02F38F7E" w:rsidR="00C5290F" w:rsidRPr="00A12647" w:rsidRDefault="003C3DD1" w:rsidP="009F42C4">
      <w:pPr>
        <w:ind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«Тип действия» </w:t>
      </w:r>
      <w:r w:rsidRPr="00A12647">
        <w:rPr>
          <w:rFonts w:eastAsia="Cambria"/>
          <w:sz w:val="28"/>
          <w:szCs w:val="28"/>
        </w:rPr>
        <w:t>необходимо заполнить если поручение Вы напечатали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сами. В случае выбора значения из справочника данное поле заполняется автоматически;</w:t>
      </w:r>
    </w:p>
    <w:p w14:paraId="45279011" w14:textId="54D48C72" w:rsidR="00C5290F" w:rsidRPr="00A12647" w:rsidRDefault="003C3DD1" w:rsidP="009F42C4">
      <w:pPr>
        <w:ind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 xml:space="preserve">«Контролёр» </w:t>
      </w:r>
      <w:r w:rsidRPr="00A12647">
        <w:rPr>
          <w:rFonts w:eastAsia="Cambria"/>
          <w:sz w:val="28"/>
          <w:szCs w:val="28"/>
        </w:rPr>
        <w:t>заполняется при необходимости назначить контролера;</w:t>
      </w:r>
    </w:p>
    <w:p w14:paraId="19CEB2A5" w14:textId="77777777" w:rsidR="00C5290F" w:rsidRPr="00A12647" w:rsidRDefault="003C3DD1" w:rsidP="009F42C4">
      <w:pPr>
        <w:ind w:firstLine="709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t>«Получателя отчета</w:t>
      </w:r>
      <w:r w:rsidRPr="00A12647">
        <w:rPr>
          <w:rFonts w:eastAsia="Cambria"/>
          <w:sz w:val="28"/>
          <w:szCs w:val="28"/>
        </w:rPr>
        <w:t>».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Пользователь из данного поля получит отчет об</w:t>
      </w:r>
      <w:r w:rsidRPr="00A12647">
        <w:rPr>
          <w:rFonts w:eastAsia="Cambria"/>
          <w:b/>
          <w:bCs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исполнении задачи от Главного исполнителя (если он был указан), либо соисполнителей.</w:t>
      </w:r>
    </w:p>
    <w:p w14:paraId="341DCCF0" w14:textId="11A9E881" w:rsidR="00C5290F" w:rsidRPr="009F42C4" w:rsidRDefault="003C3DD1" w:rsidP="009F42C4">
      <w:pPr>
        <w:ind w:left="7" w:firstLine="702"/>
        <w:jc w:val="both"/>
        <w:rPr>
          <w:rFonts w:eastAsia="Symbol"/>
          <w:sz w:val="28"/>
          <w:szCs w:val="28"/>
        </w:rPr>
      </w:pPr>
      <w:r w:rsidRPr="00A12647">
        <w:rPr>
          <w:rFonts w:eastAsia="Cambria"/>
          <w:sz w:val="28"/>
          <w:szCs w:val="28"/>
        </w:rPr>
        <w:t>Также есть возможность указать один или несколько сроков исполнения. При необходимости вы можете установить периодичность исполнения задачи (рис. 24, Действие 2).</w:t>
      </w:r>
    </w:p>
    <w:p w14:paraId="764BD08D" w14:textId="77777777" w:rsidR="00C5290F" w:rsidRPr="00A12647" w:rsidRDefault="003C3DD1" w:rsidP="009F42C4">
      <w:pPr>
        <w:ind w:left="7" w:firstLine="702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После оформления поручения 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3DBCFA9F" wp14:editId="15E76A06">
            <wp:extent cx="818515" cy="19939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(рис. 24, Действие 3). При необходимости есть возможность добавить несколько поручений.</w:t>
      </w:r>
    </w:p>
    <w:p w14:paraId="558CA85C" w14:textId="3E49640C" w:rsidR="00C5290F" w:rsidRPr="00A12647" w:rsidRDefault="00C5290F" w:rsidP="003640A3">
      <w:pPr>
        <w:jc w:val="both"/>
        <w:rPr>
          <w:sz w:val="28"/>
          <w:szCs w:val="28"/>
        </w:rPr>
      </w:pPr>
    </w:p>
    <w:p w14:paraId="1023A41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25A076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2DBC5F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4579F04" w14:textId="77777777" w:rsidR="00C5290F" w:rsidRDefault="00C5290F" w:rsidP="003640A3">
      <w:pPr>
        <w:jc w:val="both"/>
        <w:rPr>
          <w:sz w:val="28"/>
          <w:szCs w:val="28"/>
        </w:rPr>
      </w:pPr>
    </w:p>
    <w:p w14:paraId="4BF4A56D" w14:textId="77777777" w:rsidR="009F42C4" w:rsidRPr="00A12647" w:rsidRDefault="009F42C4" w:rsidP="003640A3">
      <w:pPr>
        <w:jc w:val="both"/>
        <w:rPr>
          <w:sz w:val="28"/>
          <w:szCs w:val="28"/>
        </w:rPr>
      </w:pPr>
    </w:p>
    <w:p w14:paraId="707C231C" w14:textId="77777777" w:rsidR="00C5290F" w:rsidRPr="00A12647" w:rsidRDefault="003C3DD1" w:rsidP="009F42C4">
      <w:pPr>
        <w:ind w:left="9781"/>
        <w:jc w:val="both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15</w:t>
      </w:r>
    </w:p>
    <w:p w14:paraId="655BCE06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33" w:header="0" w:footer="0" w:gutter="0"/>
          <w:cols w:space="720" w:equalWidth="0">
            <w:col w:w="10207"/>
          </w:cols>
        </w:sectPr>
      </w:pPr>
    </w:p>
    <w:p w14:paraId="0A8B6EE7" w14:textId="530181D0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83680" behindDoc="1" locked="0" layoutInCell="0" allowOverlap="1" wp14:anchorId="0802E986" wp14:editId="205AB5E9">
            <wp:simplePos x="0" y="0"/>
            <wp:positionH relativeFrom="column">
              <wp:posOffset>-533069</wp:posOffset>
            </wp:positionH>
            <wp:positionV relativeFrom="paragraph">
              <wp:posOffset>158528</wp:posOffset>
            </wp:positionV>
            <wp:extent cx="7268210" cy="4370567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/>
                    <a:srcRect t="1787"/>
                    <a:stretch/>
                  </pic:blipFill>
                  <pic:spPr bwMode="auto">
                    <a:xfrm>
                      <a:off x="0" y="0"/>
                      <a:ext cx="7268210" cy="43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2A444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8904C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589CCC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281600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84EE5A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CD3F7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E078A9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25DD4E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4BE2F7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F2E9D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A4AD80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4D7CA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B2CCE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56CB94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70BB09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681FFE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443D8A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9DA4E6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FFF02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3AC333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035061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2A7178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F3DB0AA" w14:textId="77777777" w:rsidR="00C5290F" w:rsidRPr="009F42C4" w:rsidRDefault="003C3DD1" w:rsidP="009F42C4">
      <w:pPr>
        <w:jc w:val="center"/>
        <w:rPr>
          <w:i/>
          <w:iCs/>
          <w:sz w:val="28"/>
          <w:szCs w:val="28"/>
        </w:rPr>
      </w:pPr>
      <w:r w:rsidRPr="009F42C4">
        <w:rPr>
          <w:rFonts w:eastAsia="Cambria"/>
          <w:i/>
          <w:iCs/>
          <w:sz w:val="28"/>
          <w:szCs w:val="28"/>
        </w:rPr>
        <w:t>Рис. 17 – Окно добавления получения</w:t>
      </w:r>
    </w:p>
    <w:p w14:paraId="2CAF4CD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85A354C" w14:textId="38ABC7C8" w:rsidR="00C5290F" w:rsidRPr="00A12647" w:rsidRDefault="003C3DD1" w:rsidP="009F42C4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Заполните нужные поля и 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1BABA130" wp14:editId="22536E81">
            <wp:extent cx="800100" cy="20891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для сохранения,</w:t>
      </w:r>
      <w:r w:rsidR="009F42C4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либо </w:t>
      </w:r>
      <w:r w:rsidRPr="00A12647">
        <w:rPr>
          <w:noProof/>
          <w:sz w:val="28"/>
          <w:szCs w:val="28"/>
        </w:rPr>
        <w:drawing>
          <wp:inline distT="0" distB="0" distL="0" distR="0" wp14:anchorId="75C309F3" wp14:editId="5661AD3B">
            <wp:extent cx="772795" cy="1809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для отмены создания поручения.</w:t>
      </w:r>
    </w:p>
    <w:p w14:paraId="77BB724F" w14:textId="77777777" w:rsidR="00C5290F" w:rsidRPr="00A12647" w:rsidRDefault="00C5290F" w:rsidP="009F42C4">
      <w:pPr>
        <w:ind w:firstLine="709"/>
        <w:jc w:val="both"/>
        <w:rPr>
          <w:sz w:val="28"/>
          <w:szCs w:val="28"/>
        </w:rPr>
      </w:pPr>
    </w:p>
    <w:p w14:paraId="6E6165AD" w14:textId="195E146F" w:rsidR="00C5290F" w:rsidRPr="009F42C4" w:rsidRDefault="003C3DD1" w:rsidP="009F42C4">
      <w:pPr>
        <w:numPr>
          <w:ilvl w:val="0"/>
          <w:numId w:val="20"/>
        </w:numPr>
        <w:tabs>
          <w:tab w:val="left" w:pos="1140"/>
        </w:tabs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окне «Резолюция» отобразятся введенные значения. (рис. 18.). Если</w:t>
      </w:r>
      <w:r w:rsidR="009F42C4">
        <w:rPr>
          <w:rFonts w:eastAsia="Cambria"/>
          <w:sz w:val="28"/>
          <w:szCs w:val="28"/>
        </w:rPr>
        <w:t xml:space="preserve"> </w:t>
      </w:r>
      <w:r w:rsidRPr="009F42C4">
        <w:rPr>
          <w:rFonts w:eastAsia="Cambria"/>
          <w:sz w:val="28"/>
          <w:szCs w:val="28"/>
        </w:rPr>
        <w:t xml:space="preserve">введенные значения необходимо отредактировать нажмите </w:t>
      </w:r>
      <w:r w:rsidRPr="00A12647">
        <w:rPr>
          <w:rFonts w:eastAsia="Cambria"/>
          <w:noProof/>
          <w:sz w:val="28"/>
          <w:szCs w:val="28"/>
        </w:rPr>
        <w:drawing>
          <wp:inline distT="0" distB="0" distL="0" distR="0" wp14:anchorId="7C3F974F" wp14:editId="2E9C9A9A">
            <wp:extent cx="1009015" cy="1905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2C4">
        <w:rPr>
          <w:rFonts w:eastAsia="Cambria"/>
          <w:sz w:val="28"/>
          <w:szCs w:val="28"/>
        </w:rPr>
        <w:t>, если</w:t>
      </w:r>
      <w:r w:rsidR="009F42C4">
        <w:rPr>
          <w:rFonts w:eastAsia="Cambria"/>
          <w:sz w:val="28"/>
          <w:szCs w:val="28"/>
        </w:rPr>
        <w:t xml:space="preserve"> </w:t>
      </w:r>
      <w:r w:rsidRPr="009F42C4">
        <w:rPr>
          <w:rFonts w:eastAsia="Cambria"/>
          <w:sz w:val="28"/>
          <w:szCs w:val="28"/>
        </w:rPr>
        <w:t xml:space="preserve">необходимо удалить нажмите </w:t>
      </w:r>
      <w:r w:rsidRPr="00A12647">
        <w:rPr>
          <w:rFonts w:eastAsia="Cambria"/>
          <w:noProof/>
          <w:sz w:val="28"/>
          <w:szCs w:val="28"/>
        </w:rPr>
        <w:drawing>
          <wp:inline distT="0" distB="0" distL="0" distR="0" wp14:anchorId="48E3C4CF" wp14:editId="6502223F">
            <wp:extent cx="647700" cy="1993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2C4">
        <w:rPr>
          <w:rFonts w:eastAsia="Cambria"/>
          <w:sz w:val="28"/>
          <w:szCs w:val="28"/>
        </w:rPr>
        <w:t xml:space="preserve">. Чтобы сохранить заполненную резолюцию нажмите кнопку </w:t>
      </w:r>
      <w:r w:rsidRPr="00A12647">
        <w:rPr>
          <w:rFonts w:eastAsia="Cambria"/>
          <w:noProof/>
          <w:sz w:val="28"/>
          <w:szCs w:val="28"/>
        </w:rPr>
        <w:drawing>
          <wp:inline distT="0" distB="0" distL="0" distR="0" wp14:anchorId="1DE8BE0E" wp14:editId="04CFD989">
            <wp:extent cx="269875" cy="22098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2C4">
        <w:rPr>
          <w:rFonts w:eastAsia="Cambria"/>
          <w:sz w:val="28"/>
          <w:szCs w:val="28"/>
        </w:rPr>
        <w:t>.</w:t>
      </w:r>
    </w:p>
    <w:p w14:paraId="29868C85" w14:textId="49429AC6" w:rsidR="00C5290F" w:rsidRPr="00A12647" w:rsidRDefault="00C5290F" w:rsidP="003640A3">
      <w:pPr>
        <w:jc w:val="both"/>
        <w:rPr>
          <w:sz w:val="28"/>
          <w:szCs w:val="28"/>
        </w:rPr>
      </w:pPr>
    </w:p>
    <w:p w14:paraId="29C988B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8F538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C84944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9EAF8B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6555F3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433E60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60B805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2476AA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8D2D1A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AC280E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2D7674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A23C8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6F85FB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7DDEAB" w14:textId="77777777" w:rsidR="00C5290F" w:rsidRPr="00A12647" w:rsidRDefault="003C3DD1" w:rsidP="009F42C4">
      <w:pPr>
        <w:tabs>
          <w:tab w:val="left" w:pos="9923"/>
        </w:tabs>
        <w:ind w:left="9923" w:hanging="284"/>
        <w:jc w:val="both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16</w:t>
      </w:r>
    </w:p>
    <w:p w14:paraId="14D411CD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088815B1" w14:textId="7F3464C5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804160" behindDoc="1" locked="0" layoutInCell="0" allowOverlap="1" wp14:anchorId="6B69F29D" wp14:editId="7295FDBE">
            <wp:simplePos x="0" y="0"/>
            <wp:positionH relativeFrom="column">
              <wp:posOffset>-533069</wp:posOffset>
            </wp:positionH>
            <wp:positionV relativeFrom="paragraph">
              <wp:posOffset>174432</wp:posOffset>
            </wp:positionV>
            <wp:extent cx="7268210" cy="3417404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/>
                    <a:srcRect t="2716"/>
                    <a:stretch/>
                  </pic:blipFill>
                  <pic:spPr bwMode="auto">
                    <a:xfrm>
                      <a:off x="0" y="0"/>
                      <a:ext cx="7268210" cy="34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B4D51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F5F5FC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8EACE6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2FE2A1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A10C1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5AC65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1780A1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527F26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88ABEA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DC185E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39E7D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7F506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B3BAB6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B2C36B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A3AB95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9E5B37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0E0BD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2E94120" w14:textId="77777777" w:rsidR="00C5290F" w:rsidRPr="009F42C4" w:rsidRDefault="003C3DD1" w:rsidP="009F42C4">
      <w:pPr>
        <w:jc w:val="center"/>
        <w:rPr>
          <w:i/>
          <w:iCs/>
          <w:sz w:val="28"/>
          <w:szCs w:val="28"/>
        </w:rPr>
      </w:pPr>
      <w:r w:rsidRPr="009F42C4">
        <w:rPr>
          <w:rFonts w:eastAsia="Cambria"/>
          <w:i/>
          <w:iCs/>
          <w:sz w:val="28"/>
          <w:szCs w:val="28"/>
        </w:rPr>
        <w:t>Рис. 18. Внешний вид резолюции в режиме «Помощник»</w:t>
      </w:r>
    </w:p>
    <w:p w14:paraId="1974326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9BF8815" w14:textId="77777777" w:rsidR="00C5290F" w:rsidRPr="00A12647" w:rsidRDefault="003C3DD1" w:rsidP="009F42C4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После всех описанных действий автоматически создаться задача на исполнение, в поле «Описание»будет указан Пользователь, расписанный в тексте резолюции. Созданную задачу можно просмотреть в каталоге «Отправленные» раздела «Задачи» (рис. 19).</w:t>
      </w:r>
    </w:p>
    <w:p w14:paraId="63D44EDA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810304" behindDoc="1" locked="0" layoutInCell="0" allowOverlap="1" wp14:anchorId="7DA8B537" wp14:editId="4C3CEBED">
            <wp:simplePos x="0" y="0"/>
            <wp:positionH relativeFrom="column">
              <wp:posOffset>641350</wp:posOffset>
            </wp:positionH>
            <wp:positionV relativeFrom="paragraph">
              <wp:posOffset>156845</wp:posOffset>
            </wp:positionV>
            <wp:extent cx="5190490" cy="345821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45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E1F2B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12A80F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A2A66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8D67E0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ACDC3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89A48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47A2B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E5D64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55B418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8ECE3A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E760A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174BE3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6B2171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92C1E9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9EC69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235AE7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0726DF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E6826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87AE04" w14:textId="77777777" w:rsidR="00C5290F" w:rsidRPr="009F42C4" w:rsidRDefault="003C3DD1" w:rsidP="009F42C4">
      <w:pPr>
        <w:jc w:val="center"/>
        <w:rPr>
          <w:i/>
          <w:iCs/>
          <w:sz w:val="28"/>
          <w:szCs w:val="28"/>
        </w:rPr>
      </w:pPr>
      <w:r w:rsidRPr="009F42C4">
        <w:rPr>
          <w:rFonts w:eastAsia="Cambria"/>
          <w:i/>
          <w:iCs/>
          <w:sz w:val="28"/>
          <w:szCs w:val="28"/>
        </w:rPr>
        <w:t>Рис. 19 Созданные по резолюции задачи</w:t>
      </w:r>
    </w:p>
    <w:p w14:paraId="4C2B9044" w14:textId="08042602" w:rsidR="00C5290F" w:rsidRPr="00A12647" w:rsidRDefault="00C5290F" w:rsidP="003640A3">
      <w:pPr>
        <w:jc w:val="both"/>
        <w:rPr>
          <w:sz w:val="28"/>
          <w:szCs w:val="28"/>
        </w:rPr>
      </w:pPr>
    </w:p>
    <w:p w14:paraId="3E4A5F1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21DB4B0" w14:textId="77777777" w:rsidR="00C5290F" w:rsidRDefault="00C5290F" w:rsidP="003640A3">
      <w:pPr>
        <w:jc w:val="both"/>
        <w:rPr>
          <w:sz w:val="28"/>
          <w:szCs w:val="28"/>
        </w:rPr>
      </w:pPr>
    </w:p>
    <w:p w14:paraId="0F8E100D" w14:textId="77777777" w:rsidR="009F42C4" w:rsidRPr="00A12647" w:rsidRDefault="009F42C4" w:rsidP="003640A3">
      <w:pPr>
        <w:jc w:val="both"/>
        <w:rPr>
          <w:sz w:val="28"/>
          <w:szCs w:val="28"/>
        </w:rPr>
      </w:pPr>
    </w:p>
    <w:p w14:paraId="18A978B1" w14:textId="77777777" w:rsidR="00C5290F" w:rsidRPr="00A12647" w:rsidRDefault="003C3DD1" w:rsidP="009F42C4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17</w:t>
      </w:r>
    </w:p>
    <w:p w14:paraId="3887CCFB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08C7CB8D" w14:textId="77777777" w:rsidR="00C5290F" w:rsidRPr="00A12647" w:rsidRDefault="003C3DD1" w:rsidP="00F114AB">
      <w:pPr>
        <w:numPr>
          <w:ilvl w:val="0"/>
          <w:numId w:val="21"/>
        </w:numPr>
        <w:ind w:firstLine="709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lastRenderedPageBreak/>
        <w:t>Работа в каталоге «Документы»</w:t>
      </w:r>
    </w:p>
    <w:p w14:paraId="73D8944C" w14:textId="77777777" w:rsidR="00C5290F" w:rsidRPr="00A12647" w:rsidRDefault="00C5290F" w:rsidP="00F114AB">
      <w:pPr>
        <w:ind w:firstLine="709"/>
        <w:jc w:val="both"/>
        <w:rPr>
          <w:sz w:val="28"/>
          <w:szCs w:val="28"/>
        </w:rPr>
      </w:pPr>
    </w:p>
    <w:p w14:paraId="56BE0AAA" w14:textId="77777777" w:rsidR="00C5290F" w:rsidRPr="00A12647" w:rsidRDefault="003C3DD1" w:rsidP="00F114AB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Данный каталог содержит журналы документов в соответствии с номенклатурой структурного подразделения пользователя. Документ имеет свою регистрационную карточку, которая отражает краткую информацию по документу.</w:t>
      </w:r>
    </w:p>
    <w:p w14:paraId="53ABFAB1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837952" behindDoc="1" locked="0" layoutInCell="0" allowOverlap="1" wp14:anchorId="279D847C" wp14:editId="60F05087">
            <wp:simplePos x="0" y="0"/>
            <wp:positionH relativeFrom="column">
              <wp:posOffset>494030</wp:posOffset>
            </wp:positionH>
            <wp:positionV relativeFrom="paragraph">
              <wp:posOffset>154940</wp:posOffset>
            </wp:positionV>
            <wp:extent cx="5477510" cy="365633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65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BD377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05779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9C8DD6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9E194B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1280C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6E22AE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94C1F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EE34AE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BE202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8E4E2C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FDC6E9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68C6F1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48E174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A1FBD6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EB31F7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8CB17D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25E2D0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F25FE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97BF1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98BCB9F" w14:textId="77777777" w:rsidR="00C5290F" w:rsidRPr="00F114AB" w:rsidRDefault="003C3DD1" w:rsidP="00F114AB">
      <w:pPr>
        <w:jc w:val="center"/>
        <w:rPr>
          <w:i/>
          <w:iCs/>
          <w:sz w:val="28"/>
          <w:szCs w:val="28"/>
        </w:rPr>
      </w:pPr>
      <w:r w:rsidRPr="00F114AB">
        <w:rPr>
          <w:rFonts w:eastAsia="Cambria"/>
          <w:i/>
          <w:iCs/>
          <w:sz w:val="28"/>
          <w:szCs w:val="28"/>
        </w:rPr>
        <w:t>Рис. 20 Просмотр рабочих документов руководителя</w:t>
      </w:r>
    </w:p>
    <w:p w14:paraId="430F77E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3782E17" w14:textId="77777777" w:rsidR="00C5290F" w:rsidRPr="00A12647" w:rsidRDefault="003C3DD1" w:rsidP="00F114AB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Все документы, которые рассмотрены, либо ожидают рассмотрения находятся в специальном журнале (рис. 20). В нём есть возможность поиска:</w:t>
      </w:r>
    </w:p>
    <w:p w14:paraId="748CF946" w14:textId="77777777" w:rsidR="00C5290F" w:rsidRPr="00A12647" w:rsidRDefault="00C5290F" w:rsidP="00F114AB">
      <w:pPr>
        <w:ind w:firstLine="709"/>
        <w:jc w:val="both"/>
        <w:rPr>
          <w:sz w:val="28"/>
          <w:szCs w:val="28"/>
        </w:rPr>
      </w:pPr>
    </w:p>
    <w:p w14:paraId="5F43F939" w14:textId="77777777" w:rsidR="00C5290F" w:rsidRPr="00A12647" w:rsidRDefault="003C3DD1" w:rsidP="00F114AB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введите параметры поиска, 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7E4E2FD1" wp14:editId="188D70E5">
            <wp:extent cx="1162685" cy="2190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 Также есть возможность ограничения документов в которых будет осуществлен поиск (рис. 20, действие 3). Ограничение может быть : за месяц, за период, за год и без ограничений (рис. 21)</w:t>
      </w:r>
    </w:p>
    <w:p w14:paraId="4DBCF738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844096" behindDoc="1" locked="0" layoutInCell="0" allowOverlap="1" wp14:anchorId="0530C05C" wp14:editId="3A50419E">
            <wp:simplePos x="0" y="0"/>
            <wp:positionH relativeFrom="column">
              <wp:posOffset>2293620</wp:posOffset>
            </wp:positionH>
            <wp:positionV relativeFrom="paragraph">
              <wp:posOffset>151130</wp:posOffset>
            </wp:positionV>
            <wp:extent cx="1885315" cy="169481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4EE5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17847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D42EBA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56641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4BAA9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DDB443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FD5774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6AA9DB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A7204D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331B51B" w14:textId="77777777" w:rsidR="00C5290F" w:rsidRPr="00F114AB" w:rsidRDefault="003C3DD1" w:rsidP="00F114AB">
      <w:pPr>
        <w:jc w:val="center"/>
        <w:rPr>
          <w:i/>
          <w:iCs/>
          <w:sz w:val="28"/>
          <w:szCs w:val="28"/>
        </w:rPr>
      </w:pPr>
      <w:r w:rsidRPr="00F114AB">
        <w:rPr>
          <w:rFonts w:eastAsia="Cambria"/>
          <w:i/>
          <w:iCs/>
          <w:sz w:val="28"/>
          <w:szCs w:val="28"/>
        </w:rPr>
        <w:t>Рис. 21 Окно выбора ограничения видимых документов.</w:t>
      </w:r>
    </w:p>
    <w:p w14:paraId="64FD9B55" w14:textId="54A2F549" w:rsidR="00C5290F" w:rsidRPr="00A12647" w:rsidRDefault="00C5290F" w:rsidP="003640A3">
      <w:pPr>
        <w:jc w:val="both"/>
        <w:rPr>
          <w:sz w:val="28"/>
          <w:szCs w:val="28"/>
        </w:rPr>
      </w:pPr>
    </w:p>
    <w:p w14:paraId="703CF38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567DB8" w14:textId="77777777" w:rsidR="00C5290F" w:rsidRPr="00A12647" w:rsidRDefault="003C3DD1" w:rsidP="00F114AB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18</w:t>
      </w:r>
    </w:p>
    <w:p w14:paraId="2A21DE60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1C80D252" w14:textId="77777777" w:rsidR="00C5290F" w:rsidRPr="00A12647" w:rsidRDefault="003C3DD1" w:rsidP="00F114AB">
      <w:pPr>
        <w:numPr>
          <w:ilvl w:val="0"/>
          <w:numId w:val="22"/>
        </w:numPr>
        <w:ind w:firstLine="709"/>
        <w:jc w:val="both"/>
        <w:rPr>
          <w:rFonts w:eastAsia="Cambria"/>
          <w:b/>
          <w:bCs/>
          <w:sz w:val="28"/>
          <w:szCs w:val="28"/>
        </w:rPr>
      </w:pPr>
      <w:r w:rsidRPr="00A12647">
        <w:rPr>
          <w:rFonts w:eastAsia="Cambria"/>
          <w:b/>
          <w:bCs/>
          <w:sz w:val="28"/>
          <w:szCs w:val="28"/>
        </w:rPr>
        <w:lastRenderedPageBreak/>
        <w:t>Кабинет руководителя</w:t>
      </w:r>
    </w:p>
    <w:p w14:paraId="15114851" w14:textId="77777777" w:rsidR="00C5290F" w:rsidRPr="00A12647" w:rsidRDefault="00C5290F" w:rsidP="00F114AB">
      <w:pPr>
        <w:ind w:firstLine="709"/>
        <w:jc w:val="both"/>
        <w:rPr>
          <w:sz w:val="28"/>
          <w:szCs w:val="28"/>
        </w:rPr>
      </w:pPr>
    </w:p>
    <w:p w14:paraId="53100B90" w14:textId="77777777" w:rsidR="00C5290F" w:rsidRPr="00A12647" w:rsidRDefault="003C3DD1" w:rsidP="00F114AB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Для удобства работы руководителя в Системе реализована функция «Кабинет руководителя», которая позволяет быстро ознакомиться и исполнить активные задачи.</w:t>
      </w:r>
    </w:p>
    <w:p w14:paraId="29987FBC" w14:textId="77777777" w:rsidR="00C5290F" w:rsidRPr="00A12647" w:rsidRDefault="00C5290F" w:rsidP="00F114AB">
      <w:pPr>
        <w:ind w:firstLine="709"/>
        <w:jc w:val="both"/>
        <w:rPr>
          <w:sz w:val="28"/>
          <w:szCs w:val="28"/>
        </w:rPr>
      </w:pPr>
    </w:p>
    <w:p w14:paraId="388087A6" w14:textId="1DE370ED" w:rsidR="00C5290F" w:rsidRPr="00F114AB" w:rsidRDefault="003C3DD1" w:rsidP="00F114AB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При выборе пункта меню </w:t>
      </w:r>
      <w:r w:rsidRPr="00A12647">
        <w:rPr>
          <w:rFonts w:eastAsia="Cambria"/>
          <w:b/>
          <w:bCs/>
          <w:sz w:val="28"/>
          <w:szCs w:val="28"/>
        </w:rPr>
        <w:t>Инструменты</w:t>
      </w:r>
      <w:r w:rsidRPr="00A12647">
        <w:rPr>
          <w:rFonts w:eastAsia="Cambria"/>
          <w:sz w:val="28"/>
          <w:szCs w:val="28"/>
        </w:rPr>
        <w:t xml:space="preserve"> </w:t>
      </w:r>
      <w:r w:rsidRPr="00A12647">
        <w:rPr>
          <w:rFonts w:eastAsia="Cambria"/>
          <w:b/>
          <w:bCs/>
          <w:sz w:val="28"/>
          <w:szCs w:val="28"/>
        </w:rPr>
        <w:t>→</w:t>
      </w:r>
      <w:r w:rsidRPr="00A12647">
        <w:rPr>
          <w:rFonts w:eastAsia="Cambria"/>
          <w:sz w:val="28"/>
          <w:szCs w:val="28"/>
        </w:rPr>
        <w:t xml:space="preserve"> </w:t>
      </w:r>
      <w:r w:rsidRPr="00A12647">
        <w:rPr>
          <w:rFonts w:eastAsia="Cambria"/>
          <w:b/>
          <w:bCs/>
          <w:sz w:val="28"/>
          <w:szCs w:val="28"/>
        </w:rPr>
        <w:t>Кабинет руководителя</w:t>
      </w:r>
      <w:r w:rsidRPr="00A12647">
        <w:rPr>
          <w:rFonts w:eastAsia="Cambria"/>
          <w:sz w:val="28"/>
          <w:szCs w:val="28"/>
        </w:rPr>
        <w:t xml:space="preserve"> (рис.</w:t>
      </w:r>
      <w:r w:rsidR="00F114AB">
        <w:rPr>
          <w:rFonts w:eastAsia="Cambria"/>
          <w:sz w:val="28"/>
          <w:szCs w:val="28"/>
        </w:rPr>
        <w:t>22)</w:t>
      </w:r>
      <w:r w:rsidR="00F114AB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или использования клавиши </w:t>
      </w:r>
      <w:r w:rsidRPr="00A12647">
        <w:rPr>
          <w:rFonts w:eastAsia="Cambria"/>
          <w:b/>
          <w:bCs/>
          <w:sz w:val="28"/>
          <w:szCs w:val="28"/>
        </w:rPr>
        <w:t>F9</w:t>
      </w:r>
      <w:r w:rsidRPr="00A12647">
        <w:rPr>
          <w:rFonts w:eastAsia="Cambria"/>
          <w:sz w:val="28"/>
          <w:szCs w:val="28"/>
        </w:rPr>
        <w:t xml:space="preserve"> откроется окно Кабинет руководителя</w:t>
      </w:r>
      <w:r w:rsidR="00F114AB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(рис. 23)</w:t>
      </w:r>
    </w:p>
    <w:p w14:paraId="35E0C00D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871744" behindDoc="1" locked="0" layoutInCell="0" allowOverlap="1" wp14:anchorId="18BE6E86" wp14:editId="5CA2D5E8">
            <wp:simplePos x="0" y="0"/>
            <wp:positionH relativeFrom="column">
              <wp:posOffset>631190</wp:posOffset>
            </wp:positionH>
            <wp:positionV relativeFrom="paragraph">
              <wp:posOffset>154305</wp:posOffset>
            </wp:positionV>
            <wp:extent cx="5210810" cy="166560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3476E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9C2875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6CFAF8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88DEFC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835DE9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AA4E8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192957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7DA21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E517C8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723C26E" w14:textId="77777777" w:rsidR="00C5290F" w:rsidRPr="00F114AB" w:rsidRDefault="003C3DD1" w:rsidP="00F114AB">
      <w:pPr>
        <w:ind w:right="-6"/>
        <w:jc w:val="center"/>
        <w:rPr>
          <w:i/>
          <w:iCs/>
          <w:sz w:val="28"/>
          <w:szCs w:val="28"/>
        </w:rPr>
      </w:pPr>
      <w:r w:rsidRPr="00F114AB">
        <w:rPr>
          <w:rFonts w:eastAsia="Cambria"/>
          <w:i/>
          <w:iCs/>
          <w:sz w:val="28"/>
          <w:szCs w:val="28"/>
        </w:rPr>
        <w:t>Рис. 22 Выбор «Кабинет руководителя» через меню Системы</w:t>
      </w:r>
    </w:p>
    <w:p w14:paraId="51E6B90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B54E476" w14:textId="77777777" w:rsidR="00C5290F" w:rsidRPr="00A12647" w:rsidRDefault="003C3DD1" w:rsidP="003640A3">
      <w:pPr>
        <w:numPr>
          <w:ilvl w:val="0"/>
          <w:numId w:val="24"/>
        </w:numPr>
        <w:tabs>
          <w:tab w:val="left" w:pos="1104"/>
        </w:tabs>
        <w:ind w:left="7" w:firstLine="845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окне «Кабинет руководителя» открываются неисполненные задачи по документам, которые находятся в папке «Активные». Данное окно можно разделить на 4 области:</w:t>
      </w:r>
    </w:p>
    <w:p w14:paraId="22CD4F1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7FAFE4" w14:textId="25F0D2A5" w:rsidR="00C5290F" w:rsidRPr="00F114AB" w:rsidRDefault="003C3DD1" w:rsidP="00F114AB">
      <w:pPr>
        <w:pStyle w:val="a4"/>
        <w:numPr>
          <w:ilvl w:val="1"/>
          <w:numId w:val="34"/>
        </w:numPr>
        <w:ind w:left="0" w:firstLine="709"/>
        <w:jc w:val="both"/>
        <w:rPr>
          <w:rFonts w:eastAsia="Cambria"/>
          <w:b/>
          <w:bCs/>
          <w:sz w:val="28"/>
          <w:szCs w:val="28"/>
        </w:rPr>
      </w:pPr>
      <w:r w:rsidRPr="00F114AB">
        <w:rPr>
          <w:rFonts w:eastAsia="Cambria"/>
          <w:b/>
          <w:bCs/>
          <w:sz w:val="28"/>
          <w:szCs w:val="28"/>
        </w:rPr>
        <w:t xml:space="preserve">Документ. </w:t>
      </w:r>
      <w:r w:rsidRPr="00F114AB">
        <w:rPr>
          <w:rFonts w:eastAsia="Cambria"/>
          <w:sz w:val="28"/>
          <w:szCs w:val="28"/>
        </w:rPr>
        <w:t>(рис. 23,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часть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1)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В данной области открывается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прикрепленный файл документа, чтобы просмотреть РК документа, нажмите кнопку «Карточка».</w:t>
      </w:r>
    </w:p>
    <w:p w14:paraId="5D10B44F" w14:textId="46E95C4B" w:rsidR="00C5290F" w:rsidRPr="00F114AB" w:rsidRDefault="003C3DD1" w:rsidP="00F114AB">
      <w:pPr>
        <w:pStyle w:val="a4"/>
        <w:numPr>
          <w:ilvl w:val="1"/>
          <w:numId w:val="34"/>
        </w:numPr>
        <w:ind w:left="0" w:firstLine="709"/>
        <w:jc w:val="both"/>
        <w:rPr>
          <w:rFonts w:eastAsia="Cambria"/>
          <w:b/>
          <w:bCs/>
          <w:sz w:val="28"/>
          <w:szCs w:val="28"/>
        </w:rPr>
      </w:pPr>
      <w:r w:rsidRPr="00F114AB">
        <w:rPr>
          <w:rFonts w:eastAsia="Cambria"/>
          <w:b/>
          <w:bCs/>
          <w:sz w:val="28"/>
          <w:szCs w:val="28"/>
        </w:rPr>
        <w:t xml:space="preserve">Задача. </w:t>
      </w:r>
      <w:r w:rsidRPr="00F114AB">
        <w:rPr>
          <w:rFonts w:eastAsia="Cambria"/>
          <w:sz w:val="28"/>
          <w:szCs w:val="28"/>
        </w:rPr>
        <w:t>(рис. 23,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часть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3)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В данной области находятся поля задачи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по документу с соответствующими кнопками.</w:t>
      </w:r>
    </w:p>
    <w:p w14:paraId="527C9546" w14:textId="421DA988" w:rsidR="00C5290F" w:rsidRPr="00F114AB" w:rsidRDefault="003C3DD1" w:rsidP="00F114AB">
      <w:pPr>
        <w:pStyle w:val="a4"/>
        <w:numPr>
          <w:ilvl w:val="1"/>
          <w:numId w:val="34"/>
        </w:numPr>
        <w:ind w:left="0" w:firstLine="709"/>
        <w:jc w:val="both"/>
        <w:rPr>
          <w:rFonts w:eastAsia="Cambria"/>
          <w:b/>
          <w:bCs/>
          <w:sz w:val="28"/>
          <w:szCs w:val="28"/>
        </w:rPr>
      </w:pPr>
      <w:r w:rsidRPr="00F114AB">
        <w:rPr>
          <w:rFonts w:eastAsia="Cambria"/>
          <w:b/>
          <w:bCs/>
          <w:sz w:val="28"/>
          <w:szCs w:val="28"/>
        </w:rPr>
        <w:t xml:space="preserve">Резолюция </w:t>
      </w:r>
      <w:r w:rsidRPr="00F114AB">
        <w:rPr>
          <w:rFonts w:eastAsia="Cambria"/>
          <w:sz w:val="28"/>
          <w:szCs w:val="28"/>
        </w:rPr>
        <w:t>(рис. 23,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часть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2)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в данной области находиться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резолюция к данному документу (в случае ее наличия).</w:t>
      </w:r>
    </w:p>
    <w:p w14:paraId="10777F77" w14:textId="77777777" w:rsidR="00C5290F" w:rsidRPr="00F114AB" w:rsidRDefault="003C3DD1" w:rsidP="00F114AB">
      <w:pPr>
        <w:pStyle w:val="a4"/>
        <w:numPr>
          <w:ilvl w:val="1"/>
          <w:numId w:val="34"/>
        </w:numPr>
        <w:ind w:left="0" w:firstLine="709"/>
        <w:jc w:val="both"/>
        <w:rPr>
          <w:rFonts w:eastAsia="Cambria"/>
          <w:b/>
          <w:bCs/>
          <w:sz w:val="28"/>
          <w:szCs w:val="28"/>
        </w:rPr>
      </w:pPr>
      <w:r w:rsidRPr="00F114AB">
        <w:rPr>
          <w:rFonts w:eastAsia="Cambria"/>
          <w:b/>
          <w:bCs/>
          <w:sz w:val="28"/>
          <w:szCs w:val="28"/>
        </w:rPr>
        <w:t xml:space="preserve">Отчеты. </w:t>
      </w:r>
      <w:r w:rsidRPr="00F114AB">
        <w:rPr>
          <w:rFonts w:eastAsia="Cambria"/>
          <w:sz w:val="28"/>
          <w:szCs w:val="28"/>
        </w:rPr>
        <w:t>(рис. 23,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часть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4)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В данной области можно ознакомиться с</w:t>
      </w:r>
      <w:r w:rsidRPr="00F114AB">
        <w:rPr>
          <w:rFonts w:eastAsia="Cambria"/>
          <w:b/>
          <w:bCs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>отчетами о выполненных дочерних задачах (при их наличии).</w:t>
      </w:r>
    </w:p>
    <w:p w14:paraId="5361B452" w14:textId="293F3D4A" w:rsidR="00C5290F" w:rsidRPr="00A12647" w:rsidRDefault="00C5290F" w:rsidP="003640A3">
      <w:pPr>
        <w:jc w:val="both"/>
        <w:rPr>
          <w:sz w:val="28"/>
          <w:szCs w:val="28"/>
        </w:rPr>
      </w:pPr>
    </w:p>
    <w:p w14:paraId="16C6D9EE" w14:textId="77777777" w:rsidR="00C5290F" w:rsidRDefault="00C5290F" w:rsidP="003640A3">
      <w:pPr>
        <w:jc w:val="both"/>
        <w:rPr>
          <w:sz w:val="28"/>
          <w:szCs w:val="28"/>
        </w:rPr>
      </w:pPr>
    </w:p>
    <w:p w14:paraId="49F3CE54" w14:textId="77777777" w:rsidR="00F114AB" w:rsidRPr="00A12647" w:rsidRDefault="00F114AB" w:rsidP="003640A3">
      <w:pPr>
        <w:jc w:val="both"/>
        <w:rPr>
          <w:sz w:val="28"/>
          <w:szCs w:val="28"/>
        </w:rPr>
      </w:pPr>
    </w:p>
    <w:p w14:paraId="65A32DC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01F9BC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7A830D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A671C4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0B5682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A6A54A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C3E37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9D1CF6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0E5D50" w14:textId="77777777" w:rsidR="00C5290F" w:rsidRDefault="00C5290F" w:rsidP="003640A3">
      <w:pPr>
        <w:jc w:val="both"/>
        <w:rPr>
          <w:sz w:val="28"/>
          <w:szCs w:val="28"/>
        </w:rPr>
      </w:pPr>
    </w:p>
    <w:p w14:paraId="1B394E45" w14:textId="77777777" w:rsidR="00F114AB" w:rsidRDefault="00F114AB" w:rsidP="003640A3">
      <w:pPr>
        <w:jc w:val="both"/>
        <w:rPr>
          <w:sz w:val="28"/>
          <w:szCs w:val="28"/>
        </w:rPr>
      </w:pPr>
    </w:p>
    <w:p w14:paraId="3EA4A543" w14:textId="77777777" w:rsidR="00F114AB" w:rsidRPr="00A12647" w:rsidRDefault="00F114AB" w:rsidP="003640A3">
      <w:pPr>
        <w:jc w:val="both"/>
        <w:rPr>
          <w:sz w:val="28"/>
          <w:szCs w:val="28"/>
        </w:rPr>
      </w:pPr>
    </w:p>
    <w:p w14:paraId="5F1E970F" w14:textId="77777777" w:rsidR="00C5290F" w:rsidRPr="00A12647" w:rsidRDefault="003C3DD1" w:rsidP="00F114AB">
      <w:pPr>
        <w:ind w:left="9639"/>
        <w:jc w:val="both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19</w:t>
      </w:r>
    </w:p>
    <w:p w14:paraId="339601DA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33" w:header="0" w:footer="0" w:gutter="0"/>
          <w:cols w:space="720" w:equalWidth="0">
            <w:col w:w="10207"/>
          </w:cols>
        </w:sectPr>
      </w:pPr>
    </w:p>
    <w:p w14:paraId="38EADB30" w14:textId="51FD6FCD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892224" behindDoc="1" locked="0" layoutInCell="0" allowOverlap="1" wp14:anchorId="0E0BED1C" wp14:editId="08CD95EE">
            <wp:simplePos x="0" y="0"/>
            <wp:positionH relativeFrom="column">
              <wp:posOffset>-533069</wp:posOffset>
            </wp:positionH>
            <wp:positionV relativeFrom="paragraph">
              <wp:posOffset>150578</wp:posOffset>
            </wp:positionV>
            <wp:extent cx="7268210" cy="3920048"/>
            <wp:effectExtent l="0" t="0" r="8890" b="444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/>
                    <a:srcRect t="1793"/>
                    <a:stretch/>
                  </pic:blipFill>
                  <pic:spPr bwMode="auto">
                    <a:xfrm>
                      <a:off x="0" y="0"/>
                      <a:ext cx="7268210" cy="39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E785C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102CAE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32EC39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411DF6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CB5508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2E0507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7AFEC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8DF31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7B28FA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83D76E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90713B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8D571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C52B28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B9775C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C8D33F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10910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698C01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D0EFB1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C28F8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01CD4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2E0CFE" w14:textId="77777777" w:rsidR="00C5290F" w:rsidRPr="00F114AB" w:rsidRDefault="003C3DD1" w:rsidP="00F114AB">
      <w:pPr>
        <w:jc w:val="center"/>
        <w:rPr>
          <w:i/>
          <w:iCs/>
          <w:sz w:val="28"/>
          <w:szCs w:val="28"/>
        </w:rPr>
      </w:pPr>
      <w:r w:rsidRPr="00F114AB">
        <w:rPr>
          <w:rFonts w:eastAsia="Cambria"/>
          <w:i/>
          <w:iCs/>
          <w:sz w:val="28"/>
          <w:szCs w:val="28"/>
        </w:rPr>
        <w:t>Рис. 23 Окно «Кабинет руководителя»</w:t>
      </w:r>
    </w:p>
    <w:p w14:paraId="51B5363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FEE33A0" w14:textId="77777777" w:rsidR="00C5290F" w:rsidRPr="00A12647" w:rsidRDefault="003C3DD1" w:rsidP="00F114AB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Для выполнения действия подписания необходимо ознакомится с документом в области «Документ» (рис. 23, часть 1)..</w:t>
      </w:r>
    </w:p>
    <w:p w14:paraId="603F51D2" w14:textId="77777777" w:rsidR="00C5290F" w:rsidRPr="00A12647" w:rsidRDefault="00C5290F" w:rsidP="00F114AB">
      <w:pPr>
        <w:ind w:firstLine="709"/>
        <w:jc w:val="both"/>
        <w:rPr>
          <w:sz w:val="28"/>
          <w:szCs w:val="28"/>
        </w:rPr>
      </w:pPr>
    </w:p>
    <w:p w14:paraId="0B633035" w14:textId="7ACDED99" w:rsidR="00C5290F" w:rsidRPr="00F114AB" w:rsidRDefault="003C3DD1" w:rsidP="00F114AB">
      <w:pPr>
        <w:numPr>
          <w:ilvl w:val="0"/>
          <w:numId w:val="26"/>
        </w:numPr>
        <w:tabs>
          <w:tab w:val="left" w:pos="1116"/>
        </w:tabs>
        <w:ind w:firstLine="709"/>
        <w:jc w:val="both"/>
        <w:rPr>
          <w:rFonts w:eastAsia="Cambria"/>
          <w:sz w:val="28"/>
          <w:szCs w:val="28"/>
        </w:rPr>
      </w:pPr>
      <w:r w:rsidRPr="00A12647">
        <w:rPr>
          <w:rFonts w:eastAsia="Cambria"/>
          <w:sz w:val="28"/>
          <w:szCs w:val="28"/>
        </w:rPr>
        <w:t>подготовленный исполнителем документ можно внести изменения и подписать документ с изменениями. Для этого необходимо открыть карточку</w:t>
      </w:r>
      <w:r w:rsidR="00F114AB">
        <w:rPr>
          <w:rFonts w:eastAsia="Cambria"/>
          <w:sz w:val="28"/>
          <w:szCs w:val="28"/>
        </w:rPr>
        <w:t xml:space="preserve"> </w:t>
      </w:r>
      <w:r w:rsidRPr="00F114AB">
        <w:rPr>
          <w:rFonts w:eastAsia="Cambria"/>
          <w:sz w:val="28"/>
          <w:szCs w:val="28"/>
        </w:rPr>
        <w:t xml:space="preserve">документа нажав </w:t>
      </w:r>
      <w:r w:rsidRPr="00A12647">
        <w:rPr>
          <w:noProof/>
          <w:sz w:val="28"/>
          <w:szCs w:val="28"/>
        </w:rPr>
        <w:drawing>
          <wp:inline distT="0" distB="0" distL="0" distR="0" wp14:anchorId="1935A825" wp14:editId="3A8056F4">
            <wp:extent cx="1238885" cy="2286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AB">
        <w:rPr>
          <w:rFonts w:eastAsia="Cambria"/>
          <w:sz w:val="28"/>
          <w:szCs w:val="28"/>
        </w:rPr>
        <w:t>.В появившейся карточке</w:t>
      </w:r>
      <w:r w:rsidRPr="00F114AB">
        <w:rPr>
          <w:sz w:val="28"/>
          <w:szCs w:val="28"/>
        </w:rPr>
        <w:tab/>
      </w:r>
      <w:r w:rsidRPr="00F114AB">
        <w:rPr>
          <w:rFonts w:eastAsia="Cambria"/>
          <w:sz w:val="28"/>
          <w:szCs w:val="28"/>
        </w:rPr>
        <w:t>нажать кнопку</w:t>
      </w:r>
      <w:r w:rsidRPr="00A12647">
        <w:rPr>
          <w:noProof/>
          <w:sz w:val="28"/>
          <w:szCs w:val="28"/>
        </w:rPr>
        <w:drawing>
          <wp:inline distT="0" distB="0" distL="0" distR="0" wp14:anchorId="68949B5D" wp14:editId="28193EFD">
            <wp:extent cx="865505" cy="28321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AB">
        <w:rPr>
          <w:rFonts w:eastAsia="Cambria"/>
          <w:sz w:val="28"/>
          <w:szCs w:val="28"/>
        </w:rPr>
        <w:t xml:space="preserve"> (рис. 24).</w:t>
      </w:r>
    </w:p>
    <w:p w14:paraId="773D16F9" w14:textId="49210031" w:rsidR="00C5290F" w:rsidRPr="00A12647" w:rsidRDefault="00C5290F" w:rsidP="003640A3">
      <w:pPr>
        <w:jc w:val="both"/>
        <w:rPr>
          <w:sz w:val="28"/>
          <w:szCs w:val="28"/>
        </w:rPr>
      </w:pPr>
    </w:p>
    <w:p w14:paraId="7DA757B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7DD4B6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FA3216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045954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87DBB3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A33B9D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6C60F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1D1B07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46C787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55300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F20B0D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2C432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19FBD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CDFA04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A13B11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07D654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A2DE75" w14:textId="77777777" w:rsidR="00C5290F" w:rsidRPr="00A12647" w:rsidRDefault="003C3DD1" w:rsidP="00F114AB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20</w:t>
      </w:r>
    </w:p>
    <w:p w14:paraId="643D18E6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3D5A7BCE" w14:textId="6549DB6E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912704" behindDoc="1" locked="0" layoutInCell="0" allowOverlap="1" wp14:anchorId="02397B1F" wp14:editId="520357BD">
            <wp:simplePos x="0" y="0"/>
            <wp:positionH relativeFrom="column">
              <wp:posOffset>-533069</wp:posOffset>
            </wp:positionH>
            <wp:positionV relativeFrom="paragraph">
              <wp:posOffset>166480</wp:posOffset>
            </wp:positionV>
            <wp:extent cx="7268210" cy="4475646"/>
            <wp:effectExtent l="0" t="0" r="8890" b="127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/>
                    <a:srcRect t="1917"/>
                    <a:stretch/>
                  </pic:blipFill>
                  <pic:spPr bwMode="auto">
                    <a:xfrm>
                      <a:off x="0" y="0"/>
                      <a:ext cx="7268210" cy="44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4C622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45D731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01510C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3323AF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90D4CA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E41B2B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972555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2401D2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AA5BD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2934E8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838A42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FFD4EF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3CB56F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D2FCA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B3410E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7792D2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EC63D0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621470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5ADFA6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E6C4A1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6313D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2FC335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0EAFD2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FF2A45" w14:textId="77777777" w:rsidR="00C5290F" w:rsidRPr="00776116" w:rsidRDefault="003C3DD1" w:rsidP="00776116">
      <w:pPr>
        <w:jc w:val="center"/>
        <w:rPr>
          <w:i/>
          <w:iCs/>
          <w:sz w:val="28"/>
          <w:szCs w:val="28"/>
        </w:rPr>
      </w:pPr>
      <w:r w:rsidRPr="00776116">
        <w:rPr>
          <w:rFonts w:eastAsia="Cambria"/>
          <w:i/>
          <w:iCs/>
          <w:sz w:val="28"/>
          <w:szCs w:val="28"/>
        </w:rPr>
        <w:t>Рис. 24 Карточка документа</w:t>
      </w:r>
    </w:p>
    <w:p w14:paraId="7505762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41A12CD" w14:textId="13F4765B" w:rsidR="00C5290F" w:rsidRPr="00A12647" w:rsidRDefault="003C3DD1" w:rsidP="00776116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Далее нажать кнопку </w:t>
      </w:r>
      <w:r w:rsidRPr="00A12647">
        <w:rPr>
          <w:noProof/>
          <w:sz w:val="28"/>
          <w:szCs w:val="28"/>
        </w:rPr>
        <w:drawing>
          <wp:inline distT="0" distB="0" distL="0" distR="0" wp14:anchorId="78934287" wp14:editId="446C3372">
            <wp:extent cx="1096010" cy="23749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(рис. 25). Откроется текстовый рекдатор, внесите необходимые изменения и нажмите кнопку «Сохранить» в</w:t>
      </w:r>
      <w:r w:rsidR="00776116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редакторе документа, а затем </w:t>
      </w:r>
      <w:r w:rsidRPr="00A12647">
        <w:rPr>
          <w:noProof/>
          <w:sz w:val="28"/>
          <w:szCs w:val="28"/>
        </w:rPr>
        <w:drawing>
          <wp:inline distT="0" distB="0" distL="0" distR="0" wp14:anchorId="05FE86BE" wp14:editId="1083D0D6">
            <wp:extent cx="838200" cy="30162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в картчоке документа (рис. 25)</w:t>
      </w:r>
    </w:p>
    <w:p w14:paraId="774FECBB" w14:textId="35B4273F" w:rsidR="00C5290F" w:rsidRPr="00A12647" w:rsidRDefault="00C5290F" w:rsidP="003640A3">
      <w:pPr>
        <w:jc w:val="both"/>
        <w:rPr>
          <w:sz w:val="28"/>
          <w:szCs w:val="28"/>
        </w:rPr>
      </w:pPr>
    </w:p>
    <w:p w14:paraId="5039ACD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FA92F3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884384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6FCE9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35545A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95F015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5ED40B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9D8EC2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1E839B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4FAAEA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00BAEC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B3C441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20DB4C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DCD83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605A8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47CBF2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BD650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CD88F2F" w14:textId="77777777" w:rsidR="00C5290F" w:rsidRPr="00A12647" w:rsidRDefault="003C3DD1" w:rsidP="00776116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21</w:t>
      </w:r>
    </w:p>
    <w:p w14:paraId="2AF9E447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455F158F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933184" behindDoc="1" locked="0" layoutInCell="0" allowOverlap="1" wp14:anchorId="035B8694" wp14:editId="7D249065">
            <wp:simplePos x="0" y="0"/>
            <wp:positionH relativeFrom="column">
              <wp:posOffset>-533069</wp:posOffset>
            </wp:positionH>
            <wp:positionV relativeFrom="paragraph">
              <wp:posOffset>174432</wp:posOffset>
            </wp:positionV>
            <wp:extent cx="7268210" cy="3477094"/>
            <wp:effectExtent l="0" t="0" r="0" b="952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/>
                    <a:srcRect t="2671"/>
                    <a:stretch/>
                  </pic:blipFill>
                  <pic:spPr bwMode="auto">
                    <a:xfrm>
                      <a:off x="0" y="0"/>
                      <a:ext cx="7268210" cy="34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CAF4A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4178A9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62DD03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699179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A2A8E1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D98DAF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C15502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8B0F63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E31E4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F0CA83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39EF2F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DBE08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54132A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40C61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CFC84F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E8620C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AA4028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7E51A2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B294128" w14:textId="77777777" w:rsidR="00C5290F" w:rsidRPr="00776116" w:rsidRDefault="003C3DD1" w:rsidP="00776116">
      <w:pPr>
        <w:jc w:val="center"/>
        <w:rPr>
          <w:i/>
          <w:iCs/>
          <w:sz w:val="28"/>
          <w:szCs w:val="28"/>
        </w:rPr>
      </w:pPr>
      <w:r w:rsidRPr="00776116">
        <w:rPr>
          <w:rFonts w:eastAsia="Cambria"/>
          <w:i/>
          <w:iCs/>
          <w:sz w:val="28"/>
          <w:szCs w:val="28"/>
        </w:rPr>
        <w:t>Рис. 25 Редактирование документа из карточки</w:t>
      </w:r>
    </w:p>
    <w:p w14:paraId="18B5601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13433EB" w14:textId="2C8D5AD4" w:rsidR="00C5290F" w:rsidRPr="00A12647" w:rsidRDefault="003C3DD1" w:rsidP="00776116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После внесения изменений в области «Документы» появляется уже измененный файл, который при нажатии кнопки «Подписать» будет подписан. Для того, чтобы посмотреть изменения необходимо нажать кнопку </w:t>
      </w:r>
      <w:r w:rsidRPr="00A12647">
        <w:rPr>
          <w:noProof/>
          <w:sz w:val="28"/>
          <w:szCs w:val="28"/>
        </w:rPr>
        <w:drawing>
          <wp:inline distT="0" distB="0" distL="0" distR="0" wp14:anchorId="524876D3" wp14:editId="41036301">
            <wp:extent cx="1045210" cy="27559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</w:t>
      </w:r>
      <w:r w:rsidR="00776116">
        <w:rPr>
          <w:rFonts w:eastAsia="Cambria"/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>Появляется окно, где размещены все версии файлов (рис. 26).</w:t>
      </w:r>
    </w:p>
    <w:p w14:paraId="4AB85E84" w14:textId="77777777" w:rsidR="00C5290F" w:rsidRPr="00A12647" w:rsidRDefault="003C3DD1" w:rsidP="003640A3">
      <w:pPr>
        <w:jc w:val="both"/>
        <w:rPr>
          <w:sz w:val="28"/>
          <w:szCs w:val="28"/>
        </w:rPr>
      </w:pPr>
      <w:r w:rsidRPr="00A12647">
        <w:rPr>
          <w:noProof/>
          <w:sz w:val="28"/>
          <w:szCs w:val="28"/>
        </w:rPr>
        <w:drawing>
          <wp:anchor distT="0" distB="0" distL="114300" distR="114300" simplePos="0" relativeHeight="251939328" behindDoc="1" locked="0" layoutInCell="0" allowOverlap="1" wp14:anchorId="39F9FBD9" wp14:editId="463F8F8B">
            <wp:simplePos x="0" y="0"/>
            <wp:positionH relativeFrom="column">
              <wp:posOffset>655320</wp:posOffset>
            </wp:positionH>
            <wp:positionV relativeFrom="paragraph">
              <wp:posOffset>365125</wp:posOffset>
            </wp:positionV>
            <wp:extent cx="5161915" cy="206502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0EC4E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7A378ED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562F4B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053CBE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9C3380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14A860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30531BC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951B5B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EB40A3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BF89B5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B6B939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1C9C6D6" w14:textId="77777777" w:rsidR="00776116" w:rsidRDefault="00776116" w:rsidP="003640A3">
      <w:pPr>
        <w:jc w:val="both"/>
        <w:rPr>
          <w:sz w:val="28"/>
          <w:szCs w:val="28"/>
        </w:rPr>
      </w:pPr>
    </w:p>
    <w:p w14:paraId="2468F81E" w14:textId="45E232F5" w:rsidR="00C5290F" w:rsidRPr="00776116" w:rsidRDefault="003C3DD1" w:rsidP="00776116">
      <w:pPr>
        <w:jc w:val="center"/>
        <w:rPr>
          <w:i/>
          <w:iCs/>
          <w:sz w:val="28"/>
          <w:szCs w:val="28"/>
        </w:rPr>
      </w:pPr>
      <w:r w:rsidRPr="00776116">
        <w:rPr>
          <w:rFonts w:eastAsia="Cambria"/>
          <w:i/>
          <w:iCs/>
          <w:sz w:val="28"/>
          <w:szCs w:val="28"/>
        </w:rPr>
        <w:t>Рис. 26 Окно версий документа</w:t>
      </w:r>
    </w:p>
    <w:p w14:paraId="6A034F5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C06CE04" w14:textId="77777777" w:rsidR="00C5290F" w:rsidRPr="00A12647" w:rsidRDefault="003C3DD1" w:rsidP="00776116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 xml:space="preserve">При нажатии кнопки </w:t>
      </w:r>
      <w:r w:rsidRPr="00A12647">
        <w:rPr>
          <w:noProof/>
          <w:sz w:val="28"/>
          <w:szCs w:val="28"/>
        </w:rPr>
        <w:drawing>
          <wp:inline distT="0" distB="0" distL="0" distR="0" wp14:anchorId="0F72ADED" wp14:editId="3D871C30">
            <wp:extent cx="1662430" cy="23749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 xml:space="preserve"> открывается файл с выделением отформатированного текста.</w:t>
      </w:r>
    </w:p>
    <w:p w14:paraId="4C1A1F08" w14:textId="77777777" w:rsidR="00C5290F" w:rsidRPr="00A12647" w:rsidRDefault="00C5290F" w:rsidP="00776116">
      <w:pPr>
        <w:ind w:firstLine="709"/>
        <w:jc w:val="both"/>
        <w:rPr>
          <w:sz w:val="28"/>
          <w:szCs w:val="28"/>
        </w:rPr>
      </w:pPr>
    </w:p>
    <w:p w14:paraId="7A337C34" w14:textId="2BD83CB1" w:rsidR="00C5290F" w:rsidRPr="00A12647" w:rsidRDefault="003C3DD1" w:rsidP="00776116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Для подписания документа (в данном случае с изменениями) необходимо закрыть карточку документа и в окне «Кабинет руководителя»</w:t>
      </w:r>
      <w:r w:rsidR="00776116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подписать документ </w:t>
      </w:r>
      <w:r w:rsidRPr="00A12647">
        <w:rPr>
          <w:noProof/>
          <w:sz w:val="28"/>
          <w:szCs w:val="28"/>
        </w:rPr>
        <w:drawing>
          <wp:inline distT="0" distB="0" distL="0" distR="0" wp14:anchorId="03513508" wp14:editId="5D6C3458">
            <wp:extent cx="1473835" cy="3429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</w:t>
      </w:r>
    </w:p>
    <w:p w14:paraId="2430C975" w14:textId="77777777" w:rsidR="00C5290F" w:rsidRPr="00A12647" w:rsidRDefault="003C3DD1" w:rsidP="00776116">
      <w:pPr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22</w:t>
      </w:r>
    </w:p>
    <w:p w14:paraId="7EAD5D00" w14:textId="77777777" w:rsidR="00C5290F" w:rsidRPr="00A12647" w:rsidRDefault="00C5290F" w:rsidP="003640A3">
      <w:pPr>
        <w:jc w:val="both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14C5FCA0" w14:textId="77777777" w:rsidR="00C5290F" w:rsidRPr="00A12647" w:rsidRDefault="003C3DD1" w:rsidP="00BD0AD9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lastRenderedPageBreak/>
        <w:t>Аналогичным образом выполняются задачи на «Ознакомление», «Согласование», «Утверждение».</w:t>
      </w:r>
    </w:p>
    <w:p w14:paraId="0A793063" w14:textId="77777777" w:rsidR="00C5290F" w:rsidRPr="00A12647" w:rsidRDefault="00C5290F" w:rsidP="00BD0AD9">
      <w:pPr>
        <w:ind w:firstLine="709"/>
        <w:jc w:val="both"/>
        <w:rPr>
          <w:sz w:val="28"/>
          <w:szCs w:val="28"/>
        </w:rPr>
      </w:pPr>
    </w:p>
    <w:p w14:paraId="0D6D3B16" w14:textId="1A54C5E5" w:rsidR="00C5290F" w:rsidRPr="00A12647" w:rsidRDefault="003C3DD1" w:rsidP="00BD0AD9">
      <w:pPr>
        <w:ind w:firstLine="709"/>
        <w:jc w:val="both"/>
        <w:rPr>
          <w:sz w:val="28"/>
          <w:szCs w:val="28"/>
        </w:rPr>
      </w:pPr>
      <w:r w:rsidRPr="00A12647">
        <w:rPr>
          <w:rFonts w:eastAsia="Cambria"/>
          <w:sz w:val="28"/>
          <w:szCs w:val="28"/>
        </w:rPr>
        <w:t>Чтобы просмотреть следующую  задачу  и  прикрепленный  к  ней</w:t>
      </w:r>
      <w:r w:rsidR="00BD0AD9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документ, 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417A082E" wp14:editId="0198AD99">
            <wp:extent cx="1228090" cy="31369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, для возврата к предыдущей задаче</w:t>
      </w:r>
      <w:r w:rsidR="00BD0AD9">
        <w:rPr>
          <w:sz w:val="28"/>
          <w:szCs w:val="28"/>
        </w:rPr>
        <w:t xml:space="preserve"> </w:t>
      </w:r>
      <w:r w:rsidRPr="00A12647">
        <w:rPr>
          <w:rFonts w:eastAsia="Cambria"/>
          <w:sz w:val="28"/>
          <w:szCs w:val="28"/>
        </w:rPr>
        <w:t xml:space="preserve">нажмите кнопку </w:t>
      </w:r>
      <w:r w:rsidRPr="00A12647">
        <w:rPr>
          <w:noProof/>
          <w:sz w:val="28"/>
          <w:szCs w:val="28"/>
        </w:rPr>
        <w:drawing>
          <wp:inline distT="0" distB="0" distL="0" distR="0" wp14:anchorId="594874BD" wp14:editId="4BB34C4E">
            <wp:extent cx="1238885" cy="3429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647">
        <w:rPr>
          <w:rFonts w:eastAsia="Cambria"/>
          <w:sz w:val="28"/>
          <w:szCs w:val="28"/>
        </w:rPr>
        <w:t>.</w:t>
      </w:r>
    </w:p>
    <w:p w14:paraId="3D8F6BE5" w14:textId="4BD37BCB" w:rsidR="00C5290F" w:rsidRPr="00A12647" w:rsidRDefault="00C5290F" w:rsidP="003640A3">
      <w:pPr>
        <w:jc w:val="both"/>
        <w:rPr>
          <w:sz w:val="28"/>
          <w:szCs w:val="28"/>
        </w:rPr>
      </w:pPr>
    </w:p>
    <w:p w14:paraId="422B16D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A18307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D081075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96C406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8F0935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50CF6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731DD7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F08F9E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66852E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B40900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6E233E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EEE438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5A1F36E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10484D3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5685F8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025A5D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F5732B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F4196F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24A08B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1D3DB6D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639C25E7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866F9E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18E6E89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33403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933F5B1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5965749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437D234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C87D196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8DF1822" w14:textId="77777777" w:rsidR="00C5290F" w:rsidRDefault="00C5290F" w:rsidP="003640A3">
      <w:pPr>
        <w:jc w:val="both"/>
        <w:rPr>
          <w:sz w:val="28"/>
          <w:szCs w:val="28"/>
        </w:rPr>
      </w:pPr>
    </w:p>
    <w:p w14:paraId="5763DF9C" w14:textId="77777777" w:rsidR="00BD0AD9" w:rsidRPr="00A12647" w:rsidRDefault="00BD0AD9" w:rsidP="003640A3">
      <w:pPr>
        <w:jc w:val="both"/>
        <w:rPr>
          <w:sz w:val="28"/>
          <w:szCs w:val="28"/>
        </w:rPr>
      </w:pPr>
    </w:p>
    <w:p w14:paraId="31ADB73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05B14F8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71405352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4BC959E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68B39DB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63743DA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3132CC00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04C8F29F" w14:textId="77777777" w:rsidR="00C5290F" w:rsidRPr="00A12647" w:rsidRDefault="00C5290F" w:rsidP="003640A3">
      <w:pPr>
        <w:jc w:val="both"/>
        <w:rPr>
          <w:sz w:val="28"/>
          <w:szCs w:val="28"/>
        </w:rPr>
      </w:pPr>
    </w:p>
    <w:p w14:paraId="2C107057" w14:textId="77777777" w:rsidR="00C5290F" w:rsidRPr="00A12647" w:rsidRDefault="003C3DD1" w:rsidP="00BD0AD9">
      <w:pPr>
        <w:ind w:left="9639"/>
        <w:jc w:val="right"/>
        <w:rPr>
          <w:sz w:val="28"/>
          <w:szCs w:val="28"/>
        </w:rPr>
      </w:pPr>
      <w:r w:rsidRPr="00A12647">
        <w:rPr>
          <w:rFonts w:eastAsia="Calibri"/>
          <w:sz w:val="28"/>
          <w:szCs w:val="28"/>
        </w:rPr>
        <w:t>23</w:t>
      </w:r>
    </w:p>
    <w:p w14:paraId="0DB28463" w14:textId="77777777" w:rsidR="00C5290F" w:rsidRPr="00A12647" w:rsidRDefault="00C5290F" w:rsidP="00BD0AD9">
      <w:pPr>
        <w:ind w:left="9639"/>
        <w:jc w:val="right"/>
        <w:rPr>
          <w:sz w:val="28"/>
          <w:szCs w:val="28"/>
        </w:rPr>
        <w:sectPr w:rsidR="00C5290F" w:rsidRPr="00A12647" w:rsidSect="00F12CA1">
          <w:pgSz w:w="11900" w:h="16838"/>
          <w:pgMar w:top="702" w:right="566" w:bottom="270" w:left="1140" w:header="0" w:footer="0" w:gutter="0"/>
          <w:cols w:space="720" w:equalWidth="0">
            <w:col w:w="10200"/>
          </w:cols>
        </w:sectPr>
      </w:pPr>
    </w:p>
    <w:p w14:paraId="148D8815" w14:textId="77777777" w:rsidR="003C3DD1" w:rsidRPr="00A12647" w:rsidRDefault="003C3DD1" w:rsidP="003640A3">
      <w:pPr>
        <w:jc w:val="both"/>
        <w:rPr>
          <w:sz w:val="28"/>
          <w:szCs w:val="28"/>
        </w:rPr>
      </w:pPr>
    </w:p>
    <w:sectPr w:rsidR="003C3DD1" w:rsidRPr="00A12647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74D"/>
    <w:multiLevelType w:val="hybridMultilevel"/>
    <w:tmpl w:val="285A4D52"/>
    <w:lvl w:ilvl="0" w:tplc="C5F00E70">
      <w:start w:val="1"/>
      <w:numFmt w:val="bullet"/>
      <w:lvlText w:val="В"/>
      <w:lvlJc w:val="left"/>
    </w:lvl>
    <w:lvl w:ilvl="1" w:tplc="21C27276">
      <w:numFmt w:val="decimal"/>
      <w:lvlText w:val=""/>
      <w:lvlJc w:val="left"/>
    </w:lvl>
    <w:lvl w:ilvl="2" w:tplc="B4AE1EFA">
      <w:numFmt w:val="decimal"/>
      <w:lvlText w:val=""/>
      <w:lvlJc w:val="left"/>
    </w:lvl>
    <w:lvl w:ilvl="3" w:tplc="DBA269A4">
      <w:numFmt w:val="decimal"/>
      <w:lvlText w:val=""/>
      <w:lvlJc w:val="left"/>
    </w:lvl>
    <w:lvl w:ilvl="4" w:tplc="3E9A2A86">
      <w:numFmt w:val="decimal"/>
      <w:lvlText w:val=""/>
      <w:lvlJc w:val="left"/>
    </w:lvl>
    <w:lvl w:ilvl="5" w:tplc="BE4ABC42">
      <w:numFmt w:val="decimal"/>
      <w:lvlText w:val=""/>
      <w:lvlJc w:val="left"/>
    </w:lvl>
    <w:lvl w:ilvl="6" w:tplc="CE96C7CC">
      <w:numFmt w:val="decimal"/>
      <w:lvlText w:val=""/>
      <w:lvlJc w:val="left"/>
    </w:lvl>
    <w:lvl w:ilvl="7" w:tplc="60701F82">
      <w:numFmt w:val="decimal"/>
      <w:lvlText w:val=""/>
      <w:lvlJc w:val="left"/>
    </w:lvl>
    <w:lvl w:ilvl="8" w:tplc="3CB098E0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01FC8FF8"/>
    <w:lvl w:ilvl="0" w:tplc="B5A2B29E">
      <w:start w:val="1"/>
      <w:numFmt w:val="bullet"/>
      <w:lvlText w:val="В"/>
      <w:lvlJc w:val="left"/>
    </w:lvl>
    <w:lvl w:ilvl="1" w:tplc="D0060898">
      <w:numFmt w:val="decimal"/>
      <w:lvlText w:val=""/>
      <w:lvlJc w:val="left"/>
    </w:lvl>
    <w:lvl w:ilvl="2" w:tplc="F3989556">
      <w:numFmt w:val="decimal"/>
      <w:lvlText w:val=""/>
      <w:lvlJc w:val="left"/>
    </w:lvl>
    <w:lvl w:ilvl="3" w:tplc="6BF87C92">
      <w:numFmt w:val="decimal"/>
      <w:lvlText w:val=""/>
      <w:lvlJc w:val="left"/>
    </w:lvl>
    <w:lvl w:ilvl="4" w:tplc="599ACC92">
      <w:numFmt w:val="decimal"/>
      <w:lvlText w:val=""/>
      <w:lvlJc w:val="left"/>
    </w:lvl>
    <w:lvl w:ilvl="5" w:tplc="A07C43A0">
      <w:numFmt w:val="decimal"/>
      <w:lvlText w:val=""/>
      <w:lvlJc w:val="left"/>
    </w:lvl>
    <w:lvl w:ilvl="6" w:tplc="DB000E78">
      <w:numFmt w:val="decimal"/>
      <w:lvlText w:val=""/>
      <w:lvlJc w:val="left"/>
    </w:lvl>
    <w:lvl w:ilvl="7" w:tplc="63AAF660">
      <w:numFmt w:val="decimal"/>
      <w:lvlText w:val=""/>
      <w:lvlJc w:val="left"/>
    </w:lvl>
    <w:lvl w:ilvl="8" w:tplc="7E0E6358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76728C2C"/>
    <w:lvl w:ilvl="0" w:tplc="068C91E6">
      <w:start w:val="2"/>
      <w:numFmt w:val="decimal"/>
      <w:lvlText w:val="%1."/>
      <w:lvlJc w:val="left"/>
    </w:lvl>
    <w:lvl w:ilvl="1" w:tplc="A29004C0">
      <w:numFmt w:val="decimal"/>
      <w:lvlText w:val=""/>
      <w:lvlJc w:val="left"/>
    </w:lvl>
    <w:lvl w:ilvl="2" w:tplc="B1080484">
      <w:numFmt w:val="decimal"/>
      <w:lvlText w:val=""/>
      <w:lvlJc w:val="left"/>
    </w:lvl>
    <w:lvl w:ilvl="3" w:tplc="7B18BED4">
      <w:numFmt w:val="decimal"/>
      <w:lvlText w:val=""/>
      <w:lvlJc w:val="left"/>
    </w:lvl>
    <w:lvl w:ilvl="4" w:tplc="3E665704">
      <w:numFmt w:val="decimal"/>
      <w:lvlText w:val=""/>
      <w:lvlJc w:val="left"/>
    </w:lvl>
    <w:lvl w:ilvl="5" w:tplc="BC2ED3F2">
      <w:numFmt w:val="decimal"/>
      <w:lvlText w:val=""/>
      <w:lvlJc w:val="left"/>
    </w:lvl>
    <w:lvl w:ilvl="6" w:tplc="A418DE5E">
      <w:numFmt w:val="decimal"/>
      <w:lvlText w:val=""/>
      <w:lvlJc w:val="left"/>
    </w:lvl>
    <w:lvl w:ilvl="7" w:tplc="6BC61680">
      <w:numFmt w:val="decimal"/>
      <w:lvlText w:val=""/>
      <w:lvlJc w:val="left"/>
    </w:lvl>
    <w:lvl w:ilvl="8" w:tplc="B5B4453C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A8E631C0"/>
    <w:lvl w:ilvl="0" w:tplc="0EC03E68">
      <w:start w:val="1"/>
      <w:numFmt w:val="bullet"/>
      <w:lvlText w:val="В"/>
      <w:lvlJc w:val="left"/>
    </w:lvl>
    <w:lvl w:ilvl="1" w:tplc="9F02BAEE">
      <w:numFmt w:val="decimal"/>
      <w:lvlText w:val=""/>
      <w:lvlJc w:val="left"/>
    </w:lvl>
    <w:lvl w:ilvl="2" w:tplc="EB98DE74">
      <w:numFmt w:val="decimal"/>
      <w:lvlText w:val=""/>
      <w:lvlJc w:val="left"/>
    </w:lvl>
    <w:lvl w:ilvl="3" w:tplc="866E8CF4">
      <w:numFmt w:val="decimal"/>
      <w:lvlText w:val=""/>
      <w:lvlJc w:val="left"/>
    </w:lvl>
    <w:lvl w:ilvl="4" w:tplc="0EA63554">
      <w:numFmt w:val="decimal"/>
      <w:lvlText w:val=""/>
      <w:lvlJc w:val="left"/>
    </w:lvl>
    <w:lvl w:ilvl="5" w:tplc="61381C24">
      <w:numFmt w:val="decimal"/>
      <w:lvlText w:val=""/>
      <w:lvlJc w:val="left"/>
    </w:lvl>
    <w:lvl w:ilvl="6" w:tplc="19009F22">
      <w:numFmt w:val="decimal"/>
      <w:lvlText w:val=""/>
      <w:lvlJc w:val="left"/>
    </w:lvl>
    <w:lvl w:ilvl="7" w:tplc="5E0EB52A">
      <w:numFmt w:val="decimal"/>
      <w:lvlText w:val=""/>
      <w:lvlJc w:val="left"/>
    </w:lvl>
    <w:lvl w:ilvl="8" w:tplc="9BB278EA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EC74AFCE"/>
    <w:lvl w:ilvl="0" w:tplc="E7C4CDF2">
      <w:start w:val="5"/>
      <w:numFmt w:val="decimal"/>
      <w:lvlText w:val="%1."/>
      <w:lvlJc w:val="left"/>
    </w:lvl>
    <w:lvl w:ilvl="1" w:tplc="64E63A0C">
      <w:numFmt w:val="decimal"/>
      <w:lvlText w:val=""/>
      <w:lvlJc w:val="left"/>
    </w:lvl>
    <w:lvl w:ilvl="2" w:tplc="61FC70EE">
      <w:numFmt w:val="decimal"/>
      <w:lvlText w:val=""/>
      <w:lvlJc w:val="left"/>
    </w:lvl>
    <w:lvl w:ilvl="3" w:tplc="B6EE80F2">
      <w:numFmt w:val="decimal"/>
      <w:lvlText w:val=""/>
      <w:lvlJc w:val="left"/>
    </w:lvl>
    <w:lvl w:ilvl="4" w:tplc="5F082BA6">
      <w:numFmt w:val="decimal"/>
      <w:lvlText w:val=""/>
      <w:lvlJc w:val="left"/>
    </w:lvl>
    <w:lvl w:ilvl="5" w:tplc="F3ACC092">
      <w:numFmt w:val="decimal"/>
      <w:lvlText w:val=""/>
      <w:lvlJc w:val="left"/>
    </w:lvl>
    <w:lvl w:ilvl="6" w:tplc="2CF4DC6E">
      <w:numFmt w:val="decimal"/>
      <w:lvlText w:val=""/>
      <w:lvlJc w:val="left"/>
    </w:lvl>
    <w:lvl w:ilvl="7" w:tplc="20AA614C">
      <w:numFmt w:val="decimal"/>
      <w:lvlText w:val=""/>
      <w:lvlJc w:val="left"/>
    </w:lvl>
    <w:lvl w:ilvl="8" w:tplc="FD9CF7EC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71D6A5BC"/>
    <w:lvl w:ilvl="0" w:tplc="865C04AA">
      <w:start w:val="1"/>
      <w:numFmt w:val="decimal"/>
      <w:lvlText w:val="%1."/>
      <w:lvlJc w:val="left"/>
    </w:lvl>
    <w:lvl w:ilvl="1" w:tplc="5C408392">
      <w:numFmt w:val="decimal"/>
      <w:lvlText w:val=""/>
      <w:lvlJc w:val="left"/>
    </w:lvl>
    <w:lvl w:ilvl="2" w:tplc="0AE43F34">
      <w:numFmt w:val="decimal"/>
      <w:lvlText w:val=""/>
      <w:lvlJc w:val="left"/>
    </w:lvl>
    <w:lvl w:ilvl="3" w:tplc="3992FCC2">
      <w:numFmt w:val="decimal"/>
      <w:lvlText w:val=""/>
      <w:lvlJc w:val="left"/>
    </w:lvl>
    <w:lvl w:ilvl="4" w:tplc="4EAA3F36">
      <w:numFmt w:val="decimal"/>
      <w:lvlText w:val=""/>
      <w:lvlJc w:val="left"/>
    </w:lvl>
    <w:lvl w:ilvl="5" w:tplc="5C5C9982">
      <w:numFmt w:val="decimal"/>
      <w:lvlText w:val=""/>
      <w:lvlJc w:val="left"/>
    </w:lvl>
    <w:lvl w:ilvl="6" w:tplc="A98E4FCA">
      <w:numFmt w:val="decimal"/>
      <w:lvlText w:val=""/>
      <w:lvlJc w:val="left"/>
    </w:lvl>
    <w:lvl w:ilvl="7" w:tplc="88023D3E">
      <w:numFmt w:val="decimal"/>
      <w:lvlText w:val=""/>
      <w:lvlJc w:val="left"/>
    </w:lvl>
    <w:lvl w:ilvl="8" w:tplc="05F4D224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C318F144"/>
    <w:lvl w:ilvl="0" w:tplc="3D88D506">
      <w:start w:val="3"/>
      <w:numFmt w:val="decimal"/>
      <w:lvlText w:val="%1."/>
      <w:lvlJc w:val="left"/>
    </w:lvl>
    <w:lvl w:ilvl="1" w:tplc="08040670">
      <w:numFmt w:val="decimal"/>
      <w:lvlText w:val=""/>
      <w:lvlJc w:val="left"/>
    </w:lvl>
    <w:lvl w:ilvl="2" w:tplc="3F169152">
      <w:numFmt w:val="decimal"/>
      <w:lvlText w:val=""/>
      <w:lvlJc w:val="left"/>
    </w:lvl>
    <w:lvl w:ilvl="3" w:tplc="6380B11E">
      <w:numFmt w:val="decimal"/>
      <w:lvlText w:val=""/>
      <w:lvlJc w:val="left"/>
    </w:lvl>
    <w:lvl w:ilvl="4" w:tplc="3A24F85E">
      <w:numFmt w:val="decimal"/>
      <w:lvlText w:val=""/>
      <w:lvlJc w:val="left"/>
    </w:lvl>
    <w:lvl w:ilvl="5" w:tplc="D11CB9C4">
      <w:numFmt w:val="decimal"/>
      <w:lvlText w:val=""/>
      <w:lvlJc w:val="left"/>
    </w:lvl>
    <w:lvl w:ilvl="6" w:tplc="43CC7796">
      <w:numFmt w:val="decimal"/>
      <w:lvlText w:val=""/>
      <w:lvlJc w:val="left"/>
    </w:lvl>
    <w:lvl w:ilvl="7" w:tplc="3BE2C43A">
      <w:numFmt w:val="decimal"/>
      <w:lvlText w:val=""/>
      <w:lvlJc w:val="left"/>
    </w:lvl>
    <w:lvl w:ilvl="8" w:tplc="78DADCBE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23445596"/>
    <w:lvl w:ilvl="0" w:tplc="CA407114">
      <w:start w:val="1"/>
      <w:numFmt w:val="bullet"/>
      <w:lvlText w:val="в"/>
      <w:lvlJc w:val="left"/>
    </w:lvl>
    <w:lvl w:ilvl="1" w:tplc="6622A050">
      <w:numFmt w:val="decimal"/>
      <w:lvlText w:val=""/>
      <w:lvlJc w:val="left"/>
    </w:lvl>
    <w:lvl w:ilvl="2" w:tplc="C4ACB228">
      <w:numFmt w:val="decimal"/>
      <w:lvlText w:val=""/>
      <w:lvlJc w:val="left"/>
    </w:lvl>
    <w:lvl w:ilvl="3" w:tplc="4ECC5E10">
      <w:numFmt w:val="decimal"/>
      <w:lvlText w:val=""/>
      <w:lvlJc w:val="left"/>
    </w:lvl>
    <w:lvl w:ilvl="4" w:tplc="ED00ABD6">
      <w:numFmt w:val="decimal"/>
      <w:lvlText w:val=""/>
      <w:lvlJc w:val="left"/>
    </w:lvl>
    <w:lvl w:ilvl="5" w:tplc="ACD87808">
      <w:numFmt w:val="decimal"/>
      <w:lvlText w:val=""/>
      <w:lvlJc w:val="left"/>
    </w:lvl>
    <w:lvl w:ilvl="6" w:tplc="69E84770">
      <w:numFmt w:val="decimal"/>
      <w:lvlText w:val=""/>
      <w:lvlJc w:val="left"/>
    </w:lvl>
    <w:lvl w:ilvl="7" w:tplc="F1E0E6D8">
      <w:numFmt w:val="decimal"/>
      <w:lvlText w:val=""/>
      <w:lvlJc w:val="left"/>
    </w:lvl>
    <w:lvl w:ilvl="8" w:tplc="A7EA4F6E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B4FA5FCC"/>
    <w:lvl w:ilvl="0" w:tplc="89ACEC78">
      <w:start w:val="4"/>
      <w:numFmt w:val="decimal"/>
      <w:lvlText w:val="%1."/>
      <w:lvlJc w:val="left"/>
    </w:lvl>
    <w:lvl w:ilvl="1" w:tplc="35DA5BF0">
      <w:numFmt w:val="decimal"/>
      <w:lvlText w:val=""/>
      <w:lvlJc w:val="left"/>
    </w:lvl>
    <w:lvl w:ilvl="2" w:tplc="5ADAE272">
      <w:numFmt w:val="decimal"/>
      <w:lvlText w:val=""/>
      <w:lvlJc w:val="left"/>
    </w:lvl>
    <w:lvl w:ilvl="3" w:tplc="F47A9C44">
      <w:numFmt w:val="decimal"/>
      <w:lvlText w:val=""/>
      <w:lvlJc w:val="left"/>
    </w:lvl>
    <w:lvl w:ilvl="4" w:tplc="4D006358">
      <w:numFmt w:val="decimal"/>
      <w:lvlText w:val=""/>
      <w:lvlJc w:val="left"/>
    </w:lvl>
    <w:lvl w:ilvl="5" w:tplc="A9AA775E">
      <w:numFmt w:val="decimal"/>
      <w:lvlText w:val=""/>
      <w:lvlJc w:val="left"/>
    </w:lvl>
    <w:lvl w:ilvl="6" w:tplc="D318F8BE">
      <w:numFmt w:val="decimal"/>
      <w:lvlText w:val=""/>
      <w:lvlJc w:val="left"/>
    </w:lvl>
    <w:lvl w:ilvl="7" w:tplc="49EEB752">
      <w:numFmt w:val="decimal"/>
      <w:lvlText w:val=""/>
      <w:lvlJc w:val="left"/>
    </w:lvl>
    <w:lvl w:ilvl="8" w:tplc="55BEF22A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458C5896"/>
    <w:lvl w:ilvl="0" w:tplc="E0360DF0">
      <w:start w:val="1"/>
      <w:numFmt w:val="bullet"/>
      <w:lvlText w:val="В"/>
      <w:lvlJc w:val="left"/>
    </w:lvl>
    <w:lvl w:ilvl="1" w:tplc="13609C0A">
      <w:numFmt w:val="decimal"/>
      <w:lvlText w:val=""/>
      <w:lvlJc w:val="left"/>
    </w:lvl>
    <w:lvl w:ilvl="2" w:tplc="C2968D16">
      <w:numFmt w:val="decimal"/>
      <w:lvlText w:val=""/>
      <w:lvlJc w:val="left"/>
    </w:lvl>
    <w:lvl w:ilvl="3" w:tplc="0686AC06">
      <w:numFmt w:val="decimal"/>
      <w:lvlText w:val=""/>
      <w:lvlJc w:val="left"/>
    </w:lvl>
    <w:lvl w:ilvl="4" w:tplc="097647C6">
      <w:numFmt w:val="decimal"/>
      <w:lvlText w:val=""/>
      <w:lvlJc w:val="left"/>
    </w:lvl>
    <w:lvl w:ilvl="5" w:tplc="E97CC30E">
      <w:numFmt w:val="decimal"/>
      <w:lvlText w:val=""/>
      <w:lvlJc w:val="left"/>
    </w:lvl>
    <w:lvl w:ilvl="6" w:tplc="7C30A6A4">
      <w:numFmt w:val="decimal"/>
      <w:lvlText w:val=""/>
      <w:lvlJc w:val="left"/>
    </w:lvl>
    <w:lvl w:ilvl="7" w:tplc="87704270">
      <w:numFmt w:val="decimal"/>
      <w:lvlText w:val=""/>
      <w:lvlJc w:val="left"/>
    </w:lvl>
    <w:lvl w:ilvl="8" w:tplc="1D442770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6860BEC8"/>
    <w:lvl w:ilvl="0" w:tplc="A9D8690C">
      <w:start w:val="1"/>
      <w:numFmt w:val="decimal"/>
      <w:lvlText w:val="%1."/>
      <w:lvlJc w:val="left"/>
    </w:lvl>
    <w:lvl w:ilvl="1" w:tplc="60181748">
      <w:numFmt w:val="decimal"/>
      <w:lvlText w:val=""/>
      <w:lvlJc w:val="left"/>
    </w:lvl>
    <w:lvl w:ilvl="2" w:tplc="79C85512">
      <w:numFmt w:val="decimal"/>
      <w:lvlText w:val=""/>
      <w:lvlJc w:val="left"/>
    </w:lvl>
    <w:lvl w:ilvl="3" w:tplc="FCA28DEA">
      <w:numFmt w:val="decimal"/>
      <w:lvlText w:val=""/>
      <w:lvlJc w:val="left"/>
    </w:lvl>
    <w:lvl w:ilvl="4" w:tplc="ED74F946">
      <w:numFmt w:val="decimal"/>
      <w:lvlText w:val=""/>
      <w:lvlJc w:val="left"/>
    </w:lvl>
    <w:lvl w:ilvl="5" w:tplc="BF0A72F0">
      <w:numFmt w:val="decimal"/>
      <w:lvlText w:val=""/>
      <w:lvlJc w:val="left"/>
    </w:lvl>
    <w:lvl w:ilvl="6" w:tplc="D37238EA">
      <w:numFmt w:val="decimal"/>
      <w:lvlText w:val=""/>
      <w:lvlJc w:val="left"/>
    </w:lvl>
    <w:lvl w:ilvl="7" w:tplc="C4B628E6">
      <w:numFmt w:val="decimal"/>
      <w:lvlText w:val=""/>
      <w:lvlJc w:val="left"/>
    </w:lvl>
    <w:lvl w:ilvl="8" w:tplc="86CA69C6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03A4189A"/>
    <w:lvl w:ilvl="0" w:tplc="25884334">
      <w:start w:val="1"/>
      <w:numFmt w:val="bullet"/>
      <w:lvlText w:val=""/>
      <w:lvlJc w:val="left"/>
    </w:lvl>
    <w:lvl w:ilvl="1" w:tplc="8ABE0784">
      <w:numFmt w:val="decimal"/>
      <w:lvlText w:val=""/>
      <w:lvlJc w:val="left"/>
    </w:lvl>
    <w:lvl w:ilvl="2" w:tplc="CD085FF0">
      <w:numFmt w:val="decimal"/>
      <w:lvlText w:val=""/>
      <w:lvlJc w:val="left"/>
    </w:lvl>
    <w:lvl w:ilvl="3" w:tplc="11B23E08">
      <w:numFmt w:val="decimal"/>
      <w:lvlText w:val=""/>
      <w:lvlJc w:val="left"/>
    </w:lvl>
    <w:lvl w:ilvl="4" w:tplc="3AC29910">
      <w:numFmt w:val="decimal"/>
      <w:lvlText w:val=""/>
      <w:lvlJc w:val="left"/>
    </w:lvl>
    <w:lvl w:ilvl="5" w:tplc="70B65F66">
      <w:numFmt w:val="decimal"/>
      <w:lvlText w:val=""/>
      <w:lvlJc w:val="left"/>
    </w:lvl>
    <w:lvl w:ilvl="6" w:tplc="30DCB654">
      <w:numFmt w:val="decimal"/>
      <w:lvlText w:val=""/>
      <w:lvlJc w:val="left"/>
    </w:lvl>
    <w:lvl w:ilvl="7" w:tplc="592A2742">
      <w:numFmt w:val="decimal"/>
      <w:lvlText w:val=""/>
      <w:lvlJc w:val="left"/>
    </w:lvl>
    <w:lvl w:ilvl="8" w:tplc="984069DE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46B89420"/>
    <w:lvl w:ilvl="0" w:tplc="186A0E7C">
      <w:start w:val="1"/>
      <w:numFmt w:val="bullet"/>
      <w:lvlText w:val="\endash "/>
      <w:lvlJc w:val="left"/>
    </w:lvl>
    <w:lvl w:ilvl="1" w:tplc="27125938">
      <w:start w:val="1"/>
      <w:numFmt w:val="bullet"/>
      <w:lvlText w:val="В"/>
      <w:lvlJc w:val="left"/>
    </w:lvl>
    <w:lvl w:ilvl="2" w:tplc="2A18639C">
      <w:numFmt w:val="decimal"/>
      <w:lvlText w:val=""/>
      <w:lvlJc w:val="left"/>
    </w:lvl>
    <w:lvl w:ilvl="3" w:tplc="CD56E3B4">
      <w:numFmt w:val="decimal"/>
      <w:lvlText w:val=""/>
      <w:lvlJc w:val="left"/>
    </w:lvl>
    <w:lvl w:ilvl="4" w:tplc="F01C06DC">
      <w:numFmt w:val="decimal"/>
      <w:lvlText w:val=""/>
      <w:lvlJc w:val="left"/>
    </w:lvl>
    <w:lvl w:ilvl="5" w:tplc="917A9A6C">
      <w:numFmt w:val="decimal"/>
      <w:lvlText w:val=""/>
      <w:lvlJc w:val="left"/>
    </w:lvl>
    <w:lvl w:ilvl="6" w:tplc="98FEBD3A">
      <w:numFmt w:val="decimal"/>
      <w:lvlText w:val=""/>
      <w:lvlJc w:val="left"/>
    </w:lvl>
    <w:lvl w:ilvl="7" w:tplc="11623522">
      <w:numFmt w:val="decimal"/>
      <w:lvlText w:val=""/>
      <w:lvlJc w:val="left"/>
    </w:lvl>
    <w:lvl w:ilvl="8" w:tplc="E3F840B2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56567CB2"/>
    <w:lvl w:ilvl="0" w:tplc="601C7E50">
      <w:start w:val="1"/>
      <w:numFmt w:val="bullet"/>
      <w:lvlText w:val=""/>
      <w:lvlJc w:val="left"/>
    </w:lvl>
    <w:lvl w:ilvl="1" w:tplc="651C5A7A">
      <w:numFmt w:val="decimal"/>
      <w:lvlText w:val=""/>
      <w:lvlJc w:val="left"/>
    </w:lvl>
    <w:lvl w:ilvl="2" w:tplc="5C0EE92A">
      <w:numFmt w:val="decimal"/>
      <w:lvlText w:val=""/>
      <w:lvlJc w:val="left"/>
    </w:lvl>
    <w:lvl w:ilvl="3" w:tplc="7E2CE318">
      <w:numFmt w:val="decimal"/>
      <w:lvlText w:val=""/>
      <w:lvlJc w:val="left"/>
    </w:lvl>
    <w:lvl w:ilvl="4" w:tplc="C446498A">
      <w:numFmt w:val="decimal"/>
      <w:lvlText w:val=""/>
      <w:lvlJc w:val="left"/>
    </w:lvl>
    <w:lvl w:ilvl="5" w:tplc="953A55CE">
      <w:numFmt w:val="decimal"/>
      <w:lvlText w:val=""/>
      <w:lvlJc w:val="left"/>
    </w:lvl>
    <w:lvl w:ilvl="6" w:tplc="15885A00">
      <w:numFmt w:val="decimal"/>
      <w:lvlText w:val=""/>
      <w:lvlJc w:val="left"/>
    </w:lvl>
    <w:lvl w:ilvl="7" w:tplc="4C8CF42E">
      <w:numFmt w:val="decimal"/>
      <w:lvlText w:val=""/>
      <w:lvlJc w:val="left"/>
    </w:lvl>
    <w:lvl w:ilvl="8" w:tplc="43D2221A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B0BEFEE4"/>
    <w:lvl w:ilvl="0" w:tplc="044A0EA0">
      <w:start w:val="1"/>
      <w:numFmt w:val="bullet"/>
      <w:lvlText w:val=""/>
      <w:lvlJc w:val="left"/>
    </w:lvl>
    <w:lvl w:ilvl="1" w:tplc="740A3140">
      <w:numFmt w:val="decimal"/>
      <w:lvlText w:val=""/>
      <w:lvlJc w:val="left"/>
    </w:lvl>
    <w:lvl w:ilvl="2" w:tplc="CA18A06C">
      <w:numFmt w:val="decimal"/>
      <w:lvlText w:val=""/>
      <w:lvlJc w:val="left"/>
    </w:lvl>
    <w:lvl w:ilvl="3" w:tplc="D57ECC9C">
      <w:numFmt w:val="decimal"/>
      <w:lvlText w:val=""/>
      <w:lvlJc w:val="left"/>
    </w:lvl>
    <w:lvl w:ilvl="4" w:tplc="13FE33BE">
      <w:numFmt w:val="decimal"/>
      <w:lvlText w:val=""/>
      <w:lvlJc w:val="left"/>
    </w:lvl>
    <w:lvl w:ilvl="5" w:tplc="90F0F106">
      <w:numFmt w:val="decimal"/>
      <w:lvlText w:val=""/>
      <w:lvlJc w:val="left"/>
    </w:lvl>
    <w:lvl w:ilvl="6" w:tplc="3294DAEE">
      <w:numFmt w:val="decimal"/>
      <w:lvlText w:val=""/>
      <w:lvlJc w:val="left"/>
    </w:lvl>
    <w:lvl w:ilvl="7" w:tplc="97E00D94">
      <w:numFmt w:val="decimal"/>
      <w:lvlText w:val=""/>
      <w:lvlJc w:val="left"/>
    </w:lvl>
    <w:lvl w:ilvl="8" w:tplc="3F02999C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5C5A3C84"/>
    <w:lvl w:ilvl="0" w:tplc="1B863DC2">
      <w:start w:val="1"/>
      <w:numFmt w:val="decimal"/>
      <w:lvlText w:val="%1."/>
      <w:lvlJc w:val="left"/>
    </w:lvl>
    <w:lvl w:ilvl="1" w:tplc="A1781E16">
      <w:numFmt w:val="decimal"/>
      <w:lvlText w:val=""/>
      <w:lvlJc w:val="left"/>
    </w:lvl>
    <w:lvl w:ilvl="2" w:tplc="B53EB58C">
      <w:numFmt w:val="decimal"/>
      <w:lvlText w:val=""/>
      <w:lvlJc w:val="left"/>
    </w:lvl>
    <w:lvl w:ilvl="3" w:tplc="2F703AF0">
      <w:numFmt w:val="decimal"/>
      <w:lvlText w:val=""/>
      <w:lvlJc w:val="left"/>
    </w:lvl>
    <w:lvl w:ilvl="4" w:tplc="6BC8677C">
      <w:numFmt w:val="decimal"/>
      <w:lvlText w:val=""/>
      <w:lvlJc w:val="left"/>
    </w:lvl>
    <w:lvl w:ilvl="5" w:tplc="606C7D62">
      <w:numFmt w:val="decimal"/>
      <w:lvlText w:val=""/>
      <w:lvlJc w:val="left"/>
    </w:lvl>
    <w:lvl w:ilvl="6" w:tplc="ADEE0A84">
      <w:numFmt w:val="decimal"/>
      <w:lvlText w:val=""/>
      <w:lvlJc w:val="left"/>
    </w:lvl>
    <w:lvl w:ilvl="7" w:tplc="D0C0F5A0">
      <w:numFmt w:val="decimal"/>
      <w:lvlText w:val=""/>
      <w:lvlJc w:val="left"/>
    </w:lvl>
    <w:lvl w:ilvl="8" w:tplc="BF7EF0C6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783E6BFC"/>
    <w:lvl w:ilvl="0" w:tplc="08528824">
      <w:start w:val="1"/>
      <w:numFmt w:val="bullet"/>
      <w:lvlText w:val=""/>
      <w:lvlJc w:val="left"/>
    </w:lvl>
    <w:lvl w:ilvl="1" w:tplc="3BDE0AA8">
      <w:start w:val="1"/>
      <w:numFmt w:val="bullet"/>
      <w:lvlText w:val="В"/>
      <w:lvlJc w:val="left"/>
    </w:lvl>
    <w:lvl w:ilvl="2" w:tplc="38F682D6">
      <w:numFmt w:val="decimal"/>
      <w:lvlText w:val=""/>
      <w:lvlJc w:val="left"/>
    </w:lvl>
    <w:lvl w:ilvl="3" w:tplc="DE9A68CE">
      <w:numFmt w:val="decimal"/>
      <w:lvlText w:val=""/>
      <w:lvlJc w:val="left"/>
    </w:lvl>
    <w:lvl w:ilvl="4" w:tplc="3F0C2E12">
      <w:numFmt w:val="decimal"/>
      <w:lvlText w:val=""/>
      <w:lvlJc w:val="left"/>
    </w:lvl>
    <w:lvl w:ilvl="5" w:tplc="D2D264D4">
      <w:numFmt w:val="decimal"/>
      <w:lvlText w:val=""/>
      <w:lvlJc w:val="left"/>
    </w:lvl>
    <w:lvl w:ilvl="6" w:tplc="88B61456">
      <w:numFmt w:val="decimal"/>
      <w:lvlText w:val=""/>
      <w:lvlJc w:val="left"/>
    </w:lvl>
    <w:lvl w:ilvl="7" w:tplc="9656D4C2">
      <w:numFmt w:val="decimal"/>
      <w:lvlText w:val=""/>
      <w:lvlJc w:val="left"/>
    </w:lvl>
    <w:lvl w:ilvl="8" w:tplc="A09C1A60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C3BC94FA"/>
    <w:lvl w:ilvl="0" w:tplc="B71ADCE4">
      <w:start w:val="3"/>
      <w:numFmt w:val="decimal"/>
      <w:lvlText w:val="%1."/>
      <w:lvlJc w:val="left"/>
    </w:lvl>
    <w:lvl w:ilvl="1" w:tplc="9CACDED4">
      <w:numFmt w:val="decimal"/>
      <w:lvlText w:val=""/>
      <w:lvlJc w:val="left"/>
    </w:lvl>
    <w:lvl w:ilvl="2" w:tplc="16C03D72">
      <w:numFmt w:val="decimal"/>
      <w:lvlText w:val=""/>
      <w:lvlJc w:val="left"/>
    </w:lvl>
    <w:lvl w:ilvl="3" w:tplc="BA0CCD02">
      <w:numFmt w:val="decimal"/>
      <w:lvlText w:val=""/>
      <w:lvlJc w:val="left"/>
    </w:lvl>
    <w:lvl w:ilvl="4" w:tplc="77241638">
      <w:numFmt w:val="decimal"/>
      <w:lvlText w:val=""/>
      <w:lvlJc w:val="left"/>
    </w:lvl>
    <w:lvl w:ilvl="5" w:tplc="B9FA4B66">
      <w:numFmt w:val="decimal"/>
      <w:lvlText w:val=""/>
      <w:lvlJc w:val="left"/>
    </w:lvl>
    <w:lvl w:ilvl="6" w:tplc="DC5093E4">
      <w:numFmt w:val="decimal"/>
      <w:lvlText w:val=""/>
      <w:lvlJc w:val="left"/>
    </w:lvl>
    <w:lvl w:ilvl="7" w:tplc="3C8AF4CE">
      <w:numFmt w:val="decimal"/>
      <w:lvlText w:val=""/>
      <w:lvlJc w:val="left"/>
    </w:lvl>
    <w:lvl w:ilvl="8" w:tplc="21981312">
      <w:numFmt w:val="decimal"/>
      <w:lvlText w:val=""/>
      <w:lvlJc w:val="left"/>
    </w:lvl>
  </w:abstractNum>
  <w:abstractNum w:abstractNumId="18" w15:restartNumberingAfterBreak="0">
    <w:nsid w:val="000063CB"/>
    <w:multiLevelType w:val="hybridMultilevel"/>
    <w:tmpl w:val="490A7B36"/>
    <w:lvl w:ilvl="0" w:tplc="5DE8FFC4">
      <w:start w:val="1"/>
      <w:numFmt w:val="decimal"/>
      <w:lvlText w:val="%1."/>
      <w:lvlJc w:val="left"/>
    </w:lvl>
    <w:lvl w:ilvl="1" w:tplc="AB324AFA">
      <w:numFmt w:val="decimal"/>
      <w:lvlText w:val=""/>
      <w:lvlJc w:val="left"/>
    </w:lvl>
    <w:lvl w:ilvl="2" w:tplc="CCE29360">
      <w:numFmt w:val="decimal"/>
      <w:lvlText w:val=""/>
      <w:lvlJc w:val="left"/>
    </w:lvl>
    <w:lvl w:ilvl="3" w:tplc="30EC4ECE">
      <w:numFmt w:val="decimal"/>
      <w:lvlText w:val=""/>
      <w:lvlJc w:val="left"/>
    </w:lvl>
    <w:lvl w:ilvl="4" w:tplc="8CBEE746">
      <w:numFmt w:val="decimal"/>
      <w:lvlText w:val=""/>
      <w:lvlJc w:val="left"/>
    </w:lvl>
    <w:lvl w:ilvl="5" w:tplc="275404B8">
      <w:numFmt w:val="decimal"/>
      <w:lvlText w:val=""/>
      <w:lvlJc w:val="left"/>
    </w:lvl>
    <w:lvl w:ilvl="6" w:tplc="647670F2">
      <w:numFmt w:val="decimal"/>
      <w:lvlText w:val=""/>
      <w:lvlJc w:val="left"/>
    </w:lvl>
    <w:lvl w:ilvl="7" w:tplc="94FAAD88">
      <w:numFmt w:val="decimal"/>
      <w:lvlText w:val=""/>
      <w:lvlJc w:val="left"/>
    </w:lvl>
    <w:lvl w:ilvl="8" w:tplc="C888B180">
      <w:numFmt w:val="decimal"/>
      <w:lvlText w:val=""/>
      <w:lvlJc w:val="left"/>
    </w:lvl>
  </w:abstractNum>
  <w:abstractNum w:abstractNumId="19" w15:restartNumberingAfterBreak="0">
    <w:nsid w:val="00006443"/>
    <w:multiLevelType w:val="hybridMultilevel"/>
    <w:tmpl w:val="655CE984"/>
    <w:lvl w:ilvl="0" w:tplc="1562A5C8">
      <w:start w:val="1"/>
      <w:numFmt w:val="decimal"/>
      <w:lvlText w:val="%1."/>
      <w:lvlJc w:val="left"/>
    </w:lvl>
    <w:lvl w:ilvl="1" w:tplc="5EF44768">
      <w:numFmt w:val="decimal"/>
      <w:lvlText w:val=""/>
      <w:lvlJc w:val="left"/>
    </w:lvl>
    <w:lvl w:ilvl="2" w:tplc="C69CDA32">
      <w:numFmt w:val="decimal"/>
      <w:lvlText w:val=""/>
      <w:lvlJc w:val="left"/>
    </w:lvl>
    <w:lvl w:ilvl="3" w:tplc="2FFAE048">
      <w:numFmt w:val="decimal"/>
      <w:lvlText w:val=""/>
      <w:lvlJc w:val="left"/>
    </w:lvl>
    <w:lvl w:ilvl="4" w:tplc="BFBC3038">
      <w:numFmt w:val="decimal"/>
      <w:lvlText w:val=""/>
      <w:lvlJc w:val="left"/>
    </w:lvl>
    <w:lvl w:ilvl="5" w:tplc="2CB6B634">
      <w:numFmt w:val="decimal"/>
      <w:lvlText w:val=""/>
      <w:lvlJc w:val="left"/>
    </w:lvl>
    <w:lvl w:ilvl="6" w:tplc="75860E7A">
      <w:numFmt w:val="decimal"/>
      <w:lvlText w:val=""/>
      <w:lvlJc w:val="left"/>
    </w:lvl>
    <w:lvl w:ilvl="7" w:tplc="D6A63836">
      <w:numFmt w:val="decimal"/>
      <w:lvlText w:val=""/>
      <w:lvlJc w:val="left"/>
    </w:lvl>
    <w:lvl w:ilvl="8" w:tplc="DDBE6C2A">
      <w:numFmt w:val="decimal"/>
      <w:lvlText w:val=""/>
      <w:lvlJc w:val="left"/>
    </w:lvl>
  </w:abstractNum>
  <w:abstractNum w:abstractNumId="20" w15:restartNumberingAfterBreak="0">
    <w:nsid w:val="000066BB"/>
    <w:multiLevelType w:val="hybridMultilevel"/>
    <w:tmpl w:val="14D20A52"/>
    <w:lvl w:ilvl="0" w:tplc="4C9EA9EC">
      <w:start w:val="1"/>
      <w:numFmt w:val="bullet"/>
      <w:lvlText w:val=""/>
      <w:lvlJc w:val="left"/>
    </w:lvl>
    <w:lvl w:ilvl="1" w:tplc="40F463A2">
      <w:numFmt w:val="decimal"/>
      <w:lvlText w:val=""/>
      <w:lvlJc w:val="left"/>
    </w:lvl>
    <w:lvl w:ilvl="2" w:tplc="DC508358">
      <w:numFmt w:val="decimal"/>
      <w:lvlText w:val=""/>
      <w:lvlJc w:val="left"/>
    </w:lvl>
    <w:lvl w:ilvl="3" w:tplc="37AAE2FE">
      <w:numFmt w:val="decimal"/>
      <w:lvlText w:val=""/>
      <w:lvlJc w:val="left"/>
    </w:lvl>
    <w:lvl w:ilvl="4" w:tplc="CAA2577C">
      <w:numFmt w:val="decimal"/>
      <w:lvlText w:val=""/>
      <w:lvlJc w:val="left"/>
    </w:lvl>
    <w:lvl w:ilvl="5" w:tplc="84063954">
      <w:numFmt w:val="decimal"/>
      <w:lvlText w:val=""/>
      <w:lvlJc w:val="left"/>
    </w:lvl>
    <w:lvl w:ilvl="6" w:tplc="9D1CA072">
      <w:numFmt w:val="decimal"/>
      <w:lvlText w:val=""/>
      <w:lvlJc w:val="left"/>
    </w:lvl>
    <w:lvl w:ilvl="7" w:tplc="D6D8BD1A">
      <w:numFmt w:val="decimal"/>
      <w:lvlText w:val=""/>
      <w:lvlJc w:val="left"/>
    </w:lvl>
    <w:lvl w:ilvl="8" w:tplc="071C3BAA">
      <w:numFmt w:val="decimal"/>
      <w:lvlText w:val=""/>
      <w:lvlJc w:val="left"/>
    </w:lvl>
  </w:abstractNum>
  <w:abstractNum w:abstractNumId="21" w15:restartNumberingAfterBreak="0">
    <w:nsid w:val="00006BFC"/>
    <w:multiLevelType w:val="hybridMultilevel"/>
    <w:tmpl w:val="25629AA4"/>
    <w:lvl w:ilvl="0" w:tplc="FBA6BBD0">
      <w:start w:val="1"/>
      <w:numFmt w:val="bullet"/>
      <w:lvlText w:val="В"/>
      <w:lvlJc w:val="left"/>
    </w:lvl>
    <w:lvl w:ilvl="1" w:tplc="B0846C5E">
      <w:numFmt w:val="decimal"/>
      <w:lvlText w:val=""/>
      <w:lvlJc w:val="left"/>
    </w:lvl>
    <w:lvl w:ilvl="2" w:tplc="D7A2E940">
      <w:numFmt w:val="decimal"/>
      <w:lvlText w:val=""/>
      <w:lvlJc w:val="left"/>
    </w:lvl>
    <w:lvl w:ilvl="3" w:tplc="CE10F5AA">
      <w:numFmt w:val="decimal"/>
      <w:lvlText w:val=""/>
      <w:lvlJc w:val="left"/>
    </w:lvl>
    <w:lvl w:ilvl="4" w:tplc="0C2C6D1C">
      <w:numFmt w:val="decimal"/>
      <w:lvlText w:val=""/>
      <w:lvlJc w:val="left"/>
    </w:lvl>
    <w:lvl w:ilvl="5" w:tplc="3E721852">
      <w:numFmt w:val="decimal"/>
      <w:lvlText w:val=""/>
      <w:lvlJc w:val="left"/>
    </w:lvl>
    <w:lvl w:ilvl="6" w:tplc="3FB2EB7A">
      <w:numFmt w:val="decimal"/>
      <w:lvlText w:val=""/>
      <w:lvlJc w:val="left"/>
    </w:lvl>
    <w:lvl w:ilvl="7" w:tplc="6CE4C3BE">
      <w:numFmt w:val="decimal"/>
      <w:lvlText w:val=""/>
      <w:lvlJc w:val="left"/>
    </w:lvl>
    <w:lvl w:ilvl="8" w:tplc="07909EC6">
      <w:numFmt w:val="decimal"/>
      <w:lvlText w:val=""/>
      <w:lvlJc w:val="left"/>
    </w:lvl>
  </w:abstractNum>
  <w:abstractNum w:abstractNumId="22" w15:restartNumberingAfterBreak="0">
    <w:nsid w:val="00006E5D"/>
    <w:multiLevelType w:val="hybridMultilevel"/>
    <w:tmpl w:val="9FB8C288"/>
    <w:lvl w:ilvl="0" w:tplc="9084AC22">
      <w:start w:val="22"/>
      <w:numFmt w:val="decimal"/>
      <w:lvlText w:val="%1)"/>
      <w:lvlJc w:val="left"/>
    </w:lvl>
    <w:lvl w:ilvl="1" w:tplc="4664F7D0">
      <w:numFmt w:val="decimal"/>
      <w:lvlText w:val=""/>
      <w:lvlJc w:val="left"/>
    </w:lvl>
    <w:lvl w:ilvl="2" w:tplc="A93CCE0E">
      <w:numFmt w:val="decimal"/>
      <w:lvlText w:val=""/>
      <w:lvlJc w:val="left"/>
    </w:lvl>
    <w:lvl w:ilvl="3" w:tplc="A8485454">
      <w:numFmt w:val="decimal"/>
      <w:lvlText w:val=""/>
      <w:lvlJc w:val="left"/>
    </w:lvl>
    <w:lvl w:ilvl="4" w:tplc="B64622D2">
      <w:numFmt w:val="decimal"/>
      <w:lvlText w:val=""/>
      <w:lvlJc w:val="left"/>
    </w:lvl>
    <w:lvl w:ilvl="5" w:tplc="2F60BF80">
      <w:numFmt w:val="decimal"/>
      <w:lvlText w:val=""/>
      <w:lvlJc w:val="left"/>
    </w:lvl>
    <w:lvl w:ilvl="6" w:tplc="40F6963E">
      <w:numFmt w:val="decimal"/>
      <w:lvlText w:val=""/>
      <w:lvlJc w:val="left"/>
    </w:lvl>
    <w:lvl w:ilvl="7" w:tplc="6810BCD2">
      <w:numFmt w:val="decimal"/>
      <w:lvlText w:val=""/>
      <w:lvlJc w:val="left"/>
    </w:lvl>
    <w:lvl w:ilvl="8" w:tplc="56D6A8DC">
      <w:numFmt w:val="decimal"/>
      <w:lvlText w:val=""/>
      <w:lvlJc w:val="left"/>
    </w:lvl>
  </w:abstractNum>
  <w:abstractNum w:abstractNumId="23" w15:restartNumberingAfterBreak="0">
    <w:nsid w:val="0000701F"/>
    <w:multiLevelType w:val="hybridMultilevel"/>
    <w:tmpl w:val="2744D008"/>
    <w:lvl w:ilvl="0" w:tplc="57A255D2">
      <w:start w:val="2"/>
      <w:numFmt w:val="decimal"/>
      <w:lvlText w:val="%1."/>
      <w:lvlJc w:val="left"/>
    </w:lvl>
    <w:lvl w:ilvl="1" w:tplc="D97ABFEA">
      <w:numFmt w:val="decimal"/>
      <w:lvlText w:val=""/>
      <w:lvlJc w:val="left"/>
    </w:lvl>
    <w:lvl w:ilvl="2" w:tplc="0E80BA76">
      <w:numFmt w:val="decimal"/>
      <w:lvlText w:val=""/>
      <w:lvlJc w:val="left"/>
    </w:lvl>
    <w:lvl w:ilvl="3" w:tplc="F4808582">
      <w:numFmt w:val="decimal"/>
      <w:lvlText w:val=""/>
      <w:lvlJc w:val="left"/>
    </w:lvl>
    <w:lvl w:ilvl="4" w:tplc="3CA62C44">
      <w:numFmt w:val="decimal"/>
      <w:lvlText w:val=""/>
      <w:lvlJc w:val="left"/>
    </w:lvl>
    <w:lvl w:ilvl="5" w:tplc="81342A44">
      <w:numFmt w:val="decimal"/>
      <w:lvlText w:val=""/>
      <w:lvlJc w:val="left"/>
    </w:lvl>
    <w:lvl w:ilvl="6" w:tplc="E61C79F2">
      <w:numFmt w:val="decimal"/>
      <w:lvlText w:val=""/>
      <w:lvlJc w:val="left"/>
    </w:lvl>
    <w:lvl w:ilvl="7" w:tplc="D018DBD2">
      <w:numFmt w:val="decimal"/>
      <w:lvlText w:val=""/>
      <w:lvlJc w:val="left"/>
    </w:lvl>
    <w:lvl w:ilvl="8" w:tplc="B6D49266">
      <w:numFmt w:val="decimal"/>
      <w:lvlText w:val=""/>
      <w:lvlJc w:val="left"/>
    </w:lvl>
  </w:abstractNum>
  <w:abstractNum w:abstractNumId="24" w15:restartNumberingAfterBreak="0">
    <w:nsid w:val="0000767D"/>
    <w:multiLevelType w:val="hybridMultilevel"/>
    <w:tmpl w:val="3364D802"/>
    <w:lvl w:ilvl="0" w:tplc="4CCCB3AA">
      <w:start w:val="1"/>
      <w:numFmt w:val="bullet"/>
      <w:lvlText w:val=""/>
      <w:lvlJc w:val="left"/>
    </w:lvl>
    <w:lvl w:ilvl="1" w:tplc="F99EB786">
      <w:numFmt w:val="decimal"/>
      <w:lvlText w:val=""/>
      <w:lvlJc w:val="left"/>
    </w:lvl>
    <w:lvl w:ilvl="2" w:tplc="1036635A">
      <w:numFmt w:val="decimal"/>
      <w:lvlText w:val=""/>
      <w:lvlJc w:val="left"/>
    </w:lvl>
    <w:lvl w:ilvl="3" w:tplc="08DACD62">
      <w:numFmt w:val="decimal"/>
      <w:lvlText w:val=""/>
      <w:lvlJc w:val="left"/>
    </w:lvl>
    <w:lvl w:ilvl="4" w:tplc="9ED28F20">
      <w:numFmt w:val="decimal"/>
      <w:lvlText w:val=""/>
      <w:lvlJc w:val="left"/>
    </w:lvl>
    <w:lvl w:ilvl="5" w:tplc="3692E4B6">
      <w:numFmt w:val="decimal"/>
      <w:lvlText w:val=""/>
      <w:lvlJc w:val="left"/>
    </w:lvl>
    <w:lvl w:ilvl="6" w:tplc="DE74ADAE">
      <w:numFmt w:val="decimal"/>
      <w:lvlText w:val=""/>
      <w:lvlJc w:val="left"/>
    </w:lvl>
    <w:lvl w:ilvl="7" w:tplc="8C9A692A">
      <w:numFmt w:val="decimal"/>
      <w:lvlText w:val=""/>
      <w:lvlJc w:val="left"/>
    </w:lvl>
    <w:lvl w:ilvl="8" w:tplc="DB088056">
      <w:numFmt w:val="decimal"/>
      <w:lvlText w:val=""/>
      <w:lvlJc w:val="left"/>
    </w:lvl>
  </w:abstractNum>
  <w:abstractNum w:abstractNumId="25" w15:restartNumberingAfterBreak="0">
    <w:nsid w:val="00007A5A"/>
    <w:multiLevelType w:val="hybridMultilevel"/>
    <w:tmpl w:val="129EB2C4"/>
    <w:lvl w:ilvl="0" w:tplc="B03682A4">
      <w:start w:val="1"/>
      <w:numFmt w:val="bullet"/>
      <w:lvlText w:val="В"/>
      <w:lvlJc w:val="left"/>
    </w:lvl>
    <w:lvl w:ilvl="1" w:tplc="584CEFF6">
      <w:numFmt w:val="decimal"/>
      <w:lvlText w:val=""/>
      <w:lvlJc w:val="left"/>
    </w:lvl>
    <w:lvl w:ilvl="2" w:tplc="3BCE99DA">
      <w:numFmt w:val="decimal"/>
      <w:lvlText w:val=""/>
      <w:lvlJc w:val="left"/>
    </w:lvl>
    <w:lvl w:ilvl="3" w:tplc="ABE2A58A">
      <w:numFmt w:val="decimal"/>
      <w:lvlText w:val=""/>
      <w:lvlJc w:val="left"/>
    </w:lvl>
    <w:lvl w:ilvl="4" w:tplc="4D3457C8">
      <w:numFmt w:val="decimal"/>
      <w:lvlText w:val=""/>
      <w:lvlJc w:val="left"/>
    </w:lvl>
    <w:lvl w:ilvl="5" w:tplc="160299AA">
      <w:numFmt w:val="decimal"/>
      <w:lvlText w:val=""/>
      <w:lvlJc w:val="left"/>
    </w:lvl>
    <w:lvl w:ilvl="6" w:tplc="8EE097AE">
      <w:numFmt w:val="decimal"/>
      <w:lvlText w:val=""/>
      <w:lvlJc w:val="left"/>
    </w:lvl>
    <w:lvl w:ilvl="7" w:tplc="524203DA">
      <w:numFmt w:val="decimal"/>
      <w:lvlText w:val=""/>
      <w:lvlJc w:val="left"/>
    </w:lvl>
    <w:lvl w:ilvl="8" w:tplc="1A686222">
      <w:numFmt w:val="decimal"/>
      <w:lvlText w:val=""/>
      <w:lvlJc w:val="left"/>
    </w:lvl>
  </w:abstractNum>
  <w:abstractNum w:abstractNumId="26" w15:restartNumberingAfterBreak="0">
    <w:nsid w:val="0B9A4DF6"/>
    <w:multiLevelType w:val="hybridMultilevel"/>
    <w:tmpl w:val="203ACD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9443AA"/>
    <w:multiLevelType w:val="hybridMultilevel"/>
    <w:tmpl w:val="2CFE63F8"/>
    <w:lvl w:ilvl="0" w:tplc="3BDE0AA8">
      <w:start w:val="1"/>
      <w:numFmt w:val="bullet"/>
      <w:lvlText w:val="В"/>
      <w:lvlJc w:val="left"/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0BD26CF"/>
    <w:multiLevelType w:val="hybridMultilevel"/>
    <w:tmpl w:val="18200690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94F025B"/>
    <w:multiLevelType w:val="hybridMultilevel"/>
    <w:tmpl w:val="0CF686E8"/>
    <w:lvl w:ilvl="0" w:tplc="3BDE0AA8">
      <w:start w:val="1"/>
      <w:numFmt w:val="bullet"/>
      <w:lvlText w:val="В"/>
      <w:lvlJc w:val="left"/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2564007"/>
    <w:multiLevelType w:val="hybridMultilevel"/>
    <w:tmpl w:val="16AE51D0"/>
    <w:lvl w:ilvl="0" w:tplc="200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DB31E1F"/>
    <w:multiLevelType w:val="hybridMultilevel"/>
    <w:tmpl w:val="776625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8F61AF"/>
    <w:multiLevelType w:val="hybridMultilevel"/>
    <w:tmpl w:val="6F4A0A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943AD"/>
    <w:multiLevelType w:val="hybridMultilevel"/>
    <w:tmpl w:val="6E96E25E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49746573">
    <w:abstractNumId w:val="10"/>
  </w:num>
  <w:num w:numId="2" w16cid:durableId="732003374">
    <w:abstractNumId w:val="12"/>
  </w:num>
  <w:num w:numId="3" w16cid:durableId="1208567020">
    <w:abstractNumId w:val="13"/>
  </w:num>
  <w:num w:numId="4" w16cid:durableId="638458801">
    <w:abstractNumId w:val="14"/>
  </w:num>
  <w:num w:numId="5" w16cid:durableId="156575895">
    <w:abstractNumId w:val="2"/>
  </w:num>
  <w:num w:numId="6" w16cid:durableId="354187296">
    <w:abstractNumId w:val="16"/>
  </w:num>
  <w:num w:numId="7" w16cid:durableId="144053750">
    <w:abstractNumId w:val="7"/>
  </w:num>
  <w:num w:numId="8" w16cid:durableId="975185794">
    <w:abstractNumId w:val="6"/>
  </w:num>
  <w:num w:numId="9" w16cid:durableId="198443755">
    <w:abstractNumId w:val="0"/>
  </w:num>
  <w:num w:numId="10" w16cid:durableId="725030082">
    <w:abstractNumId w:val="15"/>
  </w:num>
  <w:num w:numId="11" w16cid:durableId="1048215334">
    <w:abstractNumId w:val="19"/>
  </w:num>
  <w:num w:numId="12" w16cid:durableId="1492603234">
    <w:abstractNumId w:val="20"/>
  </w:num>
  <w:num w:numId="13" w16cid:durableId="1581409857">
    <w:abstractNumId w:val="9"/>
  </w:num>
  <w:num w:numId="14" w16cid:durableId="927693744">
    <w:abstractNumId w:val="5"/>
  </w:num>
  <w:num w:numId="15" w16cid:durableId="1131555239">
    <w:abstractNumId w:val="23"/>
  </w:num>
  <w:num w:numId="16" w16cid:durableId="551888270">
    <w:abstractNumId w:val="17"/>
  </w:num>
  <w:num w:numId="17" w16cid:durableId="416286906">
    <w:abstractNumId w:val="25"/>
  </w:num>
  <w:num w:numId="18" w16cid:durableId="2047832971">
    <w:abstractNumId w:val="24"/>
  </w:num>
  <w:num w:numId="19" w16cid:durableId="81492712">
    <w:abstractNumId w:val="11"/>
  </w:num>
  <w:num w:numId="20" w16cid:durableId="782186443">
    <w:abstractNumId w:val="1"/>
  </w:num>
  <w:num w:numId="21" w16cid:durableId="1913812064">
    <w:abstractNumId w:val="8"/>
  </w:num>
  <w:num w:numId="22" w16cid:durableId="508642560">
    <w:abstractNumId w:val="4"/>
  </w:num>
  <w:num w:numId="23" w16cid:durableId="1151947625">
    <w:abstractNumId w:val="22"/>
  </w:num>
  <w:num w:numId="24" w16cid:durableId="992366231">
    <w:abstractNumId w:val="3"/>
  </w:num>
  <w:num w:numId="25" w16cid:durableId="791703674">
    <w:abstractNumId w:val="18"/>
  </w:num>
  <w:num w:numId="26" w16cid:durableId="2112773793">
    <w:abstractNumId w:val="21"/>
  </w:num>
  <w:num w:numId="27" w16cid:durableId="322508847">
    <w:abstractNumId w:val="33"/>
  </w:num>
  <w:num w:numId="28" w16cid:durableId="1849367414">
    <w:abstractNumId w:val="29"/>
  </w:num>
  <w:num w:numId="29" w16cid:durableId="2033410161">
    <w:abstractNumId w:val="27"/>
  </w:num>
  <w:num w:numId="30" w16cid:durableId="219903000">
    <w:abstractNumId w:val="30"/>
  </w:num>
  <w:num w:numId="31" w16cid:durableId="71465209">
    <w:abstractNumId w:val="31"/>
  </w:num>
  <w:num w:numId="32" w16cid:durableId="455218704">
    <w:abstractNumId w:val="28"/>
  </w:num>
  <w:num w:numId="33" w16cid:durableId="1803841973">
    <w:abstractNumId w:val="26"/>
  </w:num>
  <w:num w:numId="34" w16cid:durableId="179105226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90F"/>
    <w:rsid w:val="001767E9"/>
    <w:rsid w:val="002E5EC5"/>
    <w:rsid w:val="003640A3"/>
    <w:rsid w:val="003C3DD1"/>
    <w:rsid w:val="00441E07"/>
    <w:rsid w:val="004D5796"/>
    <w:rsid w:val="007325B2"/>
    <w:rsid w:val="00776116"/>
    <w:rsid w:val="009F42C4"/>
    <w:rsid w:val="00A12647"/>
    <w:rsid w:val="00BD0AD9"/>
    <w:rsid w:val="00C5290F"/>
    <w:rsid w:val="00F114AB"/>
    <w:rsid w:val="00F12CA1"/>
    <w:rsid w:val="00F2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9598E"/>
  <w15:docId w15:val="{9778AAEF-8E48-4D56-AEDD-02BF390B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4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2357</Words>
  <Characters>13436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Сом В.П.</cp:lastModifiedBy>
  <cp:revision>11</cp:revision>
  <dcterms:created xsi:type="dcterms:W3CDTF">2017-10-19T09:56:00Z</dcterms:created>
  <dcterms:modified xsi:type="dcterms:W3CDTF">2024-02-15T07:19:00Z</dcterms:modified>
</cp:coreProperties>
</file>