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AA0" w:rsidRDefault="000F4CAB" w:rsidP="0077630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914390" cy="1413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AA0" w:rsidRDefault="00D50AA0" w:rsidP="00776304">
      <w:pPr>
        <w:jc w:val="both"/>
        <w:rPr>
          <w:rFonts w:eastAsia="Calibri"/>
          <w:sz w:val="28"/>
          <w:szCs w:val="28"/>
        </w:rPr>
      </w:pPr>
    </w:p>
    <w:p w:rsidR="00D50AA0" w:rsidRPr="00D50AA0" w:rsidRDefault="00D50AA0" w:rsidP="00D50AA0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8"/>
        </w:rPr>
      </w:pPr>
      <w:r w:rsidRPr="00D50AA0">
        <w:rPr>
          <w:rFonts w:ascii="Bookman Old Style" w:hAnsi="Bookman Old Style"/>
          <w:b/>
          <w:bCs/>
          <w:color w:val="800080"/>
          <w:sz w:val="28"/>
          <w:szCs w:val="28"/>
        </w:rPr>
        <w:t>ВОПРОСЫ К ЭКЗАМЕНУ</w:t>
      </w:r>
    </w:p>
    <w:p w:rsidR="00D50AA0" w:rsidRPr="00D50AA0" w:rsidRDefault="00D50AA0" w:rsidP="00D50AA0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8"/>
        </w:rPr>
      </w:pPr>
      <w:r w:rsidRPr="00D50AA0">
        <w:rPr>
          <w:rFonts w:ascii="Bookman Old Style" w:hAnsi="Bookman Old Style"/>
          <w:b/>
          <w:bCs/>
          <w:color w:val="800080"/>
          <w:sz w:val="28"/>
          <w:szCs w:val="28"/>
        </w:rPr>
        <w:t>по дисциплине</w:t>
      </w:r>
    </w:p>
    <w:p w:rsidR="00D50AA0" w:rsidRPr="00D50AA0" w:rsidRDefault="00D50AA0" w:rsidP="00D50AA0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D50AA0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«Проектирование электронных систем</w:t>
      </w:r>
    </w:p>
    <w:p w:rsidR="00D50AA0" w:rsidRPr="00D50AA0" w:rsidRDefault="00D50AA0" w:rsidP="00D50AA0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D50AA0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безопасности» </w:t>
      </w:r>
    </w:p>
    <w:p w:rsidR="00D50AA0" w:rsidRPr="00D50AA0" w:rsidRDefault="009028B4" w:rsidP="00D50AA0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Зимний</w:t>
      </w:r>
      <w:r w:rsidR="00342277">
        <w:rPr>
          <w:rFonts w:ascii="Bookman Old Style" w:hAnsi="Bookman Old Style"/>
          <w:b/>
          <w:color w:val="008000"/>
          <w:sz w:val="28"/>
          <w:szCs w:val="28"/>
        </w:rPr>
        <w:t xml:space="preserve"> семестр 2023</w:t>
      </w:r>
      <w:r w:rsidR="00D50AA0" w:rsidRPr="00D50AA0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342277">
        <w:rPr>
          <w:rFonts w:ascii="Bookman Old Style" w:hAnsi="Bookman Old Style"/>
          <w:b/>
          <w:color w:val="008000"/>
          <w:sz w:val="28"/>
          <w:szCs w:val="28"/>
        </w:rPr>
        <w:t>24</w:t>
      </w:r>
      <w:r w:rsidR="00D50AA0" w:rsidRPr="00D50AA0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D50AA0" w:rsidRPr="00D50AA0" w:rsidRDefault="00D50AA0" w:rsidP="00D50AA0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bCs/>
          <w:color w:val="800000"/>
          <w:sz w:val="28"/>
          <w:szCs w:val="28"/>
          <w:lang w:eastAsia="en-US"/>
        </w:rPr>
      </w:pPr>
      <w:r w:rsidRPr="00D50AA0">
        <w:rPr>
          <w:rFonts w:ascii="Arial" w:eastAsia="Calibri" w:hAnsi="Arial" w:cs="Arial"/>
          <w:b/>
          <w:bCs/>
          <w:color w:val="800000"/>
          <w:sz w:val="28"/>
          <w:szCs w:val="28"/>
          <w:lang w:eastAsia="en-US"/>
        </w:rPr>
        <w:t>Специальность 1-39 03 01 «Электронные системы безопасности»</w:t>
      </w:r>
    </w:p>
    <w:p w:rsidR="00D50AA0" w:rsidRDefault="000F4CAB" w:rsidP="000F4CAB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 w:rsidRPr="000F4CAB">
        <w:rPr>
          <w:rFonts w:ascii="Bookman Old Style" w:hAnsi="Bookman Old Style"/>
          <w:b/>
          <w:color w:val="008000"/>
          <w:sz w:val="28"/>
          <w:szCs w:val="28"/>
        </w:rPr>
        <w:t>(</w:t>
      </w:r>
      <w:bookmarkStart w:id="0" w:name="_GoBack"/>
      <w:r w:rsidRPr="000F4CAB">
        <w:rPr>
          <w:rFonts w:ascii="Bookman Old Style" w:hAnsi="Bookman Old Style"/>
          <w:b/>
          <w:color w:val="008000"/>
          <w:sz w:val="28"/>
          <w:szCs w:val="28"/>
        </w:rPr>
        <w:t xml:space="preserve">группа </w:t>
      </w:r>
      <w:r w:rsidRPr="000F4CAB">
        <w:rPr>
          <w:rFonts w:ascii="Bookman Old Style" w:hAnsi="Bookman Old Style"/>
          <w:b/>
          <w:color w:val="008000"/>
          <w:sz w:val="28"/>
          <w:szCs w:val="28"/>
        </w:rPr>
        <w:t>113371</w:t>
      </w:r>
      <w:bookmarkEnd w:id="0"/>
      <w:r w:rsidRPr="000F4CAB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0F4CAB" w:rsidRPr="000F4CAB" w:rsidRDefault="000F4CAB" w:rsidP="000F4CAB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</w:p>
    <w:p w:rsidR="00776304" w:rsidRPr="001D2C8C" w:rsidRDefault="00776304" w:rsidP="000F4CAB">
      <w:pPr>
        <w:ind w:firstLine="709"/>
        <w:jc w:val="both"/>
        <w:rPr>
          <w:sz w:val="28"/>
          <w:szCs w:val="28"/>
        </w:rPr>
      </w:pPr>
      <w:r w:rsidRPr="001D2C8C">
        <w:rPr>
          <w:rFonts w:eastAsia="Calibri"/>
          <w:sz w:val="28"/>
          <w:szCs w:val="28"/>
        </w:rPr>
        <w:t xml:space="preserve">1. Правила пожарно-технической классификации зданий. Классы функционально пожарной опасности согласно </w:t>
      </w:r>
      <w:r w:rsidR="008859D1" w:rsidRPr="001D2C8C">
        <w:rPr>
          <w:rFonts w:eastAsia="Calibri"/>
          <w:sz w:val="28"/>
          <w:szCs w:val="28"/>
        </w:rPr>
        <w:t>СН 2.02.05-2020</w:t>
      </w:r>
      <w:r w:rsidRPr="001D2C8C">
        <w:rPr>
          <w:rFonts w:eastAsia="Calibri"/>
          <w:sz w:val="28"/>
          <w:szCs w:val="28"/>
        </w:rPr>
        <w:t>.</w:t>
      </w:r>
    </w:p>
    <w:p w:rsidR="00776304" w:rsidRPr="001D2C8C" w:rsidRDefault="00776304" w:rsidP="000F4CAB">
      <w:pPr>
        <w:ind w:firstLine="709"/>
        <w:jc w:val="both"/>
        <w:rPr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</w:t>
      </w:r>
      <w:r w:rsidRPr="001D2C8C">
        <w:rPr>
          <w:sz w:val="28"/>
          <w:szCs w:val="28"/>
        </w:rPr>
        <w:t>.</w:t>
      </w:r>
      <w:r w:rsidR="002A2121" w:rsidRPr="001D2C8C">
        <w:rPr>
          <w:sz w:val="28"/>
          <w:szCs w:val="28"/>
        </w:rPr>
        <w:t xml:space="preserve"> Состав СОТ согласно СТБ ГОСТ Р 51558-2003.</w:t>
      </w:r>
    </w:p>
    <w:p w:rsidR="00776304" w:rsidRPr="001D2C8C" w:rsidRDefault="00776304" w:rsidP="000F4CAB">
      <w:pPr>
        <w:ind w:firstLine="709"/>
        <w:jc w:val="both"/>
        <w:rPr>
          <w:rFonts w:eastAsia="Calibri"/>
          <w:sz w:val="28"/>
          <w:szCs w:val="28"/>
        </w:rPr>
      </w:pPr>
      <w:r w:rsidRPr="001D2C8C">
        <w:rPr>
          <w:rFonts w:eastAsia="Calibri"/>
          <w:sz w:val="28"/>
          <w:szCs w:val="28"/>
          <w:lang w:val="be-BY"/>
        </w:rPr>
        <w:t>3. Категорирование помещений, зданий и наружных установок по взрывопожарной и пожарной опасности в соответствии с ТКП 474-2013.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4.</w:t>
      </w:r>
      <w:r w:rsidRPr="001D2C8C">
        <w:rPr>
          <w:sz w:val="28"/>
          <w:szCs w:val="28"/>
        </w:rPr>
        <w:t xml:space="preserve"> </w:t>
      </w:r>
      <w:r w:rsidRPr="001D2C8C">
        <w:rPr>
          <w:bCs/>
          <w:color w:val="000000"/>
          <w:sz w:val="28"/>
          <w:szCs w:val="28"/>
        </w:rPr>
        <w:t>Особенности передачи извещений на ПЦН ДО МВД РБ согласно ТКП 627-2018.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 xml:space="preserve">5. Разработка задания на проектирование систем пожарной безопасности согласно ТКП 340-2011. </w:t>
      </w:r>
    </w:p>
    <w:p w:rsidR="00C062C9" w:rsidRPr="001D2C8C" w:rsidRDefault="00C062C9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6. Требования к видеокамерам СОТ согласно Постановления Совет Министров Республики Беларусь № 1135.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7. СТБ 11.16.01-98 «Системы пожарной сигнализации». Общие требования к СПС. Структура и классификация СПС и их компонентов.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8. Порядок проектирования систем сигнализации для охраны объектов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9.Изм. №1 СН 2.02.03-2019. Выбор и обоснования необходимости и типа системы пожарной сигнализации.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10.</w:t>
      </w:r>
      <w:r w:rsidRPr="001D2C8C">
        <w:rPr>
          <w:bCs/>
          <w:color w:val="000000"/>
          <w:sz w:val="28"/>
          <w:szCs w:val="28"/>
        </w:rPr>
        <w:tab/>
        <w:t xml:space="preserve"> Основные задачи, решаемые системами охранного телевидения (СОТ). Обнаруж</w:t>
      </w:r>
      <w:r w:rsidR="003653F3" w:rsidRPr="001D2C8C">
        <w:rPr>
          <w:bCs/>
          <w:color w:val="000000"/>
          <w:sz w:val="28"/>
          <w:szCs w:val="28"/>
        </w:rPr>
        <w:t>ение, различение, идентификация (ТКП 664-2021)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11.Изм. №1 СН 2.02.03-2019. Помещения, не подлежащие обязательной защите СПС.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12. Определение мест установки видеокамер охранного телевидения. Расчет угла обзора объектива видеокамер.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13.СН 2.02.03-2019 «Пожарная автоматика зданий и сооружений». Состав проектной документации пожарной автоматики. Комплект основных чертежей.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14. Классификация телевизионных камер</w:t>
      </w:r>
      <w:r w:rsidR="00940AAD" w:rsidRPr="001D2C8C">
        <w:rPr>
          <w:bCs/>
          <w:color w:val="000000"/>
          <w:sz w:val="28"/>
          <w:szCs w:val="28"/>
        </w:rPr>
        <w:t>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lastRenderedPageBreak/>
        <w:t>15.Требования к организации зон контроля пожарной сигнализации согласно СН 2.02.03-2019.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16. Основные характеристики телевизионных камер и их описание.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 xml:space="preserve">17.СН 2.02.03-2019 «Пожарная автоматика зданий и сооружений». Выбор типов пожарных извещателей. </w:t>
      </w:r>
    </w:p>
    <w:p w:rsidR="00A42285" w:rsidRPr="001D2C8C" w:rsidRDefault="00A42285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18. Требования к техническим характеристикам видеокамер СОТ в соответствии с ТКП 664-2021.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19. Размещение точечных дымовых и тепловых ПИ в соответствии с СН 2.02.03-2019.</w:t>
      </w:r>
    </w:p>
    <w:p w:rsidR="00D67E63" w:rsidRPr="001D2C8C" w:rsidRDefault="00776304" w:rsidP="000F4CAB">
      <w:pPr>
        <w:ind w:firstLine="709"/>
        <w:jc w:val="both"/>
        <w:rPr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20. СОТ.</w:t>
      </w:r>
      <w:r w:rsidR="00D67E63" w:rsidRPr="001D2C8C">
        <w:rPr>
          <w:sz w:val="28"/>
          <w:szCs w:val="28"/>
        </w:rPr>
        <w:t xml:space="preserve"> Видеорегистраторы.</w:t>
      </w:r>
      <w:r w:rsidR="00172457" w:rsidRPr="001D2C8C">
        <w:rPr>
          <w:sz w:val="28"/>
          <w:szCs w:val="28"/>
        </w:rPr>
        <w:t xml:space="preserve"> Назначение, параметры.</w:t>
      </w:r>
    </w:p>
    <w:p w:rsidR="00776304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21.Размещение ручных пожарных извещателей по СН 2.02.03-2019.</w:t>
      </w:r>
    </w:p>
    <w:p w:rsidR="00940AAD" w:rsidRPr="001D2C8C" w:rsidRDefault="00776304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22.</w:t>
      </w:r>
      <w:r w:rsidR="00940AAD" w:rsidRPr="001D2C8C">
        <w:rPr>
          <w:sz w:val="28"/>
          <w:szCs w:val="28"/>
        </w:rPr>
        <w:t xml:space="preserve"> </w:t>
      </w:r>
      <w:r w:rsidR="00940AAD" w:rsidRPr="001D2C8C">
        <w:rPr>
          <w:bCs/>
          <w:color w:val="000000"/>
          <w:sz w:val="28"/>
          <w:szCs w:val="28"/>
        </w:rPr>
        <w:t>Противодымная защита шахт лифтов, лестничных клеток, тамбур-шлюзов</w:t>
      </w:r>
    </w:p>
    <w:p w:rsidR="00776304" w:rsidRPr="001D2C8C" w:rsidRDefault="00940AAD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и возмещение объемов удаляемых продуктов горения согласно</w:t>
      </w:r>
      <w:r w:rsidR="00D50AA0" w:rsidRPr="001D2C8C">
        <w:rPr>
          <w:bCs/>
          <w:color w:val="000000"/>
          <w:sz w:val="28"/>
          <w:szCs w:val="28"/>
        </w:rPr>
        <w:t xml:space="preserve"> СН 2.02.07-2020</w:t>
      </w:r>
      <w:r w:rsidR="00776304" w:rsidRPr="001D2C8C">
        <w:rPr>
          <w:bCs/>
          <w:color w:val="000000"/>
          <w:sz w:val="28"/>
          <w:szCs w:val="28"/>
        </w:rPr>
        <w:t>.</w:t>
      </w:r>
    </w:p>
    <w:p w:rsidR="00776304" w:rsidRPr="001D2C8C" w:rsidRDefault="004A2E17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23.</w:t>
      </w:r>
      <w:r w:rsidR="00776304" w:rsidRPr="001D2C8C">
        <w:rPr>
          <w:bCs/>
          <w:color w:val="000000"/>
          <w:sz w:val="28"/>
          <w:szCs w:val="28"/>
        </w:rPr>
        <w:t>СН 2.02.03-2019 «Пожарная автоматика зданий и сооружений». Приемно-контрольные приборы.</w:t>
      </w:r>
    </w:p>
    <w:p w:rsidR="00940AAD" w:rsidRPr="001D2C8C" w:rsidRDefault="00940AAD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24. Противодымная защита коридоров, вестибюлей, холлов, фойе и помещений без естественного проветривания при пожаре согласно СН 2.02.07-2020.</w:t>
      </w:r>
    </w:p>
    <w:p w:rsidR="004A2E17" w:rsidRPr="001D2C8C" w:rsidRDefault="004A2E17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25.</w:t>
      </w:r>
      <w:r w:rsidR="00940AAD" w:rsidRPr="001D2C8C">
        <w:rPr>
          <w:bCs/>
          <w:color w:val="000000"/>
          <w:sz w:val="28"/>
          <w:szCs w:val="28"/>
        </w:rPr>
        <w:t xml:space="preserve"> </w:t>
      </w:r>
      <w:r w:rsidRPr="001D2C8C">
        <w:rPr>
          <w:bCs/>
          <w:color w:val="000000"/>
          <w:sz w:val="28"/>
          <w:szCs w:val="28"/>
        </w:rPr>
        <w:t>СН</w:t>
      </w:r>
      <w:r w:rsidR="00940AAD" w:rsidRPr="001D2C8C">
        <w:rPr>
          <w:bCs/>
          <w:color w:val="000000"/>
          <w:sz w:val="28"/>
          <w:szCs w:val="28"/>
        </w:rPr>
        <w:t xml:space="preserve"> </w:t>
      </w:r>
      <w:r w:rsidRPr="001D2C8C">
        <w:rPr>
          <w:bCs/>
          <w:color w:val="000000"/>
          <w:sz w:val="28"/>
          <w:szCs w:val="28"/>
        </w:rPr>
        <w:t>2.02.03-2019 «Пожарная автоматика зданий и сооружений». Соединительные и питающие линии пожарной автоматики.</w:t>
      </w:r>
    </w:p>
    <w:p w:rsidR="004A2E17" w:rsidRPr="001D2C8C" w:rsidRDefault="004A2E17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 xml:space="preserve">26. </w:t>
      </w:r>
      <w:r w:rsidR="00A42285" w:rsidRPr="001D2C8C">
        <w:rPr>
          <w:bCs/>
          <w:color w:val="000000"/>
          <w:sz w:val="28"/>
          <w:szCs w:val="28"/>
        </w:rPr>
        <w:t>Требования к серверам видеоархивов</w:t>
      </w:r>
      <w:r w:rsidRPr="001D2C8C">
        <w:rPr>
          <w:bCs/>
          <w:color w:val="000000"/>
          <w:sz w:val="28"/>
          <w:szCs w:val="28"/>
        </w:rPr>
        <w:t xml:space="preserve"> </w:t>
      </w:r>
      <w:r w:rsidR="00A42285" w:rsidRPr="001D2C8C">
        <w:rPr>
          <w:bCs/>
          <w:color w:val="000000"/>
          <w:sz w:val="28"/>
          <w:szCs w:val="28"/>
        </w:rPr>
        <w:t xml:space="preserve">СОТ согласно </w:t>
      </w:r>
      <w:r w:rsidR="00172457" w:rsidRPr="001D2C8C">
        <w:rPr>
          <w:bCs/>
          <w:color w:val="000000"/>
          <w:sz w:val="28"/>
          <w:szCs w:val="28"/>
        </w:rPr>
        <w:t>п.20 Постановления Совет Министров Республики Беларусь № 1135</w:t>
      </w:r>
      <w:r w:rsidRPr="001D2C8C">
        <w:rPr>
          <w:bCs/>
          <w:color w:val="000000"/>
          <w:sz w:val="28"/>
          <w:szCs w:val="28"/>
        </w:rPr>
        <w:t>.</w:t>
      </w:r>
    </w:p>
    <w:p w:rsidR="004A2E17" w:rsidRPr="001D2C8C" w:rsidRDefault="004A2E17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27.СН 2.02.03-2019 «Пожарная автоматика зданий и сооружений». Взаимосвязь между пожарной автоматикой, технологическим и электротехническим оборудованием объекта и другими системами безопасности.</w:t>
      </w:r>
    </w:p>
    <w:p w:rsidR="004A2E17" w:rsidRPr="001D2C8C" w:rsidRDefault="004A2E17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 xml:space="preserve">28. Основные характеристики видеорегистратора. Методы компрессии. Разрешение записываемого видеокадра. </w:t>
      </w:r>
    </w:p>
    <w:p w:rsidR="004A2E17" w:rsidRPr="001D2C8C" w:rsidRDefault="004A2E17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>29. Электроснабжение пожарной автоматики. Расчет аккумуляторной батареи системы пожарной сигнализации согласно СН 2.02.03-2019.</w:t>
      </w:r>
    </w:p>
    <w:p w:rsidR="004A2E17" w:rsidRPr="001D2C8C" w:rsidRDefault="004A2E17" w:rsidP="000F4CAB">
      <w:pPr>
        <w:ind w:firstLine="709"/>
        <w:jc w:val="both"/>
        <w:rPr>
          <w:bCs/>
          <w:color w:val="000000"/>
          <w:sz w:val="28"/>
          <w:szCs w:val="28"/>
        </w:rPr>
      </w:pPr>
      <w:r w:rsidRPr="001D2C8C">
        <w:rPr>
          <w:bCs/>
          <w:color w:val="000000"/>
          <w:sz w:val="28"/>
          <w:szCs w:val="28"/>
        </w:rPr>
        <w:t xml:space="preserve">30. </w:t>
      </w:r>
      <w:r w:rsidR="00172457" w:rsidRPr="001D2C8C">
        <w:rPr>
          <w:bCs/>
          <w:color w:val="000000"/>
          <w:sz w:val="28"/>
          <w:szCs w:val="28"/>
        </w:rPr>
        <w:t>Коммутаторы СОТ</w:t>
      </w:r>
      <w:r w:rsidRPr="001D2C8C">
        <w:rPr>
          <w:bCs/>
          <w:color w:val="000000"/>
          <w:sz w:val="28"/>
          <w:szCs w:val="28"/>
        </w:rPr>
        <w:t>.</w:t>
      </w:r>
      <w:r w:rsidR="00172457" w:rsidRPr="001D2C8C">
        <w:rPr>
          <w:bCs/>
          <w:color w:val="000000"/>
          <w:sz w:val="28"/>
          <w:szCs w:val="28"/>
        </w:rPr>
        <w:t xml:space="preserve"> Назначение, параметры.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31.Выбор типа системы оповещения и управления эвакуацией, характеристики системы согласно СН 2.02.03-2019.</w:t>
      </w:r>
    </w:p>
    <w:p w:rsidR="00776304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32. Каналы передачи телевизионного сигнала, используемые в СОТ</w:t>
      </w:r>
      <w:r w:rsidR="00172457" w:rsidRPr="001D2C8C">
        <w:rPr>
          <w:sz w:val="28"/>
          <w:szCs w:val="28"/>
        </w:rPr>
        <w:t>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33.Эвакуация людей из зданий и сооружений при пожаре. Режимы функционирования СО и выполняемые функции.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34. Электропитание систем охранного телевидения. Расчет потребляемой мощности.</w:t>
      </w:r>
      <w:r w:rsidR="002A2121" w:rsidRPr="001D2C8C">
        <w:rPr>
          <w:sz w:val="28"/>
          <w:szCs w:val="28"/>
        </w:rPr>
        <w:t xml:space="preserve"> Время работы от резервного источника питания согласно ТКП 664-2021</w:t>
      </w:r>
      <w:r w:rsidR="00C062C9" w:rsidRPr="001D2C8C">
        <w:rPr>
          <w:sz w:val="28"/>
          <w:szCs w:val="28"/>
        </w:rPr>
        <w:t>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35.Речевое и звуковое оповещение. Характеристики звуковых и речевых оповещателей согласно СН 2.02.03-2019. Расчет звукового давления.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lastRenderedPageBreak/>
        <w:t>36. Расчет архива СОТ.</w:t>
      </w:r>
      <w:r w:rsidR="00D50AA0" w:rsidRPr="001D2C8C">
        <w:rPr>
          <w:sz w:val="28"/>
          <w:szCs w:val="28"/>
        </w:rPr>
        <w:t xml:space="preserve"> Срок хранения видеоархива согласно </w:t>
      </w:r>
      <w:r w:rsidR="002A2121" w:rsidRPr="001D2C8C">
        <w:rPr>
          <w:sz w:val="28"/>
          <w:szCs w:val="28"/>
        </w:rPr>
        <w:t>ТКП 664-2021</w:t>
      </w:r>
      <w:r w:rsidR="00C062C9" w:rsidRPr="001D2C8C">
        <w:rPr>
          <w:sz w:val="28"/>
          <w:szCs w:val="28"/>
        </w:rPr>
        <w:t>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37.Приборы управления системами оповещения и управления эвакуацией серии «ТАНГО». Приборы управления системами оповещения о пожаре типа СО1 ‒ СО2.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38. Принцип действия систем контроля и управления доступом СКУД.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39.Приборы управления системами оповещения и управления эвакуацией серии «ТАНГО». Приборы управления системами оповещения о пожаре типа СО3 ‒ СО5.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 xml:space="preserve"> 40. Идентификация в СКУД. Основные принципы идентификации.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 xml:space="preserve">41.Методика расчета цепей питания системы оповещения о пожаре 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42. Классификация средств СКУД по функциональному назначению устройств.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43.Электропитание и заземление оборудования системы оповещения о пожаре, расчет аккумуляторной батареи согласно СН 2.02.03-2019.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44.Классификация средств СКУД по функциональным характеристикам.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45.Порядок разработки и состав технического задания на проектирование охранных систем безопасности согласно РД 28/3.010-2001.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46. Классификация СКУД по количеству контролируемых точек доступа и по функциональным характеристикам.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47.Классификация объектов в зависимости от значимости и концентрации материальных и художественных средств согласно ТКП 627-2018.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48.Основные требования к функциональным характеристикам систем контроля и управления доступом. Автономные СКУД.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49.Уязвимые места объекта в соответствии с ТКП 627-2018.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 xml:space="preserve">50. Основные требования к функциональным характеристикам систем контроля и управления доступом. СКУД с централизованным управлением и универсальные.  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51.Уровни безопасности для блокировки объектов системами охранной сигнализации в соответствии с ТКП 627-2018.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52. Электропитание систем контроля и управления доступом. Расчет АКБ для СКУД.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53.Рубежи охранной сигнализации и оборудование, применяемое для их организации.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54. Автономные и сетевые СКУД.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55.Блокировка строительных конструкций. Блокировка дверей, ворот, люков и некапитальных конструкций.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56.Смета на разработку строительного проекта. Методические рекомендации и сборник цен СЦ 24-2012 на проектирование систем безопасности.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lastRenderedPageBreak/>
        <w:t>57.Электропитание систем охранной сигнализации. Расчет АКБ для ОС.</w:t>
      </w:r>
    </w:p>
    <w:p w:rsidR="004A2E17" w:rsidRPr="001D2C8C" w:rsidRDefault="004A2E17" w:rsidP="000F4CAB">
      <w:pPr>
        <w:ind w:firstLine="709"/>
        <w:jc w:val="both"/>
        <w:rPr>
          <w:sz w:val="28"/>
          <w:szCs w:val="28"/>
        </w:rPr>
      </w:pPr>
      <w:r w:rsidRPr="001D2C8C">
        <w:rPr>
          <w:sz w:val="28"/>
          <w:szCs w:val="28"/>
        </w:rPr>
        <w:t>58. Ресурсно-сметные нормы. Оценка стоимости строительно-монтажных работ. Состав затрат.</w:t>
      </w:r>
    </w:p>
    <w:p w:rsidR="00342277" w:rsidRPr="001D2C8C" w:rsidRDefault="00342277" w:rsidP="004A2E17">
      <w:pPr>
        <w:jc w:val="both"/>
        <w:rPr>
          <w:sz w:val="28"/>
          <w:szCs w:val="28"/>
        </w:rPr>
      </w:pPr>
    </w:p>
    <w:p w:rsidR="00342277" w:rsidRPr="001D2C8C" w:rsidRDefault="00342277" w:rsidP="000F4CAB">
      <w:pPr>
        <w:jc w:val="both"/>
        <w:rPr>
          <w:rFonts w:eastAsia="Calibri"/>
          <w:sz w:val="28"/>
          <w:szCs w:val="28"/>
          <w:lang w:eastAsia="en-US"/>
        </w:rPr>
      </w:pPr>
      <w:r w:rsidRPr="001D2C8C">
        <w:rPr>
          <w:rFonts w:eastAsia="Calibri"/>
          <w:sz w:val="28"/>
          <w:szCs w:val="28"/>
          <w:lang w:eastAsia="en-US"/>
        </w:rPr>
        <w:t>Вопросы подготовил</w:t>
      </w:r>
    </w:p>
    <w:p w:rsidR="00342277" w:rsidRPr="001D2C8C" w:rsidRDefault="000F4CAB" w:rsidP="000F4CAB">
      <w:pPr>
        <w:jc w:val="both"/>
        <w:rPr>
          <w:rFonts w:eastAsia="Calibri"/>
          <w:sz w:val="28"/>
          <w:szCs w:val="28"/>
          <w:lang w:eastAsia="en-US"/>
        </w:rPr>
      </w:pPr>
      <w:r w:rsidRPr="001D2C8C">
        <w:rPr>
          <w:rFonts w:eastAsia="Calibri"/>
          <w:sz w:val="28"/>
          <w:szCs w:val="28"/>
          <w:lang w:eastAsia="en-US"/>
        </w:rPr>
        <w:t xml:space="preserve">ГАЛУЗО </w:t>
      </w:r>
      <w:r w:rsidR="00342277" w:rsidRPr="001D2C8C">
        <w:rPr>
          <w:rFonts w:eastAsia="Calibri"/>
          <w:sz w:val="28"/>
          <w:szCs w:val="28"/>
          <w:lang w:eastAsia="en-US"/>
        </w:rPr>
        <w:t>Валерий Евгеньевич − канд. техн. наук, доцент кафедры ПИКС</w:t>
      </w:r>
    </w:p>
    <w:p w:rsidR="00342277" w:rsidRPr="004A2E17" w:rsidRDefault="00342277" w:rsidP="004A2E17">
      <w:pPr>
        <w:jc w:val="both"/>
        <w:rPr>
          <w:sz w:val="28"/>
          <w:szCs w:val="28"/>
        </w:rPr>
      </w:pPr>
    </w:p>
    <w:p w:rsidR="004A2E17" w:rsidRPr="004A2E17" w:rsidRDefault="004A2E17" w:rsidP="004A2E17">
      <w:pPr>
        <w:jc w:val="both"/>
        <w:rPr>
          <w:sz w:val="28"/>
          <w:szCs w:val="28"/>
        </w:rPr>
      </w:pPr>
    </w:p>
    <w:p w:rsidR="00713E82" w:rsidRDefault="00713E82"/>
    <w:sectPr w:rsidR="00713E82" w:rsidSect="000F4CA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4"/>
    <w:rsid w:val="000561CE"/>
    <w:rsid w:val="00070E51"/>
    <w:rsid w:val="000F4CAB"/>
    <w:rsid w:val="00172457"/>
    <w:rsid w:val="001D2C8C"/>
    <w:rsid w:val="00212BDD"/>
    <w:rsid w:val="002A2121"/>
    <w:rsid w:val="00342277"/>
    <w:rsid w:val="003653F3"/>
    <w:rsid w:val="004A2E17"/>
    <w:rsid w:val="006F5A98"/>
    <w:rsid w:val="00713E82"/>
    <w:rsid w:val="00776304"/>
    <w:rsid w:val="008859D1"/>
    <w:rsid w:val="009028B4"/>
    <w:rsid w:val="00940AAD"/>
    <w:rsid w:val="00A42285"/>
    <w:rsid w:val="00C062C9"/>
    <w:rsid w:val="00D50AA0"/>
    <w:rsid w:val="00D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026C"/>
  <w15:chartTrackingRefBased/>
  <w15:docId w15:val="{F165914A-A8B0-49B2-B74B-9E0183D2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 Виктор Федорович</cp:lastModifiedBy>
  <cp:revision>2</cp:revision>
  <dcterms:created xsi:type="dcterms:W3CDTF">2023-12-05T01:55:00Z</dcterms:created>
  <dcterms:modified xsi:type="dcterms:W3CDTF">2023-12-05T01:55:00Z</dcterms:modified>
</cp:coreProperties>
</file>