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2D" w:rsidRPr="00AD1A2D" w:rsidRDefault="00AD1A2D" w:rsidP="00AD1A2D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AD1A2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             </w:t>
      </w:r>
      <w:bookmarkStart w:id="0" w:name="_GoBack"/>
      <w:bookmarkEnd w:id="0"/>
      <w:r w:rsidRPr="00AD1A2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УТВЕРЖДЕНО</w:t>
      </w:r>
    </w:p>
    <w:p w:rsidR="00AD1A2D" w:rsidRPr="00AD1A2D" w:rsidRDefault="00AD1A2D" w:rsidP="00AD1A2D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AD1A2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               Постановление</w:t>
      </w:r>
    </w:p>
    <w:p w:rsidR="00AD1A2D" w:rsidRPr="00AD1A2D" w:rsidRDefault="00AD1A2D" w:rsidP="00AD1A2D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AD1A2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               Совета Министров</w:t>
      </w:r>
    </w:p>
    <w:p w:rsidR="00AD1A2D" w:rsidRPr="00AD1A2D" w:rsidRDefault="00AD1A2D" w:rsidP="00AD1A2D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AD1A2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               Республики Беларусь</w:t>
      </w:r>
    </w:p>
    <w:p w:rsidR="00AD1A2D" w:rsidRPr="00AD1A2D" w:rsidRDefault="00AD1A2D" w:rsidP="00AD1A2D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AD1A2D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               01.09.2022 N 574</w:t>
      </w:r>
    </w:p>
    <w:p w:rsidR="00AD1A2D" w:rsidRPr="00AD1A2D" w:rsidRDefault="00AD1A2D" w:rsidP="00AD1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AD1A2D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ПОЛОЖЕНИЕ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</w:pPr>
      <w:r w:rsidRPr="00AD1A2D">
        <w:rPr>
          <w:rFonts w:ascii="Arial" w:eastAsia="Times New Roman" w:hAnsi="Arial" w:cs="Arial"/>
          <w:b/>
          <w:bCs/>
          <w:color w:val="242424"/>
          <w:sz w:val="33"/>
          <w:szCs w:val="33"/>
          <w:lang w:eastAsia="ru-RU"/>
        </w:rPr>
        <w:t>О ПОРЯДКЕ И УСЛОВИЯХ ОТЧИСЛЕНИЯ ДЛЯ ПЕРЕВОДА, ПЕРЕВОДА ОБУЧАЮЩИХСЯ И ВОССТАНОВЛЕНИЯ ЛИЦ ДЛЯ ПРОДОЛЖЕНИЯ ПОЛУЧЕНИЯ ОБРАЗОВАНИЯ</w:t>
      </w:r>
    </w:p>
    <w:p w:rsidR="00AD1A2D" w:rsidRPr="00AD1A2D" w:rsidRDefault="00AD1A2D" w:rsidP="00AD1A2D">
      <w:pPr>
        <w:shd w:val="clear" w:color="auto" w:fill="E8F4F6"/>
        <w:spacing w:after="0" w:line="240" w:lineRule="auto"/>
        <w:ind w:firstLine="450"/>
        <w:jc w:val="center"/>
        <w:rPr>
          <w:rFonts w:ascii="Arial" w:eastAsia="Times New Roman" w:hAnsi="Arial" w:cs="Arial"/>
          <w:color w:val="2A3439"/>
          <w:sz w:val="21"/>
          <w:szCs w:val="21"/>
          <w:lang w:eastAsia="ru-RU"/>
        </w:rPr>
      </w:pPr>
      <w:r w:rsidRPr="00AD1A2D">
        <w:rPr>
          <w:rFonts w:ascii="Arial" w:eastAsia="Times New Roman" w:hAnsi="Arial" w:cs="Arial"/>
          <w:color w:val="2A3439"/>
          <w:sz w:val="21"/>
          <w:szCs w:val="21"/>
          <w:lang w:eastAsia="ru-RU"/>
        </w:rPr>
        <w:t>(в ред. постановления Совмина от 10.05.2023 N 301)</w:t>
      </w:r>
    </w:p>
    <w:p w:rsidR="00AD1A2D" w:rsidRPr="00AD1A2D" w:rsidRDefault="00AD1A2D" w:rsidP="00AD1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D1A2D" w:rsidRPr="00AD1A2D" w:rsidRDefault="00AD1A2D" w:rsidP="00AD1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ГЛАВА 1</w:t>
      </w:r>
    </w:p>
    <w:p w:rsidR="00AD1A2D" w:rsidRPr="00AD1A2D" w:rsidRDefault="00AD1A2D" w:rsidP="00AD1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ОБЩИЕ ПОЛОЖЕНИЯ</w:t>
      </w:r>
    </w:p>
    <w:p w:rsidR="00AD1A2D" w:rsidRPr="00AD1A2D" w:rsidRDefault="00AD1A2D" w:rsidP="00AD1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Настоящим Положением определяются порядок и условия: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перевода обучающихся, получающих высшее, среднее специальное, профессионально-техническое образование (далее - обучающиеся), из одного учреждения образования в другое учреждение образования (далее, если не указано иное, - отчисление для перевода);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перевода обучающихся для получения образования по другой специальности, в том числе при наличии медицинских противопоказаний к обучению по получаемой специальности, присваиваемой квалификации, а также перевода обучающихся для получения образования в другой форме получения образования (далее - перевод);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восстановления лиц для продолжения получения высшего, среднего специального, профессионально-технического образования в учреждениях образования (далее - восстановление).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Отчисление для перевода и перевод лиц, получающих образование по специальностям для Вооруженных Сил Республики Беларусь, транспортных войск, внутренних войск Министерства внутренних дел, органов государственной безопасности, органов пограничной службы, Службы безопасности Президента Республики Беларусь, Оперативно-аналитического центра при Президенте Республики Беларусь,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подразделений по чрезвычайным ситуациям, осуществляются в случаях и порядке, предусмотренных законодательством о прохождении соответствующей службы.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3. Перевод обучающихся в филиалах государственных колледжей, находящихся на территории исправительных учреждений уголовно-исполнительной системы Министерства внутренних дел, </w:t>
      </w: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дел, осуществляется при наличии возможности по получаемой специальности, присваиваемой квалификации, в другой форме получения образования в пределах данного филиала в порядке и на условиях, установленных настоящим Положением.</w:t>
      </w:r>
    </w:p>
    <w:p w:rsidR="00AD1A2D" w:rsidRPr="00AD1A2D" w:rsidRDefault="00AD1A2D" w:rsidP="00AD1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D1A2D" w:rsidRPr="00AD1A2D" w:rsidRDefault="00AD1A2D" w:rsidP="00AD1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ГЛАВА 2</w:t>
      </w:r>
    </w:p>
    <w:p w:rsidR="00AD1A2D" w:rsidRPr="00AD1A2D" w:rsidRDefault="00AD1A2D" w:rsidP="00AD1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ПОРЯДОК И УСЛОВИЯ ОТЧИСЛЕНИЯ ДЛЯ ПЕРЕВОДА, ПЕРЕВОДА, ВОССТАНОВЛЕНИЯ</w:t>
      </w:r>
    </w:p>
    <w:p w:rsidR="00AD1A2D" w:rsidRPr="00AD1A2D" w:rsidRDefault="00AD1A2D" w:rsidP="00AD1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4. Отчисление для перевода, перевод, восстановление осуществляются, как правило, в период летних или зимних каникул, за исключением случаев:</w:t>
      </w:r>
    </w:p>
    <w:p w:rsidR="00AD1A2D" w:rsidRPr="00AD1A2D" w:rsidRDefault="00AD1A2D" w:rsidP="00AD1A2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AD1A2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10.05.2023 N 301)</w:t>
      </w:r>
    </w:p>
    <w:p w:rsidR="00AD1A2D" w:rsidRPr="00AD1A2D" w:rsidRDefault="00AD1A2D" w:rsidP="00AD1A2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AD1A2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наличия у обучающегося медицинских противопоказаний к обучению по получаемой специальности, присваиваемой квалификации;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упразднения структурного подразделения, прекращения деятельности обособленного подразделения, реорганизации учреждения образования при отсутствии возможности продолжить образовательные отношения, ликвидации учреждения образования, прекращения лицензии на осуществление образовательной деятельности, предоставленной учреждению образования, в том числе в отношении одной или нескольких услуг, составляющих лицензируемую образовательную деятельность, осуществляемую учреждением образования, его обособленными подразделениями (филиалами);</w:t>
      </w:r>
    </w:p>
    <w:p w:rsidR="00AD1A2D" w:rsidRPr="00AD1A2D" w:rsidRDefault="00AD1A2D" w:rsidP="00AD1A2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AD1A2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10.05.2023 N 301)</w:t>
      </w:r>
    </w:p>
    <w:p w:rsidR="00AD1A2D" w:rsidRPr="00AD1A2D" w:rsidRDefault="00AD1A2D" w:rsidP="00AD1A2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AD1A2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перевода обучающихся в филиалах государственных колледжей, находящихся на 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Отчисляться для перевода, переводиться, восстанавливаться вправе обучающиеся, прошедшие промежуточную аттестацию за первый семестр или первое полугодие.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5. Условиями отчисления для перевода, перевода, восстановления являются: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наличие свободных мест в учреждении образования в пределах численности обучающихся, предусмотренной лицензией на осуществление образовательной деятельности, и (или) в рамках контрольных цифр приема по данной специальности и на данном курсе обучения;</w:t>
      </w:r>
    </w:p>
    <w:p w:rsidR="00AD1A2D" w:rsidRPr="00AD1A2D" w:rsidRDefault="00AD1A2D" w:rsidP="00AD1A2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AD1A2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10.05.2023 N 301)</w:t>
      </w:r>
    </w:p>
    <w:p w:rsidR="00AD1A2D" w:rsidRPr="00AD1A2D" w:rsidRDefault="00AD1A2D" w:rsidP="00AD1A2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AD1A2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наличие у обучающегося возможности ликвидировать расхождения в учебно-программной документации и (или) академические задолженности (при наличии) в установленные сроки.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6. Информация о наличии свободных мест, количестве поданных заявлений по специальностям и курсам обучения размещается на официальных сайтах учреждений образования в глобальной компьютерной сети Интернет и обновляется по мере изменения контингента обучающихся и поступления заявлений.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7. Восстановление лиц для получения образования в вечерней, заочной или дистанционной формах получения образования за счет средств республиканского или местных бюджетов осуществляется в случаях, если эти лица работают в должности служащего (по профессии рабочего), осуществляют предпринимательскую деятельность или деятельность, не относящуюся в соответствии с законодательством к предпринимательской, по избранному профилю (направлению) образования.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8. Отчисление для перевода, перевод осуществляются на основании заявления обучающегося, его законного представителя, а восстановление - на основании заявления лица, желающего восстановиться, его законного представителя на имя руководителя учреждения образования (далее, если не указано иное, - заявление).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9. При отчислении для перевода необходимо: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9.1. предварительное получение обучающимся письменного согласия руководителя учреждения образования, в которое обучающийся желает перевестись (далее - письменное согласие на перевод).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заявлению на имя руководителя учреждения образования, в которое обучающийся желает перевестись, для получения письменного согласия на перевод прилагаются: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справка о том, что гражданин является обучающимся, с указанием специальности, курса обучения;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копия зачетной книжки или книжки успеваемости, заверенная руководителем учреждения образования, в котором обучающийся получает образование, или лицом, им уполномоченным;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медицинская справка о состоянии здоровья (при необходимости) по форме, установленной Министерством здравоохранения (далее - справка о состоянии здоровья).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письменном согласии на перевод указывается срок окончания его действия;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9.2. отчисление обучающегося из учреждения образования, в котором он получал образование.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заявлению на имя руководителя учреждения образования, в котором обучающийся получает образование, об отчислении для перевода прилагается письменное согласие на перевод;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9.3. осуществление приема (зачисления) обучающегося в учреждение образования, в которое он желает перевестись для продолжения получения образования.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заявлению на имя руководителя учреждения образования для приема (зачисления) в учреждение образования, в которое обучающийся желает перевестись для продолжения получения образования, прилагается копия решения руководителя учреждения образования, в котором обучающийся получал образование, о его отчислении.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10. В случае перевода к заявлению прилагается справка о состоянии здоровья (при необходимости).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11. В случае восстановления к заявлению прилагаются: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оригинал документа об образовании;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справка об обучении, другой документ об обучении (при необходимости);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справка о состоянии здоровья;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6 фотографий размером 3 x 4 сантиметра;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заключение врачебно-консультационной или медико-реабилитационной экспертной комиссии об отсутствии противопоказаний для обучения по выбранной специальности (для лиц с особенностями психофизического развития, детей-инвалидов, инвалидов I - III группы).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случае подачи заявления от имени обучающегося либо лица, желающего восстановиться, его законным представителем предъявляются документы, удостоверяющие личность и подтверждающие статус законного представителя, копия документа, удостоверяющего личность обучающегося либо лица, желающего восстановиться.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12. Заявления рассматриваются руководителями учреждений образования не позднее 15 календарных дней со дня их поступления.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При рассмотрении заявления (за исключением заявлений, указанных в подпунктах 9.2 и 9.3 пункта 9 настоящего Положения) руководитель учреждения образования определяет необходимость проведения с обучающимся либо лицом, желающим восстановиться, собеседования и информирует его о времени и форме проведения собеседования. Собеседование проводится в порядке, определяемом учреждением образования, в целях установления возможности продолжения обучения в учреждении образования.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13. Принятие решения руководителем учреждения образования о выдаче письменного согласия на перевод, переводе, восстановлении в случае, если на свободное место претендует более одного человека, осуществляется на основании среднего арифметического имеющихся отметок по учебным дисциплинам, учебным предметам, модулям, курсовым проектам (курсовым работам) и практике у обучающегося, претендующего на перевод, лица, претендующего на восстановление.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14. Решение руководителя учреждения образования об отчислении из учреждения образования, в котором обучающийся получал образование, должно содержать информацию, предусмотренную частью первой пункта 1 статьи 68 Кодекса Республики Беларусь об образовании.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Решение руководителя учреждения образования о переводе должно содержать информацию, предусмотренную частью первой пункта 1 статьи 67 Кодекса Республики Беларусь об образовании.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решении руководителя учреждения образования о приеме (зачислении) в учреждение образования для продолжения получения образования при переводе из иного учреждения образования и решении руководителя учреждения образования, в котором лицо изъявило желание восстановиться для продолжения получения образования, указываются основание, дата возникновения образовательных отношений, срок и график ликвидации расхождений в учебно-программной документации (при наличии), а также при необходимости иные условия приема (зачисления).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 этом срок ликвидации расхождений в учебно-программной документации может совпадать со сроками проведения промежуточной аттестации за семестр или полугодие, в течение которых было осуществлено восстановление.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Решения, указанные в настоящем пункте, оформляются приказом руководителя соответствующего учреждения образования (далее, если не указано иное, - приказ).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15. При отчислении для перевода личное дело обучающегося с оригиналами документов в течение 10 календарных дней после издания приказа передается в учреждение образования, в которое обучающийся переводится.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В учреждении образования, из которого обучающийся отчисляется для перевода, остается личное дело обучающегося с копиями документов, находившихся в личном деле, запрос, на основании которого передано личное дело, заявление об отчислении в связи с переводом, копия приказа руководителя учреждения образования об отчислении для перевода, копия справки об обучении, зачетная книжка или книжка успеваемости.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16. При приеме (зачислении) обучающемуся в зачетной книжке, книжке успеваемости проставляются отметки по ранее изученным им учебным дисциплинам, учебным предметам, модулям, сданным зачетам (дифференцированным зачетам), курсовым проектам (курсовым работам) и практике в соответствии с учебным планом, по которому продолжится получение образования.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17. При отчислении для перевода обучающемуся в течение пяти календарных дней со дня принятия (издания) приказа выдается справка об обучении.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18. Восстановление лиц, с которыми были заключены договоры 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образованием, осуществляется на условиях целевой подготовки.</w:t>
      </w:r>
    </w:p>
    <w:p w:rsidR="00AD1A2D" w:rsidRPr="00AD1A2D" w:rsidRDefault="00AD1A2D" w:rsidP="00AD1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D1A2D" w:rsidRPr="00AD1A2D" w:rsidRDefault="00AD1A2D" w:rsidP="00AD1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ГЛАВА 3</w:t>
      </w:r>
    </w:p>
    <w:p w:rsidR="00AD1A2D" w:rsidRPr="00AD1A2D" w:rsidRDefault="00AD1A2D" w:rsidP="00AD1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ОСОБЕННОСТИ ОРГАНИЗАЦИИ ОТЧИСЛЕНИЯ ДЛЯ ПЕРЕВОДА, ПЕРЕВОДА</w:t>
      </w:r>
    </w:p>
    <w:p w:rsidR="00AD1A2D" w:rsidRPr="00AD1A2D" w:rsidRDefault="00AD1A2D" w:rsidP="00AD1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19. В случае упразднения структурного подразделения, прекращения деятельности обособленного подразделения, реорганизации учреждения образования учреждение образования принимает меры по переводу обучающихся с их согласия (согласия законных представителей) для получения образования по другой специальности, в другой форме получения образования в пределах данного учреждения образования.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20. При отсутствии возможности продолжить с обучающимися образовательные отношения учредителем учреждения образования (уполномоченным им органом) осуществляется их перевод в другие учреждения образования, реализующие соответствующие образовательные программы, с согласия этих обучающихся (их законных представителей) в случаях: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упразднения структурного подразделения, прекращения деятельности обособленного подразделения, реорганизации учреждения образования;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 xml:space="preserve">отсутствия </w:t>
      </w:r>
      <w:proofErr w:type="gramStart"/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согласия</w:t>
      </w:r>
      <w:proofErr w:type="gramEnd"/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обучающегося (его законного представителя) на перевод для получения образования по другой специальности, в другой форме получения образования в пределах данного учреждения образования;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ликвидации учреждения образования;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прекращения лицензии на осуществление образовательной деятельности, предоставленной учреждению образования, в том числе в отношении одной или нескольких услуг, составляющих лицензируемую образовательную деятельность, осуществляемую учреждением образования, его обособленными подразделениями (филиалами).</w:t>
      </w:r>
    </w:p>
    <w:p w:rsidR="00AD1A2D" w:rsidRPr="00AD1A2D" w:rsidRDefault="00AD1A2D" w:rsidP="00AD1A2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AD1A2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(в ред. постановления Совмина от 10.05.2023 N 301)</w:t>
      </w:r>
    </w:p>
    <w:p w:rsidR="00AD1A2D" w:rsidRPr="00AD1A2D" w:rsidRDefault="00AD1A2D" w:rsidP="00AD1A2D">
      <w:pPr>
        <w:shd w:val="clear" w:color="auto" w:fill="FFFFFF"/>
        <w:spacing w:line="240" w:lineRule="auto"/>
        <w:ind w:firstLine="450"/>
        <w:jc w:val="both"/>
        <w:rPr>
          <w:rFonts w:ascii="Arial" w:eastAsia="Times New Roman" w:hAnsi="Arial" w:cs="Arial"/>
          <w:color w:val="575757"/>
          <w:sz w:val="21"/>
          <w:szCs w:val="21"/>
          <w:lang w:eastAsia="ru-RU"/>
        </w:rPr>
      </w:pPr>
      <w:r w:rsidRPr="00AD1A2D">
        <w:rPr>
          <w:rFonts w:ascii="Arial" w:eastAsia="Times New Roman" w:hAnsi="Arial" w:cs="Arial"/>
          <w:color w:val="575757"/>
          <w:sz w:val="21"/>
          <w:szCs w:val="21"/>
          <w:lang w:eastAsia="ru-RU"/>
        </w:rPr>
        <w:t>(см. текст в предыдущей редакции)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21. В случаях, предусмотренных в пункте 20 настоящего Положения: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определяется структурное подразделение или лицо, на которое возлагается ответственность за организацию отчисления для перевода обучающихся;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определяется перечень учреждений образования, в которые будет осуществлен перевод обучающихся;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принимаются иные меры, необходимые для организации перевода обучающихся.</w:t>
      </w:r>
    </w:p>
    <w:p w:rsidR="00AD1A2D" w:rsidRPr="00AD1A2D" w:rsidRDefault="00AD1A2D" w:rsidP="00AD1A2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AD1A2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22. Учредитель учреждения образования или уполномоченный им орган либо учреждение образования информирует Министерство образования о возникновении обстоятельств, указанных в пункте 20 настоящего Положения, контингенте обучающихся, подлежащих отчислению для перевода, об учреждениях образования, в которые возможен перевод, и принимаемых мерах для отчисления для перевода. Министерство образования при необходимости оказывает учреждению образования содействие в отчислении для перевода обучающихся.</w:t>
      </w:r>
    </w:p>
    <w:p w:rsidR="00AD260D" w:rsidRDefault="00AD260D"/>
    <w:sectPr w:rsidR="00AD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10"/>
    <w:rsid w:val="00554410"/>
    <w:rsid w:val="00AD1A2D"/>
    <w:rsid w:val="00AD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6733A-6223-4FE2-98CF-C4C6D699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928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3257384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0479010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948713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9019146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8066510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362556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473692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2157</Words>
  <Characters>12297</Characters>
  <Application>Microsoft Office Word</Application>
  <DocSecurity>0</DocSecurity>
  <Lines>102</Lines>
  <Paragraphs>28</Paragraphs>
  <ScaleCrop>false</ScaleCrop>
  <Company/>
  <LinksUpToDate>false</LinksUpToDate>
  <CharactersWithSpaces>14426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Матусевич А.Д.</dc:creator>
  <cp:keywords/>
  <dc:description/>
  <cp:lastModifiedBy>Матусевич А.Д.</cp:lastModifiedBy>
  <cp:revision>2</cp:revision>
  <dcterms:created xsi:type="dcterms:W3CDTF">2023-10-19T07:40:00Z</dcterms:created>
  <dcterms:modified xsi:type="dcterms:W3CDTF">2023-10-19T07:41:00Z</dcterms:modified>
</cp:coreProperties>
</file>