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7A3F" w14:textId="77777777" w:rsidR="00055CC1" w:rsidRPr="00BA00D1" w:rsidRDefault="00055CC1" w:rsidP="00055CC1">
      <w:pPr>
        <w:ind w:left="5670"/>
        <w:rPr>
          <w:szCs w:val="28"/>
        </w:rPr>
      </w:pPr>
      <w:r w:rsidRPr="00D821CE">
        <w:rPr>
          <w:szCs w:val="28"/>
        </w:rPr>
        <w:t>Приложение</w:t>
      </w:r>
      <w:r w:rsidRPr="00BA00D1">
        <w:rPr>
          <w:szCs w:val="28"/>
        </w:rPr>
        <w:t xml:space="preserve"> 1</w:t>
      </w:r>
    </w:p>
    <w:p w14:paraId="00239A08" w14:textId="77777777" w:rsidR="00055CC1" w:rsidRPr="00D821CE" w:rsidRDefault="00055CC1" w:rsidP="00055CC1">
      <w:pPr>
        <w:ind w:left="5670"/>
        <w:rPr>
          <w:szCs w:val="28"/>
        </w:rPr>
      </w:pPr>
      <w:r w:rsidRPr="00D821CE">
        <w:rPr>
          <w:szCs w:val="28"/>
        </w:rPr>
        <w:t xml:space="preserve">к приказу ректора </w:t>
      </w:r>
    </w:p>
    <w:p w14:paraId="70D8E1E5" w14:textId="7D61B209" w:rsidR="00055CC1" w:rsidRPr="00D821CE" w:rsidRDefault="00055CC1" w:rsidP="00055CC1">
      <w:pPr>
        <w:ind w:left="5670"/>
        <w:rPr>
          <w:szCs w:val="28"/>
        </w:rPr>
      </w:pPr>
      <w:r w:rsidRPr="00D821CE">
        <w:rPr>
          <w:szCs w:val="28"/>
        </w:rPr>
        <w:t>__________ №</w:t>
      </w:r>
      <w:r>
        <w:rPr>
          <w:szCs w:val="28"/>
        </w:rPr>
        <w:t xml:space="preserve"> </w:t>
      </w:r>
      <w:r w:rsidRPr="00D821CE">
        <w:rPr>
          <w:szCs w:val="28"/>
        </w:rPr>
        <w:t>__________</w:t>
      </w:r>
    </w:p>
    <w:p w14:paraId="4B5F08DA" w14:textId="77777777" w:rsidR="00055CC1" w:rsidRPr="00D821CE" w:rsidRDefault="00055CC1" w:rsidP="00055CC1">
      <w:pPr>
        <w:ind w:left="5670"/>
        <w:rPr>
          <w:szCs w:val="28"/>
        </w:rPr>
      </w:pPr>
    </w:p>
    <w:p w14:paraId="17E36266" w14:textId="77777777" w:rsidR="00055CC1" w:rsidRPr="00D821CE" w:rsidRDefault="00055CC1" w:rsidP="00055CC1">
      <w:pPr>
        <w:jc w:val="center"/>
        <w:rPr>
          <w:szCs w:val="28"/>
        </w:rPr>
      </w:pPr>
      <w:r w:rsidRPr="00D821CE">
        <w:rPr>
          <w:szCs w:val="28"/>
        </w:rPr>
        <w:t>Список</w:t>
      </w:r>
    </w:p>
    <w:p w14:paraId="0942964F" w14:textId="6DF829BD" w:rsidR="00055CC1" w:rsidRPr="00D821CE" w:rsidRDefault="00055CC1" w:rsidP="00055CC1">
      <w:pPr>
        <w:tabs>
          <w:tab w:val="left" w:pos="5670"/>
          <w:tab w:val="left" w:pos="7938"/>
        </w:tabs>
        <w:jc w:val="center"/>
        <w:rPr>
          <w:szCs w:val="28"/>
        </w:rPr>
      </w:pPr>
      <w:r w:rsidRPr="00D821CE">
        <w:rPr>
          <w:szCs w:val="28"/>
        </w:rPr>
        <w:t>магистрантов 2 курса ФКП специальности 1-39 80 03 «</w:t>
      </w:r>
      <w:r w:rsidRPr="00D821CE">
        <w:rPr>
          <w:color w:val="000000"/>
          <w:szCs w:val="28"/>
        </w:rPr>
        <w:t>Электронные системы и технологии (Медицинские электронные системы)</w:t>
      </w:r>
      <w:r w:rsidRPr="00D821CE">
        <w:rPr>
          <w:szCs w:val="28"/>
        </w:rPr>
        <w:t>», направляемых на</w:t>
      </w:r>
      <w:r w:rsidRPr="00D821CE">
        <w:rPr>
          <w:color w:val="FF0000"/>
          <w:szCs w:val="28"/>
        </w:rPr>
        <w:t xml:space="preserve"> </w:t>
      </w:r>
      <w:r w:rsidRPr="00D821CE">
        <w:rPr>
          <w:szCs w:val="28"/>
        </w:rPr>
        <w:t>практику в период с 02.02.2023 по 22.02.2023</w:t>
      </w:r>
    </w:p>
    <w:p w14:paraId="5A8D1177" w14:textId="77777777" w:rsidR="00055CC1" w:rsidRPr="00D821CE" w:rsidRDefault="00055CC1" w:rsidP="00055CC1">
      <w:pPr>
        <w:rPr>
          <w:szCs w:val="28"/>
        </w:rPr>
      </w:pPr>
    </w:p>
    <w:p w14:paraId="70E3E7FB" w14:textId="77777777" w:rsidR="00055CC1" w:rsidRPr="00D821CE" w:rsidRDefault="00055CC1" w:rsidP="00055CC1">
      <w:pPr>
        <w:jc w:val="center"/>
        <w:rPr>
          <w:szCs w:val="28"/>
        </w:rPr>
      </w:pPr>
      <w:r w:rsidRPr="00D821CE">
        <w:rPr>
          <w:szCs w:val="28"/>
        </w:rPr>
        <w:t>ОАО «АГАТ-системы управления» - управляющая компания холдинга «Геоинформационные системы управления», г. Минск</w:t>
      </w:r>
    </w:p>
    <w:p w14:paraId="72477BA5" w14:textId="27F7F17E" w:rsidR="00055CC1" w:rsidRPr="00D821CE" w:rsidRDefault="00055CC1" w:rsidP="00055CC1">
      <w:pPr>
        <w:rPr>
          <w:szCs w:val="28"/>
        </w:rPr>
      </w:pPr>
      <w:r w:rsidRPr="00D821CE">
        <w:rPr>
          <w:szCs w:val="28"/>
        </w:rPr>
        <w:t>Гордиевич Алина Викторовна</w:t>
      </w:r>
      <w:r w:rsidRPr="00D821CE">
        <w:rPr>
          <w:szCs w:val="28"/>
        </w:rPr>
        <w:tab/>
      </w:r>
      <w:r w:rsidRPr="00D821CE">
        <w:rPr>
          <w:szCs w:val="28"/>
        </w:rPr>
        <w:tab/>
      </w:r>
      <w:r w:rsidRPr="00D821CE">
        <w:rPr>
          <w:szCs w:val="28"/>
        </w:rPr>
        <w:tab/>
      </w:r>
      <w:r w:rsidRPr="00D821CE">
        <w:rPr>
          <w:szCs w:val="28"/>
        </w:rPr>
        <w:tab/>
        <w:t>группа 115501</w:t>
      </w:r>
      <w:r w:rsidRPr="00D821CE">
        <w:rPr>
          <w:szCs w:val="28"/>
        </w:rPr>
        <w:tab/>
        <w:t>бюдж.</w:t>
      </w:r>
    </w:p>
    <w:p w14:paraId="3B5F65B3" w14:textId="77777777" w:rsidR="00055CC1" w:rsidRPr="00D821CE" w:rsidRDefault="00055CC1" w:rsidP="00055CC1">
      <w:pPr>
        <w:rPr>
          <w:szCs w:val="28"/>
        </w:rPr>
      </w:pPr>
      <w:r w:rsidRPr="00D821CE">
        <w:rPr>
          <w:szCs w:val="28"/>
        </w:rPr>
        <w:t>Руководитель практики: к.т.н., доцент Камлач П.В.</w:t>
      </w:r>
    </w:p>
    <w:p w14:paraId="55CD4823" w14:textId="77777777" w:rsidR="00055CC1" w:rsidRPr="00D821CE" w:rsidRDefault="00055CC1" w:rsidP="00055CC1">
      <w:pPr>
        <w:rPr>
          <w:color w:val="000000"/>
          <w:szCs w:val="28"/>
        </w:rPr>
      </w:pPr>
    </w:p>
    <w:p w14:paraId="3F5544D3" w14:textId="77777777" w:rsidR="00055CC1" w:rsidRPr="00D821CE" w:rsidRDefault="00055CC1" w:rsidP="00055CC1">
      <w:pPr>
        <w:jc w:val="center"/>
        <w:rPr>
          <w:szCs w:val="28"/>
        </w:rPr>
      </w:pPr>
      <w:r w:rsidRPr="00D821CE">
        <w:rPr>
          <w:szCs w:val="28"/>
        </w:rPr>
        <w:t>НИГ 5.4 «Методы проектирования, испытания и программирования надежности электронных систем» НИЧ БГУИР, г.Минск</w:t>
      </w:r>
    </w:p>
    <w:p w14:paraId="453E31E3" w14:textId="77777777" w:rsidR="00055CC1" w:rsidRPr="00D821CE" w:rsidRDefault="00055CC1" w:rsidP="00055CC1">
      <w:pPr>
        <w:rPr>
          <w:szCs w:val="28"/>
        </w:rPr>
      </w:pPr>
      <w:r w:rsidRPr="00D821CE">
        <w:rPr>
          <w:color w:val="000000"/>
          <w:szCs w:val="28"/>
        </w:rPr>
        <w:t>Горох Павел Игоревич</w:t>
      </w:r>
      <w:r w:rsidRPr="00D821CE">
        <w:rPr>
          <w:color w:val="000000"/>
          <w:szCs w:val="28"/>
        </w:rPr>
        <w:tab/>
      </w:r>
      <w:r w:rsidRPr="00D821CE">
        <w:rPr>
          <w:color w:val="000000"/>
          <w:szCs w:val="28"/>
        </w:rPr>
        <w:tab/>
      </w:r>
      <w:r w:rsidRPr="00D821CE">
        <w:rPr>
          <w:color w:val="000000"/>
          <w:szCs w:val="28"/>
        </w:rPr>
        <w:tab/>
      </w:r>
      <w:r w:rsidRPr="00D821CE">
        <w:rPr>
          <w:color w:val="000000"/>
          <w:szCs w:val="28"/>
        </w:rPr>
        <w:tab/>
      </w:r>
      <w:r w:rsidRPr="00D821CE">
        <w:rPr>
          <w:color w:val="000000"/>
          <w:szCs w:val="28"/>
        </w:rPr>
        <w:tab/>
        <w:t>группа 015501</w:t>
      </w:r>
      <w:r w:rsidRPr="00D821CE">
        <w:rPr>
          <w:color w:val="000000"/>
          <w:szCs w:val="28"/>
        </w:rPr>
        <w:tab/>
      </w:r>
      <w:r w:rsidRPr="00D821CE">
        <w:rPr>
          <w:szCs w:val="28"/>
        </w:rPr>
        <w:t>бюдж.</w:t>
      </w:r>
    </w:p>
    <w:p w14:paraId="7E0CA621" w14:textId="77777777" w:rsidR="00055CC1" w:rsidRPr="00D821CE" w:rsidRDefault="00055CC1" w:rsidP="00055CC1">
      <w:pPr>
        <w:rPr>
          <w:color w:val="000000"/>
          <w:szCs w:val="28"/>
        </w:rPr>
      </w:pPr>
      <w:r w:rsidRPr="00D821CE">
        <w:rPr>
          <w:color w:val="000000"/>
          <w:szCs w:val="28"/>
        </w:rPr>
        <w:t>Руководитель практики: к.т.н., доцент Бондарик В. М.</w:t>
      </w:r>
    </w:p>
    <w:p w14:paraId="464E49EE" w14:textId="77777777" w:rsidR="00055CC1" w:rsidRPr="00D821CE" w:rsidRDefault="00055CC1" w:rsidP="00055CC1">
      <w:pPr>
        <w:rPr>
          <w:color w:val="000000"/>
          <w:szCs w:val="28"/>
        </w:rPr>
      </w:pPr>
      <w:r w:rsidRPr="00D821CE">
        <w:rPr>
          <w:szCs w:val="28"/>
        </w:rPr>
        <w:t>Куприянов Никита Игоревич</w:t>
      </w:r>
      <w:r w:rsidRPr="00D821CE">
        <w:rPr>
          <w:szCs w:val="28"/>
        </w:rPr>
        <w:tab/>
      </w:r>
      <w:r w:rsidRPr="00D821CE">
        <w:rPr>
          <w:szCs w:val="28"/>
        </w:rPr>
        <w:tab/>
      </w:r>
      <w:r w:rsidRPr="00D821CE">
        <w:rPr>
          <w:szCs w:val="28"/>
        </w:rPr>
        <w:tab/>
      </w:r>
      <w:r w:rsidRPr="00D821CE">
        <w:rPr>
          <w:szCs w:val="28"/>
        </w:rPr>
        <w:tab/>
      </w:r>
      <w:r w:rsidRPr="00D821CE">
        <w:rPr>
          <w:color w:val="000000"/>
          <w:szCs w:val="28"/>
        </w:rPr>
        <w:t>группа 015501</w:t>
      </w:r>
      <w:r w:rsidRPr="00D821CE">
        <w:rPr>
          <w:color w:val="000000"/>
          <w:szCs w:val="28"/>
        </w:rPr>
        <w:tab/>
      </w:r>
      <w:r w:rsidRPr="00D821CE">
        <w:rPr>
          <w:szCs w:val="28"/>
        </w:rPr>
        <w:t>бюдж.</w:t>
      </w:r>
    </w:p>
    <w:p w14:paraId="447718BC" w14:textId="77777777" w:rsidR="00055CC1" w:rsidRPr="00D821CE" w:rsidRDefault="00055CC1" w:rsidP="00055CC1">
      <w:pPr>
        <w:rPr>
          <w:szCs w:val="28"/>
        </w:rPr>
      </w:pPr>
      <w:r w:rsidRPr="00D821CE">
        <w:rPr>
          <w:szCs w:val="28"/>
        </w:rPr>
        <w:t>Руководитель практики: к.т.н., доцент Камлач П.В.</w:t>
      </w:r>
    </w:p>
    <w:p w14:paraId="27FCC601" w14:textId="77777777" w:rsidR="00055CC1" w:rsidRPr="00D821CE" w:rsidRDefault="00055CC1" w:rsidP="00055CC1">
      <w:pPr>
        <w:jc w:val="center"/>
        <w:rPr>
          <w:color w:val="000000"/>
          <w:szCs w:val="28"/>
        </w:rPr>
      </w:pPr>
    </w:p>
    <w:p w14:paraId="2744E8CF" w14:textId="77777777" w:rsidR="00055CC1" w:rsidRPr="00D821CE" w:rsidRDefault="00055CC1" w:rsidP="00055CC1">
      <w:pPr>
        <w:jc w:val="center"/>
        <w:rPr>
          <w:color w:val="000000"/>
          <w:szCs w:val="28"/>
        </w:rPr>
      </w:pPr>
      <w:r w:rsidRPr="00D821CE">
        <w:rPr>
          <w:color w:val="000000"/>
          <w:szCs w:val="28"/>
        </w:rPr>
        <w:t>УЗ «Минский городской клинический онкологический центр», Минск</w:t>
      </w:r>
    </w:p>
    <w:p w14:paraId="19A41BE0" w14:textId="77777777" w:rsidR="00055CC1" w:rsidRPr="00D821CE" w:rsidRDefault="00055CC1" w:rsidP="00055CC1">
      <w:pPr>
        <w:rPr>
          <w:color w:val="000000"/>
          <w:szCs w:val="28"/>
        </w:rPr>
      </w:pPr>
      <w:r w:rsidRPr="00D821CE">
        <w:rPr>
          <w:color w:val="000000"/>
          <w:szCs w:val="28"/>
        </w:rPr>
        <w:t>Кудренок Илья Иванович</w:t>
      </w:r>
      <w:r w:rsidRPr="00D821CE">
        <w:rPr>
          <w:color w:val="000000"/>
          <w:szCs w:val="28"/>
        </w:rPr>
        <w:tab/>
      </w:r>
      <w:r w:rsidRPr="00D821CE">
        <w:rPr>
          <w:color w:val="000000"/>
          <w:szCs w:val="28"/>
        </w:rPr>
        <w:tab/>
      </w:r>
      <w:r w:rsidRPr="00D821CE">
        <w:rPr>
          <w:color w:val="000000"/>
          <w:szCs w:val="28"/>
        </w:rPr>
        <w:tab/>
      </w:r>
      <w:r w:rsidRPr="00D821CE">
        <w:rPr>
          <w:color w:val="000000"/>
          <w:szCs w:val="28"/>
        </w:rPr>
        <w:tab/>
      </w:r>
      <w:r w:rsidRPr="00D821CE">
        <w:rPr>
          <w:color w:val="000000"/>
          <w:szCs w:val="28"/>
        </w:rPr>
        <w:tab/>
        <w:t>группа 015501</w:t>
      </w:r>
      <w:r w:rsidRPr="00D821CE">
        <w:rPr>
          <w:color w:val="000000"/>
          <w:szCs w:val="28"/>
        </w:rPr>
        <w:tab/>
      </w:r>
      <w:r w:rsidRPr="00D821CE">
        <w:rPr>
          <w:szCs w:val="28"/>
        </w:rPr>
        <w:t>бюдж.</w:t>
      </w:r>
    </w:p>
    <w:p w14:paraId="47CE2F93" w14:textId="77777777" w:rsidR="00055CC1" w:rsidRPr="00D821CE" w:rsidRDefault="00055CC1" w:rsidP="00055CC1">
      <w:pPr>
        <w:rPr>
          <w:color w:val="000000"/>
          <w:szCs w:val="28"/>
        </w:rPr>
      </w:pPr>
      <w:r w:rsidRPr="00D821CE">
        <w:rPr>
          <w:color w:val="000000"/>
          <w:szCs w:val="28"/>
        </w:rPr>
        <w:t>Руководитель практики: к. т. н., доцент Давыдов М.В.</w:t>
      </w:r>
    </w:p>
    <w:p w14:paraId="4C03F404" w14:textId="77777777" w:rsidR="00055CC1" w:rsidRPr="00D821CE" w:rsidRDefault="00055CC1" w:rsidP="00055CC1">
      <w:pPr>
        <w:rPr>
          <w:color w:val="000000"/>
          <w:szCs w:val="28"/>
        </w:rPr>
      </w:pPr>
    </w:p>
    <w:p w14:paraId="4EB52095" w14:textId="77777777" w:rsidR="00055CC1" w:rsidRPr="00D821CE" w:rsidRDefault="00055CC1" w:rsidP="00055CC1">
      <w:pPr>
        <w:tabs>
          <w:tab w:val="left" w:pos="5670"/>
          <w:tab w:val="left" w:pos="7938"/>
        </w:tabs>
        <w:jc w:val="center"/>
        <w:rPr>
          <w:color w:val="000000"/>
          <w:szCs w:val="28"/>
        </w:rPr>
      </w:pPr>
      <w:r w:rsidRPr="00D821CE">
        <w:rPr>
          <w:color w:val="000000"/>
          <w:szCs w:val="28"/>
        </w:rPr>
        <w:t>ЗАО «АДВИН Смарт Фэктори», г. Минск</w:t>
      </w:r>
    </w:p>
    <w:p w14:paraId="15AFD9E2" w14:textId="77777777" w:rsidR="00055CC1" w:rsidRPr="00D821CE" w:rsidRDefault="00055CC1" w:rsidP="00055CC1">
      <w:pPr>
        <w:rPr>
          <w:color w:val="000000"/>
          <w:szCs w:val="28"/>
        </w:rPr>
      </w:pPr>
      <w:r w:rsidRPr="00D821CE">
        <w:rPr>
          <w:color w:val="000000"/>
          <w:szCs w:val="28"/>
        </w:rPr>
        <w:t>Рокач Валерий Александрович</w:t>
      </w:r>
      <w:r w:rsidRPr="00D821CE">
        <w:rPr>
          <w:color w:val="000000"/>
          <w:szCs w:val="28"/>
        </w:rPr>
        <w:tab/>
      </w:r>
      <w:r w:rsidRPr="00D821CE">
        <w:rPr>
          <w:color w:val="000000"/>
          <w:szCs w:val="28"/>
        </w:rPr>
        <w:tab/>
      </w:r>
      <w:r w:rsidRPr="00D821CE">
        <w:rPr>
          <w:color w:val="000000"/>
          <w:szCs w:val="28"/>
        </w:rPr>
        <w:tab/>
      </w:r>
      <w:r w:rsidRPr="00D821CE">
        <w:rPr>
          <w:color w:val="000000"/>
          <w:szCs w:val="28"/>
        </w:rPr>
        <w:tab/>
        <w:t>группа 015501</w:t>
      </w:r>
      <w:r w:rsidRPr="00D821CE">
        <w:rPr>
          <w:color w:val="000000"/>
          <w:szCs w:val="28"/>
        </w:rPr>
        <w:tab/>
      </w:r>
      <w:r w:rsidRPr="00D821CE">
        <w:rPr>
          <w:szCs w:val="28"/>
        </w:rPr>
        <w:t>бюдж.</w:t>
      </w:r>
    </w:p>
    <w:p w14:paraId="16468035" w14:textId="77777777" w:rsidR="00055CC1" w:rsidRPr="00D821CE" w:rsidRDefault="00055CC1" w:rsidP="00055CC1">
      <w:pPr>
        <w:tabs>
          <w:tab w:val="left" w:pos="5670"/>
          <w:tab w:val="left" w:pos="7938"/>
        </w:tabs>
        <w:rPr>
          <w:color w:val="000000"/>
          <w:szCs w:val="28"/>
        </w:rPr>
      </w:pPr>
      <w:r w:rsidRPr="00D821CE">
        <w:rPr>
          <w:szCs w:val="28"/>
        </w:rPr>
        <w:t>Руководитель практики: к.т.н., доцент Осипов А.Н.</w:t>
      </w:r>
    </w:p>
    <w:p w14:paraId="29B12136" w14:textId="77777777" w:rsidR="00055CC1" w:rsidRPr="00D821CE" w:rsidRDefault="00055CC1" w:rsidP="00055CC1">
      <w:pPr>
        <w:tabs>
          <w:tab w:val="left" w:pos="5670"/>
          <w:tab w:val="left" w:pos="7938"/>
        </w:tabs>
        <w:rPr>
          <w:color w:val="000000"/>
          <w:szCs w:val="28"/>
        </w:rPr>
      </w:pPr>
    </w:p>
    <w:p w14:paraId="0B53D1B0" w14:textId="77777777" w:rsidR="00055CC1" w:rsidRPr="00D821CE" w:rsidRDefault="00055CC1" w:rsidP="00055CC1">
      <w:pPr>
        <w:tabs>
          <w:tab w:val="left" w:pos="5670"/>
          <w:tab w:val="left" w:pos="7938"/>
        </w:tabs>
        <w:jc w:val="center"/>
        <w:rPr>
          <w:szCs w:val="28"/>
        </w:rPr>
      </w:pPr>
      <w:r w:rsidRPr="00D821CE">
        <w:rPr>
          <w:szCs w:val="28"/>
        </w:rPr>
        <w:t>ОАО «Минский НИИ радиоматериалов», г. Минск</w:t>
      </w:r>
    </w:p>
    <w:p w14:paraId="29A001D7" w14:textId="77777777" w:rsidR="00055CC1" w:rsidRPr="00D821CE" w:rsidRDefault="00055CC1" w:rsidP="00055CC1">
      <w:pPr>
        <w:rPr>
          <w:szCs w:val="28"/>
        </w:rPr>
      </w:pPr>
      <w:r w:rsidRPr="00D821CE">
        <w:rPr>
          <w:szCs w:val="28"/>
        </w:rPr>
        <w:t>Семенчик Илья Николаевич</w:t>
      </w:r>
      <w:r w:rsidRPr="00D821CE">
        <w:rPr>
          <w:szCs w:val="28"/>
        </w:rPr>
        <w:tab/>
      </w:r>
      <w:r w:rsidRPr="00D821CE">
        <w:rPr>
          <w:szCs w:val="28"/>
        </w:rPr>
        <w:tab/>
      </w:r>
      <w:r w:rsidRPr="00D821CE">
        <w:rPr>
          <w:szCs w:val="28"/>
        </w:rPr>
        <w:tab/>
      </w:r>
      <w:r w:rsidRPr="00D821CE">
        <w:rPr>
          <w:szCs w:val="28"/>
        </w:rPr>
        <w:tab/>
        <w:t>группа 015501</w:t>
      </w:r>
      <w:r w:rsidRPr="00D821CE">
        <w:rPr>
          <w:szCs w:val="28"/>
        </w:rPr>
        <w:tab/>
        <w:t>бюдж.</w:t>
      </w:r>
    </w:p>
    <w:p w14:paraId="7A7351B8" w14:textId="77777777" w:rsidR="00055CC1" w:rsidRPr="00D821CE" w:rsidRDefault="00055CC1" w:rsidP="00055CC1">
      <w:pPr>
        <w:rPr>
          <w:color w:val="000000"/>
          <w:szCs w:val="28"/>
        </w:rPr>
      </w:pPr>
      <w:r w:rsidRPr="00D821CE">
        <w:rPr>
          <w:color w:val="000000"/>
          <w:szCs w:val="28"/>
        </w:rPr>
        <w:t>Руководитель практики: к.т.н., доцент Бондарик В. М.</w:t>
      </w:r>
    </w:p>
    <w:p w14:paraId="3512FE06" w14:textId="77777777" w:rsidR="00055CC1" w:rsidRPr="00D821CE" w:rsidRDefault="00055CC1" w:rsidP="00055CC1">
      <w:pPr>
        <w:jc w:val="center"/>
        <w:rPr>
          <w:color w:val="000000"/>
          <w:szCs w:val="28"/>
        </w:rPr>
      </w:pPr>
    </w:p>
    <w:p w14:paraId="34A80186" w14:textId="77777777" w:rsidR="00055CC1" w:rsidRPr="00D821CE" w:rsidRDefault="00055CC1" w:rsidP="00055CC1">
      <w:pPr>
        <w:jc w:val="center"/>
        <w:rPr>
          <w:color w:val="000000"/>
          <w:szCs w:val="28"/>
        </w:rPr>
      </w:pPr>
      <w:r w:rsidRPr="00D821CE">
        <w:rPr>
          <w:color w:val="000000"/>
          <w:szCs w:val="28"/>
        </w:rPr>
        <w:t>ЧУП «Партнер-Жодино», Смолевичский р-н, п.Дорожный</w:t>
      </w:r>
    </w:p>
    <w:p w14:paraId="2C4F4740" w14:textId="77777777" w:rsidR="00055CC1" w:rsidRPr="00D821CE" w:rsidRDefault="00055CC1" w:rsidP="00055CC1">
      <w:pPr>
        <w:tabs>
          <w:tab w:val="left" w:pos="6379"/>
        </w:tabs>
        <w:rPr>
          <w:szCs w:val="28"/>
        </w:rPr>
      </w:pPr>
      <w:r w:rsidRPr="00D821CE">
        <w:rPr>
          <w:color w:val="000000"/>
          <w:szCs w:val="28"/>
        </w:rPr>
        <w:t>Шутович Виктор Андреевич</w:t>
      </w:r>
      <w:r w:rsidRPr="00D821CE">
        <w:rPr>
          <w:color w:val="000000"/>
          <w:szCs w:val="28"/>
        </w:rPr>
        <w:tab/>
      </w:r>
      <w:r w:rsidRPr="00D821CE">
        <w:rPr>
          <w:szCs w:val="28"/>
        </w:rPr>
        <w:t>группа 015501</w:t>
      </w:r>
      <w:r w:rsidRPr="00D821CE">
        <w:rPr>
          <w:szCs w:val="28"/>
        </w:rPr>
        <w:tab/>
        <w:t>бюдж.</w:t>
      </w:r>
    </w:p>
    <w:p w14:paraId="786D265B" w14:textId="77777777" w:rsidR="00055CC1" w:rsidRPr="00D821CE" w:rsidRDefault="00055CC1" w:rsidP="00055CC1">
      <w:pPr>
        <w:rPr>
          <w:color w:val="000000"/>
          <w:szCs w:val="28"/>
        </w:rPr>
      </w:pPr>
      <w:r w:rsidRPr="00D821CE">
        <w:rPr>
          <w:color w:val="000000"/>
          <w:szCs w:val="28"/>
        </w:rPr>
        <w:t>Руководитель практики: к. т. н., доцент Давыдов М.В.</w:t>
      </w:r>
    </w:p>
    <w:p w14:paraId="0E657589" w14:textId="77777777" w:rsidR="00055CC1" w:rsidRPr="00D821CE" w:rsidRDefault="00055CC1" w:rsidP="00055CC1">
      <w:pPr>
        <w:rPr>
          <w:color w:val="000000"/>
          <w:szCs w:val="28"/>
        </w:rPr>
      </w:pPr>
    </w:p>
    <w:p w14:paraId="655AC1A3" w14:textId="77777777" w:rsidR="00055CC1" w:rsidRPr="00D821CE" w:rsidRDefault="00055CC1" w:rsidP="00055CC1">
      <w:pPr>
        <w:tabs>
          <w:tab w:val="left" w:pos="5670"/>
          <w:tab w:val="left" w:pos="7938"/>
        </w:tabs>
        <w:jc w:val="center"/>
        <w:rPr>
          <w:color w:val="000000"/>
          <w:szCs w:val="28"/>
        </w:rPr>
      </w:pPr>
      <w:r w:rsidRPr="00D821CE">
        <w:rPr>
          <w:color w:val="000000"/>
          <w:szCs w:val="28"/>
        </w:rPr>
        <w:t>УО «БГУИР» Кафедра ЭТТ, г.Минск</w:t>
      </w:r>
    </w:p>
    <w:p w14:paraId="65C3853F" w14:textId="77777777" w:rsidR="00055CC1" w:rsidRPr="00D821CE" w:rsidRDefault="00055CC1" w:rsidP="00055CC1">
      <w:pPr>
        <w:tabs>
          <w:tab w:val="left" w:pos="6379"/>
          <w:tab w:val="left" w:pos="7938"/>
        </w:tabs>
        <w:rPr>
          <w:color w:val="000000"/>
          <w:szCs w:val="28"/>
        </w:rPr>
      </w:pPr>
      <w:r w:rsidRPr="00D821CE">
        <w:rPr>
          <w:color w:val="000000"/>
          <w:szCs w:val="28"/>
        </w:rPr>
        <w:t>Раджабов Шахрам Фуркат угли</w:t>
      </w:r>
      <w:r w:rsidRPr="00D821CE">
        <w:rPr>
          <w:color w:val="000000"/>
          <w:szCs w:val="28"/>
        </w:rPr>
        <w:tab/>
        <w:t>группа 015501</w:t>
      </w:r>
      <w:r w:rsidRPr="00D821CE">
        <w:rPr>
          <w:color w:val="000000"/>
          <w:szCs w:val="28"/>
        </w:rPr>
        <w:tab/>
      </w:r>
      <w:r w:rsidRPr="00D821CE">
        <w:rPr>
          <w:szCs w:val="28"/>
        </w:rPr>
        <w:t>бюдж.</w:t>
      </w:r>
    </w:p>
    <w:p w14:paraId="18DBA578" w14:textId="77777777" w:rsidR="00055CC1" w:rsidRPr="00D821CE" w:rsidRDefault="00055CC1" w:rsidP="00055CC1">
      <w:pPr>
        <w:rPr>
          <w:color w:val="000000"/>
          <w:szCs w:val="28"/>
        </w:rPr>
      </w:pPr>
      <w:r w:rsidRPr="00D821CE">
        <w:rPr>
          <w:color w:val="000000"/>
          <w:szCs w:val="28"/>
        </w:rPr>
        <w:t>Руководитель практики: к.ф.-м.н., доцент Дик С.К.</w:t>
      </w:r>
    </w:p>
    <w:p w14:paraId="3D67AF6E" w14:textId="77777777" w:rsidR="00055CC1" w:rsidRPr="00D821CE" w:rsidRDefault="00055CC1" w:rsidP="00055CC1">
      <w:pPr>
        <w:rPr>
          <w:szCs w:val="28"/>
        </w:rPr>
      </w:pPr>
    </w:p>
    <w:p w14:paraId="77C4CF2A" w14:textId="77777777" w:rsidR="00C128AC" w:rsidRPr="00055CC1" w:rsidRDefault="00C128AC" w:rsidP="00055CC1"/>
    <w:sectPr w:rsidR="00C128AC" w:rsidRPr="00055CC1" w:rsidSect="00460FB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F09"/>
    <w:rsid w:val="00055CC1"/>
    <w:rsid w:val="00336DFB"/>
    <w:rsid w:val="00460FB0"/>
    <w:rsid w:val="00BB46B1"/>
    <w:rsid w:val="00BC0F09"/>
    <w:rsid w:val="00C1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754E"/>
  <w15:docId w15:val="{B1E959EE-C728-4C4A-AAE1-EB9F8F1D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Соколовская П.С.</dc:creator>
  <cp:keywords/>
  <dc:description/>
  <cp:lastModifiedBy>Сом В.П.</cp:lastModifiedBy>
  <cp:revision>4</cp:revision>
  <dcterms:created xsi:type="dcterms:W3CDTF">2017-04-05T14:09:00Z</dcterms:created>
  <dcterms:modified xsi:type="dcterms:W3CDTF">2023-01-27T05:21:00Z</dcterms:modified>
</cp:coreProperties>
</file>