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3B" w:rsidRDefault="00050686">
      <w:pPr>
        <w:pStyle w:val="a3"/>
        <w:rPr>
          <w:rFonts w:ascii="Arial" w:eastAsia="Arial" w:hAnsi="Arial" w:cs="Arial"/>
          <w:b w:val="0"/>
          <w:sz w:val="18"/>
          <w:szCs w:val="18"/>
          <w:u w:val="none"/>
        </w:rPr>
      </w:pPr>
      <w:r>
        <w:rPr>
          <w:b w:val="0"/>
          <w:sz w:val="22"/>
          <w:szCs w:val="22"/>
          <w:u w:val="none"/>
        </w:rPr>
        <w:t>Министерство образования Республики Беларусь</w:t>
      </w:r>
    </w:p>
    <w:p w:rsidR="00E0113B" w:rsidRDefault="00050686">
      <w:pPr>
        <w:pStyle w:val="a3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Учреждение образования</w:t>
      </w:r>
    </w:p>
    <w:p w:rsidR="00E0113B" w:rsidRDefault="00050686">
      <w:pPr>
        <w:pStyle w:val="a3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«Белорусский государственный университет информатики и радиоэлектроники»</w:t>
      </w:r>
    </w:p>
    <w:p w:rsidR="00E0113B" w:rsidRDefault="00E0113B">
      <w:pPr>
        <w:pStyle w:val="a3"/>
        <w:rPr>
          <w:b w:val="0"/>
          <w:sz w:val="22"/>
          <w:szCs w:val="22"/>
          <w:u w:val="none"/>
        </w:rPr>
      </w:pPr>
    </w:p>
    <w:p w:rsidR="00E0113B" w:rsidRDefault="00050686">
      <w:pPr>
        <w:pStyle w:val="a3"/>
        <w:tabs>
          <w:tab w:val="left" w:pos="5938"/>
        </w:tabs>
        <w:jc w:val="left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Факультет</w:t>
      </w:r>
      <w:r>
        <w:rPr>
          <w:b w:val="0"/>
          <w:sz w:val="22"/>
          <w:szCs w:val="22"/>
          <w:u w:val="none"/>
        </w:rPr>
        <w:t xml:space="preserve"> компьютерного проектирования</w:t>
      </w:r>
      <w:r>
        <w:rPr>
          <w:b w:val="0"/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>Кафедра</w:t>
      </w:r>
      <w:r>
        <w:rPr>
          <w:b w:val="0"/>
          <w:sz w:val="22"/>
          <w:szCs w:val="22"/>
          <w:u w:val="none"/>
        </w:rPr>
        <w:t xml:space="preserve"> проектирования информационно-</w:t>
      </w:r>
    </w:p>
    <w:p w:rsidR="00E0113B" w:rsidRDefault="00050686">
      <w:pPr>
        <w:pStyle w:val="a3"/>
        <w:tabs>
          <w:tab w:val="left" w:pos="5938"/>
        </w:tabs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  <w:t>компьютерных систем</w:t>
      </w:r>
    </w:p>
    <w:p w:rsidR="00E0113B" w:rsidRDefault="0005068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Специальность </w:t>
      </w:r>
      <w:r>
        <w:rPr>
          <w:sz w:val="22"/>
          <w:szCs w:val="22"/>
        </w:rPr>
        <w:t>1-39 03 02 Программируемые мобильные системы</w:t>
      </w:r>
    </w:p>
    <w:p w:rsidR="00E0113B" w:rsidRDefault="00E0113B">
      <w:pPr>
        <w:jc w:val="both"/>
        <w:rPr>
          <w:sz w:val="22"/>
          <w:szCs w:val="22"/>
        </w:rPr>
      </w:pPr>
    </w:p>
    <w:p w:rsidR="00E0113B" w:rsidRDefault="00050686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УТВЕРЖДАЮ</w:t>
      </w:r>
    </w:p>
    <w:p w:rsidR="00E0113B" w:rsidRDefault="00050686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Заведующий кафедрой ПИКС</w:t>
      </w:r>
    </w:p>
    <w:p w:rsidR="00E0113B" w:rsidRDefault="00050686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 В.В. Хорошко</w:t>
      </w:r>
    </w:p>
    <w:p w:rsidR="00E0113B" w:rsidRDefault="00050686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29.03.2022</w:t>
      </w:r>
    </w:p>
    <w:p w:rsidR="00E0113B" w:rsidRDefault="00E0113B">
      <w:pPr>
        <w:tabs>
          <w:tab w:val="left" w:pos="6804"/>
        </w:tabs>
        <w:jc w:val="both"/>
        <w:rPr>
          <w:sz w:val="22"/>
          <w:szCs w:val="22"/>
        </w:rPr>
      </w:pPr>
    </w:p>
    <w:p w:rsidR="00E0113B" w:rsidRDefault="00050686" w:rsidP="005174E9">
      <w:pPr>
        <w:pStyle w:val="1"/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46"/>
          <w:szCs w:val="46"/>
          <w:vertAlign w:val="superscript"/>
        </w:rPr>
        <w:t>З А Д А Н И Е</w:t>
      </w:r>
      <w:r>
        <w:rPr>
          <w:rFonts w:ascii="Bookman Old Style" w:eastAsia="Bookman Old Style" w:hAnsi="Bookman Old Style" w:cs="Bookman Old Style"/>
          <w:sz w:val="46"/>
          <w:szCs w:val="46"/>
          <w:vertAlign w:val="superscript"/>
        </w:rPr>
        <w:br/>
      </w:r>
      <w:r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  <w:t>по дипломному проекту студента</w:t>
      </w:r>
      <w:r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  <w:br/>
      </w:r>
      <w:r w:rsidR="005174E9"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  <w:t>ИВАНОВОЙ Ирине Ивановне</w:t>
      </w:r>
    </w:p>
    <w:p w:rsidR="00E0113B" w:rsidRDefault="00050686">
      <w:pPr>
        <w:jc w:val="both"/>
        <w:rPr>
          <w:sz w:val="28"/>
          <w:szCs w:val="28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 xml:space="preserve">1. Тема проекта </w:t>
      </w:r>
      <w:r>
        <w:rPr>
          <w:sz w:val="22"/>
          <w:szCs w:val="22"/>
        </w:rPr>
        <w:t>«Программное средство для обмена сооб</w:t>
      </w:r>
      <w:r>
        <w:rPr>
          <w:sz w:val="22"/>
          <w:szCs w:val="22"/>
        </w:rPr>
        <w:t xml:space="preserve">щениями и </w:t>
      </w:r>
      <w:proofErr w:type="spellStart"/>
      <w:r>
        <w:rPr>
          <w:sz w:val="22"/>
          <w:szCs w:val="22"/>
        </w:rPr>
        <w:t>криптовалютными</w:t>
      </w:r>
      <w:proofErr w:type="spellEnd"/>
      <w:r>
        <w:rPr>
          <w:sz w:val="22"/>
          <w:szCs w:val="22"/>
        </w:rPr>
        <w:t xml:space="preserve"> активами под операционную систему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>», утверждена приказом по университету от 11.03.2022 № 643-с.</w:t>
      </w:r>
    </w:p>
    <w:p w:rsidR="00E0113B" w:rsidRDefault="00050686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 Срок сдачи студентом законченного проекта </w:t>
      </w:r>
      <w:r>
        <w:rPr>
          <w:sz w:val="22"/>
          <w:szCs w:val="22"/>
        </w:rPr>
        <w:t>30.05.2022.</w:t>
      </w:r>
    </w:p>
    <w:p w:rsidR="00E0113B" w:rsidRDefault="00050686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 Исходные данные к проекту</w:t>
      </w:r>
    </w:p>
    <w:p w:rsidR="00E0113B" w:rsidRDefault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 Описание системы – однопользовательс</w:t>
      </w:r>
      <w:r>
        <w:rPr>
          <w:sz w:val="22"/>
          <w:szCs w:val="22"/>
        </w:rPr>
        <w:t xml:space="preserve">кое прикладное программное средство для операционной системы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>.</w:t>
      </w:r>
    </w:p>
    <w:p w:rsidR="00E0113B" w:rsidRDefault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 Назначение системы – безопасное хранение и управление сообщениями и </w:t>
      </w:r>
      <w:proofErr w:type="spellStart"/>
      <w:r>
        <w:rPr>
          <w:sz w:val="22"/>
          <w:szCs w:val="22"/>
        </w:rPr>
        <w:t>криптовалютными</w:t>
      </w:r>
      <w:proofErr w:type="spellEnd"/>
      <w:r>
        <w:rPr>
          <w:sz w:val="22"/>
          <w:szCs w:val="22"/>
        </w:rPr>
        <w:t xml:space="preserve"> активами.</w:t>
      </w:r>
    </w:p>
    <w:p w:rsidR="00E0113B" w:rsidRDefault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авторизация и регистрация с использованием удаленной базы данных; создание и импортирование </w:t>
      </w:r>
      <w:proofErr w:type="spellStart"/>
      <w:r>
        <w:rPr>
          <w:sz w:val="22"/>
          <w:szCs w:val="22"/>
        </w:rPr>
        <w:t>криптовалютного</w:t>
      </w:r>
      <w:proofErr w:type="spellEnd"/>
      <w:r>
        <w:rPr>
          <w:sz w:val="22"/>
          <w:szCs w:val="22"/>
        </w:rPr>
        <w:t xml:space="preserve"> кошелька, сохранение пользовательских данных в удаленной базе данных; создание личных и групповых чатов; отправ</w:t>
      </w:r>
      <w:r>
        <w:rPr>
          <w:sz w:val="22"/>
          <w:szCs w:val="22"/>
        </w:rPr>
        <w:t xml:space="preserve">ка и получение сообщений и </w:t>
      </w:r>
      <w:proofErr w:type="spellStart"/>
      <w:r>
        <w:rPr>
          <w:sz w:val="22"/>
          <w:szCs w:val="22"/>
        </w:rPr>
        <w:t>криптовалютных</w:t>
      </w:r>
      <w:proofErr w:type="spellEnd"/>
      <w:r>
        <w:rPr>
          <w:sz w:val="22"/>
          <w:szCs w:val="22"/>
        </w:rPr>
        <w:t xml:space="preserve"> активов в режиме реального времени.</w:t>
      </w:r>
    </w:p>
    <w:p w:rsidR="00E0113B" w:rsidRDefault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Требования к графическому интерфейсу – графический интерфейс, соответствующий стилистике приложения.</w:t>
      </w:r>
    </w:p>
    <w:p w:rsidR="00E0113B" w:rsidRDefault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 Требования к языкам программного обеспечения – русский, английский.</w:t>
      </w:r>
    </w:p>
    <w:p w:rsidR="00E0113B" w:rsidRDefault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Требования к программному окружению –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 xml:space="preserve"> 6 и выше, 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обеспечении.</w:t>
      </w:r>
    </w:p>
    <w:p w:rsidR="00E0113B" w:rsidRDefault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</w:t>
      </w:r>
      <w:r>
        <w:rPr>
          <w:sz w:val="22"/>
          <w:szCs w:val="22"/>
        </w:rPr>
        <w:t>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</w:t>
      </w:r>
      <w:proofErr w:type="spellStart"/>
      <w:r>
        <w:rPr>
          <w:sz w:val="22"/>
          <w:szCs w:val="22"/>
        </w:rPr>
        <w:t>SQuaRE</w:t>
      </w:r>
      <w:proofErr w:type="spellEnd"/>
      <w:r>
        <w:rPr>
          <w:sz w:val="22"/>
          <w:szCs w:val="22"/>
        </w:rPr>
        <w:t>). Модел</w:t>
      </w:r>
      <w:r>
        <w:rPr>
          <w:sz w:val="22"/>
          <w:szCs w:val="22"/>
        </w:rPr>
        <w:t xml:space="preserve">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</w:t>
      </w:r>
      <w:r>
        <w:rPr>
          <w:sz w:val="22"/>
          <w:szCs w:val="22"/>
        </w:rPr>
        <w:t>Р ИСО/МЭК 15910-2002 Процесс создания документации пользователя программного средства»; е) ГОСТ 19.701-</w:t>
      </w:r>
      <w:proofErr w:type="gramStart"/>
      <w:r>
        <w:rPr>
          <w:sz w:val="22"/>
          <w:szCs w:val="22"/>
        </w:rPr>
        <w:t>90  ЕСПД</w:t>
      </w:r>
      <w:proofErr w:type="gramEnd"/>
      <w:r>
        <w:rPr>
          <w:sz w:val="22"/>
          <w:szCs w:val="22"/>
        </w:rPr>
        <w:t>. Схемы алгоритмов, программ, данных и систем. Обозначения условные и правила выполнения.</w:t>
      </w:r>
    </w:p>
    <w:p w:rsidR="00E0113B" w:rsidRDefault="00050686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E0113B" w:rsidRDefault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Введение.</w:t>
      </w:r>
    </w:p>
    <w:p w:rsidR="00E0113B" w:rsidRDefault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Анализ исходных данных и постановка задач на дипломное проектирование. 4.1.1. Анализ исходных данных к дипло</w:t>
      </w:r>
      <w:r>
        <w:rPr>
          <w:sz w:val="22"/>
          <w:szCs w:val="22"/>
        </w:rPr>
        <w:t>мному проекту. 4.1.2. Обзор существующих программных средств по теме дипломного проекта. 4.1.3. Обоснование и описание выбора языка программирования, средств разработки, используемых технологий и сторонних библиотек. 4.1.4. Постановка задач на дипломное пр</w:t>
      </w:r>
      <w:r>
        <w:rPr>
          <w:sz w:val="22"/>
          <w:szCs w:val="22"/>
        </w:rPr>
        <w:t>оектирование.</w:t>
      </w:r>
    </w:p>
    <w:p w:rsidR="00E0113B" w:rsidRDefault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 Проектирование, разработка и тестирование программного средства. 4.2.1. Проектирование архитектуры и описание состояний программного средства. 4.2.2. Формализация предметной области программного средства. 4.2.3. Проектирование и реализац</w:t>
      </w:r>
      <w:r>
        <w:rPr>
          <w:sz w:val="22"/>
          <w:szCs w:val="22"/>
        </w:rPr>
        <w:t>ия способа хранения данных программного средства. 4.2.4. Проектирование и разработка графического интерфейса. 4.2.5. Описание и реализация используемых в программном средстве алгоритмов. 4.2.6. Тестирование программного средства.</w:t>
      </w:r>
    </w:p>
    <w:p w:rsidR="00E0113B" w:rsidRDefault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Оценка количественных</w:t>
      </w:r>
      <w:r>
        <w:rPr>
          <w:sz w:val="22"/>
          <w:szCs w:val="22"/>
        </w:rPr>
        <w:t xml:space="preserve"> показателей функционирования программного средства. 4.3.1. Оценка временных показателей программного средства. 4.3.2. Оценка ресурсных показателей программного средства. 4.3.3. Оценка показателей надёжности программного средства.</w:t>
      </w:r>
    </w:p>
    <w:p w:rsidR="00E0113B" w:rsidRDefault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Эксплуатация програм</w:t>
      </w:r>
      <w:r>
        <w:rPr>
          <w:sz w:val="22"/>
          <w:szCs w:val="22"/>
        </w:rPr>
        <w:t>много средства. 4.4.1. Ввод в эксплуатацию и обоснование минимальных технических требований к оборудованию. 4.4.2. Руководство по эксплуатации программным средством.</w:t>
      </w:r>
    </w:p>
    <w:p w:rsidR="00E0113B" w:rsidRDefault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4.5. Обоснование на основе рассчитанных значений интегральных экономических показателей эк</w:t>
      </w:r>
      <w:r>
        <w:rPr>
          <w:sz w:val="22"/>
          <w:szCs w:val="22"/>
        </w:rPr>
        <w:t xml:space="preserve">ономической эффективности реализации ООО «Красновская» инвестиционного проекта по разработке, производству и продажам игрового мобильного многопользовательского программного средства для обмена сообщениями и </w:t>
      </w:r>
      <w:proofErr w:type="spellStart"/>
      <w:r>
        <w:rPr>
          <w:sz w:val="22"/>
          <w:szCs w:val="22"/>
        </w:rPr>
        <w:t>криптовалютными</w:t>
      </w:r>
      <w:proofErr w:type="spellEnd"/>
      <w:r>
        <w:rPr>
          <w:sz w:val="22"/>
          <w:szCs w:val="22"/>
        </w:rPr>
        <w:t xml:space="preserve"> активами под операционную систем</w:t>
      </w:r>
      <w:r>
        <w:rPr>
          <w:sz w:val="22"/>
          <w:szCs w:val="22"/>
        </w:rPr>
        <w:t xml:space="preserve">у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>.</w:t>
      </w:r>
    </w:p>
    <w:p w:rsidR="00E0113B" w:rsidRDefault="00050686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 Список использованных источников.</w:t>
      </w:r>
    </w:p>
    <w:p w:rsidR="00E0113B" w:rsidRDefault="00050686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а) отчёт по анализу заимствования материала пояснительной записки; б) листинги программного кода; в) графический материал, поясняющий разработанное программное средство; г) ведомость дипл</w:t>
      </w:r>
      <w:r>
        <w:rPr>
          <w:sz w:val="22"/>
          <w:szCs w:val="22"/>
        </w:rPr>
        <w:t>омного проекта; и др. (при необходимости).</w:t>
      </w:r>
    </w:p>
    <w:p w:rsidR="00E0113B" w:rsidRDefault="00050686">
      <w:pPr>
        <w:tabs>
          <w:tab w:val="center" w:pos="7938"/>
        </w:tabs>
        <w:ind w:firstLine="5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E0113B" w:rsidRDefault="00050686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5.1. IDEF0 диаграмма декомпозиции (1 лист формата А1).</w:t>
      </w:r>
    </w:p>
    <w:p w:rsidR="00E0113B" w:rsidRDefault="00050686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5.2. Схема алгоритма функционирования программного средства (1 лист формата А1).</w:t>
      </w:r>
    </w:p>
    <w:p w:rsidR="00E0113B" w:rsidRDefault="00050686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5.3. UML диаграмма классов (1 лист формата А1, плакат).</w:t>
      </w:r>
    </w:p>
    <w:p w:rsidR="00E0113B" w:rsidRDefault="00050686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5.4. UML диаграмма вариантов использования (1 лист формата А1, плакат).</w:t>
      </w:r>
    </w:p>
    <w:p w:rsidR="00E0113B" w:rsidRDefault="00050686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5.5. UML диаграмма состояний программного средства (1 лист формата А1, плакат).</w:t>
      </w:r>
    </w:p>
    <w:p w:rsidR="00E0113B" w:rsidRDefault="00050686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5.6. Графический интерфейс программного средств</w:t>
      </w:r>
      <w:r>
        <w:rPr>
          <w:sz w:val="22"/>
          <w:szCs w:val="22"/>
        </w:rPr>
        <w:t>а (1 лист формата А1, плакат).</w:t>
      </w:r>
    </w:p>
    <w:p w:rsidR="00E0113B" w:rsidRDefault="00050686">
      <w:pPr>
        <w:tabs>
          <w:tab w:val="center" w:pos="7938"/>
        </w:tabs>
        <w:ind w:firstLine="570"/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E0113B" w:rsidRDefault="00050686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Обоснование на основе рассчитанных значений интегральных экономических показателей экономической эффективности реализации ООО «Красновская» инвестиционного проекта п</w:t>
      </w:r>
      <w:r>
        <w:rPr>
          <w:sz w:val="22"/>
          <w:szCs w:val="22"/>
        </w:rPr>
        <w:t xml:space="preserve">о разработке, производству и продажам игрового мобильного многопользовательского программного средства для обмена сообщениями и </w:t>
      </w:r>
      <w:proofErr w:type="spellStart"/>
      <w:r>
        <w:rPr>
          <w:sz w:val="22"/>
          <w:szCs w:val="22"/>
        </w:rPr>
        <w:t>криптовалютными</w:t>
      </w:r>
      <w:proofErr w:type="spellEnd"/>
      <w:r>
        <w:rPr>
          <w:sz w:val="22"/>
          <w:szCs w:val="22"/>
        </w:rPr>
        <w:t xml:space="preserve"> активами под операционную систему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>.</w:t>
      </w:r>
    </w:p>
    <w:p w:rsidR="00E0113B" w:rsidRDefault="00050686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113B" w:rsidRDefault="00050686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выдал: __________________________ / Ф.М. </w:t>
      </w:r>
      <w:proofErr w:type="spellStart"/>
      <w:r>
        <w:rPr>
          <w:sz w:val="22"/>
          <w:szCs w:val="22"/>
        </w:rPr>
        <w:t>Файзрахманов</w:t>
      </w:r>
      <w:proofErr w:type="spellEnd"/>
      <w:r>
        <w:rPr>
          <w:sz w:val="22"/>
          <w:szCs w:val="22"/>
        </w:rPr>
        <w:t xml:space="preserve"> /</w:t>
      </w:r>
    </w:p>
    <w:p w:rsidR="00E0113B" w:rsidRDefault="00050686">
      <w:pPr>
        <w:jc w:val="both"/>
        <w:rPr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rFonts w:ascii="Arial" w:eastAsia="Arial" w:hAnsi="Arial" w:cs="Arial"/>
          <w:b/>
          <w:sz w:val="14"/>
          <w:szCs w:val="14"/>
        </w:rPr>
        <w:tab/>
      </w:r>
      <w:r>
        <w:rPr>
          <w:sz w:val="14"/>
          <w:szCs w:val="14"/>
        </w:rPr>
        <w:t>(подпись)</w:t>
      </w:r>
    </w:p>
    <w:p w:rsidR="00E0113B" w:rsidRDefault="00E0113B">
      <w:pPr>
        <w:tabs>
          <w:tab w:val="center" w:pos="7938"/>
        </w:tabs>
        <w:jc w:val="center"/>
        <w:rPr>
          <w:sz w:val="22"/>
          <w:szCs w:val="22"/>
        </w:rPr>
      </w:pPr>
    </w:p>
    <w:p w:rsidR="00E0113B" w:rsidRDefault="00050686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p w:rsidR="00E0113B" w:rsidRDefault="00E0113B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Style w:val="a5"/>
        <w:tblW w:w="102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E0113B">
        <w:tc>
          <w:tcPr>
            <w:tcW w:w="709" w:type="dxa"/>
            <w:vAlign w:val="center"/>
          </w:tcPr>
          <w:p w:rsidR="00E0113B" w:rsidRDefault="0005068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E0113B" w:rsidRDefault="0005068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E0113B" w:rsidRDefault="0005068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E0113B" w:rsidRDefault="0005068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E0113B">
        <w:trPr>
          <w:trHeight w:val="336"/>
        </w:trPr>
        <w:tc>
          <w:tcPr>
            <w:tcW w:w="709" w:type="dxa"/>
            <w:vAlign w:val="center"/>
          </w:tcPr>
          <w:p w:rsidR="00E0113B" w:rsidRDefault="00050686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E0113B" w:rsidRDefault="00050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4.1…4.3, 5.1, 5.2, 5.3)</w:t>
            </w:r>
          </w:p>
        </w:tc>
        <w:tc>
          <w:tcPr>
            <w:tcW w:w="1984" w:type="dxa"/>
            <w:vAlign w:val="center"/>
          </w:tcPr>
          <w:p w:rsidR="00E0113B" w:rsidRDefault="00050686">
            <w:pPr>
              <w:jc w:val="center"/>
              <w:rPr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Gungsuh" w:eastAsia="Gungsuh" w:hAnsi="Gungsuh" w:cs="Gungsuh"/>
                <w:sz w:val="22"/>
                <w:szCs w:val="22"/>
              </w:rPr>
              <w:t>20−23.04.2022</w:t>
            </w:r>
          </w:p>
        </w:tc>
        <w:tc>
          <w:tcPr>
            <w:tcW w:w="2126" w:type="dxa"/>
            <w:vAlign w:val="center"/>
          </w:tcPr>
          <w:p w:rsidR="00E0113B" w:rsidRDefault="00050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E0113B">
        <w:trPr>
          <w:trHeight w:val="336"/>
        </w:trPr>
        <w:tc>
          <w:tcPr>
            <w:tcW w:w="709" w:type="dxa"/>
            <w:vAlign w:val="center"/>
          </w:tcPr>
          <w:p w:rsidR="00E0113B" w:rsidRDefault="00050686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E0113B" w:rsidRDefault="00050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4.4, 4.5, 5.4, 5.5)</w:t>
            </w:r>
          </w:p>
        </w:tc>
        <w:tc>
          <w:tcPr>
            <w:tcW w:w="1984" w:type="dxa"/>
            <w:vAlign w:val="center"/>
          </w:tcPr>
          <w:p w:rsidR="00E0113B" w:rsidRDefault="00050686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02−05.05.2022</w:t>
            </w:r>
          </w:p>
        </w:tc>
        <w:tc>
          <w:tcPr>
            <w:tcW w:w="2126" w:type="dxa"/>
            <w:vAlign w:val="center"/>
          </w:tcPr>
          <w:p w:rsidR="00E0113B" w:rsidRDefault="00050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E0113B">
        <w:trPr>
          <w:trHeight w:val="336"/>
        </w:trPr>
        <w:tc>
          <w:tcPr>
            <w:tcW w:w="709" w:type="dxa"/>
            <w:vAlign w:val="center"/>
          </w:tcPr>
          <w:p w:rsidR="00E0113B" w:rsidRDefault="00050686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E0113B" w:rsidRDefault="00050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введение, 5.6)</w:t>
            </w:r>
          </w:p>
        </w:tc>
        <w:tc>
          <w:tcPr>
            <w:tcW w:w="1984" w:type="dxa"/>
            <w:vAlign w:val="center"/>
          </w:tcPr>
          <w:p w:rsidR="00E0113B" w:rsidRDefault="00050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12–16.05.2022</w:t>
            </w:r>
          </w:p>
        </w:tc>
        <w:tc>
          <w:tcPr>
            <w:tcW w:w="2126" w:type="dxa"/>
            <w:vAlign w:val="center"/>
          </w:tcPr>
          <w:p w:rsidR="00E0113B" w:rsidRDefault="00050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</w:tr>
      <w:tr w:rsidR="00E0113B">
        <w:trPr>
          <w:trHeight w:val="336"/>
        </w:trPr>
        <w:tc>
          <w:tcPr>
            <w:tcW w:w="709" w:type="dxa"/>
          </w:tcPr>
          <w:p w:rsidR="00E0113B" w:rsidRDefault="00050686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E0113B" w:rsidRDefault="00050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E0113B" w:rsidRDefault="00050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17.05.2022</w:t>
            </w:r>
          </w:p>
        </w:tc>
        <w:tc>
          <w:tcPr>
            <w:tcW w:w="2126" w:type="dxa"/>
          </w:tcPr>
          <w:p w:rsidR="00E0113B" w:rsidRDefault="00050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E0113B">
        <w:trPr>
          <w:trHeight w:val="336"/>
        </w:trPr>
        <w:tc>
          <w:tcPr>
            <w:tcW w:w="709" w:type="dxa"/>
          </w:tcPr>
          <w:p w:rsidR="00E0113B" w:rsidRDefault="00050686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E0113B" w:rsidRDefault="00050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оформлению графического материала и пояснительной записки</w:t>
            </w:r>
          </w:p>
        </w:tc>
        <w:tc>
          <w:tcPr>
            <w:tcW w:w="1984" w:type="dxa"/>
          </w:tcPr>
          <w:p w:rsidR="00E0113B" w:rsidRDefault="00050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01.03.2022 – 24.05.2022</w:t>
            </w:r>
          </w:p>
        </w:tc>
        <w:tc>
          <w:tcPr>
            <w:tcW w:w="2126" w:type="dxa"/>
          </w:tcPr>
          <w:p w:rsidR="00E0113B" w:rsidRDefault="0005068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(консультант)</w:t>
            </w:r>
          </w:p>
          <w:p w:rsidR="00E0113B" w:rsidRDefault="0005068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  <w:p w:rsidR="00E0113B" w:rsidRDefault="0005068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E0113B">
        <w:trPr>
          <w:trHeight w:val="336"/>
        </w:trPr>
        <w:tc>
          <w:tcPr>
            <w:tcW w:w="709" w:type="dxa"/>
          </w:tcPr>
          <w:p w:rsidR="00E0113B" w:rsidRDefault="00050686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E0113B" w:rsidRDefault="00050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консультации по </w:t>
            </w:r>
            <w:proofErr w:type="spellStart"/>
            <w:r>
              <w:rPr>
                <w:sz w:val="22"/>
                <w:szCs w:val="22"/>
              </w:rPr>
              <w:t>нормоконтролю</w:t>
            </w:r>
            <w:proofErr w:type="spellEnd"/>
            <w:r>
              <w:rPr>
                <w:sz w:val="22"/>
                <w:szCs w:val="22"/>
              </w:rPr>
              <w:t xml:space="preserve"> текстовой и графической частей проекта</w:t>
            </w:r>
          </w:p>
        </w:tc>
        <w:tc>
          <w:tcPr>
            <w:tcW w:w="1984" w:type="dxa"/>
          </w:tcPr>
          <w:p w:rsidR="00E0113B" w:rsidRDefault="000506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23.03.2022 – 17.05.2022</w:t>
            </w:r>
          </w:p>
        </w:tc>
        <w:tc>
          <w:tcPr>
            <w:tcW w:w="2126" w:type="dxa"/>
          </w:tcPr>
          <w:p w:rsidR="00E0113B" w:rsidRDefault="0005068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  <w:p w:rsidR="00E0113B" w:rsidRDefault="0005068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E0113B">
        <w:trPr>
          <w:trHeight w:val="336"/>
        </w:trPr>
        <w:tc>
          <w:tcPr>
            <w:tcW w:w="709" w:type="dxa"/>
          </w:tcPr>
          <w:p w:rsidR="00E0113B" w:rsidRDefault="00050686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E0113B" w:rsidRDefault="00050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обязательного </w:t>
            </w:r>
            <w:proofErr w:type="spellStart"/>
            <w:r>
              <w:rPr>
                <w:sz w:val="22"/>
                <w:szCs w:val="22"/>
              </w:rPr>
              <w:t>нормоконтроля</w:t>
            </w:r>
            <w:proofErr w:type="spellEnd"/>
            <w:r>
              <w:rPr>
                <w:sz w:val="22"/>
                <w:szCs w:val="22"/>
              </w:rPr>
              <w:t xml:space="preserve"> текстовой и графической частей проекта</w:t>
            </w:r>
          </w:p>
        </w:tc>
        <w:tc>
          <w:tcPr>
            <w:tcW w:w="1984" w:type="dxa"/>
          </w:tcPr>
          <w:p w:rsidR="00E0113B" w:rsidRDefault="00050686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20.05.2022 − 24.05.2022</w:t>
            </w:r>
          </w:p>
        </w:tc>
        <w:tc>
          <w:tcPr>
            <w:tcW w:w="2126" w:type="dxa"/>
          </w:tcPr>
          <w:p w:rsidR="00E0113B" w:rsidRDefault="0005068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E0113B">
        <w:trPr>
          <w:trHeight w:val="336"/>
        </w:trPr>
        <w:tc>
          <w:tcPr>
            <w:tcW w:w="709" w:type="dxa"/>
          </w:tcPr>
          <w:p w:rsidR="00E0113B" w:rsidRDefault="00050686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E0113B" w:rsidRDefault="00050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проверка готовности дипломного проекта на заседании рабочей комиссии кафедры и допуск к защите в ГЭК</w:t>
            </w:r>
          </w:p>
        </w:tc>
        <w:tc>
          <w:tcPr>
            <w:tcW w:w="1984" w:type="dxa"/>
          </w:tcPr>
          <w:p w:rsidR="00E0113B" w:rsidRDefault="00050686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25.05.2022 − 31.05.202</w:t>
            </w:r>
            <w:r>
              <w:rPr>
                <w:rFonts w:ascii="Gungsuh" w:eastAsia="Gungsuh" w:hAnsi="Gungsuh" w:cs="Gungsuh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0113B" w:rsidRDefault="0005068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E0113B">
        <w:trPr>
          <w:trHeight w:val="336"/>
        </w:trPr>
        <w:tc>
          <w:tcPr>
            <w:tcW w:w="709" w:type="dxa"/>
          </w:tcPr>
          <w:p w:rsidR="00E0113B" w:rsidRDefault="00050686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E0113B" w:rsidRDefault="00050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E0113B" w:rsidRDefault="00050686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02.06.2022 − 11.06.2022</w:t>
            </w:r>
          </w:p>
        </w:tc>
        <w:tc>
          <w:tcPr>
            <w:tcW w:w="2126" w:type="dxa"/>
          </w:tcPr>
          <w:p w:rsidR="00E0113B" w:rsidRDefault="0005068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</w:p>
          <w:p w:rsidR="00E0113B" w:rsidRDefault="0005068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распоряжению</w:t>
            </w:r>
          </w:p>
        </w:tc>
      </w:tr>
      <w:tr w:rsidR="00E0113B">
        <w:trPr>
          <w:trHeight w:val="336"/>
        </w:trPr>
        <w:tc>
          <w:tcPr>
            <w:tcW w:w="709" w:type="dxa"/>
          </w:tcPr>
          <w:p w:rsidR="00E0113B" w:rsidRDefault="00050686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E0113B" w:rsidRDefault="000506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E0113B" w:rsidRDefault="00050686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15−30.06.2022</w:t>
            </w:r>
          </w:p>
        </w:tc>
        <w:tc>
          <w:tcPr>
            <w:tcW w:w="2126" w:type="dxa"/>
          </w:tcPr>
          <w:p w:rsidR="00E0113B" w:rsidRDefault="0005068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</w:tbl>
    <w:p w:rsidR="00E0113B" w:rsidRDefault="00050686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29.03.2022      </w:t>
      </w:r>
    </w:p>
    <w:p w:rsidR="00E0113B" w:rsidRDefault="00050686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_</w:t>
      </w:r>
      <w:proofErr w:type="gramEnd"/>
      <w:r>
        <w:rPr>
          <w:sz w:val="22"/>
          <w:szCs w:val="22"/>
        </w:rPr>
        <w:t>_</w:t>
      </w:r>
      <w:r>
        <w:rPr>
          <w:sz w:val="22"/>
          <w:szCs w:val="22"/>
        </w:rPr>
        <w:t>_________________________</w:t>
      </w:r>
    </w:p>
    <w:p w:rsidR="00E0113B" w:rsidRDefault="0005068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E0113B" w:rsidRDefault="00050686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Задание принял к исполнению 29.03.2022</w:t>
      </w:r>
      <w:r>
        <w:rPr>
          <w:sz w:val="22"/>
          <w:szCs w:val="22"/>
        </w:rPr>
        <w:tab/>
        <w:t xml:space="preserve">      ___________________________</w:t>
      </w:r>
    </w:p>
    <w:p w:rsidR="00E0113B" w:rsidRDefault="00050686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E0113B" w:rsidRDefault="00050686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E0113B" w:rsidRDefault="00050686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Е.Н. Шнейдеров</w:t>
      </w:r>
    </w:p>
    <w:p w:rsidR="005174E9" w:rsidRDefault="00050686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>9.03.2022</w:t>
      </w:r>
      <w:r w:rsidR="005174E9">
        <w:rPr>
          <w:sz w:val="22"/>
          <w:szCs w:val="22"/>
        </w:rPr>
        <w:br w:type="page"/>
      </w:r>
    </w:p>
    <w:p w:rsidR="005174E9" w:rsidRDefault="005174E9" w:rsidP="005174E9">
      <w:pPr>
        <w:pStyle w:val="a3"/>
        <w:rPr>
          <w:rFonts w:ascii="Arial" w:eastAsia="Arial" w:hAnsi="Arial" w:cs="Arial"/>
          <w:b w:val="0"/>
          <w:sz w:val="18"/>
          <w:szCs w:val="18"/>
          <w:u w:val="none"/>
        </w:rPr>
      </w:pPr>
      <w:r>
        <w:rPr>
          <w:b w:val="0"/>
          <w:sz w:val="22"/>
          <w:szCs w:val="22"/>
          <w:u w:val="none"/>
        </w:rPr>
        <w:lastRenderedPageBreak/>
        <w:t>Министерство образования Республики Беларусь</w:t>
      </w:r>
    </w:p>
    <w:p w:rsidR="005174E9" w:rsidRDefault="005174E9" w:rsidP="005174E9">
      <w:pPr>
        <w:pStyle w:val="a3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Учреждение образования</w:t>
      </w:r>
    </w:p>
    <w:p w:rsidR="005174E9" w:rsidRDefault="005174E9" w:rsidP="005174E9">
      <w:pPr>
        <w:pStyle w:val="a3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«Белорусский государственный университет информатики и радиоэлектроники»</w:t>
      </w:r>
    </w:p>
    <w:p w:rsidR="005174E9" w:rsidRDefault="005174E9" w:rsidP="005174E9">
      <w:pPr>
        <w:pStyle w:val="a3"/>
        <w:tabs>
          <w:tab w:val="left" w:pos="5938"/>
        </w:tabs>
        <w:jc w:val="left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Факультет</w:t>
      </w:r>
      <w:r>
        <w:rPr>
          <w:b w:val="0"/>
          <w:sz w:val="22"/>
          <w:szCs w:val="22"/>
          <w:u w:val="none"/>
        </w:rPr>
        <w:t xml:space="preserve"> компьютерных технологий</w:t>
      </w:r>
      <w:r>
        <w:rPr>
          <w:b w:val="0"/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>Кафедра</w:t>
      </w:r>
      <w:r>
        <w:rPr>
          <w:b w:val="0"/>
          <w:sz w:val="22"/>
          <w:szCs w:val="22"/>
          <w:u w:val="none"/>
        </w:rPr>
        <w:t xml:space="preserve"> проектирования информационно-</w:t>
      </w:r>
    </w:p>
    <w:p w:rsidR="005174E9" w:rsidRDefault="005174E9" w:rsidP="005174E9">
      <w:pPr>
        <w:pStyle w:val="a3"/>
        <w:tabs>
          <w:tab w:val="left" w:pos="5938"/>
        </w:tabs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  <w:t>компьютерных систем</w:t>
      </w:r>
    </w:p>
    <w:p w:rsidR="005174E9" w:rsidRDefault="005174E9" w:rsidP="005174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Специальность </w:t>
      </w:r>
      <w:r>
        <w:rPr>
          <w:sz w:val="22"/>
          <w:szCs w:val="22"/>
        </w:rPr>
        <w:t>1-39 03 02 Программируемые мобильные системы</w:t>
      </w:r>
    </w:p>
    <w:p w:rsidR="005174E9" w:rsidRDefault="005174E9" w:rsidP="005174E9">
      <w:pPr>
        <w:jc w:val="both"/>
        <w:rPr>
          <w:sz w:val="22"/>
          <w:szCs w:val="22"/>
        </w:rPr>
      </w:pPr>
    </w:p>
    <w:p w:rsidR="005174E9" w:rsidRDefault="005174E9" w:rsidP="005174E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УТВЕРЖДАЮ</w:t>
      </w:r>
    </w:p>
    <w:p w:rsidR="005174E9" w:rsidRDefault="005174E9" w:rsidP="005174E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Заведующий кафедрой ПИКС</w:t>
      </w:r>
    </w:p>
    <w:p w:rsidR="005174E9" w:rsidRDefault="005174E9" w:rsidP="005174E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 В.В. Хорошко</w:t>
      </w:r>
    </w:p>
    <w:p w:rsidR="005174E9" w:rsidRDefault="005174E9" w:rsidP="005174E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>_.2021</w:t>
      </w:r>
    </w:p>
    <w:p w:rsidR="005174E9" w:rsidRDefault="005174E9" w:rsidP="005174E9">
      <w:pPr>
        <w:tabs>
          <w:tab w:val="left" w:pos="6804"/>
        </w:tabs>
        <w:jc w:val="both"/>
        <w:rPr>
          <w:sz w:val="22"/>
          <w:szCs w:val="22"/>
        </w:rPr>
      </w:pPr>
    </w:p>
    <w:p w:rsidR="005174E9" w:rsidRDefault="005174E9" w:rsidP="005174E9">
      <w:pPr>
        <w:pStyle w:val="1"/>
        <w:spacing w:line="167" w:lineRule="auto"/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46"/>
          <w:szCs w:val="46"/>
          <w:vertAlign w:val="superscript"/>
        </w:rPr>
        <w:t>З А Д А Н И Е</w:t>
      </w:r>
      <w:r>
        <w:rPr>
          <w:rFonts w:ascii="Bookman Old Style" w:eastAsia="Bookman Old Style" w:hAnsi="Bookman Old Style" w:cs="Bookman Old Style"/>
          <w:sz w:val="46"/>
          <w:szCs w:val="46"/>
          <w:vertAlign w:val="superscript"/>
        </w:rPr>
        <w:br/>
      </w:r>
      <w:r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  <w:t>по дипломному проекту студента</w:t>
      </w:r>
      <w:r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  <w:br/>
      </w:r>
    </w:p>
    <w:p w:rsidR="005174E9" w:rsidRDefault="005174E9" w:rsidP="005174E9">
      <w:pPr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1. Тема проекта </w:t>
      </w:r>
      <w:r>
        <w:rPr>
          <w:sz w:val="22"/>
          <w:szCs w:val="22"/>
        </w:rPr>
        <w:t>«Веб-сервис для управления и автоматизации взаимодействия с клиентами отдела продаж», утверждена приказом по университету от 20.10.2021 № 210-и.</w:t>
      </w:r>
    </w:p>
    <w:p w:rsidR="005174E9" w:rsidRDefault="005174E9" w:rsidP="005174E9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 Срок сдачи студентом законченного проекта </w:t>
      </w:r>
      <w:r>
        <w:rPr>
          <w:sz w:val="22"/>
          <w:szCs w:val="22"/>
        </w:rPr>
        <w:t>19.01.2022.</w:t>
      </w:r>
    </w:p>
    <w:p w:rsidR="005174E9" w:rsidRDefault="005174E9" w:rsidP="005174E9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 Исходные данные к проекту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 Описание системы – многопользовательский веб-сервис.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 Назначение системы – автоматизация деятельности работников отдела продаж.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Требование к функциональности – реализация классических функций программных средств, автоматизирующих деятельность работников отдела продаж, включая работу с заказами и финансовой информацией, работу с клиентами, их личными данными, пользователями, ролями и их уровнями доступа; реализация анализа динамики изменения отношений с клиентами; реализация возможности печати клиентов менеджера; реализация просмотра всех клиентов с возможностью поиска и фильтрации по параметрам.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соответствие принципам инженерного дизайна; реализация для </w:t>
      </w:r>
      <w:proofErr w:type="spellStart"/>
      <w:r>
        <w:rPr>
          <w:sz w:val="22"/>
          <w:szCs w:val="22"/>
        </w:rPr>
        <w:t>web</w:t>
      </w:r>
      <w:proofErr w:type="spellEnd"/>
      <w:r>
        <w:rPr>
          <w:sz w:val="22"/>
          <w:szCs w:val="22"/>
        </w:rPr>
        <w:t>-браузеров.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 Требования к языкам программного обеспечения – русский.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Требования к программному окружению – </w:t>
      </w:r>
      <w:proofErr w:type="spellStart"/>
      <w:r>
        <w:rPr>
          <w:sz w:val="22"/>
          <w:szCs w:val="22"/>
        </w:rPr>
        <w:t>Opera</w:t>
      </w:r>
      <w:proofErr w:type="spellEnd"/>
      <w:r>
        <w:rPr>
          <w:sz w:val="22"/>
          <w:szCs w:val="22"/>
        </w:rPr>
        <w:t xml:space="preserve"> 10 и выше, </w:t>
      </w:r>
      <w:proofErr w:type="spellStart"/>
      <w:r>
        <w:rPr>
          <w:sz w:val="22"/>
          <w:szCs w:val="22"/>
        </w:rPr>
        <w:t>Safari</w:t>
      </w:r>
      <w:proofErr w:type="spellEnd"/>
      <w:r>
        <w:rPr>
          <w:sz w:val="22"/>
          <w:szCs w:val="22"/>
        </w:rPr>
        <w:t xml:space="preserve"> 15.1 и выше, </w:t>
      </w:r>
      <w:proofErr w:type="spellStart"/>
      <w:r>
        <w:rPr>
          <w:sz w:val="22"/>
          <w:szCs w:val="22"/>
        </w:rPr>
        <w:t>Microsoft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Edge</w:t>
      </w:r>
      <w:proofErr w:type="spellEnd"/>
      <w:r>
        <w:rPr>
          <w:sz w:val="22"/>
          <w:szCs w:val="22"/>
        </w:rPr>
        <w:t xml:space="preserve"> 94 и выше; язык программирования </w:t>
      </w:r>
      <w:proofErr w:type="spellStart"/>
      <w:r>
        <w:rPr>
          <w:sz w:val="22"/>
          <w:szCs w:val="22"/>
        </w:rPr>
        <w:t>Pyhton</w:t>
      </w:r>
      <w:proofErr w:type="spellEnd"/>
      <w:r>
        <w:rPr>
          <w:sz w:val="22"/>
          <w:szCs w:val="22"/>
        </w:rPr>
        <w:t xml:space="preserve"> 3, </w:t>
      </w:r>
      <w:proofErr w:type="spellStart"/>
      <w:r>
        <w:rPr>
          <w:sz w:val="22"/>
          <w:szCs w:val="22"/>
        </w:rPr>
        <w:t>Django</w:t>
      </w:r>
      <w:proofErr w:type="spellEnd"/>
      <w:r>
        <w:rPr>
          <w:sz w:val="22"/>
          <w:szCs w:val="22"/>
        </w:rPr>
        <w:t xml:space="preserve">, Vue.js, база данных </w:t>
      </w:r>
      <w:proofErr w:type="spellStart"/>
      <w:r>
        <w:rPr>
          <w:sz w:val="22"/>
          <w:szCs w:val="22"/>
        </w:rPr>
        <w:t>MySQL</w:t>
      </w:r>
      <w:proofErr w:type="spellEnd"/>
      <w:r>
        <w:rPr>
          <w:sz w:val="22"/>
          <w:szCs w:val="22"/>
        </w:rPr>
        <w:t>; 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</w:t>
      </w:r>
      <w:proofErr w:type="spellStart"/>
      <w:r>
        <w:rPr>
          <w:sz w:val="22"/>
          <w:szCs w:val="22"/>
        </w:rPr>
        <w:t>SQuaRE</w:t>
      </w:r>
      <w:proofErr w:type="spellEnd"/>
      <w:r>
        <w:rPr>
          <w:sz w:val="22"/>
          <w:szCs w:val="22"/>
        </w:rPr>
        <w:t>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</w:t>
      </w:r>
      <w:proofErr w:type="gramStart"/>
      <w:r>
        <w:rPr>
          <w:sz w:val="22"/>
          <w:szCs w:val="22"/>
        </w:rPr>
        <w:t>90  ЕСПД</w:t>
      </w:r>
      <w:proofErr w:type="gramEnd"/>
      <w:r>
        <w:rPr>
          <w:sz w:val="22"/>
          <w:szCs w:val="22"/>
        </w:rPr>
        <w:t>. Схемы алгоритмов, программ, данных и систем. Обозначения условные и правила выполнения.</w:t>
      </w:r>
    </w:p>
    <w:p w:rsidR="005174E9" w:rsidRDefault="005174E9" w:rsidP="005174E9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 (при необходимости). Введение.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Анализ исходных данных и постановка задач на дипломное проектирование. 4.1.1. Анализ исходных данных к дипломному проекту. 4.1.2. Обзор существующих программных средств по теме дипломного проекта. 4.1.3. Обоснование и описание выбора языка программирования, средств разработки, используемых технологий и сторонних библиотек. 4.1.4. Постановка задач на дипломное проектирование.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графического интерфейса. 4.2.5. Описание и реализация используемых в программном средстве алгоритмов. 4.2.6. Тестирование программного средства.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 Оценка количественных показателей функционирования программного средства. 4.3.1. Оценка временных показателей программного средства. 4.3.2. Оценка ресурсных показателей программного средства.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Эксплуатация программного средства. 4.4.1. Ввод в эксплуатацию и обоснование минимальных технических требований к оборудованию. 4.4.2. Руководство по эксплуатации программным средством.</w:t>
      </w:r>
    </w:p>
    <w:p w:rsidR="005174E9" w:rsidRDefault="005174E9" w:rsidP="005174E9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lastRenderedPageBreak/>
        <w:t>4.5. Технико-экономическое обоснование разработки веб-сервиса для управления и автоматизации взаимодействия с клиентами отдела продаж.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 Список использованных источников.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отчёт по анализу заимствования материала пояснительной записки; листинги программного кода; графический материал, поясняющий разработанное программное средство; ведомость дипломного проекта; и др. (при необходимости).</w:t>
      </w:r>
    </w:p>
    <w:p w:rsidR="005174E9" w:rsidRDefault="005174E9" w:rsidP="005174E9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5174E9" w:rsidRDefault="005174E9" w:rsidP="005174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 IDEF0 диаграмма декомпозиции (1 лист формата А1).</w:t>
      </w:r>
    </w:p>
    <w:p w:rsidR="005174E9" w:rsidRDefault="005174E9" w:rsidP="005174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Алгоритм работы программного средства (1 лист формата А1).</w:t>
      </w:r>
    </w:p>
    <w:p w:rsidR="005174E9" w:rsidRDefault="005174E9" w:rsidP="005174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UML диаграмма классов (1 лист формата А1, плакат).</w:t>
      </w:r>
    </w:p>
    <w:p w:rsidR="005174E9" w:rsidRDefault="005174E9" w:rsidP="005174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 UML диаграмма вариантов использования (1 лист формата А1, плакат).</w:t>
      </w:r>
    </w:p>
    <w:p w:rsidR="005174E9" w:rsidRDefault="005174E9" w:rsidP="005174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 Пользовательский интерфейс программного средства (1 лист формата А1, плакат).</w:t>
      </w:r>
    </w:p>
    <w:p w:rsidR="005174E9" w:rsidRDefault="005174E9" w:rsidP="005174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 ER-диаграмма базы данных (1 лист формата А1, плакат).</w:t>
      </w:r>
    </w:p>
    <w:p w:rsidR="005174E9" w:rsidRDefault="005174E9" w:rsidP="005174E9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5174E9" w:rsidRDefault="005174E9" w:rsidP="005174E9">
      <w:pPr>
        <w:jc w:val="both"/>
        <w:rPr>
          <w:sz w:val="22"/>
          <w:szCs w:val="22"/>
        </w:rPr>
      </w:pPr>
      <w:r>
        <w:rPr>
          <w:sz w:val="22"/>
          <w:szCs w:val="22"/>
        </w:rPr>
        <w:t>Технико-экономическое обоснование разработки веб-сервиса для управления и автоматизации взаимодействия с клиентами отдела продаж.</w:t>
      </w:r>
    </w:p>
    <w:p w:rsidR="005174E9" w:rsidRDefault="005174E9" w:rsidP="005174E9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выдал: </w:t>
      </w:r>
      <w:r>
        <w:t>__________________________ / _______________</w:t>
      </w:r>
      <w:proofErr w:type="gramStart"/>
      <w:r>
        <w:t>_</w:t>
      </w:r>
      <w:r>
        <w:rPr>
          <w:sz w:val="22"/>
          <w:szCs w:val="22"/>
        </w:rPr>
        <w:t xml:space="preserve">  /</w:t>
      </w:r>
      <w:proofErr w:type="gramEnd"/>
    </w:p>
    <w:p w:rsidR="005174E9" w:rsidRDefault="005174E9" w:rsidP="005174E9">
      <w:pPr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:rsidR="005174E9" w:rsidRDefault="005174E9" w:rsidP="005174E9">
      <w:pPr>
        <w:tabs>
          <w:tab w:val="center" w:pos="7938"/>
        </w:tabs>
        <w:jc w:val="center"/>
        <w:rPr>
          <w:sz w:val="22"/>
          <w:szCs w:val="22"/>
        </w:rPr>
      </w:pPr>
    </w:p>
    <w:p w:rsidR="005174E9" w:rsidRDefault="005174E9" w:rsidP="005174E9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p w:rsidR="005174E9" w:rsidRDefault="005174E9" w:rsidP="005174E9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Style w:val="a5"/>
        <w:tblW w:w="102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5174E9" w:rsidTr="007207DF">
        <w:tc>
          <w:tcPr>
            <w:tcW w:w="709" w:type="dxa"/>
            <w:vAlign w:val="center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  <w:vAlign w:val="center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4.1…4.3, 5.1, 5.2, 5.3)</w:t>
            </w:r>
          </w:p>
        </w:tc>
        <w:tc>
          <w:tcPr>
            <w:tcW w:w="1984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23−25.11.2021</w:t>
            </w:r>
          </w:p>
        </w:tc>
        <w:tc>
          <w:tcPr>
            <w:tcW w:w="2126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  <w:vAlign w:val="center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4.4, 4.5, 5.4, 5.5)</w:t>
            </w:r>
          </w:p>
        </w:tc>
        <w:tc>
          <w:tcPr>
            <w:tcW w:w="1984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12−14.12.2021</w:t>
            </w:r>
          </w:p>
        </w:tc>
        <w:tc>
          <w:tcPr>
            <w:tcW w:w="2126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  <w:vAlign w:val="center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введение, 5.6)</w:t>
            </w:r>
          </w:p>
        </w:tc>
        <w:tc>
          <w:tcPr>
            <w:tcW w:w="1984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29–30.12.2021</w:t>
            </w:r>
          </w:p>
        </w:tc>
        <w:tc>
          <w:tcPr>
            <w:tcW w:w="2126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оформлению графического материала и пояснительной записки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30.10.2021 – 15.01.2022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(консультант)</w:t>
            </w:r>
          </w:p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консультации по </w:t>
            </w:r>
            <w:proofErr w:type="spellStart"/>
            <w:r>
              <w:rPr>
                <w:sz w:val="22"/>
                <w:szCs w:val="22"/>
              </w:rPr>
              <w:t>нормоконтролю</w:t>
            </w:r>
            <w:proofErr w:type="spellEnd"/>
            <w:r>
              <w:rPr>
                <w:sz w:val="22"/>
                <w:szCs w:val="22"/>
              </w:rPr>
              <w:t xml:space="preserve"> текстовой и графической частей проекта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30.10.2021 – 05.01.2022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обязательного </w:t>
            </w:r>
            <w:proofErr w:type="spellStart"/>
            <w:r>
              <w:rPr>
                <w:sz w:val="22"/>
                <w:szCs w:val="22"/>
              </w:rPr>
              <w:t>нормоконтроля</w:t>
            </w:r>
            <w:proofErr w:type="spellEnd"/>
            <w:r>
              <w:rPr>
                <w:sz w:val="22"/>
                <w:szCs w:val="22"/>
              </w:rPr>
              <w:t xml:space="preserve"> текстовой и графической частей проекта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08.01.2022 − 11.01.2022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проверка готовности дипломного проекта на заседании рабочей комиссии кафедры и допуск к защите в ГЭК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12.01.2022 − 13.01.2022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14.01.2022 − 15.01.2022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</w:p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распоряжению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19−23.01.2022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</w:tbl>
    <w:p w:rsidR="005174E9" w:rsidRDefault="005174E9" w:rsidP="005174E9">
      <w:pPr>
        <w:tabs>
          <w:tab w:val="center" w:pos="7938"/>
        </w:tabs>
        <w:jc w:val="center"/>
        <w:rPr>
          <w:sz w:val="22"/>
          <w:szCs w:val="22"/>
        </w:rPr>
      </w:pPr>
    </w:p>
    <w:p w:rsidR="005174E9" w:rsidRDefault="005174E9" w:rsidP="005174E9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29.10.2021      </w:t>
      </w:r>
    </w:p>
    <w:p w:rsidR="005174E9" w:rsidRDefault="005174E9" w:rsidP="005174E9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_</w:t>
      </w:r>
      <w:proofErr w:type="gramEnd"/>
      <w:r>
        <w:rPr>
          <w:sz w:val="22"/>
          <w:szCs w:val="22"/>
        </w:rPr>
        <w:t>__________________________</w:t>
      </w:r>
    </w:p>
    <w:p w:rsidR="005174E9" w:rsidRDefault="005174E9" w:rsidP="005174E9">
      <w:pPr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5174E9" w:rsidRDefault="005174E9" w:rsidP="005174E9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Задание принял к исполнению 29.10.2021</w:t>
      </w:r>
      <w:r>
        <w:rPr>
          <w:sz w:val="22"/>
          <w:szCs w:val="22"/>
        </w:rPr>
        <w:tab/>
        <w:t xml:space="preserve">      ___________________________</w:t>
      </w:r>
    </w:p>
    <w:p w:rsidR="005174E9" w:rsidRDefault="005174E9" w:rsidP="005174E9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5174E9" w:rsidRDefault="005174E9" w:rsidP="005174E9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5174E9" w:rsidRDefault="005174E9" w:rsidP="005174E9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Е.Н. Шнейдеров</w:t>
      </w:r>
    </w:p>
    <w:p w:rsidR="005174E9" w:rsidRDefault="005174E9" w:rsidP="005174E9">
      <w:pPr>
        <w:jc w:val="both"/>
        <w:rPr>
          <w:sz w:val="16"/>
          <w:szCs w:val="16"/>
        </w:rPr>
      </w:pPr>
      <w:r>
        <w:rPr>
          <w:sz w:val="22"/>
          <w:szCs w:val="22"/>
        </w:rPr>
        <w:t>29.10.2021</w:t>
      </w:r>
    </w:p>
    <w:p w:rsidR="005174E9" w:rsidRDefault="005174E9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174E9" w:rsidRDefault="005174E9" w:rsidP="005174E9">
      <w:pPr>
        <w:pStyle w:val="a3"/>
        <w:rPr>
          <w:rFonts w:ascii="Arial" w:eastAsia="Arial" w:hAnsi="Arial" w:cs="Arial"/>
          <w:b w:val="0"/>
          <w:sz w:val="18"/>
          <w:szCs w:val="18"/>
          <w:u w:val="none"/>
        </w:rPr>
      </w:pPr>
      <w:r>
        <w:rPr>
          <w:b w:val="0"/>
          <w:sz w:val="22"/>
          <w:szCs w:val="22"/>
          <w:u w:val="none"/>
        </w:rPr>
        <w:lastRenderedPageBreak/>
        <w:t>Министерство образования Республики Беларусь</w:t>
      </w:r>
    </w:p>
    <w:p w:rsidR="005174E9" w:rsidRDefault="005174E9" w:rsidP="005174E9">
      <w:pPr>
        <w:pStyle w:val="a3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Учреждение образования</w:t>
      </w:r>
    </w:p>
    <w:p w:rsidR="005174E9" w:rsidRDefault="005174E9" w:rsidP="005174E9">
      <w:pPr>
        <w:pStyle w:val="a3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«Белорусский государственный университет информатики и радиоэлектроники»</w:t>
      </w:r>
    </w:p>
    <w:p w:rsidR="005174E9" w:rsidRDefault="005174E9" w:rsidP="005174E9">
      <w:pPr>
        <w:pStyle w:val="a3"/>
        <w:tabs>
          <w:tab w:val="left" w:pos="5938"/>
        </w:tabs>
        <w:jc w:val="left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Факультет</w:t>
      </w:r>
      <w:r>
        <w:rPr>
          <w:b w:val="0"/>
          <w:sz w:val="22"/>
          <w:szCs w:val="22"/>
          <w:u w:val="none"/>
        </w:rPr>
        <w:t xml:space="preserve"> компьютерных технологий</w:t>
      </w:r>
      <w:r>
        <w:rPr>
          <w:b w:val="0"/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>Кафедра</w:t>
      </w:r>
      <w:r>
        <w:rPr>
          <w:b w:val="0"/>
          <w:sz w:val="22"/>
          <w:szCs w:val="22"/>
          <w:u w:val="none"/>
        </w:rPr>
        <w:t xml:space="preserve"> проектирования информационно-</w:t>
      </w:r>
    </w:p>
    <w:p w:rsidR="005174E9" w:rsidRDefault="005174E9" w:rsidP="005174E9">
      <w:pPr>
        <w:pStyle w:val="a3"/>
        <w:tabs>
          <w:tab w:val="left" w:pos="5938"/>
        </w:tabs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  <w:t>компьютерных систем</w:t>
      </w:r>
    </w:p>
    <w:p w:rsidR="005174E9" w:rsidRDefault="005174E9" w:rsidP="005174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Специальность </w:t>
      </w:r>
      <w:r>
        <w:rPr>
          <w:sz w:val="22"/>
          <w:szCs w:val="22"/>
        </w:rPr>
        <w:t>1-39 03 02 Программируемые мобильные системы</w:t>
      </w:r>
    </w:p>
    <w:p w:rsidR="005174E9" w:rsidRDefault="005174E9" w:rsidP="005174E9">
      <w:pPr>
        <w:jc w:val="both"/>
        <w:rPr>
          <w:sz w:val="22"/>
          <w:szCs w:val="22"/>
        </w:rPr>
      </w:pPr>
    </w:p>
    <w:p w:rsidR="005174E9" w:rsidRDefault="005174E9" w:rsidP="005174E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УТВЕРЖДАЮ</w:t>
      </w:r>
    </w:p>
    <w:p w:rsidR="005174E9" w:rsidRDefault="005174E9" w:rsidP="005174E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Заведующий кафедрой ПИКС</w:t>
      </w:r>
    </w:p>
    <w:p w:rsidR="005174E9" w:rsidRDefault="005174E9" w:rsidP="005174E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 В.В. Хорошко</w:t>
      </w:r>
    </w:p>
    <w:p w:rsidR="005174E9" w:rsidRDefault="005174E9" w:rsidP="005174E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>_.2021</w:t>
      </w:r>
    </w:p>
    <w:p w:rsidR="005174E9" w:rsidRDefault="005174E9" w:rsidP="005174E9">
      <w:pPr>
        <w:tabs>
          <w:tab w:val="left" w:pos="6804"/>
        </w:tabs>
        <w:jc w:val="both"/>
        <w:rPr>
          <w:sz w:val="22"/>
          <w:szCs w:val="22"/>
        </w:rPr>
      </w:pPr>
    </w:p>
    <w:p w:rsidR="005174E9" w:rsidRDefault="005174E9" w:rsidP="005174E9">
      <w:pPr>
        <w:pStyle w:val="1"/>
        <w:spacing w:line="167" w:lineRule="auto"/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46"/>
          <w:szCs w:val="46"/>
          <w:vertAlign w:val="superscript"/>
        </w:rPr>
        <w:t>З А Д А Н И Е</w:t>
      </w:r>
      <w:r>
        <w:rPr>
          <w:rFonts w:ascii="Bookman Old Style" w:eastAsia="Bookman Old Style" w:hAnsi="Bookman Old Style" w:cs="Bookman Old Style"/>
          <w:sz w:val="46"/>
          <w:szCs w:val="46"/>
          <w:vertAlign w:val="superscript"/>
        </w:rPr>
        <w:br/>
      </w:r>
      <w:r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  <w:t>по дипломному проекту студента</w:t>
      </w:r>
      <w:r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  <w:br/>
      </w:r>
    </w:p>
    <w:p w:rsidR="005174E9" w:rsidRDefault="005174E9" w:rsidP="005174E9">
      <w:pPr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1. Тема проекта </w:t>
      </w:r>
      <w:r>
        <w:rPr>
          <w:sz w:val="22"/>
          <w:szCs w:val="22"/>
        </w:rPr>
        <w:t xml:space="preserve">«Система управляемого светодиодного освещения комнаты с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>-клиентом», утверждена приказом по университету от 20.10.2021 № 210-и.</w:t>
      </w:r>
    </w:p>
    <w:p w:rsidR="005174E9" w:rsidRDefault="005174E9" w:rsidP="005174E9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 Срок сдачи студентом законченного проекта </w:t>
      </w:r>
      <w:r>
        <w:rPr>
          <w:sz w:val="22"/>
          <w:szCs w:val="22"/>
        </w:rPr>
        <w:t>19.01.2022.</w:t>
      </w:r>
    </w:p>
    <w:p w:rsidR="005174E9" w:rsidRDefault="005174E9" w:rsidP="005174E9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 Исходные данные к проекту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 Описание системы – программно-аппаратный комплекс светодиодного освещения с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>-клиентом для беспроводного управления.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 Назначение системы – автоматизация светодиодного освещения помещения.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 Требование к функциональности – управление светодиодным освещением с помощью телефона с операционной системой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>; управление светодиодным освещением посредством интерфейсов с несущими частотами 2,4 ГГц; реализация включения/выключения освещения; выбор цвета свечения светодиодного освещения; выбор яркости свечения светодиодного освещения; возможность выбора режимов цветового свечения светодиодного освещения комнаты из уже предустановленных программ; реализация таймеров для освещения.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Требования к графическому интерфейсу – соответствие принципам инженерного дизайна; наличие элементов для выбора цвета и яркости светодиодного освещения, меню настройки удаленного подключения светодиодного освещения.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 Требования к языкам программного обеспечения – русский.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Требования к программному окружению –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 xml:space="preserve"> 6.0 и выше; </w:t>
      </w:r>
      <w:proofErr w:type="spellStart"/>
      <w:r>
        <w:rPr>
          <w:sz w:val="22"/>
          <w:szCs w:val="22"/>
        </w:rPr>
        <w:t>FreeRTOS</w:t>
      </w:r>
      <w:proofErr w:type="spellEnd"/>
      <w:r>
        <w:rPr>
          <w:sz w:val="22"/>
          <w:szCs w:val="22"/>
        </w:rPr>
        <w:t xml:space="preserve"> 10.3.1</w:t>
      </w:r>
      <w:r>
        <w:t xml:space="preserve"> </w:t>
      </w:r>
      <w:r>
        <w:rPr>
          <w:sz w:val="22"/>
          <w:szCs w:val="22"/>
        </w:rPr>
        <w:t xml:space="preserve">и выше, </w:t>
      </w:r>
      <w:proofErr w:type="spellStart"/>
      <w:r>
        <w:rPr>
          <w:sz w:val="22"/>
          <w:szCs w:val="22"/>
        </w:rPr>
        <w:t>Visual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Code</w:t>
      </w:r>
      <w:proofErr w:type="spellEnd"/>
      <w:r>
        <w:rPr>
          <w:sz w:val="22"/>
          <w:szCs w:val="22"/>
        </w:rPr>
        <w:t xml:space="preserve"> 2019 и выше, ESP32 </w:t>
      </w:r>
      <w:proofErr w:type="spellStart"/>
      <w:r>
        <w:rPr>
          <w:sz w:val="22"/>
          <w:szCs w:val="22"/>
        </w:rPr>
        <w:t>PlatformIO</w:t>
      </w:r>
      <w:proofErr w:type="spellEnd"/>
      <w:r>
        <w:rPr>
          <w:sz w:val="22"/>
          <w:szCs w:val="22"/>
        </w:rPr>
        <w:t>; 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</w:t>
      </w:r>
      <w:proofErr w:type="spellStart"/>
      <w:r>
        <w:rPr>
          <w:sz w:val="22"/>
          <w:szCs w:val="22"/>
        </w:rPr>
        <w:t>SQuaRE</w:t>
      </w:r>
      <w:proofErr w:type="spellEnd"/>
      <w:r>
        <w:rPr>
          <w:sz w:val="22"/>
          <w:szCs w:val="22"/>
        </w:rPr>
        <w:t>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</w:t>
      </w:r>
      <w:proofErr w:type="gramStart"/>
      <w:r>
        <w:rPr>
          <w:sz w:val="22"/>
          <w:szCs w:val="22"/>
        </w:rPr>
        <w:t>90  ЕСПД</w:t>
      </w:r>
      <w:proofErr w:type="gramEnd"/>
      <w:r>
        <w:rPr>
          <w:sz w:val="22"/>
          <w:szCs w:val="22"/>
        </w:rPr>
        <w:t>. Схемы алгоритмов, программ, данных и систем. Обозначения условные и правила выполнения.</w:t>
      </w:r>
    </w:p>
    <w:p w:rsidR="005174E9" w:rsidRDefault="005174E9" w:rsidP="005174E9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 (при необходимости). Введение.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 Анализ исходных данных и постановка задач на дипломное проектирование. 4.1.1. Анализ и описание функциональных возможностей программного средства. 4.1.2. Описание архитектуры микроконтроллера и операционной системы реального времени. 4.1.3. Описание компилятора языка программирования С для ядра </w:t>
      </w:r>
      <w:proofErr w:type="spellStart"/>
      <w:r>
        <w:rPr>
          <w:sz w:val="22"/>
          <w:szCs w:val="22"/>
        </w:rPr>
        <w:t>Tensilica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Xtensa</w:t>
      </w:r>
      <w:proofErr w:type="spellEnd"/>
      <w:r>
        <w:rPr>
          <w:sz w:val="22"/>
          <w:szCs w:val="22"/>
        </w:rPr>
        <w:t xml:space="preserve"> LX6. 4.1.4. Обзор существующих программных средств по теме дипломного проекта. 4.1.5. Обоснование и описание выбора языка программирования, средств разработки, используемых технологий и сторонних библиотек. 4.1.6. Постановка задач на дипломное проектирование.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Проектирование аппаратной части системы управления светодиодным освещением. 4.2.1. Анализ и проектирование схемы электрической структурной. 4.2.2. Анализ и проектирование схемы электрической принципиальной. 4.2.3. Проектирование алгоритмов межпроцессорного взаимодействия.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 Проектирование, разработка и тестирование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 xml:space="preserve">-клиента для разрабатываемой системы. 4.3.1. Проектирование архитектуры и описание состояний программного средства.  4.3.2. Проектирование и </w:t>
      </w:r>
      <w:r>
        <w:rPr>
          <w:sz w:val="22"/>
          <w:szCs w:val="22"/>
        </w:rPr>
        <w:lastRenderedPageBreak/>
        <w:t>разработка графического интерфейса. 4.3.3. Описание и реализация используемых в программном средстве алгоритмов. 4.2.4. Тестирование программного средства.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Оценка количественных показателей функционирования программного средства. 4.4.1. Оценка надёжности программного обеспечения. 4.4.2. Оценка вычислительных ресурсов для функционирования программного средства.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Эксплуатация системы управляемого светодиодного освещения комнаты. 4.5.1. Ввод в эксплуатацию и обоснование минимальных технических требований к оборудованию. 4.5.2. Руководство по эксплуатации системы управляемого светодиодного освещения комнаты.</w:t>
      </w:r>
    </w:p>
    <w:p w:rsidR="005174E9" w:rsidRDefault="005174E9" w:rsidP="005174E9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4.6. Технико-экономическое обоснование разработки системы управляемого светодиодного освещения комнаты с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>-клиентом.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 Список использованных источников.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отчёт по анализу заимствования материала пояснительной записки; листинги программного кода; графический материал, поясняющий разработанное программное средство; ведомость дипломного проекта; и др. (при необходимости).</w:t>
      </w:r>
    </w:p>
    <w:p w:rsidR="005174E9" w:rsidRDefault="005174E9" w:rsidP="005174E9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5174E9" w:rsidRDefault="005174E9" w:rsidP="005174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 Схема электрическая структурная (1 лист формата А1).</w:t>
      </w:r>
    </w:p>
    <w:p w:rsidR="005174E9" w:rsidRDefault="005174E9" w:rsidP="005174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Схема электрическая принципиальная (1 лист формата А1).</w:t>
      </w:r>
    </w:p>
    <w:p w:rsidR="005174E9" w:rsidRDefault="005174E9" w:rsidP="005174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Алгоритм работы программного средства (1 лист формата А1).</w:t>
      </w:r>
    </w:p>
    <w:p w:rsidR="005174E9" w:rsidRDefault="005174E9" w:rsidP="005174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 UML диаграмма классов (1 лист формата А1, плакат).</w:t>
      </w:r>
    </w:p>
    <w:p w:rsidR="005174E9" w:rsidRDefault="005174E9" w:rsidP="005174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 UML диаграмма состояний (1 лист формата А1, плакат).</w:t>
      </w:r>
    </w:p>
    <w:p w:rsidR="005174E9" w:rsidRDefault="005174E9" w:rsidP="005174E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 Пользовательский интерфейс программного средства (1 лист формата А1, плакат).</w:t>
      </w:r>
    </w:p>
    <w:p w:rsidR="005174E9" w:rsidRDefault="005174E9" w:rsidP="005174E9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5174E9" w:rsidRDefault="005174E9" w:rsidP="005174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Технико-экономическое обоснование разработки системы управляемого светодиодного освещения комнаты с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>-клиентом.</w:t>
      </w:r>
    </w:p>
    <w:p w:rsidR="005174E9" w:rsidRDefault="005174E9" w:rsidP="005174E9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выдал: </w:t>
      </w:r>
      <w:r>
        <w:t>__________________________ / _______________</w:t>
      </w:r>
      <w:proofErr w:type="gramStart"/>
      <w:r>
        <w:t>_</w:t>
      </w:r>
      <w:r>
        <w:rPr>
          <w:sz w:val="22"/>
          <w:szCs w:val="22"/>
        </w:rPr>
        <w:t xml:space="preserve">  /</w:t>
      </w:r>
      <w:proofErr w:type="gramEnd"/>
    </w:p>
    <w:p w:rsidR="005174E9" w:rsidRDefault="005174E9" w:rsidP="005174E9">
      <w:pPr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:rsidR="005174E9" w:rsidRDefault="005174E9" w:rsidP="005174E9">
      <w:pPr>
        <w:tabs>
          <w:tab w:val="center" w:pos="7938"/>
        </w:tabs>
        <w:jc w:val="center"/>
        <w:rPr>
          <w:sz w:val="22"/>
          <w:szCs w:val="22"/>
        </w:rPr>
      </w:pPr>
    </w:p>
    <w:p w:rsidR="005174E9" w:rsidRDefault="005174E9" w:rsidP="005174E9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p w:rsidR="005174E9" w:rsidRDefault="005174E9" w:rsidP="005174E9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Style w:val="a5"/>
        <w:tblW w:w="102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5174E9" w:rsidTr="007207DF">
        <w:tc>
          <w:tcPr>
            <w:tcW w:w="709" w:type="dxa"/>
            <w:vAlign w:val="center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  <w:vAlign w:val="center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4.1…4.3, 5.1, 5.2, 5.3)</w:t>
            </w:r>
          </w:p>
        </w:tc>
        <w:tc>
          <w:tcPr>
            <w:tcW w:w="1984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23−25.11.2021</w:t>
            </w:r>
          </w:p>
        </w:tc>
        <w:tc>
          <w:tcPr>
            <w:tcW w:w="2126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  <w:vAlign w:val="center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4.4, 4.5, 5.4, 5.5)</w:t>
            </w:r>
          </w:p>
        </w:tc>
        <w:tc>
          <w:tcPr>
            <w:tcW w:w="1984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12−14.12.2021</w:t>
            </w:r>
          </w:p>
        </w:tc>
        <w:tc>
          <w:tcPr>
            <w:tcW w:w="2126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  <w:vAlign w:val="center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введение, 5.6)</w:t>
            </w:r>
          </w:p>
        </w:tc>
        <w:tc>
          <w:tcPr>
            <w:tcW w:w="1984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29–30.12.2021</w:t>
            </w:r>
          </w:p>
        </w:tc>
        <w:tc>
          <w:tcPr>
            <w:tcW w:w="2126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оформлению графического материала и пояснительной записки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30.10.2021 – 15.01.2022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(консультант)</w:t>
            </w:r>
          </w:p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консультации по </w:t>
            </w:r>
            <w:proofErr w:type="spellStart"/>
            <w:r>
              <w:rPr>
                <w:sz w:val="22"/>
                <w:szCs w:val="22"/>
              </w:rPr>
              <w:t>нормоконтролю</w:t>
            </w:r>
            <w:proofErr w:type="spellEnd"/>
            <w:r>
              <w:rPr>
                <w:sz w:val="22"/>
                <w:szCs w:val="22"/>
              </w:rPr>
              <w:t xml:space="preserve"> текстовой и графической частей проекта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30.10.2021 – 05.01.2022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обязательного </w:t>
            </w:r>
            <w:proofErr w:type="spellStart"/>
            <w:r>
              <w:rPr>
                <w:sz w:val="22"/>
                <w:szCs w:val="22"/>
              </w:rPr>
              <w:t>нормоконтроля</w:t>
            </w:r>
            <w:proofErr w:type="spellEnd"/>
            <w:r>
              <w:rPr>
                <w:sz w:val="22"/>
                <w:szCs w:val="22"/>
              </w:rPr>
              <w:t xml:space="preserve"> текстовой и графической частей проекта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08.01.2022 − 11.01.2022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проверка готовности дипломного проекта на заседании рабочей комиссии кафедры и допуск к защите в ГЭК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12.01.2022 − 13.01.2022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14.01.2022 − 15.01.2022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</w:p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распоряжению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19−23.01.2022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</w:tbl>
    <w:p w:rsidR="005174E9" w:rsidRDefault="005174E9" w:rsidP="005174E9">
      <w:pPr>
        <w:tabs>
          <w:tab w:val="center" w:pos="7938"/>
        </w:tabs>
        <w:jc w:val="center"/>
        <w:rPr>
          <w:sz w:val="22"/>
          <w:szCs w:val="22"/>
        </w:rPr>
      </w:pPr>
    </w:p>
    <w:p w:rsidR="005174E9" w:rsidRDefault="005174E9" w:rsidP="005174E9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29.10.2021      </w:t>
      </w:r>
    </w:p>
    <w:p w:rsidR="005174E9" w:rsidRDefault="005174E9" w:rsidP="005174E9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_</w:t>
      </w:r>
      <w:proofErr w:type="gramEnd"/>
      <w:r>
        <w:rPr>
          <w:sz w:val="22"/>
          <w:szCs w:val="22"/>
        </w:rPr>
        <w:t>__________________________</w:t>
      </w:r>
    </w:p>
    <w:p w:rsidR="005174E9" w:rsidRDefault="005174E9" w:rsidP="005174E9">
      <w:pPr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5174E9" w:rsidRDefault="005174E9" w:rsidP="005174E9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Задание принял к исполнению 29.10.2021</w:t>
      </w:r>
      <w:r>
        <w:rPr>
          <w:sz w:val="22"/>
          <w:szCs w:val="22"/>
        </w:rPr>
        <w:tab/>
        <w:t xml:space="preserve">      ___________________________</w:t>
      </w:r>
    </w:p>
    <w:p w:rsidR="005174E9" w:rsidRDefault="005174E9" w:rsidP="005174E9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5174E9" w:rsidRDefault="005174E9" w:rsidP="005174E9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5174E9" w:rsidRDefault="005174E9" w:rsidP="005174E9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Е.Н. Шнейдеров</w:t>
      </w:r>
    </w:p>
    <w:p w:rsidR="005174E9" w:rsidRDefault="005174E9" w:rsidP="005174E9">
      <w:pPr>
        <w:jc w:val="both"/>
        <w:rPr>
          <w:sz w:val="16"/>
          <w:szCs w:val="16"/>
        </w:rPr>
      </w:pPr>
      <w:r>
        <w:rPr>
          <w:sz w:val="22"/>
          <w:szCs w:val="22"/>
        </w:rPr>
        <w:t>29.10.2021</w:t>
      </w:r>
    </w:p>
    <w:p w:rsidR="005174E9" w:rsidRDefault="005174E9" w:rsidP="005174E9">
      <w:pPr>
        <w:pStyle w:val="a3"/>
        <w:rPr>
          <w:rFonts w:ascii="Arial" w:eastAsia="Arial" w:hAnsi="Arial" w:cs="Arial"/>
          <w:b w:val="0"/>
          <w:sz w:val="18"/>
          <w:szCs w:val="18"/>
          <w:u w:val="none"/>
        </w:rPr>
      </w:pPr>
      <w:r>
        <w:rPr>
          <w:b w:val="0"/>
          <w:sz w:val="22"/>
          <w:szCs w:val="22"/>
          <w:u w:val="none"/>
        </w:rPr>
        <w:lastRenderedPageBreak/>
        <w:t>Министерство образования Республики Беларусь</w:t>
      </w:r>
    </w:p>
    <w:p w:rsidR="005174E9" w:rsidRDefault="005174E9" w:rsidP="005174E9">
      <w:pPr>
        <w:pStyle w:val="a3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Учреждение образования</w:t>
      </w:r>
    </w:p>
    <w:p w:rsidR="005174E9" w:rsidRDefault="005174E9" w:rsidP="005174E9">
      <w:pPr>
        <w:pStyle w:val="a3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«Белорусский государственный университет информатики и радиоэлектроники»</w:t>
      </w:r>
    </w:p>
    <w:p w:rsidR="005174E9" w:rsidRDefault="005174E9" w:rsidP="005174E9">
      <w:pPr>
        <w:pStyle w:val="a3"/>
        <w:rPr>
          <w:b w:val="0"/>
          <w:sz w:val="22"/>
          <w:szCs w:val="22"/>
          <w:u w:val="none"/>
        </w:rPr>
      </w:pPr>
    </w:p>
    <w:p w:rsidR="005174E9" w:rsidRDefault="005174E9" w:rsidP="005174E9">
      <w:pPr>
        <w:pStyle w:val="a3"/>
        <w:tabs>
          <w:tab w:val="left" w:pos="5938"/>
        </w:tabs>
        <w:jc w:val="left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Факультет</w:t>
      </w:r>
      <w:r>
        <w:rPr>
          <w:b w:val="0"/>
          <w:sz w:val="22"/>
          <w:szCs w:val="22"/>
          <w:u w:val="none"/>
        </w:rPr>
        <w:t xml:space="preserve"> компьютерного проектирования</w:t>
      </w:r>
      <w:r>
        <w:rPr>
          <w:b w:val="0"/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>Кафедра</w:t>
      </w:r>
      <w:r>
        <w:rPr>
          <w:b w:val="0"/>
          <w:sz w:val="22"/>
          <w:szCs w:val="22"/>
          <w:u w:val="none"/>
        </w:rPr>
        <w:t xml:space="preserve"> проектирования информационно-</w:t>
      </w:r>
    </w:p>
    <w:p w:rsidR="005174E9" w:rsidRDefault="005174E9" w:rsidP="005174E9">
      <w:pPr>
        <w:pStyle w:val="a3"/>
        <w:tabs>
          <w:tab w:val="left" w:pos="5938"/>
        </w:tabs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  <w:t>компьютерных систем</w:t>
      </w:r>
    </w:p>
    <w:p w:rsidR="005174E9" w:rsidRDefault="005174E9" w:rsidP="005174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Специальность </w:t>
      </w:r>
      <w:r>
        <w:rPr>
          <w:sz w:val="22"/>
          <w:szCs w:val="22"/>
        </w:rPr>
        <w:t>1-39 03 02 Программируемые мобильные системы</w:t>
      </w:r>
    </w:p>
    <w:p w:rsidR="005174E9" w:rsidRDefault="005174E9" w:rsidP="005174E9">
      <w:pPr>
        <w:jc w:val="both"/>
        <w:rPr>
          <w:sz w:val="22"/>
          <w:szCs w:val="22"/>
        </w:rPr>
      </w:pPr>
    </w:p>
    <w:p w:rsidR="005174E9" w:rsidRDefault="005174E9" w:rsidP="005174E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УТВЕРЖДАЮ</w:t>
      </w:r>
    </w:p>
    <w:p w:rsidR="005174E9" w:rsidRDefault="005174E9" w:rsidP="005174E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Заведующий кафедрой ПИКС</w:t>
      </w:r>
    </w:p>
    <w:p w:rsidR="005174E9" w:rsidRDefault="005174E9" w:rsidP="005174E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 В.В. Хорошко</w:t>
      </w:r>
    </w:p>
    <w:p w:rsidR="005174E9" w:rsidRDefault="005174E9" w:rsidP="005174E9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29.03.2022</w:t>
      </w:r>
    </w:p>
    <w:p w:rsidR="005174E9" w:rsidRDefault="005174E9" w:rsidP="005174E9">
      <w:pPr>
        <w:tabs>
          <w:tab w:val="left" w:pos="6804"/>
        </w:tabs>
        <w:jc w:val="both"/>
        <w:rPr>
          <w:sz w:val="22"/>
          <w:szCs w:val="22"/>
        </w:rPr>
      </w:pPr>
    </w:p>
    <w:p w:rsidR="005174E9" w:rsidRDefault="005174E9" w:rsidP="005174E9">
      <w:pPr>
        <w:pStyle w:val="1"/>
        <w:spacing w:line="167" w:lineRule="auto"/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46"/>
          <w:szCs w:val="46"/>
          <w:vertAlign w:val="superscript"/>
        </w:rPr>
        <w:t>З А Д А Н И Е</w:t>
      </w:r>
      <w:r>
        <w:rPr>
          <w:rFonts w:ascii="Bookman Old Style" w:eastAsia="Bookman Old Style" w:hAnsi="Bookman Old Style" w:cs="Bookman Old Style"/>
          <w:sz w:val="46"/>
          <w:szCs w:val="46"/>
          <w:vertAlign w:val="superscript"/>
        </w:rPr>
        <w:br/>
      </w:r>
      <w:r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  <w:t>по дипломному проекту студента</w:t>
      </w:r>
      <w:r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  <w:br/>
      </w:r>
    </w:p>
    <w:p w:rsidR="005174E9" w:rsidRDefault="005174E9" w:rsidP="005174E9">
      <w:pPr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1. Тема проекта </w:t>
      </w:r>
      <w:r>
        <w:rPr>
          <w:sz w:val="22"/>
          <w:szCs w:val="22"/>
        </w:rPr>
        <w:t xml:space="preserve">«Однопользовательское программное средство для </w:t>
      </w:r>
      <w:proofErr w:type="spellStart"/>
      <w:r>
        <w:rPr>
          <w:sz w:val="22"/>
          <w:szCs w:val="22"/>
        </w:rPr>
        <w:t>сомнологической</w:t>
      </w:r>
      <w:proofErr w:type="spellEnd"/>
      <w:r>
        <w:rPr>
          <w:sz w:val="22"/>
          <w:szCs w:val="22"/>
        </w:rPr>
        <w:t xml:space="preserve"> терапии под операционную систему </w:t>
      </w:r>
      <w:proofErr w:type="spellStart"/>
      <w:r>
        <w:rPr>
          <w:sz w:val="22"/>
          <w:szCs w:val="22"/>
        </w:rPr>
        <w:t>iOS</w:t>
      </w:r>
      <w:proofErr w:type="spellEnd"/>
      <w:r>
        <w:rPr>
          <w:sz w:val="22"/>
          <w:szCs w:val="22"/>
        </w:rPr>
        <w:t>», утверждена приказом по университету от 11.03.2022 № 643-с.</w:t>
      </w:r>
    </w:p>
    <w:p w:rsidR="005174E9" w:rsidRDefault="005174E9" w:rsidP="005174E9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 Срок сдачи студентом законченного проекта </w:t>
      </w:r>
      <w:r>
        <w:rPr>
          <w:sz w:val="22"/>
          <w:szCs w:val="22"/>
        </w:rPr>
        <w:t>30.05.2022.</w:t>
      </w:r>
    </w:p>
    <w:p w:rsidR="005174E9" w:rsidRDefault="005174E9" w:rsidP="005174E9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 Исходные данные к проекту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 Описание системы – однопользовательское прикладное программное средство под операционную систему </w:t>
      </w:r>
      <w:proofErr w:type="spellStart"/>
      <w:r>
        <w:rPr>
          <w:sz w:val="22"/>
          <w:szCs w:val="22"/>
        </w:rPr>
        <w:t>iOS</w:t>
      </w:r>
      <w:proofErr w:type="spellEnd"/>
      <w:r>
        <w:rPr>
          <w:sz w:val="22"/>
          <w:szCs w:val="22"/>
        </w:rPr>
        <w:t>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 Назначение системы – комплекс рекомендация для оздоровления в виде перечня курсов для улучшения качества сна и успокоения.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Требование к функциональности – регистрация и вход через «</w:t>
      </w:r>
      <w:proofErr w:type="spellStart"/>
      <w:r>
        <w:rPr>
          <w:sz w:val="22"/>
          <w:szCs w:val="22"/>
        </w:rPr>
        <w:t>SignInWithApple</w:t>
      </w:r>
      <w:proofErr w:type="spellEnd"/>
      <w:r>
        <w:rPr>
          <w:sz w:val="22"/>
          <w:szCs w:val="22"/>
        </w:rPr>
        <w:t>»; сохранение статистики пользователя в удаленной базе данных; сохранение пользовательских данных в удаленной базе данных; возможность установки напоминаний на выполнение практик; возможность добавления практик в избранное.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соответствие принципам инженерного дизайна </w:t>
      </w:r>
      <w:proofErr w:type="spellStart"/>
      <w:r>
        <w:rPr>
          <w:sz w:val="22"/>
          <w:szCs w:val="22"/>
        </w:rPr>
        <w:t>Apple</w:t>
      </w:r>
      <w:proofErr w:type="spellEnd"/>
      <w:r>
        <w:rPr>
          <w:sz w:val="22"/>
          <w:szCs w:val="22"/>
        </w:rPr>
        <w:t xml:space="preserve"> для приложений на платформу </w:t>
      </w:r>
      <w:proofErr w:type="spellStart"/>
      <w:r>
        <w:rPr>
          <w:sz w:val="22"/>
          <w:szCs w:val="22"/>
        </w:rPr>
        <w:t>iOS</w:t>
      </w:r>
      <w:proofErr w:type="spellEnd"/>
      <w:r>
        <w:rPr>
          <w:sz w:val="22"/>
          <w:szCs w:val="22"/>
        </w:rPr>
        <w:t>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 Требования к языкам программного обеспечения – русский, английский, немецкий, французский, испанский.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Требования к программному окружению – </w:t>
      </w:r>
      <w:proofErr w:type="spellStart"/>
      <w:r>
        <w:rPr>
          <w:sz w:val="22"/>
          <w:szCs w:val="22"/>
        </w:rPr>
        <w:t>iOS</w:t>
      </w:r>
      <w:proofErr w:type="spellEnd"/>
      <w:r>
        <w:rPr>
          <w:sz w:val="22"/>
          <w:szCs w:val="22"/>
        </w:rPr>
        <w:t xml:space="preserve"> 13 и выше, 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</w:t>
      </w:r>
      <w:proofErr w:type="spellStart"/>
      <w:r>
        <w:rPr>
          <w:sz w:val="22"/>
          <w:szCs w:val="22"/>
        </w:rPr>
        <w:t>SQuaRE</w:t>
      </w:r>
      <w:proofErr w:type="spellEnd"/>
      <w:r>
        <w:rPr>
          <w:sz w:val="22"/>
          <w:szCs w:val="22"/>
        </w:rPr>
        <w:t>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</w:t>
      </w:r>
      <w:proofErr w:type="gramStart"/>
      <w:r>
        <w:rPr>
          <w:sz w:val="22"/>
          <w:szCs w:val="22"/>
        </w:rPr>
        <w:t>90  ЕСПД</w:t>
      </w:r>
      <w:proofErr w:type="gramEnd"/>
      <w:r>
        <w:rPr>
          <w:sz w:val="22"/>
          <w:szCs w:val="22"/>
        </w:rPr>
        <w:t>. Схемы алгоритмов, программ, данных и систем. Обозначения условные и правила выполнения.</w:t>
      </w:r>
    </w:p>
    <w:p w:rsidR="005174E9" w:rsidRDefault="005174E9" w:rsidP="005174E9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Введение.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Анализ исходных данных и постановка задач на дипломное проектирование. 4.1.1. Анализ исходных данных к дипломному проекту. 4.1.2. Обзор существующих программных средств по теме дипломного проекта. 4.1.3. Обоснование и описание выбора языка программирования, средств разработки, используемых технологий и сторонних библиотек. 4.1.4. Постановка задач на дипломное проектирование.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графического интерфейса. 4.2.5. Описание и реализация используемых в программном средстве алгоритмов. 4.2.6. Тестирование программного средства.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 Оценка количественных показателей функционирования программного средства. 4.3.1. Оценка временных показателей программного средства. 4.3.2. Оценка ресурсных показателей программного средства. 4.3.3. Оценка показателей надёжности программного средства.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Эксплуатация программного средства. 4.4.1. Ввод в эксплуатацию и обоснование минимальных технических требований к оборудованию. 4.4.2. Руководство по эксплуатации программным средством.</w:t>
      </w:r>
    </w:p>
    <w:p w:rsidR="005174E9" w:rsidRDefault="005174E9" w:rsidP="00517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4.5. Обоснование эффективности реализации предприятием OOO «Новик» инвестиционного проекта по разработке, производству и продажам программного средства для </w:t>
      </w:r>
      <w:proofErr w:type="spellStart"/>
      <w:r>
        <w:rPr>
          <w:sz w:val="22"/>
          <w:szCs w:val="22"/>
        </w:rPr>
        <w:t>сомнологической</w:t>
      </w:r>
      <w:proofErr w:type="spellEnd"/>
      <w:r>
        <w:rPr>
          <w:sz w:val="22"/>
          <w:szCs w:val="22"/>
        </w:rPr>
        <w:t xml:space="preserve"> терапии под операционную систему </w:t>
      </w:r>
      <w:proofErr w:type="spellStart"/>
      <w:r>
        <w:rPr>
          <w:sz w:val="22"/>
          <w:szCs w:val="22"/>
        </w:rPr>
        <w:t>iOS</w:t>
      </w:r>
      <w:proofErr w:type="spellEnd"/>
      <w:r>
        <w:rPr>
          <w:sz w:val="22"/>
          <w:szCs w:val="22"/>
        </w:rPr>
        <w:t xml:space="preserve"> на основе рассчитанных значений интегральных экономических показателей.</w:t>
      </w:r>
    </w:p>
    <w:p w:rsidR="005174E9" w:rsidRDefault="005174E9" w:rsidP="005174E9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 Список использованных источников.</w:t>
      </w:r>
    </w:p>
    <w:p w:rsidR="005174E9" w:rsidRDefault="005174E9" w:rsidP="005174E9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а) отчёт по анализу заимствования материала пояснительной записки; б) листинги программного кода; в) техническое задание на разработку программного средства; г) графический материал, поясняющий разработанное программное средство; д) ведомость дипломного проекта; и др. (при необходимости).</w:t>
      </w:r>
    </w:p>
    <w:p w:rsidR="005174E9" w:rsidRDefault="005174E9" w:rsidP="005174E9">
      <w:pPr>
        <w:tabs>
          <w:tab w:val="center" w:pos="7938"/>
        </w:tabs>
        <w:ind w:firstLine="57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5174E9" w:rsidRDefault="005174E9" w:rsidP="005174E9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5.1. UML диаграмма классов (1 лист формата А1, плакат).</w:t>
      </w:r>
    </w:p>
    <w:p w:rsidR="005174E9" w:rsidRDefault="005174E9" w:rsidP="005174E9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5.2. UML диаграмма деятельности (1 лист формата А1, плакат).</w:t>
      </w:r>
    </w:p>
    <w:p w:rsidR="005174E9" w:rsidRDefault="005174E9" w:rsidP="005174E9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5.3. Пользовательский интерфейс программного средства (1 лист формата А1, плакат).</w:t>
      </w:r>
    </w:p>
    <w:p w:rsidR="005174E9" w:rsidRDefault="005174E9" w:rsidP="005174E9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5.4. ER-диаграмма базы данных (1 лист формата А1, плакат).</w:t>
      </w:r>
    </w:p>
    <w:p w:rsidR="005174E9" w:rsidRDefault="005174E9" w:rsidP="005174E9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5.5. UML диаграмма пакетов (1 лист формата А1).</w:t>
      </w:r>
    </w:p>
    <w:p w:rsidR="005174E9" w:rsidRDefault="005174E9" w:rsidP="005174E9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>5.6. UML диаграмма состояний (1 лист формата А1).</w:t>
      </w:r>
    </w:p>
    <w:p w:rsidR="005174E9" w:rsidRDefault="005174E9" w:rsidP="005174E9">
      <w:pPr>
        <w:tabs>
          <w:tab w:val="center" w:pos="7938"/>
        </w:tabs>
        <w:ind w:firstLine="570"/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5174E9" w:rsidRDefault="005174E9" w:rsidP="005174E9">
      <w:pPr>
        <w:ind w:firstLine="5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Обоснование эффективности реализации предприятием OOO «Новик» инвестиционного проекта по разработке, производству и продажам программного средства для </w:t>
      </w:r>
      <w:proofErr w:type="spellStart"/>
      <w:r>
        <w:rPr>
          <w:sz w:val="22"/>
          <w:szCs w:val="22"/>
        </w:rPr>
        <w:t>сомнологической</w:t>
      </w:r>
      <w:proofErr w:type="spellEnd"/>
      <w:r>
        <w:rPr>
          <w:sz w:val="22"/>
          <w:szCs w:val="22"/>
        </w:rPr>
        <w:t xml:space="preserve"> терапии под операционную систему </w:t>
      </w:r>
      <w:proofErr w:type="spellStart"/>
      <w:r>
        <w:rPr>
          <w:sz w:val="22"/>
          <w:szCs w:val="22"/>
        </w:rPr>
        <w:t>iOS</w:t>
      </w:r>
      <w:proofErr w:type="spellEnd"/>
      <w:r>
        <w:rPr>
          <w:sz w:val="22"/>
          <w:szCs w:val="22"/>
        </w:rPr>
        <w:t xml:space="preserve"> на основе рассчитанных значений интегральных экономических показателей.</w:t>
      </w:r>
    </w:p>
    <w:p w:rsidR="005174E9" w:rsidRDefault="005174E9" w:rsidP="005174E9">
      <w:pPr>
        <w:ind w:firstLine="570"/>
        <w:jc w:val="both"/>
        <w:rPr>
          <w:sz w:val="22"/>
          <w:szCs w:val="22"/>
        </w:rPr>
      </w:pPr>
    </w:p>
    <w:p w:rsidR="005174E9" w:rsidRDefault="005174E9" w:rsidP="005174E9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выдал: __________________________ / Ф.М. </w:t>
      </w:r>
      <w:proofErr w:type="spellStart"/>
      <w:r>
        <w:rPr>
          <w:sz w:val="22"/>
          <w:szCs w:val="22"/>
        </w:rPr>
        <w:t>Файзрахманов</w:t>
      </w:r>
      <w:proofErr w:type="spellEnd"/>
      <w:r>
        <w:rPr>
          <w:sz w:val="22"/>
          <w:szCs w:val="22"/>
        </w:rPr>
        <w:t xml:space="preserve"> /</w:t>
      </w:r>
    </w:p>
    <w:p w:rsidR="005174E9" w:rsidRDefault="005174E9" w:rsidP="005174E9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sz w:val="22"/>
          <w:szCs w:val="22"/>
        </w:rPr>
        <w:t>(подпись)</w:t>
      </w:r>
    </w:p>
    <w:p w:rsidR="005174E9" w:rsidRDefault="005174E9" w:rsidP="005174E9">
      <w:pPr>
        <w:tabs>
          <w:tab w:val="center" w:pos="7938"/>
        </w:tabs>
        <w:jc w:val="center"/>
        <w:rPr>
          <w:sz w:val="22"/>
          <w:szCs w:val="22"/>
        </w:rPr>
      </w:pPr>
    </w:p>
    <w:p w:rsidR="005174E9" w:rsidRDefault="005174E9" w:rsidP="005174E9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p w:rsidR="005174E9" w:rsidRDefault="005174E9" w:rsidP="005174E9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Style w:val="a5"/>
        <w:tblW w:w="102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5174E9" w:rsidTr="007207DF">
        <w:tc>
          <w:tcPr>
            <w:tcW w:w="709" w:type="dxa"/>
            <w:vAlign w:val="center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  <w:vAlign w:val="center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4.1…4.3, 5.1, 5.2, 5.3)</w:t>
            </w:r>
          </w:p>
        </w:tc>
        <w:tc>
          <w:tcPr>
            <w:tcW w:w="1984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20−23.04.2022</w:t>
            </w:r>
          </w:p>
        </w:tc>
        <w:tc>
          <w:tcPr>
            <w:tcW w:w="2126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  <w:vAlign w:val="center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4.4, 4.5, 5.4, 5.5)</w:t>
            </w:r>
          </w:p>
        </w:tc>
        <w:tc>
          <w:tcPr>
            <w:tcW w:w="1984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02−05.05.2022</w:t>
            </w:r>
          </w:p>
        </w:tc>
        <w:tc>
          <w:tcPr>
            <w:tcW w:w="2126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  <w:vAlign w:val="center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введение, 5.6)</w:t>
            </w:r>
          </w:p>
        </w:tc>
        <w:tc>
          <w:tcPr>
            <w:tcW w:w="1984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12–16.05.2022</w:t>
            </w:r>
          </w:p>
        </w:tc>
        <w:tc>
          <w:tcPr>
            <w:tcW w:w="2126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оформлению графического материала и пояснительной записки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01.03.2022 – 24.05.2022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(консультант)</w:t>
            </w:r>
          </w:p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консультации по </w:t>
            </w:r>
            <w:proofErr w:type="spellStart"/>
            <w:r>
              <w:rPr>
                <w:sz w:val="22"/>
                <w:szCs w:val="22"/>
              </w:rPr>
              <w:t>нормоконтролю</w:t>
            </w:r>
            <w:proofErr w:type="spellEnd"/>
            <w:r>
              <w:rPr>
                <w:sz w:val="22"/>
                <w:szCs w:val="22"/>
              </w:rPr>
              <w:t xml:space="preserve"> текстовой и графической частей проекта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23.03.2022 – 17.05.2022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обязательного </w:t>
            </w:r>
            <w:proofErr w:type="spellStart"/>
            <w:r>
              <w:rPr>
                <w:sz w:val="22"/>
                <w:szCs w:val="22"/>
              </w:rPr>
              <w:t>нормоконтроля</w:t>
            </w:r>
            <w:proofErr w:type="spellEnd"/>
            <w:r>
              <w:rPr>
                <w:sz w:val="22"/>
                <w:szCs w:val="22"/>
              </w:rPr>
              <w:t xml:space="preserve"> текстовой и графической частей проекта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20.05.2022 − 24.05.2022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проверка готовности дипломного проекта на заседании рабочей комиссии кафедры и допуск к защите в ГЭК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25.05.2022 − 31.05.2022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02.06.2022 − 11.06.2022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</w:p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распоряжению</w:t>
            </w:r>
          </w:p>
        </w:tc>
      </w:tr>
      <w:tr w:rsidR="005174E9" w:rsidTr="007207DF">
        <w:trPr>
          <w:trHeight w:val="336"/>
        </w:trPr>
        <w:tc>
          <w:tcPr>
            <w:tcW w:w="709" w:type="dxa"/>
          </w:tcPr>
          <w:p w:rsidR="005174E9" w:rsidRDefault="005174E9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5174E9" w:rsidRDefault="005174E9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5174E9" w:rsidRDefault="005174E9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15−30.06.2022</w:t>
            </w:r>
          </w:p>
        </w:tc>
        <w:tc>
          <w:tcPr>
            <w:tcW w:w="2126" w:type="dxa"/>
          </w:tcPr>
          <w:p w:rsidR="005174E9" w:rsidRDefault="005174E9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</w:tbl>
    <w:p w:rsidR="005174E9" w:rsidRDefault="005174E9" w:rsidP="005174E9">
      <w:pPr>
        <w:tabs>
          <w:tab w:val="center" w:pos="7938"/>
        </w:tabs>
        <w:jc w:val="center"/>
        <w:rPr>
          <w:sz w:val="22"/>
          <w:szCs w:val="22"/>
        </w:rPr>
      </w:pPr>
    </w:p>
    <w:p w:rsidR="005174E9" w:rsidRDefault="005174E9" w:rsidP="005174E9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29.03.2022      </w:t>
      </w:r>
    </w:p>
    <w:p w:rsidR="005174E9" w:rsidRDefault="005174E9" w:rsidP="005174E9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_</w:t>
      </w:r>
      <w:proofErr w:type="gramEnd"/>
      <w:r>
        <w:rPr>
          <w:sz w:val="22"/>
          <w:szCs w:val="22"/>
        </w:rPr>
        <w:t>__________________________</w:t>
      </w:r>
    </w:p>
    <w:p w:rsidR="005174E9" w:rsidRDefault="005174E9" w:rsidP="005174E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5174E9" w:rsidRDefault="005174E9" w:rsidP="005174E9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Задание принял к исполнению 29.03.2022</w:t>
      </w:r>
      <w:r>
        <w:rPr>
          <w:sz w:val="22"/>
          <w:szCs w:val="22"/>
        </w:rPr>
        <w:tab/>
        <w:t xml:space="preserve">      ___________________________</w:t>
      </w:r>
    </w:p>
    <w:p w:rsidR="005174E9" w:rsidRDefault="005174E9" w:rsidP="005174E9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5174E9" w:rsidRDefault="005174E9" w:rsidP="005174E9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5174E9" w:rsidRDefault="005174E9" w:rsidP="005174E9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Е.Н. Шнейдеров</w:t>
      </w:r>
    </w:p>
    <w:p w:rsidR="005174E9" w:rsidRDefault="005174E9" w:rsidP="005174E9">
      <w:pPr>
        <w:jc w:val="both"/>
        <w:rPr>
          <w:sz w:val="22"/>
          <w:szCs w:val="22"/>
        </w:rPr>
      </w:pPr>
      <w:r>
        <w:rPr>
          <w:sz w:val="22"/>
          <w:szCs w:val="22"/>
        </w:rPr>
        <w:t>29.03.2022</w:t>
      </w:r>
    </w:p>
    <w:p w:rsidR="00050686" w:rsidRDefault="00050686" w:rsidP="00050686">
      <w:pPr>
        <w:pStyle w:val="a3"/>
        <w:rPr>
          <w:rFonts w:ascii="Arial" w:eastAsia="Arial" w:hAnsi="Arial" w:cs="Arial"/>
          <w:b w:val="0"/>
          <w:sz w:val="18"/>
          <w:szCs w:val="18"/>
          <w:u w:val="none"/>
        </w:rPr>
      </w:pPr>
      <w:r>
        <w:rPr>
          <w:b w:val="0"/>
          <w:sz w:val="22"/>
          <w:szCs w:val="22"/>
          <w:u w:val="none"/>
        </w:rPr>
        <w:t>Министерство образования Республики Беларусь</w:t>
      </w:r>
    </w:p>
    <w:p w:rsidR="00050686" w:rsidRDefault="00050686" w:rsidP="00050686">
      <w:pPr>
        <w:pStyle w:val="a3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Учреждение образования</w:t>
      </w:r>
    </w:p>
    <w:p w:rsidR="00050686" w:rsidRDefault="00050686" w:rsidP="00050686">
      <w:pPr>
        <w:pStyle w:val="a3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«Белорусский государственный университет информатики и радиоэлектроники»</w:t>
      </w:r>
    </w:p>
    <w:p w:rsidR="00050686" w:rsidRDefault="00050686" w:rsidP="00050686">
      <w:pPr>
        <w:pStyle w:val="a3"/>
        <w:rPr>
          <w:b w:val="0"/>
          <w:sz w:val="22"/>
          <w:szCs w:val="22"/>
          <w:u w:val="none"/>
        </w:rPr>
      </w:pPr>
    </w:p>
    <w:p w:rsidR="00050686" w:rsidRDefault="00050686" w:rsidP="00050686">
      <w:pPr>
        <w:pStyle w:val="a3"/>
        <w:tabs>
          <w:tab w:val="left" w:pos="5938"/>
        </w:tabs>
        <w:jc w:val="left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Факультет</w:t>
      </w:r>
      <w:r>
        <w:rPr>
          <w:b w:val="0"/>
          <w:sz w:val="22"/>
          <w:szCs w:val="22"/>
          <w:u w:val="none"/>
        </w:rPr>
        <w:t xml:space="preserve"> компьютерных технологий</w:t>
      </w:r>
      <w:r>
        <w:rPr>
          <w:b w:val="0"/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>Кафедра</w:t>
      </w:r>
      <w:r>
        <w:rPr>
          <w:b w:val="0"/>
          <w:sz w:val="22"/>
          <w:szCs w:val="22"/>
          <w:u w:val="none"/>
        </w:rPr>
        <w:t xml:space="preserve"> проектирования информационно-</w:t>
      </w:r>
    </w:p>
    <w:p w:rsidR="00050686" w:rsidRDefault="00050686" w:rsidP="00050686">
      <w:pPr>
        <w:pStyle w:val="a3"/>
        <w:tabs>
          <w:tab w:val="left" w:pos="5938"/>
        </w:tabs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  <w:t>компьютерных систем</w:t>
      </w:r>
    </w:p>
    <w:p w:rsidR="00050686" w:rsidRDefault="00050686" w:rsidP="0005068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Специальность </w:t>
      </w:r>
      <w:r>
        <w:rPr>
          <w:sz w:val="22"/>
          <w:szCs w:val="22"/>
        </w:rPr>
        <w:t>1-39 03 02 Программируемые мобильные системы</w:t>
      </w:r>
    </w:p>
    <w:p w:rsidR="00050686" w:rsidRDefault="00050686" w:rsidP="00050686">
      <w:pPr>
        <w:jc w:val="both"/>
        <w:rPr>
          <w:sz w:val="22"/>
          <w:szCs w:val="22"/>
        </w:rPr>
      </w:pPr>
    </w:p>
    <w:p w:rsidR="00050686" w:rsidRDefault="00050686" w:rsidP="00050686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УТВЕРЖДАЮ</w:t>
      </w:r>
    </w:p>
    <w:p w:rsidR="00050686" w:rsidRDefault="00050686" w:rsidP="00050686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Заведующий кафедрой ПИКС</w:t>
      </w:r>
    </w:p>
    <w:p w:rsidR="00050686" w:rsidRDefault="00050686" w:rsidP="00050686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 В.В. Хорошко</w:t>
      </w:r>
    </w:p>
    <w:p w:rsidR="00050686" w:rsidRDefault="00050686" w:rsidP="00050686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</w:t>
      </w:r>
      <w:proofErr w:type="gramStart"/>
      <w:r>
        <w:rPr>
          <w:sz w:val="22"/>
          <w:szCs w:val="22"/>
        </w:rPr>
        <w:t>_._</w:t>
      </w:r>
      <w:proofErr w:type="gramEnd"/>
      <w:r>
        <w:rPr>
          <w:sz w:val="22"/>
          <w:szCs w:val="22"/>
        </w:rPr>
        <w:t>_.2021</w:t>
      </w:r>
    </w:p>
    <w:p w:rsidR="00050686" w:rsidRDefault="00050686" w:rsidP="00050686">
      <w:pPr>
        <w:tabs>
          <w:tab w:val="left" w:pos="6804"/>
        </w:tabs>
        <w:jc w:val="both"/>
        <w:rPr>
          <w:sz w:val="22"/>
          <w:szCs w:val="22"/>
        </w:rPr>
      </w:pPr>
    </w:p>
    <w:p w:rsidR="00050686" w:rsidRDefault="00050686" w:rsidP="00050686">
      <w:pPr>
        <w:pStyle w:val="1"/>
        <w:spacing w:line="167" w:lineRule="auto"/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46"/>
          <w:szCs w:val="46"/>
          <w:vertAlign w:val="superscript"/>
        </w:rPr>
        <w:t>З А Д А Н И Е</w:t>
      </w:r>
      <w:r>
        <w:rPr>
          <w:rFonts w:ascii="Bookman Old Style" w:eastAsia="Bookman Old Style" w:hAnsi="Bookman Old Style" w:cs="Bookman Old Style"/>
          <w:sz w:val="46"/>
          <w:szCs w:val="46"/>
          <w:vertAlign w:val="superscript"/>
        </w:rPr>
        <w:br/>
      </w:r>
      <w:r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  <w:t>по дипломному проекту студента</w:t>
      </w:r>
      <w:r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  <w:br/>
      </w:r>
    </w:p>
    <w:p w:rsidR="00050686" w:rsidRDefault="00050686" w:rsidP="00050686">
      <w:pPr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1. Тема проекта </w:t>
      </w:r>
      <w:r>
        <w:rPr>
          <w:sz w:val="22"/>
          <w:szCs w:val="22"/>
        </w:rPr>
        <w:t xml:space="preserve">«Программное средство под операционную систему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 xml:space="preserve"> 5.0 для учёта времени работы пользователя с установленным программным обеспечением», утверждена приказом по университету от 20.10.2021 №210-и.</w:t>
      </w:r>
    </w:p>
    <w:p w:rsidR="00050686" w:rsidRDefault="00050686" w:rsidP="00050686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 Срок сдачи студентом законченного проекта </w:t>
      </w:r>
      <w:r>
        <w:rPr>
          <w:sz w:val="22"/>
          <w:szCs w:val="22"/>
        </w:rPr>
        <w:t>19.01.2022.</w:t>
      </w:r>
    </w:p>
    <w:p w:rsidR="00050686" w:rsidRDefault="00050686" w:rsidP="00050686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 Исходные данные к проекту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 Описание системы – прикладное однопользовательское программное средство для операционной системы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>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 Назначение системы – сбор статистики и анализ времени работы пользователя с программным окружением.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Требование к функциональности – отображение статистики использования установленных программных средств пользователем за выбранный промежуток времени, настройка пользователем списка отслеживаемых программных средств и исключений, организация сравнивания статистики выбранного промежутка времени со статистикой другого промежутка времени; экспорт статистики в графический файл.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 Требования к графическому интерфейсу – соответствие принципам инженерного дизайна; использование стандарта </w:t>
      </w:r>
      <w:proofErr w:type="spellStart"/>
      <w:r>
        <w:rPr>
          <w:sz w:val="22"/>
          <w:szCs w:val="22"/>
        </w:rPr>
        <w:t>Material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Design</w:t>
      </w:r>
      <w:proofErr w:type="spellEnd"/>
      <w:r>
        <w:rPr>
          <w:sz w:val="22"/>
          <w:szCs w:val="22"/>
        </w:rPr>
        <w:t>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 Требования к языкам программного обеспечения – русский/английский.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Требования к программному окружению –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 xml:space="preserve"> 5.0; наличие постоянного доступа в глобальную сеть; 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</w:t>
      </w:r>
      <w:proofErr w:type="spellStart"/>
      <w:r>
        <w:rPr>
          <w:sz w:val="22"/>
          <w:szCs w:val="22"/>
        </w:rPr>
        <w:t>SQuaRE</w:t>
      </w:r>
      <w:proofErr w:type="spellEnd"/>
      <w:r>
        <w:rPr>
          <w:sz w:val="22"/>
          <w:szCs w:val="22"/>
        </w:rPr>
        <w:t>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</w:t>
      </w:r>
      <w:proofErr w:type="gramStart"/>
      <w:r>
        <w:rPr>
          <w:sz w:val="22"/>
          <w:szCs w:val="22"/>
        </w:rPr>
        <w:t>90  ЕСПД</w:t>
      </w:r>
      <w:proofErr w:type="gramEnd"/>
      <w:r>
        <w:rPr>
          <w:sz w:val="22"/>
          <w:szCs w:val="22"/>
        </w:rPr>
        <w:t>. Схемы алгоритмов, программ, данных и систем. Обозначения условные и правила выполнения.</w:t>
      </w:r>
    </w:p>
    <w:p w:rsidR="00050686" w:rsidRDefault="00050686" w:rsidP="00050686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Перечень условных обозначений, символов и терминов. Введение.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Анализ исходных данных и постановка задач на дипломное проектирование. 4.1.1. Анализ и описание функциональных возможностей программного средства. 4.1.2. Обзор существующих программных средств по теме дипломного проекта. 4.1.3. Обоснование и описание выбора языка программирования, средств разработки, используемых технологий и сторонних библиотек. 4.1.4. Постановка задач на дипломное проектирование.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графического интерфейса. 4.2.5. Описание и реализация используемых в программном средстве алгоритмов. 4.2.6. Тестирование программного средства.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 Оценка количественных показателей функционирования программного средства. 4.3.1. Оценка временных показателей программного средства. 4.3.2. Оценка ресурсных показателей программного средства. 4.3.3. Оценка показателей надёжности программного средства.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Эксплуатация программного средства. 4.4.1. Ввод в эксплуатацию и обоснование минимальных технических требований к оборудованию. 4.4.2. Руководство по эксплуатации программным средством.</w:t>
      </w:r>
    </w:p>
    <w:p w:rsidR="00050686" w:rsidRDefault="00050686" w:rsidP="00050686">
      <w:pPr>
        <w:ind w:firstLine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4.5. Технико-экономическое обоснование разработки программного средства под операционную систему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 xml:space="preserve"> для учёта времени работы пользователя с установленным программным обеспечением.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Заключение. Список использованных источников.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отчёт по анализу заимствования материала пояснительной записки; листинги программного кода; графический материал, поясняющий разработанное программное средство; ведомость дипломного проекта; и др. (при необходимости).</w:t>
      </w:r>
    </w:p>
    <w:p w:rsidR="00050686" w:rsidRDefault="00050686" w:rsidP="00050686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050686" w:rsidRDefault="00050686" w:rsidP="000506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 IDEF0 диаграмма декомпозиции процесса подсчёта времени работы пользователя с программным окружением (1 лист формата А1). </w:t>
      </w:r>
    </w:p>
    <w:p w:rsidR="00050686" w:rsidRDefault="00050686" w:rsidP="000506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UML диаграмма классов программного средства (1 лист формата А1, плакат).</w:t>
      </w:r>
    </w:p>
    <w:p w:rsidR="00050686" w:rsidRDefault="00050686" w:rsidP="000506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UML диаграмма состояний программного средства (1 лист формата А1, плакат).</w:t>
      </w:r>
    </w:p>
    <w:p w:rsidR="00050686" w:rsidRDefault="00050686" w:rsidP="000506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 UML диаграмма компонентов (1 лист формата А1, плакат).</w:t>
      </w:r>
    </w:p>
    <w:p w:rsidR="00050686" w:rsidRDefault="00050686" w:rsidP="000506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 Схема алгоритма работы программного средства (1 лист формата А1).</w:t>
      </w:r>
    </w:p>
    <w:p w:rsidR="00050686" w:rsidRDefault="00050686" w:rsidP="000506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 Пользовательский интерфейс программного средства (1 лист формата А1, плакат).</w:t>
      </w:r>
    </w:p>
    <w:p w:rsidR="00050686" w:rsidRDefault="00050686" w:rsidP="00050686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050686" w:rsidRDefault="00050686" w:rsidP="000506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Технико-экономическое обоснование разработки программного средства под операционную систему </w:t>
      </w:r>
      <w:proofErr w:type="spellStart"/>
      <w:r>
        <w:rPr>
          <w:sz w:val="22"/>
          <w:szCs w:val="22"/>
        </w:rPr>
        <w:t>Android</w:t>
      </w:r>
      <w:proofErr w:type="spellEnd"/>
      <w:r>
        <w:rPr>
          <w:sz w:val="22"/>
          <w:szCs w:val="22"/>
        </w:rPr>
        <w:t xml:space="preserve"> для учёта времени работы пользователя с установленным программным обеспечением.</w:t>
      </w:r>
    </w:p>
    <w:p w:rsidR="00050686" w:rsidRDefault="00050686" w:rsidP="00050686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выдал: </w:t>
      </w:r>
      <w:r>
        <w:t>__________________________ / _______________</w:t>
      </w:r>
      <w:proofErr w:type="gramStart"/>
      <w:r>
        <w:t>_</w:t>
      </w:r>
      <w:r>
        <w:rPr>
          <w:sz w:val="22"/>
          <w:szCs w:val="22"/>
        </w:rPr>
        <w:t xml:space="preserve">  /</w:t>
      </w:r>
      <w:proofErr w:type="gramEnd"/>
    </w:p>
    <w:p w:rsidR="00050686" w:rsidRDefault="00050686" w:rsidP="00050686">
      <w:pPr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:rsidR="00050686" w:rsidRDefault="00050686" w:rsidP="00050686">
      <w:pPr>
        <w:tabs>
          <w:tab w:val="center" w:pos="7938"/>
        </w:tabs>
        <w:jc w:val="center"/>
        <w:rPr>
          <w:sz w:val="22"/>
          <w:szCs w:val="22"/>
        </w:rPr>
      </w:pPr>
    </w:p>
    <w:p w:rsidR="00050686" w:rsidRDefault="00050686" w:rsidP="00050686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p w:rsidR="00050686" w:rsidRDefault="00050686" w:rsidP="00050686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Style w:val="a5"/>
        <w:tblW w:w="102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50686" w:rsidTr="007207DF">
        <w:tc>
          <w:tcPr>
            <w:tcW w:w="709" w:type="dxa"/>
            <w:vAlign w:val="center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  <w:vAlign w:val="center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4.1…4.3, 5.1, 5.2, 5.3)</w:t>
            </w:r>
          </w:p>
        </w:tc>
        <w:tc>
          <w:tcPr>
            <w:tcW w:w="1984" w:type="dxa"/>
            <w:vAlign w:val="center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23−25.11.2021</w:t>
            </w:r>
          </w:p>
        </w:tc>
        <w:tc>
          <w:tcPr>
            <w:tcW w:w="2126" w:type="dxa"/>
            <w:vAlign w:val="center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  <w:vAlign w:val="center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4.4, 4.5, 5.4, 5.5)</w:t>
            </w:r>
          </w:p>
        </w:tc>
        <w:tc>
          <w:tcPr>
            <w:tcW w:w="1984" w:type="dxa"/>
            <w:vAlign w:val="center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12−14.12.2021</w:t>
            </w:r>
          </w:p>
        </w:tc>
        <w:tc>
          <w:tcPr>
            <w:tcW w:w="2126" w:type="dxa"/>
            <w:vAlign w:val="center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  <w:vAlign w:val="center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введение, 5.6)</w:t>
            </w:r>
          </w:p>
        </w:tc>
        <w:tc>
          <w:tcPr>
            <w:tcW w:w="1984" w:type="dxa"/>
            <w:vAlign w:val="center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29–30.12.2021</w:t>
            </w:r>
          </w:p>
        </w:tc>
        <w:tc>
          <w:tcPr>
            <w:tcW w:w="2126" w:type="dxa"/>
            <w:vAlign w:val="center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11.01.2022</w:t>
            </w:r>
          </w:p>
        </w:tc>
        <w:tc>
          <w:tcPr>
            <w:tcW w:w="2126" w:type="dxa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оформлению графического материала и пояснительной записки</w:t>
            </w:r>
          </w:p>
        </w:tc>
        <w:tc>
          <w:tcPr>
            <w:tcW w:w="1984" w:type="dxa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30.10.2021 – 15.01.2022</w:t>
            </w:r>
          </w:p>
        </w:tc>
        <w:tc>
          <w:tcPr>
            <w:tcW w:w="2126" w:type="dxa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(консультант)</w:t>
            </w:r>
          </w:p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консультации по </w:t>
            </w:r>
            <w:proofErr w:type="spellStart"/>
            <w:r>
              <w:rPr>
                <w:sz w:val="22"/>
                <w:szCs w:val="22"/>
              </w:rPr>
              <w:t>нормоконтролю</w:t>
            </w:r>
            <w:proofErr w:type="spellEnd"/>
            <w:r>
              <w:rPr>
                <w:sz w:val="22"/>
                <w:szCs w:val="22"/>
              </w:rPr>
              <w:t xml:space="preserve"> текстовой и графической частей проекта</w:t>
            </w:r>
          </w:p>
        </w:tc>
        <w:tc>
          <w:tcPr>
            <w:tcW w:w="1984" w:type="dxa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30.10.2021 – 05.01.2022</w:t>
            </w:r>
          </w:p>
        </w:tc>
        <w:tc>
          <w:tcPr>
            <w:tcW w:w="2126" w:type="dxa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обязательного </w:t>
            </w:r>
            <w:proofErr w:type="spellStart"/>
            <w:r>
              <w:rPr>
                <w:sz w:val="22"/>
                <w:szCs w:val="22"/>
              </w:rPr>
              <w:t>нормоконтроля</w:t>
            </w:r>
            <w:proofErr w:type="spellEnd"/>
            <w:r>
              <w:rPr>
                <w:sz w:val="22"/>
                <w:szCs w:val="22"/>
              </w:rPr>
              <w:t xml:space="preserve"> текстовой и графической частей проекта</w:t>
            </w:r>
          </w:p>
        </w:tc>
        <w:tc>
          <w:tcPr>
            <w:tcW w:w="1984" w:type="dxa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08.01.2022 − 11.01.2022</w:t>
            </w:r>
          </w:p>
        </w:tc>
        <w:tc>
          <w:tcPr>
            <w:tcW w:w="2126" w:type="dxa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проверка готовности дипломного проекта на заседании рабочей комиссии кафедры и допуск к защите в ГЭК</w:t>
            </w:r>
          </w:p>
        </w:tc>
        <w:tc>
          <w:tcPr>
            <w:tcW w:w="1984" w:type="dxa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12.01.2022 − 13.01.2022</w:t>
            </w:r>
          </w:p>
        </w:tc>
        <w:tc>
          <w:tcPr>
            <w:tcW w:w="2126" w:type="dxa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14.01.2022 − 15.01.2022</w:t>
            </w:r>
          </w:p>
        </w:tc>
        <w:tc>
          <w:tcPr>
            <w:tcW w:w="2126" w:type="dxa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</w:p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распоряжению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19−23.01.2022</w:t>
            </w:r>
          </w:p>
        </w:tc>
        <w:tc>
          <w:tcPr>
            <w:tcW w:w="2126" w:type="dxa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</w:tbl>
    <w:p w:rsidR="00050686" w:rsidRDefault="00050686" w:rsidP="00050686">
      <w:pPr>
        <w:tabs>
          <w:tab w:val="center" w:pos="7938"/>
        </w:tabs>
        <w:jc w:val="center"/>
        <w:rPr>
          <w:sz w:val="22"/>
          <w:szCs w:val="22"/>
        </w:rPr>
      </w:pPr>
    </w:p>
    <w:p w:rsidR="00050686" w:rsidRDefault="00050686" w:rsidP="00050686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29.10.2021      </w:t>
      </w:r>
    </w:p>
    <w:p w:rsidR="00050686" w:rsidRDefault="00050686" w:rsidP="00050686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_</w:t>
      </w:r>
      <w:proofErr w:type="gramEnd"/>
      <w:r>
        <w:rPr>
          <w:sz w:val="22"/>
          <w:szCs w:val="22"/>
        </w:rPr>
        <w:t>__________________________</w:t>
      </w:r>
    </w:p>
    <w:p w:rsidR="00050686" w:rsidRDefault="00050686" w:rsidP="00050686">
      <w:pPr>
        <w:jc w:val="both"/>
        <w:rPr>
          <w:sz w:val="22"/>
          <w:szCs w:val="2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050686" w:rsidRDefault="00050686" w:rsidP="00050686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Задание принял к исполнению 29.10.2021</w:t>
      </w:r>
      <w:r>
        <w:rPr>
          <w:sz w:val="22"/>
          <w:szCs w:val="22"/>
        </w:rPr>
        <w:tab/>
        <w:t xml:space="preserve">      ___________________________</w:t>
      </w:r>
    </w:p>
    <w:p w:rsidR="00050686" w:rsidRDefault="00050686" w:rsidP="00050686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050686" w:rsidRDefault="00050686" w:rsidP="00050686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050686" w:rsidRDefault="00050686" w:rsidP="00050686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Е.Н. Шнейдеров</w:t>
      </w:r>
    </w:p>
    <w:p w:rsidR="00050686" w:rsidRDefault="00050686" w:rsidP="00050686">
      <w:pPr>
        <w:jc w:val="both"/>
        <w:rPr>
          <w:sz w:val="16"/>
          <w:szCs w:val="16"/>
        </w:rPr>
      </w:pPr>
      <w:r>
        <w:rPr>
          <w:sz w:val="22"/>
          <w:szCs w:val="22"/>
        </w:rPr>
        <w:t>29.10.2021</w:t>
      </w:r>
    </w:p>
    <w:p w:rsidR="00050686" w:rsidRDefault="00050686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50686" w:rsidRDefault="00050686" w:rsidP="00050686">
      <w:pPr>
        <w:pStyle w:val="a3"/>
        <w:rPr>
          <w:rFonts w:ascii="Arial" w:eastAsia="Arial" w:hAnsi="Arial" w:cs="Arial"/>
          <w:b w:val="0"/>
          <w:sz w:val="18"/>
          <w:szCs w:val="18"/>
          <w:u w:val="none"/>
        </w:rPr>
      </w:pPr>
      <w:r>
        <w:rPr>
          <w:b w:val="0"/>
          <w:sz w:val="22"/>
          <w:szCs w:val="22"/>
          <w:u w:val="none"/>
        </w:rPr>
        <w:lastRenderedPageBreak/>
        <w:t>Министерство образования Республики Беларусь</w:t>
      </w:r>
    </w:p>
    <w:p w:rsidR="00050686" w:rsidRDefault="00050686" w:rsidP="00050686">
      <w:pPr>
        <w:pStyle w:val="a3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Учреждение образования</w:t>
      </w:r>
    </w:p>
    <w:p w:rsidR="00050686" w:rsidRDefault="00050686" w:rsidP="00050686">
      <w:pPr>
        <w:pStyle w:val="a3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«Белорусский государственный университет информатики и радиоэлектроники»</w:t>
      </w:r>
    </w:p>
    <w:p w:rsidR="00050686" w:rsidRDefault="00050686" w:rsidP="00050686">
      <w:pPr>
        <w:pStyle w:val="a3"/>
        <w:rPr>
          <w:b w:val="0"/>
          <w:sz w:val="22"/>
          <w:szCs w:val="22"/>
          <w:u w:val="none"/>
        </w:rPr>
      </w:pPr>
    </w:p>
    <w:p w:rsidR="00050686" w:rsidRDefault="00050686" w:rsidP="00050686">
      <w:pPr>
        <w:pStyle w:val="a3"/>
        <w:tabs>
          <w:tab w:val="left" w:pos="5938"/>
        </w:tabs>
        <w:jc w:val="left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>Факультет</w:t>
      </w:r>
      <w:r>
        <w:rPr>
          <w:b w:val="0"/>
          <w:sz w:val="22"/>
          <w:szCs w:val="22"/>
          <w:u w:val="none"/>
        </w:rPr>
        <w:t xml:space="preserve"> компьютерного проектирования</w:t>
      </w:r>
      <w:r>
        <w:rPr>
          <w:b w:val="0"/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>Кафедра</w:t>
      </w:r>
      <w:r>
        <w:rPr>
          <w:b w:val="0"/>
          <w:sz w:val="22"/>
          <w:szCs w:val="22"/>
          <w:u w:val="none"/>
        </w:rPr>
        <w:t xml:space="preserve"> проектирования информационно-</w:t>
      </w:r>
    </w:p>
    <w:p w:rsidR="00050686" w:rsidRDefault="00050686" w:rsidP="00050686">
      <w:pPr>
        <w:pStyle w:val="a3"/>
        <w:tabs>
          <w:tab w:val="left" w:pos="5938"/>
        </w:tabs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  <w:t>компьютерных систем</w:t>
      </w:r>
    </w:p>
    <w:p w:rsidR="00050686" w:rsidRDefault="00050686" w:rsidP="0005068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Специальность </w:t>
      </w:r>
      <w:r>
        <w:rPr>
          <w:sz w:val="22"/>
          <w:szCs w:val="22"/>
        </w:rPr>
        <w:t>1-39 03 02 Программируемые мобильные системы</w:t>
      </w:r>
    </w:p>
    <w:p w:rsidR="00050686" w:rsidRDefault="00050686" w:rsidP="00050686">
      <w:pPr>
        <w:jc w:val="both"/>
        <w:rPr>
          <w:sz w:val="22"/>
          <w:szCs w:val="22"/>
        </w:rPr>
      </w:pPr>
    </w:p>
    <w:p w:rsidR="00050686" w:rsidRDefault="00050686" w:rsidP="00050686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УТВЕРЖДАЮ</w:t>
      </w:r>
    </w:p>
    <w:p w:rsidR="00050686" w:rsidRDefault="00050686" w:rsidP="00050686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Заведующий кафедрой ПИКС</w:t>
      </w:r>
    </w:p>
    <w:p w:rsidR="00050686" w:rsidRDefault="00050686" w:rsidP="00050686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 В.В. Хорошко</w:t>
      </w:r>
    </w:p>
    <w:p w:rsidR="00050686" w:rsidRDefault="00050686" w:rsidP="00050686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29.03.2022</w:t>
      </w:r>
    </w:p>
    <w:p w:rsidR="00050686" w:rsidRDefault="00050686" w:rsidP="00050686">
      <w:pPr>
        <w:tabs>
          <w:tab w:val="left" w:pos="6804"/>
        </w:tabs>
        <w:jc w:val="both"/>
        <w:rPr>
          <w:sz w:val="22"/>
          <w:szCs w:val="22"/>
        </w:rPr>
      </w:pPr>
    </w:p>
    <w:p w:rsidR="00050686" w:rsidRDefault="00050686" w:rsidP="00050686">
      <w:pPr>
        <w:pStyle w:val="1"/>
        <w:spacing w:line="167" w:lineRule="auto"/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</w:pPr>
      <w:r>
        <w:rPr>
          <w:rFonts w:ascii="Bookman Old Style" w:eastAsia="Bookman Old Style" w:hAnsi="Bookman Old Style" w:cs="Bookman Old Style"/>
          <w:sz w:val="46"/>
          <w:szCs w:val="46"/>
          <w:vertAlign w:val="superscript"/>
        </w:rPr>
        <w:t>З А Д А Н И Е</w:t>
      </w:r>
      <w:r>
        <w:rPr>
          <w:rFonts w:ascii="Bookman Old Style" w:eastAsia="Bookman Old Style" w:hAnsi="Bookman Old Style" w:cs="Bookman Old Style"/>
          <w:sz w:val="46"/>
          <w:szCs w:val="46"/>
          <w:vertAlign w:val="superscript"/>
        </w:rPr>
        <w:br/>
      </w:r>
      <w:r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  <w:t>по дипломному проекту студента</w:t>
      </w:r>
      <w:r>
        <w:rPr>
          <w:rFonts w:ascii="Bookman Old Style" w:eastAsia="Bookman Old Style" w:hAnsi="Bookman Old Style" w:cs="Bookman Old Style"/>
          <w:sz w:val="40"/>
          <w:szCs w:val="40"/>
          <w:vertAlign w:val="superscript"/>
        </w:rPr>
        <w:br/>
        <w:t>ХИЛЬКО Артема</w:t>
      </w:r>
    </w:p>
    <w:p w:rsidR="00050686" w:rsidRDefault="00050686" w:rsidP="00050686">
      <w:pPr>
        <w:jc w:val="both"/>
        <w:rPr>
          <w:sz w:val="28"/>
          <w:szCs w:val="28"/>
        </w:rPr>
      </w:pPr>
      <w:r>
        <w:rPr>
          <w:b/>
          <w:sz w:val="22"/>
          <w:szCs w:val="22"/>
        </w:rPr>
        <w:t xml:space="preserve">1. Тема проекта </w:t>
      </w:r>
      <w:r>
        <w:rPr>
          <w:sz w:val="22"/>
          <w:szCs w:val="22"/>
        </w:rPr>
        <w:t>«Программно-аппаратный сварочный комплекс на базе PULSE 75 с автоматизированным контролем качества шва», утверждена приказом по университету от 11.03.2022 № 643-с.</w:t>
      </w:r>
    </w:p>
    <w:p w:rsidR="00050686" w:rsidRDefault="00050686" w:rsidP="00050686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 Срок сдачи студентом законченного проекта </w:t>
      </w:r>
      <w:r>
        <w:rPr>
          <w:sz w:val="22"/>
          <w:szCs w:val="22"/>
        </w:rPr>
        <w:t>30.05.2022.</w:t>
      </w:r>
    </w:p>
    <w:p w:rsidR="00050686" w:rsidRDefault="00050686" w:rsidP="00050686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 Исходные данные к проекту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3.1. Описание системы – прикладное программное средство для операционных систем настольных персональных компьютеров.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 Назначение системы – контроль определения зон для варки шва, автоматизированной сварки шва и контроля качества сварного шва.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Требование к функциональности – программное определение зоны для сварки шва на основе данных робота и сканера; автоматическое управление перемещением робота в реальном времени на основе данных сканера для автоматизированной сварки шва; программное перемещение робота с целью определения сканером качества сварного шва; сохранение и отображение результатов определения качества сварного шва; настройка параметров робота из интерфейса; сохранение и загрузка параметров робота.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Требования к графическому интерфейсу – соответствие принципам инженерного дизайна, наличие элементов управления системой, панели отображения геометрических параметров сварного шва и панели настроек.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 Требования к языкам программного обеспечения – русский, английский.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 Требования к программному окружению – С++17, </w:t>
      </w:r>
      <w:proofErr w:type="spellStart"/>
      <w:r>
        <w:rPr>
          <w:sz w:val="22"/>
          <w:szCs w:val="22"/>
        </w:rPr>
        <w:t>Windows</w:t>
      </w:r>
      <w:proofErr w:type="spellEnd"/>
      <w:r>
        <w:rPr>
          <w:sz w:val="22"/>
          <w:szCs w:val="22"/>
        </w:rPr>
        <w:t xml:space="preserve"> (7 и выше), все подключаемые библиотеки должны иметь необязывающую (некоммерческую) лицензию, в том числе при использовании в открытом (учебном) программном обеспечении.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 Проектирование системы выполнить в соответствии со следующими документами: а) СТП БГУИР 01-2017 Дипломные проекты (работы). Общие требования; б) ISO/IEC 25010:2011 Разработка систем и программного обеспечения. Требования к качеству и оценка систем и программного продукта (</w:t>
      </w:r>
      <w:proofErr w:type="spellStart"/>
      <w:r>
        <w:rPr>
          <w:sz w:val="22"/>
          <w:szCs w:val="22"/>
        </w:rPr>
        <w:t>SQuaRE</w:t>
      </w:r>
      <w:proofErr w:type="spellEnd"/>
      <w:r>
        <w:rPr>
          <w:sz w:val="22"/>
          <w:szCs w:val="22"/>
        </w:rPr>
        <w:t>). Модели качества системы и программного продукта; в) ISO/IEC 14764:2006 Разработка программного обеспечения. Процессы жизненного цикла программного обеспечения. Сопровождение; г) ISO/IEC 9126-1:2001 Разработка программного обеспечения. Качество изделия; д) ГОСТ Р ИСО/МЭК 15910-2002 Процесс создания документации пользователя программного средства»; е) ГОСТ 19.701-</w:t>
      </w:r>
      <w:proofErr w:type="gramStart"/>
      <w:r>
        <w:rPr>
          <w:sz w:val="22"/>
          <w:szCs w:val="22"/>
        </w:rPr>
        <w:t>90  ЕСПД</w:t>
      </w:r>
      <w:proofErr w:type="gramEnd"/>
      <w:r>
        <w:rPr>
          <w:sz w:val="22"/>
          <w:szCs w:val="22"/>
        </w:rPr>
        <w:t>. Схемы алгоритмов, программ, данных и систем. Обозначения условные и правила выполнения.</w:t>
      </w:r>
    </w:p>
    <w:p w:rsidR="00050686" w:rsidRDefault="00050686" w:rsidP="00050686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Содержание расчетно-пояснительной записки (перечень подлежащих разработке вопросов)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Титульный лист. Реферат. Задание. Содержание. Введение.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Анализ исходных данных и постановка задач на дипломное проектирование. 4.1.1. Анализ исходных данных к дипломному проекту. 4.1.2. Обзор существующих программных средств по теме дипломного проекта. 4.1.3. Обоснование и описание выбора языка программирования, средств разработки, используемых технологий и сторонних библиотек. 4.1.4. Постановка задач на дипломное проектирование.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Проектирование, разработка и тестирование программного средства. 4.2.1. Проектирование архитектуры и описание состояний программного средства. 4.2.2. Формализация предметной области программного средства. 4.2.3. Проектирование и реализация способа хранения данных программного средства. 4.2.4. Проектирование и разработка графического интерфейса. 4.2.5. Описание и реализация используемых в программном средстве алгоритмов. 4.2.6. Тестирование программного средства.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 Оценка количественных показателей функционирования программного средства. 4.3.1. Оценка временных показателей программного средства. 4.3.2. Оценка ресурсных показателей программного средства.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4.4. Эксплуатация программного средства. 4.4.1. Ввод в эксплуатацию и обоснование минимальных технических требований к оборудованию. 4.4.2. Руководство по эксплуатации программным средством.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Обоснование эффективности реализации организацией инвестиционного проекта по разработке, производству и продажам программно-аппаратного сварочного комплекса на базе PULSE 75 с автоматизированным контролем качества шва на основе рассчитанных значений интегральных экономических показателей.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Заключение. Список использованных источников.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Приложения: </w:t>
      </w:r>
    </w:p>
    <w:p w:rsidR="00050686" w:rsidRDefault="00050686" w:rsidP="000506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 отчёт по анализу заимствования материала пояснительной записки; б) листинги программного кода; в) графический материал, поясняющий разработанное программное средство; г) ведомость дипломного проекта; и др. (при необходимости).</w:t>
      </w:r>
    </w:p>
    <w:p w:rsidR="00050686" w:rsidRDefault="00050686" w:rsidP="00050686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 Перечень графического материала (с точным указанием обязательных чертежей)</w:t>
      </w:r>
    </w:p>
    <w:p w:rsidR="00050686" w:rsidRDefault="00050686" w:rsidP="000506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 UML диаграмма классов (1 лист формата А1).</w:t>
      </w:r>
    </w:p>
    <w:p w:rsidR="00050686" w:rsidRDefault="00050686" w:rsidP="000506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UML диаграмма развертывания (1 лист формата А1, плакат).</w:t>
      </w:r>
    </w:p>
    <w:p w:rsidR="00050686" w:rsidRDefault="00050686" w:rsidP="000506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Схема алгоритма работы (1 лист формата А1).</w:t>
      </w:r>
    </w:p>
    <w:p w:rsidR="00050686" w:rsidRDefault="00050686" w:rsidP="000506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 UML диаграмма последовательности (1 лист формата А1, плакат).</w:t>
      </w:r>
    </w:p>
    <w:p w:rsidR="00050686" w:rsidRDefault="00050686" w:rsidP="000506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 Пользовательский интерфейс программного средства (1 лист формата А1, плакат).</w:t>
      </w:r>
    </w:p>
    <w:p w:rsidR="00050686" w:rsidRDefault="00050686" w:rsidP="0005068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5.6. UML диаграмма состояний программного средства (1 лист формата А1).</w:t>
      </w:r>
    </w:p>
    <w:p w:rsidR="00050686" w:rsidRDefault="00050686" w:rsidP="00050686">
      <w:pPr>
        <w:tabs>
          <w:tab w:val="center" w:pos="793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6. Содержание задания по технико-экономическому обоснованию</w:t>
      </w:r>
    </w:p>
    <w:p w:rsidR="00050686" w:rsidRDefault="00050686" w:rsidP="00050686">
      <w:p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sz w:val="22"/>
          <w:szCs w:val="22"/>
        </w:rPr>
        <w:t>Обоснование эффективности реализации организацией инвестиционного проекта по разработке, производству и продажам программно-аппаратного сварочного комплекса на базе PULSE 75 с автоматизированным контролем качества шва на основе рассчитанных значений интегральных экономических показателей.</w:t>
      </w:r>
    </w:p>
    <w:p w:rsidR="00050686" w:rsidRDefault="00050686" w:rsidP="00050686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Задание выдал: __________________________ / Ф.М. </w:t>
      </w:r>
      <w:proofErr w:type="spellStart"/>
      <w:proofErr w:type="gramStart"/>
      <w:r>
        <w:rPr>
          <w:sz w:val="22"/>
          <w:szCs w:val="22"/>
        </w:rPr>
        <w:t>Файзрахманов</w:t>
      </w:r>
      <w:proofErr w:type="spellEnd"/>
      <w:r>
        <w:rPr>
          <w:sz w:val="22"/>
          <w:szCs w:val="22"/>
        </w:rPr>
        <w:t xml:space="preserve">  /</w:t>
      </w:r>
      <w:proofErr w:type="gramEnd"/>
    </w:p>
    <w:p w:rsidR="00050686" w:rsidRDefault="00050686" w:rsidP="00050686">
      <w:pPr>
        <w:jc w:val="both"/>
        <w:rPr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sz w:val="16"/>
          <w:szCs w:val="16"/>
        </w:rPr>
        <w:t>(подпись)</w:t>
      </w:r>
    </w:p>
    <w:p w:rsidR="00050686" w:rsidRDefault="00050686" w:rsidP="00050686">
      <w:pPr>
        <w:tabs>
          <w:tab w:val="center" w:pos="7938"/>
        </w:tabs>
        <w:jc w:val="center"/>
        <w:rPr>
          <w:sz w:val="22"/>
          <w:szCs w:val="22"/>
        </w:rPr>
      </w:pPr>
    </w:p>
    <w:p w:rsidR="00050686" w:rsidRDefault="00050686" w:rsidP="00050686">
      <w:pPr>
        <w:tabs>
          <w:tab w:val="center" w:pos="793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КАЛЕНДАРНЫЙ ПЛАН</w:t>
      </w:r>
    </w:p>
    <w:p w:rsidR="00050686" w:rsidRDefault="00050686" w:rsidP="00050686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Style w:val="a5"/>
        <w:tblW w:w="102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050686" w:rsidTr="007207DF">
        <w:tc>
          <w:tcPr>
            <w:tcW w:w="709" w:type="dxa"/>
            <w:vAlign w:val="center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Примечание 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  <w:vAlign w:val="center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4.1…4.3, 5.1, 5.2, 5.3)</w:t>
            </w:r>
          </w:p>
        </w:tc>
        <w:tc>
          <w:tcPr>
            <w:tcW w:w="1984" w:type="dxa"/>
            <w:vAlign w:val="center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20−23.04.2022</w:t>
            </w:r>
          </w:p>
        </w:tc>
        <w:tc>
          <w:tcPr>
            <w:tcW w:w="2126" w:type="dxa"/>
            <w:vAlign w:val="center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  <w:vAlign w:val="center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4.4, 4.5, 5.4, 5.5)</w:t>
            </w:r>
          </w:p>
        </w:tc>
        <w:tc>
          <w:tcPr>
            <w:tcW w:w="1984" w:type="dxa"/>
            <w:vAlign w:val="center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02−05.05.2022</w:t>
            </w:r>
          </w:p>
        </w:tc>
        <w:tc>
          <w:tcPr>
            <w:tcW w:w="2126" w:type="dxa"/>
            <w:vAlign w:val="center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  <w:vAlign w:val="center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(пункты введение, 5.6)</w:t>
            </w:r>
          </w:p>
        </w:tc>
        <w:tc>
          <w:tcPr>
            <w:tcW w:w="1984" w:type="dxa"/>
            <w:vAlign w:val="center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12–16.05.2022</w:t>
            </w:r>
          </w:p>
        </w:tc>
        <w:tc>
          <w:tcPr>
            <w:tcW w:w="2126" w:type="dxa"/>
            <w:vAlign w:val="center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4-я </w:t>
            </w:r>
            <w:proofErr w:type="spellStart"/>
            <w:r>
              <w:rPr>
                <w:sz w:val="22"/>
                <w:szCs w:val="22"/>
              </w:rPr>
              <w:t>опроцентовка</w:t>
            </w:r>
            <w:proofErr w:type="spellEnd"/>
            <w:r>
              <w:rPr>
                <w:sz w:val="22"/>
                <w:szCs w:val="22"/>
              </w:rPr>
              <w:t xml:space="preserve"> (полностью готовый проект)</w:t>
            </w:r>
          </w:p>
        </w:tc>
        <w:tc>
          <w:tcPr>
            <w:tcW w:w="1984" w:type="dxa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17.05.2022</w:t>
            </w:r>
          </w:p>
        </w:tc>
        <w:tc>
          <w:tcPr>
            <w:tcW w:w="2126" w:type="dxa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оформлению графического материала и пояснительной записки</w:t>
            </w:r>
          </w:p>
        </w:tc>
        <w:tc>
          <w:tcPr>
            <w:tcW w:w="1984" w:type="dxa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bookmarkStart w:id="2" w:name="_GoBack"/>
            <w:bookmarkEnd w:id="2"/>
            <w:r>
              <w:rPr>
                <w:sz w:val="22"/>
                <w:szCs w:val="22"/>
              </w:rPr>
              <w:t>01.03.2022 – 24.05.2022</w:t>
            </w:r>
          </w:p>
        </w:tc>
        <w:tc>
          <w:tcPr>
            <w:tcW w:w="2126" w:type="dxa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(консультант)</w:t>
            </w:r>
          </w:p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консультации по </w:t>
            </w:r>
            <w:proofErr w:type="spellStart"/>
            <w:r>
              <w:rPr>
                <w:sz w:val="22"/>
                <w:szCs w:val="22"/>
              </w:rPr>
              <w:t>нормоконтролю</w:t>
            </w:r>
            <w:proofErr w:type="spellEnd"/>
            <w:r>
              <w:rPr>
                <w:sz w:val="22"/>
                <w:szCs w:val="22"/>
              </w:rPr>
              <w:t xml:space="preserve"> текстовой и графической частей проекта</w:t>
            </w:r>
          </w:p>
        </w:tc>
        <w:tc>
          <w:tcPr>
            <w:tcW w:w="1984" w:type="dxa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23.03.2022 – 17.05.2022</w:t>
            </w:r>
          </w:p>
        </w:tc>
        <w:tc>
          <w:tcPr>
            <w:tcW w:w="2126" w:type="dxa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обязательного </w:t>
            </w:r>
            <w:proofErr w:type="spellStart"/>
            <w:r>
              <w:rPr>
                <w:sz w:val="22"/>
                <w:szCs w:val="22"/>
              </w:rPr>
              <w:t>нормоконтроля</w:t>
            </w:r>
            <w:proofErr w:type="spellEnd"/>
            <w:r>
              <w:rPr>
                <w:sz w:val="22"/>
                <w:szCs w:val="22"/>
              </w:rPr>
              <w:t xml:space="preserve"> текстовой и графической частей проекта</w:t>
            </w:r>
          </w:p>
        </w:tc>
        <w:tc>
          <w:tcPr>
            <w:tcW w:w="1984" w:type="dxa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20.05.2022 − 24.05.2022</w:t>
            </w:r>
          </w:p>
        </w:tc>
        <w:tc>
          <w:tcPr>
            <w:tcW w:w="2126" w:type="dxa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проверка готовности дипломного проекта на заседании рабочей комиссии кафедры и допуск к защите в ГЭК</w:t>
            </w:r>
          </w:p>
        </w:tc>
        <w:tc>
          <w:tcPr>
            <w:tcW w:w="1984" w:type="dxa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25.05.2022 − 31.05.2022</w:t>
            </w:r>
          </w:p>
        </w:tc>
        <w:tc>
          <w:tcPr>
            <w:tcW w:w="2126" w:type="dxa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02.06.2022 − 11.06.2022</w:t>
            </w:r>
          </w:p>
        </w:tc>
        <w:tc>
          <w:tcPr>
            <w:tcW w:w="2126" w:type="dxa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</w:t>
            </w:r>
          </w:p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распоряжению</w:t>
            </w:r>
          </w:p>
        </w:tc>
      </w:tr>
      <w:tr w:rsidR="00050686" w:rsidTr="007207DF">
        <w:trPr>
          <w:trHeight w:val="336"/>
        </w:trPr>
        <w:tc>
          <w:tcPr>
            <w:tcW w:w="709" w:type="dxa"/>
          </w:tcPr>
          <w:p w:rsidR="00050686" w:rsidRDefault="00050686" w:rsidP="007207DF">
            <w:pPr>
              <w:ind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:rsidR="00050686" w:rsidRDefault="00050686" w:rsidP="00720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050686" w:rsidRDefault="00050686" w:rsidP="007207DF">
            <w:pPr>
              <w:jc w:val="center"/>
              <w:rPr>
                <w:sz w:val="22"/>
                <w:szCs w:val="22"/>
              </w:rPr>
            </w:pPr>
            <w:r>
              <w:rPr>
                <w:rFonts w:ascii="Gungsuh" w:eastAsia="Gungsuh" w:hAnsi="Gungsuh" w:cs="Gungsuh"/>
                <w:sz w:val="22"/>
                <w:szCs w:val="22"/>
              </w:rPr>
              <w:t>15−30.06.2022</w:t>
            </w:r>
          </w:p>
        </w:tc>
        <w:tc>
          <w:tcPr>
            <w:tcW w:w="2126" w:type="dxa"/>
          </w:tcPr>
          <w:p w:rsidR="00050686" w:rsidRDefault="00050686" w:rsidP="007207DF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графику</w:t>
            </w:r>
          </w:p>
        </w:tc>
      </w:tr>
    </w:tbl>
    <w:p w:rsidR="00050686" w:rsidRDefault="00050686" w:rsidP="00050686">
      <w:pPr>
        <w:tabs>
          <w:tab w:val="center" w:pos="7938"/>
        </w:tabs>
        <w:jc w:val="center"/>
        <w:rPr>
          <w:sz w:val="22"/>
          <w:szCs w:val="22"/>
        </w:rPr>
      </w:pPr>
    </w:p>
    <w:p w:rsidR="00050686" w:rsidRDefault="00050686" w:rsidP="00050686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выдачи задания 29.03.2022      </w:t>
      </w:r>
    </w:p>
    <w:p w:rsidR="00050686" w:rsidRDefault="00050686" w:rsidP="00050686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  <w:t xml:space="preserve">  _</w:t>
      </w:r>
      <w:proofErr w:type="gramEnd"/>
      <w:r>
        <w:rPr>
          <w:sz w:val="22"/>
          <w:szCs w:val="22"/>
        </w:rPr>
        <w:t>__________________________</w:t>
      </w:r>
    </w:p>
    <w:p w:rsidR="00050686" w:rsidRDefault="00050686" w:rsidP="0005068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:rsidR="00050686" w:rsidRDefault="00050686" w:rsidP="00050686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Задание принял к исполнению 29.03.2022</w:t>
      </w:r>
      <w:r>
        <w:rPr>
          <w:sz w:val="22"/>
          <w:szCs w:val="22"/>
        </w:rPr>
        <w:tab/>
        <w:t xml:space="preserve">      ___________________________</w:t>
      </w:r>
    </w:p>
    <w:p w:rsidR="00050686" w:rsidRDefault="00050686" w:rsidP="00050686">
      <w:pPr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050686" w:rsidRDefault="00050686" w:rsidP="00050686">
      <w:pPr>
        <w:tabs>
          <w:tab w:val="center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t>СОГЛАСОВАНО</w:t>
      </w:r>
    </w:p>
    <w:p w:rsidR="00050686" w:rsidRDefault="00050686" w:rsidP="00050686">
      <w:pPr>
        <w:jc w:val="both"/>
        <w:rPr>
          <w:sz w:val="22"/>
          <w:szCs w:val="22"/>
        </w:rPr>
      </w:pPr>
      <w:r>
        <w:rPr>
          <w:sz w:val="22"/>
          <w:szCs w:val="22"/>
        </w:rPr>
        <w:t>Куратор специальности ПМС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Е.Н. Шнейдеров</w:t>
      </w:r>
    </w:p>
    <w:p w:rsidR="00050686" w:rsidRDefault="00050686" w:rsidP="00050686">
      <w:pPr>
        <w:jc w:val="both"/>
        <w:rPr>
          <w:sz w:val="22"/>
          <w:szCs w:val="22"/>
        </w:rPr>
      </w:pPr>
      <w:r>
        <w:rPr>
          <w:sz w:val="22"/>
          <w:szCs w:val="22"/>
        </w:rPr>
        <w:t>29.03.2022</w:t>
      </w:r>
    </w:p>
    <w:p w:rsidR="00E0113B" w:rsidRDefault="00E0113B">
      <w:pPr>
        <w:jc w:val="both"/>
        <w:rPr>
          <w:sz w:val="22"/>
          <w:szCs w:val="22"/>
        </w:rPr>
      </w:pPr>
    </w:p>
    <w:sectPr w:rsidR="00E0113B">
      <w:pgSz w:w="11906" w:h="16838"/>
      <w:pgMar w:top="709" w:right="709" w:bottom="709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3B"/>
    <w:rsid w:val="00050686"/>
    <w:rsid w:val="005174E9"/>
    <w:rsid w:val="00E0113B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FB96"/>
  <w15:docId w15:val="{F9EE24F0-F212-4F7C-9B4E-EC59AC59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tabs>
        <w:tab w:val="center" w:pos="7938"/>
      </w:tabs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u w:val="single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6171</Words>
  <Characters>35180</Characters>
  <Application>Microsoft Office Word</Application>
  <DocSecurity>0</DocSecurity>
  <Lines>293</Lines>
  <Paragraphs>82</Paragraphs>
  <ScaleCrop>false</ScaleCrop>
  <Company/>
  <LinksUpToDate>false</LinksUpToDate>
  <CharactersWithSpaces>41269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Алексеев* В.Ф.</dc:creator>
  <cp:lastModifiedBy>Алексеев* В.Ф.</cp:lastModifiedBy>
  <cp:revision>2</cp:revision>
  <dcterms:created xsi:type="dcterms:W3CDTF">2022-11-09T10:32:00Z</dcterms:created>
  <dcterms:modified xsi:type="dcterms:W3CDTF">2022-11-09T10:32:00Z</dcterms:modified>
</cp:coreProperties>
</file>