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599E56CA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53AAD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1EB826E9" w:rsidR="001A5DD7" w:rsidRPr="000939F4" w:rsidRDefault="00553AAD" w:rsidP="00DD2A6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53748E">
        <w:rPr>
          <w:rStyle w:val="a9"/>
          <w:b w:val="0"/>
        </w:rPr>
        <w:commentReference w:id="0"/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4C25011F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553AAD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6849646B" w14:textId="0B94606E" w:rsidR="00553AAD" w:rsidRPr="00A567AE" w:rsidRDefault="00553AAD" w:rsidP="00553AA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1ACA839790F4C3E89A2AE6F28DAA12E"/>
          </w:placeholder>
          <w:text/>
        </w:sdtPr>
        <w:sdtContent>
          <w:r w:rsidRPr="00FA1272">
            <w:rPr>
              <w:sz w:val="22"/>
            </w:rPr>
            <w:t xml:space="preserve">от </w:t>
          </w:r>
          <w:r>
            <w:rPr>
              <w:sz w:val="22"/>
            </w:rPr>
            <w:t>11</w:t>
          </w:r>
          <w:r w:rsidRPr="00FA1272">
            <w:rPr>
              <w:sz w:val="22"/>
            </w:rPr>
            <w:t>.0</w:t>
          </w:r>
          <w:r>
            <w:rPr>
              <w:sz w:val="22"/>
            </w:rPr>
            <w:t>3.2022</w:t>
          </w:r>
          <w:r w:rsidRPr="00FA1272">
            <w:rPr>
              <w:sz w:val="22"/>
            </w:rPr>
            <w:t xml:space="preserve"> № </w:t>
          </w:r>
          <w:r>
            <w:rPr>
              <w:sz w:val="22"/>
            </w:rPr>
            <w:t>64</w:t>
          </w:r>
          <w:r w:rsidR="00B24B8F">
            <w:rPr>
              <w:sz w:val="22"/>
            </w:rPr>
            <w:t>7</w:t>
          </w:r>
          <w:r>
            <w:rPr>
              <w:sz w:val="22"/>
            </w:rPr>
            <w:t>-с</w:t>
          </w:r>
        </w:sdtContent>
      </w:sdt>
    </w:p>
    <w:p w14:paraId="6073E36D" w14:textId="7040289E" w:rsidR="00553AAD" w:rsidRPr="003923FB" w:rsidRDefault="00DD2A6D" w:rsidP="00553AA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553AAD">
        <w:rPr>
          <w:sz w:val="22"/>
        </w:rPr>
        <w:t>13</w:t>
      </w:r>
      <w:r w:rsidR="00553AAD" w:rsidRPr="003923FB">
        <w:rPr>
          <w:sz w:val="22"/>
        </w:rPr>
        <w:t>.</w:t>
      </w:r>
      <w:r w:rsidR="00553AAD">
        <w:rPr>
          <w:sz w:val="22"/>
        </w:rPr>
        <w:t>06</w:t>
      </w:r>
      <w:r w:rsidR="00553AAD" w:rsidRPr="003923FB">
        <w:rPr>
          <w:sz w:val="22"/>
        </w:rPr>
        <w:t>.</w:t>
      </w:r>
      <w:r w:rsidR="00553AAD">
        <w:rPr>
          <w:sz w:val="22"/>
        </w:rPr>
        <w:t>2022.</w:t>
      </w:r>
    </w:p>
    <w:p w14:paraId="6B8675B4" w14:textId="3C775B75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553AAD">
        <w:rPr>
          <w:rFonts w:ascii="Arial" w:hAnsi="Arial" w:cs="Arial"/>
          <w:b/>
          <w:sz w:val="22"/>
        </w:rPr>
        <w:t> </w:t>
      </w:r>
      <w:commentRangeStart w:id="1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1"/>
      <w:r w:rsidR="0053748E">
        <w:rPr>
          <w:rStyle w:val="a9"/>
        </w:rPr>
        <w:commentReference w:id="1"/>
      </w:r>
    </w:p>
    <w:p w14:paraId="205E6445" w14:textId="6668D8D6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8F6CAA">
        <w:rPr>
          <w:sz w:val="22"/>
          <w:szCs w:val="22"/>
        </w:rPr>
        <w:t> </w:t>
      </w:r>
      <w:r w:rsidRPr="008F6CAA">
        <w:rPr>
          <w:sz w:val="22"/>
          <w:szCs w:val="22"/>
        </w:rPr>
        <w:t>Назначение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  <w:bookmarkStart w:id="3" w:name="_GoBack"/>
      <w:bookmarkEnd w:id="3"/>
    </w:p>
    <w:p w14:paraId="4AA48F87" w14:textId="73E1511A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3.2.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Схема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25F134FA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3.3.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Общие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318A2F44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3.4.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1D441261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3.5.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Входные электрические параметры блока (напряжение питания, импеданс и т.п.).</w:t>
      </w:r>
    </w:p>
    <w:p w14:paraId="614B881A" w14:textId="5781E270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3.6.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2CD8BC4E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3.7.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11BCB91B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Конструкторские требования:</w:t>
      </w:r>
    </w:p>
    <w:p w14:paraId="0C7E7D62" w14:textId="10160034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3.8.1.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Габаритные размеры, не более ______________________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мм.</w:t>
      </w:r>
    </w:p>
    <w:p w14:paraId="6B9CD0F2" w14:textId="371271A1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3.8.2.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Коэффициент заполнения по объему, не менее </w:t>
      </w:r>
      <w:proofErr w:type="spellStart"/>
      <w:r w:rsidRPr="008F6CAA">
        <w:rPr>
          <w:sz w:val="22"/>
          <w:szCs w:val="22"/>
        </w:rPr>
        <w:t>Кз</w:t>
      </w:r>
      <w:proofErr w:type="spellEnd"/>
      <w:r w:rsidRPr="00984FF9">
        <w:rPr>
          <w:sz w:val="22"/>
          <w:szCs w:val="22"/>
        </w:rPr>
        <w:t>= 0,5.</w:t>
      </w:r>
    </w:p>
    <w:p w14:paraId="7A08C487" w14:textId="599E03CE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3.8.3.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Масса изделия, не более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кг.</w:t>
      </w:r>
    </w:p>
    <w:p w14:paraId="3D686F8C" w14:textId="1E04D945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3.9.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Требования к надежности по ГОСТ 27.003-</w:t>
      </w:r>
      <w:r w:rsidR="00B02572" w:rsidRPr="00B02572">
        <w:rPr>
          <w:sz w:val="22"/>
          <w:szCs w:val="22"/>
        </w:rPr>
        <w:t>2016</w:t>
      </w:r>
      <w:r w:rsidRPr="00984FF9">
        <w:rPr>
          <w:sz w:val="22"/>
          <w:szCs w:val="22"/>
        </w:rPr>
        <w:t>.</w:t>
      </w:r>
    </w:p>
    <w:p w14:paraId="6A8C151D" w14:textId="665C252A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3.10.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Годовая программа выпуска</w:t>
      </w:r>
      <w:r w:rsidR="008F6CAA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__________</w:t>
      </w:r>
      <w:r w:rsidR="008F6CAA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шт.</w:t>
      </w:r>
    </w:p>
    <w:p w14:paraId="2F66FDBC" w14:textId="6B3646B5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3.11.</w:t>
      </w:r>
      <w:r w:rsidR="008F6CAA">
        <w:rPr>
          <w:sz w:val="22"/>
          <w:szCs w:val="22"/>
        </w:rPr>
        <w:t> </w:t>
      </w:r>
      <w:commentRangeStart w:id="4"/>
      <w:r w:rsidRPr="00984FF9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 xml:space="preserve"> </w:t>
      </w:r>
      <w:commentRangeEnd w:id="4"/>
      <w:r w:rsidR="00114CEC">
        <w:rPr>
          <w:rStyle w:val="a9"/>
        </w:rPr>
        <w:commentReference w:id="4"/>
      </w:r>
    </w:p>
    <w:p w14:paraId="1D20DF07" w14:textId="4E48F3E9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8F6CAA">
        <w:rPr>
          <w:rFonts w:ascii="Arial" w:hAnsi="Arial" w:cs="Arial"/>
          <w:b/>
          <w:sz w:val="22"/>
        </w:rPr>
        <w:t> </w:t>
      </w:r>
      <w:commentRangeStart w:id="5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5"/>
      <w:r w:rsidR="00114CEC">
        <w:rPr>
          <w:rStyle w:val="a9"/>
        </w:rPr>
        <w:commentReference w:id="5"/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2E4F5E56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 xml:space="preserve">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p w14:paraId="01CE835C" w14:textId="593A7050" w:rsidR="00DB6B66" w:rsidRDefault="00DB6B66" w:rsidP="008F6CA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1408823A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4.3.2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Р</w:t>
      </w:r>
      <w:r w:rsidRPr="008A4C61">
        <w:rPr>
          <w:sz w:val="22"/>
          <w:szCs w:val="22"/>
        </w:rPr>
        <w:t>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521C9E2F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8F6CAA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8F6CAA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45AF73B5" w14:textId="6FC1D2B6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76F6C755" w14:textId="0EBEAA90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917AD2">
        <w:rPr>
          <w:sz w:val="22"/>
          <w:szCs w:val="22"/>
        </w:rPr>
        <w:t xml:space="preserve">Применение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.1.</w:t>
      </w:r>
      <w:r w:rsidR="008F6CAA">
        <w:rPr>
          <w:sz w:val="22"/>
          <w:szCs w:val="22"/>
        </w:rPr>
        <w:t> </w:t>
      </w:r>
      <w:r w:rsidRPr="00917AD2">
        <w:rPr>
          <w:sz w:val="22"/>
          <w:szCs w:val="22"/>
        </w:rPr>
        <w:t xml:space="preserve">Обоснование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.2.</w:t>
      </w:r>
      <w:r w:rsidR="008F6CAA">
        <w:rPr>
          <w:sz w:val="22"/>
          <w:szCs w:val="22"/>
        </w:rPr>
        <w:t> </w:t>
      </w:r>
      <w:r w:rsidRPr="00917AD2">
        <w:rPr>
          <w:sz w:val="22"/>
          <w:szCs w:val="22"/>
        </w:rPr>
        <w:t>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43A20598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25FFD1C8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  <w:r w:rsidR="008F6CAA" w:rsidRPr="008F6CAA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73A3E39A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8F6CAA">
        <w:rPr>
          <w:rFonts w:ascii="Arial" w:hAnsi="Arial" w:cs="Arial"/>
          <w:b/>
          <w:sz w:val="22"/>
        </w:rPr>
        <w:t> </w:t>
      </w:r>
      <w:commentRangeStart w:id="6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6"/>
      <w:r w:rsidR="0053748E">
        <w:rPr>
          <w:rStyle w:val="a9"/>
        </w:rPr>
        <w:commentReference w:id="6"/>
      </w:r>
    </w:p>
    <w:p w14:paraId="47D14F4A" w14:textId="7AA63453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5.1.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электрическая структурная (1 лист формата А2).</w:t>
      </w:r>
    </w:p>
    <w:p w14:paraId="43DB9A22" w14:textId="55323BA1" w:rsidR="00BD6B57" w:rsidRPr="00984FF9" w:rsidRDefault="00BD6B57" w:rsidP="008F6CAA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5.2.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электрическая принципиальная (1 лист формата А2).</w:t>
      </w:r>
    </w:p>
    <w:p w14:paraId="5AB4D26E" w14:textId="0326637D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5.3.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Чертеж печатной платы блока (1 лист формата А1).</w:t>
      </w:r>
    </w:p>
    <w:p w14:paraId="65F9BC1F" w14:textId="72C35746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5.4.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Сборочный чертеж печатной платы блока (1 лист формата А1).</w:t>
      </w:r>
    </w:p>
    <w:p w14:paraId="38B2DC43" w14:textId="4AF8005B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5.5.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Чертежи сборочных единиц блока (2 лист формата А1).</w:t>
      </w:r>
    </w:p>
    <w:p w14:paraId="40B8B880" w14:textId="2732916E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5.6.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Сборочный чертеж блока (1 лист формата А1).</w:t>
      </w:r>
    </w:p>
    <w:p w14:paraId="098AEF41" w14:textId="5A01F1CA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5.7.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расположения элементов системы и их взаимодействия (1 лист формата А1).</w:t>
      </w:r>
    </w:p>
    <w:p w14:paraId="4699DB1A" w14:textId="4CFD33A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8F6CAA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5F72EB8" w14:textId="07916CC2" w:rsidR="00C308C6" w:rsidRDefault="00C308C6" w:rsidP="00C308C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</w:t>
      </w:r>
      <w:r w:rsidR="008F6CAA">
        <w:t>Т</w:t>
      </w:r>
      <w:r w:rsidR="008F6CAA">
        <w:rPr>
          <w:sz w:val="22"/>
        </w:rPr>
        <w:t xml:space="preserve">.Е. </w:t>
      </w:r>
      <w:proofErr w:type="spellStart"/>
      <w:r w:rsidR="008F6CAA">
        <w:rPr>
          <w:sz w:val="22"/>
        </w:rPr>
        <w:t>Наганова</w:t>
      </w:r>
      <w:proofErr w:type="spellEnd"/>
    </w:p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61DBA" w:rsidRPr="00D53404" w14:paraId="2996B389" w14:textId="77777777" w:rsidTr="00AF640D">
        <w:tc>
          <w:tcPr>
            <w:tcW w:w="709" w:type="dxa"/>
            <w:vAlign w:val="center"/>
          </w:tcPr>
          <w:p w14:paraId="49986D66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7A9BD8A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5D94F05" w14:textId="77777777" w:rsidR="00661DBA" w:rsidRPr="008F6CAA" w:rsidRDefault="00661DBA" w:rsidP="00AF640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8F6CAA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CB93E4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8F6CAA" w:rsidRPr="00233E45" w14:paraId="0BEBE726" w14:textId="77777777" w:rsidTr="005D6A45">
        <w:trPr>
          <w:trHeight w:val="336"/>
        </w:trPr>
        <w:tc>
          <w:tcPr>
            <w:tcW w:w="709" w:type="dxa"/>
            <w:vAlign w:val="center"/>
          </w:tcPr>
          <w:p w14:paraId="157259C7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EEAD3F3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</w:tcPr>
          <w:p w14:paraId="71D1F501" w14:textId="69036545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20−23.04.2022</w:t>
            </w:r>
          </w:p>
        </w:tc>
        <w:tc>
          <w:tcPr>
            <w:tcW w:w="2126" w:type="dxa"/>
            <w:vAlign w:val="center"/>
          </w:tcPr>
          <w:p w14:paraId="1EB11E80" w14:textId="77777777" w:rsidR="008F6CAA" w:rsidRPr="00233E45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8F6CAA" w:rsidRPr="00233E45" w14:paraId="07DED26C" w14:textId="77777777" w:rsidTr="005D6A45">
        <w:trPr>
          <w:trHeight w:val="336"/>
        </w:trPr>
        <w:tc>
          <w:tcPr>
            <w:tcW w:w="709" w:type="dxa"/>
            <w:vAlign w:val="center"/>
          </w:tcPr>
          <w:p w14:paraId="740F5DB1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C8A34AF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</w:tcPr>
          <w:p w14:paraId="2D13C7E9" w14:textId="34A98AF0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02.05−05.05.2022</w:t>
            </w:r>
          </w:p>
        </w:tc>
        <w:tc>
          <w:tcPr>
            <w:tcW w:w="2126" w:type="dxa"/>
            <w:vAlign w:val="center"/>
          </w:tcPr>
          <w:p w14:paraId="6AE9012C" w14:textId="77777777" w:rsidR="008F6CAA" w:rsidRPr="00233E45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8F6CAA" w:rsidRPr="00233E45" w14:paraId="06BBC53A" w14:textId="77777777" w:rsidTr="005D6A45">
        <w:trPr>
          <w:trHeight w:val="336"/>
        </w:trPr>
        <w:tc>
          <w:tcPr>
            <w:tcW w:w="709" w:type="dxa"/>
            <w:vAlign w:val="center"/>
          </w:tcPr>
          <w:p w14:paraId="0A3B4032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E1A722B" w14:textId="77777777" w:rsidR="008F6CAA" w:rsidRDefault="008F6CAA" w:rsidP="008F6CA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</w:tcPr>
          <w:p w14:paraId="779A9157" w14:textId="30F251B4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12.05−16.05.2022</w:t>
            </w:r>
          </w:p>
        </w:tc>
        <w:tc>
          <w:tcPr>
            <w:tcW w:w="2126" w:type="dxa"/>
            <w:vAlign w:val="center"/>
          </w:tcPr>
          <w:p w14:paraId="7FC6BFDF" w14:textId="77777777" w:rsidR="008F6CAA" w:rsidRPr="00233E45" w:rsidRDefault="008F6CAA" w:rsidP="008F6CA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8F6CAA" w:rsidRPr="00233E45" w14:paraId="184A904E" w14:textId="77777777" w:rsidTr="00AF640D">
        <w:trPr>
          <w:trHeight w:val="336"/>
        </w:trPr>
        <w:tc>
          <w:tcPr>
            <w:tcW w:w="709" w:type="dxa"/>
          </w:tcPr>
          <w:p w14:paraId="6C89F53E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3924E0D" w14:textId="77777777" w:rsidR="008F6CAA" w:rsidRDefault="008F6CAA" w:rsidP="008F6CA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EC90C63" w14:textId="2497ACFD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17.05.2022</w:t>
            </w:r>
          </w:p>
        </w:tc>
        <w:tc>
          <w:tcPr>
            <w:tcW w:w="2126" w:type="dxa"/>
          </w:tcPr>
          <w:p w14:paraId="21ECE644" w14:textId="77777777" w:rsidR="008F6CAA" w:rsidRPr="00233E45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8F6CAA" w14:paraId="41C1CAC0" w14:textId="77777777" w:rsidTr="00AF640D">
        <w:trPr>
          <w:trHeight w:val="336"/>
        </w:trPr>
        <w:tc>
          <w:tcPr>
            <w:tcW w:w="709" w:type="dxa"/>
          </w:tcPr>
          <w:p w14:paraId="7F8EAC64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F78710A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A955815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E611A75" w14:textId="0A152EAC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01.03.2022 – 24.05.2022</w:t>
            </w:r>
          </w:p>
        </w:tc>
        <w:tc>
          <w:tcPr>
            <w:tcW w:w="2126" w:type="dxa"/>
          </w:tcPr>
          <w:p w14:paraId="6E40EBDE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4BA59D1B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B88FF95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F6CAA" w14:paraId="07A05911" w14:textId="77777777" w:rsidTr="00AF640D">
        <w:trPr>
          <w:trHeight w:val="336"/>
        </w:trPr>
        <w:tc>
          <w:tcPr>
            <w:tcW w:w="709" w:type="dxa"/>
          </w:tcPr>
          <w:p w14:paraId="428BF680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E7C62AC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4E20F9D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7DDD89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1AA8D95E" w14:textId="0FF1E870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23.03.2022 − 17.05.2022</w:t>
            </w:r>
          </w:p>
        </w:tc>
        <w:tc>
          <w:tcPr>
            <w:tcW w:w="2126" w:type="dxa"/>
          </w:tcPr>
          <w:p w14:paraId="5AA7A3B8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C40A900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8F6CAA" w14:paraId="6A71369D" w14:textId="77777777" w:rsidTr="00AF640D">
        <w:trPr>
          <w:trHeight w:val="336"/>
        </w:trPr>
        <w:tc>
          <w:tcPr>
            <w:tcW w:w="709" w:type="dxa"/>
          </w:tcPr>
          <w:p w14:paraId="2D85A297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ABB4448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D377EA8" w14:textId="08CA638E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20.05.2022 − 24.05.2022</w:t>
            </w:r>
          </w:p>
        </w:tc>
        <w:tc>
          <w:tcPr>
            <w:tcW w:w="2126" w:type="dxa"/>
          </w:tcPr>
          <w:p w14:paraId="5502E0A6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F6CAA" w14:paraId="5553D61C" w14:textId="77777777" w:rsidTr="00AF640D">
        <w:trPr>
          <w:trHeight w:val="336"/>
        </w:trPr>
        <w:tc>
          <w:tcPr>
            <w:tcW w:w="709" w:type="dxa"/>
          </w:tcPr>
          <w:p w14:paraId="14491DF9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40F9360" w14:textId="77777777" w:rsidR="008F6CAA" w:rsidRDefault="008F6CAA" w:rsidP="008F6CA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7495B35F" w14:textId="77777777" w:rsidR="008F6CAA" w:rsidRDefault="008F6CAA" w:rsidP="008F6CA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E0F3A20" w14:textId="77777777" w:rsidR="008F6CAA" w:rsidRDefault="008F6CAA" w:rsidP="008F6CA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935A5C9" w14:textId="3348C339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25.05.2022− 31.05.2022</w:t>
            </w:r>
          </w:p>
        </w:tc>
        <w:tc>
          <w:tcPr>
            <w:tcW w:w="2126" w:type="dxa"/>
          </w:tcPr>
          <w:p w14:paraId="3A25C06D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F6CAA" w14:paraId="575AB5FA" w14:textId="77777777" w:rsidTr="00AF640D">
        <w:trPr>
          <w:trHeight w:val="336"/>
        </w:trPr>
        <w:tc>
          <w:tcPr>
            <w:tcW w:w="709" w:type="dxa"/>
          </w:tcPr>
          <w:p w14:paraId="0C49D913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8196CC5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26E8440" w14:textId="16FCC55D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02.06.2022− 11.06.2022</w:t>
            </w:r>
          </w:p>
        </w:tc>
        <w:tc>
          <w:tcPr>
            <w:tcW w:w="2126" w:type="dxa"/>
          </w:tcPr>
          <w:p w14:paraId="74D47E69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17028951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8F6CAA" w14:paraId="4FC0E14D" w14:textId="77777777" w:rsidTr="005D6A45">
        <w:trPr>
          <w:trHeight w:val="336"/>
        </w:trPr>
        <w:tc>
          <w:tcPr>
            <w:tcW w:w="709" w:type="dxa"/>
          </w:tcPr>
          <w:p w14:paraId="4E041195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D237233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</w:tcPr>
          <w:p w14:paraId="23E0C5AD" w14:textId="0DBDF5ED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15−30.06.2022</w:t>
            </w:r>
          </w:p>
        </w:tc>
        <w:tc>
          <w:tcPr>
            <w:tcW w:w="2126" w:type="dxa"/>
          </w:tcPr>
          <w:p w14:paraId="010C4BB4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7F8B2B85" w14:textId="77777777" w:rsidR="008F6CAA" w:rsidRDefault="008F6CAA" w:rsidP="008F6CAA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Pr="00CF6826">
        <w:rPr>
          <w:sz w:val="22"/>
        </w:rPr>
        <w:t>29.03.2022</w:t>
      </w:r>
    </w:p>
    <w:p w14:paraId="191180C9" w14:textId="77777777" w:rsidR="008F6CAA" w:rsidRDefault="008F6CAA" w:rsidP="008F6CAA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4F864F0C" w14:textId="77777777" w:rsidR="008F6CAA" w:rsidRPr="003F7522" w:rsidRDefault="008F6CAA" w:rsidP="008F6C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6E9369C1" w14:textId="77777777" w:rsidR="008F6CAA" w:rsidRDefault="008F6CAA" w:rsidP="008F6CAA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>
        <w:rPr>
          <w:sz w:val="22"/>
        </w:rPr>
        <w:tab/>
        <w:t>____________________________</w:t>
      </w:r>
    </w:p>
    <w:p w14:paraId="284D0E9F" w14:textId="77777777" w:rsidR="008F6CAA" w:rsidRDefault="008F6CAA" w:rsidP="008F6CAA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2F36A6D4" w14:textId="77777777" w:rsidR="008F6CAA" w:rsidRDefault="008F6CAA" w:rsidP="008F6CAA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5EAAEE47" w14:textId="77777777" w:rsidR="008F6CAA" w:rsidRDefault="008F6CAA" w:rsidP="008F6CAA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296AD938" w14:textId="08850FC0" w:rsidR="00F1398D" w:rsidRPr="003F7522" w:rsidRDefault="008F6CAA" w:rsidP="008F6CAA">
      <w:pPr>
        <w:jc w:val="both"/>
        <w:rPr>
          <w:sz w:val="16"/>
          <w:szCs w:val="16"/>
        </w:rPr>
      </w:pP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2022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1-03T03:02:00Z" w:initials="АВФ">
    <w:p w14:paraId="11A91488" w14:textId="7B3680D8" w:rsidR="0053748E" w:rsidRDefault="0053748E">
      <w:pPr>
        <w:pStyle w:val="aa"/>
      </w:pPr>
      <w:r>
        <w:rPr>
          <w:rStyle w:val="a9"/>
        </w:rPr>
        <w:annotationRef/>
      </w:r>
      <w:r w:rsidRPr="00B02572">
        <w:rPr>
          <w:sz w:val="32"/>
          <w:szCs w:val="32"/>
        </w:rPr>
        <w:t xml:space="preserve">Данное типовое задание </w:t>
      </w:r>
      <w:r w:rsidRPr="00B02572">
        <w:rPr>
          <w:color w:val="FF0000"/>
          <w:sz w:val="32"/>
          <w:szCs w:val="32"/>
        </w:rPr>
        <w:t>для устройства, блока, прибора и т.п.</w:t>
      </w:r>
    </w:p>
  </w:comment>
  <w:comment w:id="1" w:author="АЛЕКСЕЕВ Виктор Федорович" w:date="2021-11-03T03:03:00Z" w:initials="АВФ">
    <w:p w14:paraId="4E8D7046" w14:textId="5747E833" w:rsidR="0053748E" w:rsidRPr="0053748E" w:rsidRDefault="0053748E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bookmarkStart w:id="2" w:name="_Hlk86801138"/>
      <w:r>
        <w:t xml:space="preserve">Все исходные данные указываются конкретно для проектируемого Вами изделия. Ниже в пунктах раздела 3 показаны примеры записи. Все данные </w:t>
      </w:r>
      <w:r>
        <w:rPr>
          <w:rStyle w:val="a9"/>
        </w:rPr>
        <w:annotationRef/>
      </w:r>
      <w:proofErr w:type="gramStart"/>
      <w:r>
        <w:t>обязательно  уточняются</w:t>
      </w:r>
      <w:proofErr w:type="gramEnd"/>
      <w:r>
        <w:t>, корректируются и согласовываются с куратором специальности</w:t>
      </w:r>
      <w:bookmarkEnd w:id="2"/>
    </w:p>
  </w:comment>
  <w:comment w:id="4" w:author="АЛЕКСЕЕВ Виктор Федорович" w:date="2021-11-03T03:14:00Z" w:initials="АВФ">
    <w:p w14:paraId="26AD88FC" w14:textId="6A6CF13A" w:rsidR="00114CEC" w:rsidRDefault="00114CEC" w:rsidP="00114CEC">
      <w:pPr>
        <w:pStyle w:val="aa"/>
      </w:pP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  <w:p w14:paraId="05728991" w14:textId="5391DFC9" w:rsidR="00114CEC" w:rsidRDefault="00114CEC">
      <w:pPr>
        <w:pStyle w:val="aa"/>
      </w:pPr>
    </w:p>
  </w:comment>
  <w:comment w:id="5" w:author="АЛЕКСЕЕВ Виктор Федорович" w:date="2021-11-03T03:16:00Z" w:initials="АВФ">
    <w:p w14:paraId="706F3B6C" w14:textId="33EC67FE" w:rsidR="00114CEC" w:rsidRDefault="00114CEC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6" w:author="АЛЕКСЕЕВ Виктор Федорович" w:date="2021-11-03T03:01:00Z" w:initials="АВФ">
    <w:p w14:paraId="5B40129B" w14:textId="78DC3B78" w:rsidR="0053748E" w:rsidRDefault="0053748E" w:rsidP="0053748E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</w:t>
      </w:r>
    </w:p>
    <w:p w14:paraId="11C22934" w14:textId="4416AE68" w:rsidR="0053748E" w:rsidRDefault="0053748E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A91488" w15:done="0"/>
  <w15:commentEx w15:paraId="4E8D7046" w15:done="0"/>
  <w15:commentEx w15:paraId="05728991" w15:done="0"/>
  <w15:commentEx w15:paraId="706F3B6C" w15:done="0"/>
  <w15:commentEx w15:paraId="11C22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91488" w16cid:durableId="252C7A59"/>
  <w16cid:commentId w16cid:paraId="4E8D7046" w16cid:durableId="252C7A8A"/>
  <w16cid:commentId w16cid:paraId="05728991" w16cid:durableId="252C7D2D"/>
  <w16cid:commentId w16cid:paraId="706F3B6C" w16cid:durableId="252C7D70"/>
  <w16cid:commentId w16cid:paraId="11C22934" w16cid:durableId="252C7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71811"/>
    <w:rsid w:val="00076E84"/>
    <w:rsid w:val="00080C00"/>
    <w:rsid w:val="000939F4"/>
    <w:rsid w:val="000B447A"/>
    <w:rsid w:val="000B64B1"/>
    <w:rsid w:val="000C6036"/>
    <w:rsid w:val="000E2681"/>
    <w:rsid w:val="000E55CF"/>
    <w:rsid w:val="00102AD3"/>
    <w:rsid w:val="00114CEC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22E39"/>
    <w:rsid w:val="00236881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2525E"/>
    <w:rsid w:val="0053486C"/>
    <w:rsid w:val="0053748E"/>
    <w:rsid w:val="00540D24"/>
    <w:rsid w:val="00553AAD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61DBA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50571"/>
    <w:rsid w:val="00882809"/>
    <w:rsid w:val="008C7A3F"/>
    <w:rsid w:val="008F4F75"/>
    <w:rsid w:val="008F5541"/>
    <w:rsid w:val="008F6CAA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2572"/>
    <w:rsid w:val="00B054FA"/>
    <w:rsid w:val="00B10E3A"/>
    <w:rsid w:val="00B24B8F"/>
    <w:rsid w:val="00B6599B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308C6"/>
    <w:rsid w:val="00C7471D"/>
    <w:rsid w:val="00C8266B"/>
    <w:rsid w:val="00CF14F4"/>
    <w:rsid w:val="00CF6AFE"/>
    <w:rsid w:val="00D07572"/>
    <w:rsid w:val="00D172DF"/>
    <w:rsid w:val="00D25683"/>
    <w:rsid w:val="00D41A09"/>
    <w:rsid w:val="00D51192"/>
    <w:rsid w:val="00D520CE"/>
    <w:rsid w:val="00DB1EA0"/>
    <w:rsid w:val="00DB6B66"/>
    <w:rsid w:val="00DD0D49"/>
    <w:rsid w:val="00DD2A6D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  <w:style w:type="character" w:styleId="af">
    <w:name w:val="Intense Emphasis"/>
    <w:basedOn w:val="a0"/>
    <w:uiPriority w:val="21"/>
    <w:qFormat/>
    <w:rsid w:val="008F6CA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CA839790F4C3E89A2AE6F28DAA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2953E-0D7F-414A-B6EA-09B629FDA283}"/>
      </w:docPartPr>
      <w:docPartBody>
        <w:p w:rsidR="00000000" w:rsidRDefault="00FF2141" w:rsidP="00FF2141">
          <w:pPr>
            <w:pStyle w:val="81ACA839790F4C3E89A2AE6F28DAA12E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843F5"/>
    <w:rsid w:val="00181434"/>
    <w:rsid w:val="00571C64"/>
    <w:rsid w:val="00927B04"/>
    <w:rsid w:val="00965447"/>
    <w:rsid w:val="00A952ED"/>
    <w:rsid w:val="00D96DA5"/>
    <w:rsid w:val="00DC6EDF"/>
    <w:rsid w:val="00DD2294"/>
    <w:rsid w:val="00E83FB1"/>
    <w:rsid w:val="00ED0D38"/>
    <w:rsid w:val="00ED74D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141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C9A7ECB9878943BEB99AE06DF6FFB22B">
    <w:name w:val="C9A7ECB9878943BEB99AE06DF6FFB22B"/>
    <w:rsid w:val="000843F5"/>
    <w:pPr>
      <w:spacing w:after="160" w:line="259" w:lineRule="auto"/>
    </w:pPr>
  </w:style>
  <w:style w:type="paragraph" w:customStyle="1" w:styleId="3969F7713857434093BEA9B7DE9BD23B">
    <w:name w:val="3969F7713857434093BEA9B7DE9BD23B"/>
    <w:rsid w:val="00DC6EDF"/>
    <w:pPr>
      <w:spacing w:after="160" w:line="259" w:lineRule="auto"/>
    </w:pPr>
  </w:style>
  <w:style w:type="paragraph" w:customStyle="1" w:styleId="81ACA839790F4C3E89A2AE6F28DAA12E">
    <w:name w:val="81ACA839790F4C3E89A2AE6F28DAA12E"/>
    <w:rsid w:val="00FF21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2010-04-02T08:02:00Z</cp:lastPrinted>
  <dcterms:created xsi:type="dcterms:W3CDTF">2022-03-23T05:21:00Z</dcterms:created>
  <dcterms:modified xsi:type="dcterms:W3CDTF">2022-03-23T05:22:00Z</dcterms:modified>
</cp:coreProperties>
</file>