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66E00" w14:textId="77777777" w:rsidR="00E34B9E" w:rsidRPr="00D25683" w:rsidRDefault="00E34B9E" w:rsidP="00E34B9E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74E6DF0C" w14:textId="77777777" w:rsidR="00E34B9E" w:rsidRPr="008D6639" w:rsidRDefault="00E34B9E" w:rsidP="00E34B9E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Учреждение образования</w:t>
      </w:r>
    </w:p>
    <w:p w14:paraId="5807C286" w14:textId="77777777" w:rsidR="00E34B9E" w:rsidRDefault="00E34B9E" w:rsidP="00E34B9E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«</w:t>
      </w:r>
      <w:r>
        <w:rPr>
          <w:b w:val="0"/>
          <w:sz w:val="22"/>
          <w:u w:val="none"/>
        </w:rPr>
        <w:t>Б</w:t>
      </w:r>
      <w:r w:rsidRPr="008D6639">
        <w:rPr>
          <w:b w:val="0"/>
          <w:sz w:val="22"/>
          <w:u w:val="none"/>
        </w:rPr>
        <w:t>елорусский государственный университет информатики и радиоэлектроники»</w:t>
      </w:r>
    </w:p>
    <w:p w14:paraId="3CBE6F90" w14:textId="77777777" w:rsidR="00E34B9E" w:rsidRPr="006A31E0" w:rsidRDefault="00E34B9E" w:rsidP="00E34B9E">
      <w:pPr>
        <w:pStyle w:val="a3"/>
        <w:rPr>
          <w:b w:val="0"/>
          <w:sz w:val="16"/>
          <w:szCs w:val="16"/>
          <w:u w:val="none"/>
        </w:rPr>
      </w:pPr>
    </w:p>
    <w:p w14:paraId="70CABBD4" w14:textId="77777777" w:rsidR="00E34B9E" w:rsidRDefault="00E34B9E" w:rsidP="00E34B9E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 w:rsidRPr="008D6639">
        <w:rPr>
          <w:sz w:val="22"/>
          <w:u w:val="none"/>
        </w:rPr>
        <w:t>Факультет</w:t>
      </w:r>
      <w:r w:rsidRPr="008D6639">
        <w:rPr>
          <w:b w:val="0"/>
          <w:sz w:val="22"/>
          <w:u w:val="none"/>
        </w:rPr>
        <w:t xml:space="preserve"> компьютерного проектирования</w:t>
      </w:r>
      <w:r>
        <w:rPr>
          <w:b w:val="0"/>
          <w:sz w:val="22"/>
          <w:u w:val="none"/>
        </w:rPr>
        <w:tab/>
      </w:r>
      <w:r w:rsidRPr="008D6639">
        <w:rPr>
          <w:sz w:val="22"/>
          <w:u w:val="none"/>
        </w:rPr>
        <w:t>Кафедра</w:t>
      </w:r>
      <w:r w:rsidRPr="008D6639">
        <w:rPr>
          <w:b w:val="0"/>
          <w:sz w:val="22"/>
          <w:u w:val="none"/>
        </w:rPr>
        <w:t xml:space="preserve"> проектирования информационно-</w:t>
      </w:r>
    </w:p>
    <w:p w14:paraId="2C94B006" w14:textId="77777777" w:rsidR="00E34B9E" w:rsidRPr="008D6639" w:rsidRDefault="00E34B9E" w:rsidP="00E34B9E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ab/>
      </w:r>
      <w:r w:rsidRPr="008D6639">
        <w:rPr>
          <w:b w:val="0"/>
          <w:sz w:val="22"/>
          <w:u w:val="none"/>
        </w:rPr>
        <w:t>компьютерных систем</w:t>
      </w:r>
    </w:p>
    <w:p w14:paraId="5F31A155" w14:textId="77777777" w:rsidR="00E34B9E" w:rsidRDefault="00E34B9E" w:rsidP="00E34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14:paraId="0E071AD7" w14:textId="77777777" w:rsidR="00E34B9E" w:rsidRDefault="00E34B9E" w:rsidP="00E34B9E">
      <w:pPr>
        <w:jc w:val="both"/>
        <w:rPr>
          <w:sz w:val="22"/>
        </w:rPr>
      </w:pPr>
    </w:p>
    <w:p w14:paraId="419D5F3B" w14:textId="77777777" w:rsidR="00E34B9E" w:rsidRDefault="00E34B9E" w:rsidP="00E34B9E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Pr="00742CD5">
        <w:rPr>
          <w:sz w:val="22"/>
          <w:szCs w:val="22"/>
        </w:rPr>
        <w:t>УТВЕРЖДАЮ</w:t>
      </w:r>
    </w:p>
    <w:p w14:paraId="4D5B2BF5" w14:textId="77777777" w:rsidR="00E34B9E" w:rsidRDefault="00E34B9E" w:rsidP="00E34B9E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42CD5">
        <w:rPr>
          <w:sz w:val="22"/>
          <w:szCs w:val="22"/>
        </w:rPr>
        <w:t>Заведующий кафедрой ПИКС</w:t>
      </w:r>
    </w:p>
    <w:p w14:paraId="3DB22175" w14:textId="77777777" w:rsidR="00E34B9E" w:rsidRDefault="00E34B9E" w:rsidP="00E34B9E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42CD5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В.В. Хорошко</w:t>
      </w:r>
    </w:p>
    <w:p w14:paraId="75BA5BF8" w14:textId="5A5D7032" w:rsidR="00E34B9E" w:rsidRPr="008441C1" w:rsidRDefault="00E34B9E" w:rsidP="00E34B9E">
      <w:pPr>
        <w:tabs>
          <w:tab w:val="left" w:pos="6804"/>
        </w:tabs>
        <w:jc w:val="both"/>
        <w:rPr>
          <w:sz w:val="22"/>
        </w:rPr>
      </w:pPr>
      <w:r>
        <w:rPr>
          <w:sz w:val="22"/>
          <w:szCs w:val="22"/>
        </w:rPr>
        <w:tab/>
        <w:t>04.03</w:t>
      </w:r>
      <w:r w:rsidRPr="00742CD5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="00A843E2" w:rsidRPr="00A843E2">
        <w:rPr>
          <w:sz w:val="22"/>
          <w:szCs w:val="22"/>
        </w:rPr>
        <w:t>2</w:t>
      </w:r>
      <w:r w:rsidR="00A843E2" w:rsidRPr="008441C1">
        <w:rPr>
          <w:sz w:val="22"/>
          <w:szCs w:val="22"/>
        </w:rPr>
        <w:t>0</w:t>
      </w:r>
    </w:p>
    <w:p w14:paraId="1B0259AF" w14:textId="77777777" w:rsidR="008D6639" w:rsidRPr="006A31E0" w:rsidRDefault="008D6639" w:rsidP="00E65CAA">
      <w:pPr>
        <w:jc w:val="both"/>
        <w:rPr>
          <w:sz w:val="16"/>
          <w:szCs w:val="16"/>
        </w:rPr>
      </w:pPr>
    </w:p>
    <w:p w14:paraId="44374546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176958D6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3F81CB61" w14:textId="6F368F04" w:rsidR="00640554" w:rsidRPr="00AF17D0" w:rsidRDefault="00AF17D0" w:rsidP="0096187F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ФАМИЛИЯ Имя Отчество</w:t>
      </w:r>
    </w:p>
    <w:p w14:paraId="71642692" w14:textId="77777777" w:rsidR="00640554" w:rsidRPr="006A31E0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A28A32E" w14:textId="4F4F3046" w:rsidR="008150F3" w:rsidRPr="005C264E" w:rsidRDefault="00640554" w:rsidP="00101EDF">
      <w:pPr>
        <w:jc w:val="both"/>
        <w:rPr>
          <w:sz w:val="28"/>
          <w:szCs w:val="28"/>
        </w:rPr>
      </w:pPr>
      <w:r w:rsidRPr="005C264E">
        <w:rPr>
          <w:b/>
          <w:sz w:val="22"/>
        </w:rPr>
        <w:t>1.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Тема проекта</w:t>
      </w:r>
      <w:r w:rsidR="00B94835" w:rsidRPr="005C264E">
        <w:rPr>
          <w:b/>
          <w:sz w:val="22"/>
        </w:rPr>
        <w:t xml:space="preserve"> </w:t>
      </w:r>
      <w:r w:rsidR="008D6639" w:rsidRPr="005C264E">
        <w:rPr>
          <w:sz w:val="22"/>
        </w:rPr>
        <w:t>«</w:t>
      </w:r>
      <w:r w:rsidR="008441C1" w:rsidRPr="008441C1">
        <w:rPr>
          <w:sz w:val="22"/>
        </w:rPr>
        <w:t>Программное средство под операционную систему Windows для анализа видеопотока с шаблонным обнаружением объектов</w:t>
      </w:r>
      <w:r w:rsidR="00A525B5" w:rsidRPr="005C264E">
        <w:rPr>
          <w:sz w:val="22"/>
        </w:rPr>
        <w:t>»</w:t>
      </w:r>
      <w:r w:rsidR="008D6639" w:rsidRPr="005C264E">
        <w:rPr>
          <w:sz w:val="22"/>
        </w:rPr>
        <w:t xml:space="preserve">, </w:t>
      </w:r>
      <w:r w:rsidR="00EB6D95" w:rsidRPr="005C264E">
        <w:rPr>
          <w:sz w:val="22"/>
        </w:rPr>
        <w:t>у</w:t>
      </w:r>
      <w:r w:rsidR="008150F3" w:rsidRPr="005C264E">
        <w:rPr>
          <w:sz w:val="22"/>
        </w:rPr>
        <w:t xml:space="preserve">тверждена приказом по университету от </w:t>
      </w:r>
      <w:r w:rsidR="00A843E2" w:rsidRPr="00A843E2">
        <w:rPr>
          <w:sz w:val="22"/>
        </w:rPr>
        <w:t>10.03.2020 № 671-с</w:t>
      </w:r>
      <w:r w:rsidR="008150F3" w:rsidRPr="005C264E">
        <w:rPr>
          <w:sz w:val="22"/>
        </w:rPr>
        <w:t>.</w:t>
      </w:r>
    </w:p>
    <w:p w14:paraId="7408E42A" w14:textId="3128324E" w:rsidR="00640554" w:rsidRPr="005C264E" w:rsidRDefault="00640554" w:rsidP="0096187F">
      <w:pPr>
        <w:tabs>
          <w:tab w:val="center" w:pos="7938"/>
        </w:tabs>
        <w:jc w:val="both"/>
        <w:rPr>
          <w:sz w:val="22"/>
        </w:rPr>
      </w:pPr>
      <w:r w:rsidRPr="005C264E">
        <w:rPr>
          <w:b/>
          <w:sz w:val="22"/>
        </w:rPr>
        <w:t>2.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Срок сдачи студентом законченного проекта</w:t>
      </w:r>
      <w:r w:rsidR="00791527" w:rsidRPr="005C264E">
        <w:rPr>
          <w:b/>
          <w:sz w:val="22"/>
        </w:rPr>
        <w:t xml:space="preserve"> </w:t>
      </w:r>
      <w:r w:rsidR="00E34B9E">
        <w:rPr>
          <w:sz w:val="22"/>
        </w:rPr>
        <w:t>15</w:t>
      </w:r>
      <w:r w:rsidR="00964C1A" w:rsidRPr="005C264E">
        <w:rPr>
          <w:sz w:val="22"/>
        </w:rPr>
        <w:t>.</w:t>
      </w:r>
      <w:r w:rsidR="00BB327F" w:rsidRPr="005C264E">
        <w:rPr>
          <w:sz w:val="22"/>
        </w:rPr>
        <w:t>0</w:t>
      </w:r>
      <w:r w:rsidR="00E34B9E">
        <w:rPr>
          <w:sz w:val="22"/>
        </w:rPr>
        <w:t>6</w:t>
      </w:r>
      <w:r w:rsidR="001E2E6D" w:rsidRPr="005C264E">
        <w:rPr>
          <w:sz w:val="22"/>
        </w:rPr>
        <w:t>.</w:t>
      </w:r>
      <w:r w:rsidR="007466C5" w:rsidRPr="005C264E">
        <w:rPr>
          <w:sz w:val="22"/>
        </w:rPr>
        <w:t>20</w:t>
      </w:r>
      <w:r w:rsidR="00A843E2" w:rsidRPr="00A843E2">
        <w:rPr>
          <w:sz w:val="22"/>
        </w:rPr>
        <w:t>20</w:t>
      </w:r>
      <w:r w:rsidR="00A525B5" w:rsidRPr="005C264E">
        <w:rPr>
          <w:sz w:val="22"/>
        </w:rPr>
        <w:t>.</w:t>
      </w:r>
    </w:p>
    <w:p w14:paraId="142611E7" w14:textId="77777777" w:rsidR="002523BD" w:rsidRPr="005C264E" w:rsidRDefault="000D06C1" w:rsidP="0096187F">
      <w:pPr>
        <w:tabs>
          <w:tab w:val="center" w:pos="7938"/>
        </w:tabs>
        <w:jc w:val="both"/>
        <w:rPr>
          <w:b/>
          <w:sz w:val="22"/>
        </w:rPr>
      </w:pPr>
      <w:r w:rsidRPr="005C264E">
        <w:rPr>
          <w:b/>
          <w:sz w:val="22"/>
        </w:rPr>
        <w:t>3.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Исходные данные к проекту</w:t>
      </w:r>
    </w:p>
    <w:p w14:paraId="13897B1A" w14:textId="3A4CB45C" w:rsidR="000D06C1" w:rsidRPr="005C264E" w:rsidRDefault="000D06C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3.1. Описание системы – </w:t>
      </w:r>
      <w:r w:rsidR="00560715">
        <w:rPr>
          <w:sz w:val="22"/>
          <w:szCs w:val="22"/>
        </w:rPr>
        <w:t>прикладное</w:t>
      </w:r>
      <w:r w:rsidR="00B91B1A" w:rsidRPr="00B91B1A">
        <w:rPr>
          <w:sz w:val="22"/>
          <w:szCs w:val="22"/>
        </w:rPr>
        <w:t xml:space="preserve"> программное средство для операционной системы</w:t>
      </w:r>
      <w:r w:rsidR="00101EDF" w:rsidRPr="00101EDF">
        <w:rPr>
          <w:sz w:val="22"/>
          <w:szCs w:val="22"/>
        </w:rPr>
        <w:t xml:space="preserve"> </w:t>
      </w:r>
      <w:r w:rsidR="00101EDF">
        <w:rPr>
          <w:sz w:val="22"/>
          <w:szCs w:val="22"/>
        </w:rPr>
        <w:t>семейства</w:t>
      </w:r>
      <w:r w:rsidR="00B91B1A" w:rsidRPr="00B91B1A">
        <w:rPr>
          <w:sz w:val="22"/>
          <w:szCs w:val="22"/>
        </w:rPr>
        <w:t xml:space="preserve"> </w:t>
      </w:r>
      <w:r w:rsidR="008441C1">
        <w:rPr>
          <w:sz w:val="22"/>
          <w:szCs w:val="22"/>
          <w:lang w:val="en-US"/>
        </w:rPr>
        <w:t>Windows</w:t>
      </w:r>
      <w:r w:rsidR="00B91B1A" w:rsidRPr="00B91B1A">
        <w:rPr>
          <w:sz w:val="22"/>
          <w:szCs w:val="22"/>
        </w:rPr>
        <w:t>.</w:t>
      </w:r>
    </w:p>
    <w:p w14:paraId="1C44400E" w14:textId="617C8121" w:rsidR="00EB6D95" w:rsidRPr="005C264E" w:rsidRDefault="000D06C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3.2</w:t>
      </w:r>
      <w:r w:rsidR="00B11808" w:rsidRPr="005C264E">
        <w:rPr>
          <w:sz w:val="22"/>
          <w:szCs w:val="22"/>
        </w:rPr>
        <w:t>.</w:t>
      </w:r>
      <w:r w:rsidRPr="005C264E">
        <w:rPr>
          <w:sz w:val="22"/>
          <w:szCs w:val="22"/>
        </w:rPr>
        <w:t> </w:t>
      </w:r>
      <w:r w:rsidR="00EB6D95" w:rsidRPr="005C264E">
        <w:rPr>
          <w:sz w:val="22"/>
          <w:szCs w:val="22"/>
        </w:rPr>
        <w:t>Назначение системы –</w:t>
      </w:r>
      <w:r w:rsidR="009D33C4" w:rsidRPr="009D33C4">
        <w:rPr>
          <w:sz w:val="22"/>
          <w:szCs w:val="22"/>
        </w:rPr>
        <w:t xml:space="preserve"> </w:t>
      </w:r>
      <w:r w:rsidR="009D33C4">
        <w:rPr>
          <w:sz w:val="22"/>
          <w:szCs w:val="22"/>
        </w:rPr>
        <w:t xml:space="preserve">выделение из </w:t>
      </w:r>
      <w:r w:rsidR="0051482F">
        <w:rPr>
          <w:sz w:val="22"/>
          <w:szCs w:val="22"/>
        </w:rPr>
        <w:t xml:space="preserve">входного </w:t>
      </w:r>
      <w:r w:rsidR="009D33C4">
        <w:rPr>
          <w:sz w:val="22"/>
          <w:szCs w:val="22"/>
        </w:rPr>
        <w:t>видеопотока фрагментов</w:t>
      </w:r>
      <w:r w:rsidR="0051482F">
        <w:rPr>
          <w:sz w:val="22"/>
          <w:szCs w:val="22"/>
        </w:rPr>
        <w:t>,</w:t>
      </w:r>
      <w:r w:rsidR="009D33C4">
        <w:rPr>
          <w:sz w:val="22"/>
          <w:szCs w:val="22"/>
        </w:rPr>
        <w:t xml:space="preserve"> соответствующих</w:t>
      </w:r>
      <w:r w:rsidR="0051482F">
        <w:rPr>
          <w:sz w:val="22"/>
          <w:szCs w:val="22"/>
        </w:rPr>
        <w:t xml:space="preserve"> заданным</w:t>
      </w:r>
      <w:r w:rsidR="009D33C4">
        <w:rPr>
          <w:sz w:val="22"/>
          <w:szCs w:val="22"/>
        </w:rPr>
        <w:t xml:space="preserve"> шаблонам</w:t>
      </w:r>
      <w:r w:rsidR="00826C0C">
        <w:rPr>
          <w:sz w:val="22"/>
          <w:szCs w:val="22"/>
        </w:rPr>
        <w:t xml:space="preserve"> или заданным графическим характеристикам,</w:t>
      </w:r>
      <w:r w:rsidR="009D33C4">
        <w:rPr>
          <w:sz w:val="22"/>
          <w:szCs w:val="22"/>
        </w:rPr>
        <w:t xml:space="preserve"> и </w:t>
      </w:r>
      <w:r w:rsidR="0051482F">
        <w:rPr>
          <w:sz w:val="22"/>
          <w:szCs w:val="22"/>
        </w:rPr>
        <w:t xml:space="preserve">анализ их </w:t>
      </w:r>
      <w:r w:rsidR="00826C0C">
        <w:rPr>
          <w:sz w:val="22"/>
          <w:szCs w:val="22"/>
        </w:rPr>
        <w:t>расположения в видимой области</w:t>
      </w:r>
      <w:r w:rsidR="00B91B1A" w:rsidRPr="00B91B1A">
        <w:rPr>
          <w:sz w:val="22"/>
          <w:szCs w:val="22"/>
        </w:rPr>
        <w:t>.</w:t>
      </w:r>
    </w:p>
    <w:p w14:paraId="015A27FD" w14:textId="0D6B51A6" w:rsidR="00630011" w:rsidRPr="005C264E" w:rsidRDefault="0063001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3.3. Требование к функциональности – </w:t>
      </w:r>
      <w:r w:rsidR="0051482F">
        <w:rPr>
          <w:sz w:val="22"/>
          <w:szCs w:val="22"/>
        </w:rPr>
        <w:t>вывод на экран видеопотока с подключаемых устройств</w:t>
      </w:r>
      <w:r w:rsidR="00826C0C" w:rsidRPr="00826C0C">
        <w:rPr>
          <w:sz w:val="22"/>
          <w:szCs w:val="22"/>
        </w:rPr>
        <w:t>;</w:t>
      </w:r>
      <w:r w:rsidR="000E3E74">
        <w:rPr>
          <w:sz w:val="22"/>
          <w:szCs w:val="22"/>
        </w:rPr>
        <w:t xml:space="preserve"> выбор режима коррекции цвета выводимого изображения</w:t>
      </w:r>
      <w:r w:rsidR="00826C0C">
        <w:rPr>
          <w:sz w:val="22"/>
          <w:szCs w:val="22"/>
        </w:rPr>
        <w:t>;</w:t>
      </w:r>
      <w:r w:rsidR="0051482F">
        <w:rPr>
          <w:sz w:val="22"/>
          <w:szCs w:val="22"/>
        </w:rPr>
        <w:t xml:space="preserve"> </w:t>
      </w:r>
      <w:r w:rsidR="000E3E74">
        <w:rPr>
          <w:sz w:val="22"/>
          <w:szCs w:val="22"/>
        </w:rPr>
        <w:t>со</w:t>
      </w:r>
      <w:r w:rsidR="00826C0C">
        <w:rPr>
          <w:sz w:val="22"/>
          <w:szCs w:val="22"/>
        </w:rPr>
        <w:t>здание шаблонов;</w:t>
      </w:r>
      <w:r w:rsidR="000E3E74">
        <w:rPr>
          <w:sz w:val="22"/>
          <w:szCs w:val="22"/>
        </w:rPr>
        <w:t xml:space="preserve"> выбор ш</w:t>
      </w:r>
      <w:r w:rsidR="00826C0C">
        <w:rPr>
          <w:sz w:val="22"/>
          <w:szCs w:val="22"/>
        </w:rPr>
        <w:t>аблонов для анализа видеопотока;</w:t>
      </w:r>
      <w:r w:rsidR="000E3E74">
        <w:rPr>
          <w:sz w:val="22"/>
          <w:szCs w:val="22"/>
        </w:rPr>
        <w:t xml:space="preserve"> задание точно</w:t>
      </w:r>
      <w:r w:rsidR="00826C0C">
        <w:rPr>
          <w:sz w:val="22"/>
          <w:szCs w:val="22"/>
        </w:rPr>
        <w:t>сти</w:t>
      </w:r>
      <w:r w:rsidR="000E3E74">
        <w:rPr>
          <w:sz w:val="22"/>
          <w:szCs w:val="22"/>
        </w:rPr>
        <w:t xml:space="preserve"> соответствия</w:t>
      </w:r>
      <w:r w:rsidR="00826C0C">
        <w:rPr>
          <w:sz w:val="22"/>
          <w:szCs w:val="22"/>
        </w:rPr>
        <w:t xml:space="preserve"> фрагментов изображения шаблону;</w:t>
      </w:r>
      <w:r w:rsidR="00826C0C" w:rsidRPr="00826C0C">
        <w:rPr>
          <w:sz w:val="22"/>
          <w:szCs w:val="22"/>
        </w:rPr>
        <w:t xml:space="preserve"> </w:t>
      </w:r>
      <w:r w:rsidR="00826C0C">
        <w:rPr>
          <w:sz w:val="22"/>
          <w:szCs w:val="22"/>
        </w:rPr>
        <w:t>задание графических характеристик объектов для работы без предварительно заданного шаблона</w:t>
      </w:r>
      <w:r w:rsidR="00826C0C" w:rsidRPr="00826C0C">
        <w:rPr>
          <w:sz w:val="22"/>
          <w:szCs w:val="22"/>
        </w:rPr>
        <w:t>;</w:t>
      </w:r>
      <w:r w:rsidR="00826C0C">
        <w:rPr>
          <w:sz w:val="22"/>
          <w:szCs w:val="22"/>
        </w:rPr>
        <w:t xml:space="preserve"> </w:t>
      </w:r>
      <w:r w:rsidR="000E3E74">
        <w:rPr>
          <w:sz w:val="22"/>
          <w:szCs w:val="22"/>
        </w:rPr>
        <w:t>графическое выделение в выводимом на экран видеопотоке фрагментов</w:t>
      </w:r>
      <w:r w:rsidR="00AA02D5">
        <w:rPr>
          <w:sz w:val="22"/>
          <w:szCs w:val="22"/>
        </w:rPr>
        <w:t>,</w:t>
      </w:r>
      <w:r w:rsidR="000E3E74">
        <w:rPr>
          <w:sz w:val="22"/>
          <w:szCs w:val="22"/>
        </w:rPr>
        <w:t xml:space="preserve"> соответс</w:t>
      </w:r>
      <w:r w:rsidR="00826C0C">
        <w:rPr>
          <w:sz w:val="22"/>
          <w:szCs w:val="22"/>
        </w:rPr>
        <w:t xml:space="preserve">твующих </w:t>
      </w:r>
      <w:r w:rsidR="00AA02D5">
        <w:rPr>
          <w:sz w:val="22"/>
          <w:szCs w:val="22"/>
        </w:rPr>
        <w:t>выбранным шаблона</w:t>
      </w:r>
      <w:r w:rsidR="00826C0C">
        <w:rPr>
          <w:sz w:val="22"/>
          <w:szCs w:val="22"/>
        </w:rPr>
        <w:t>м</w:t>
      </w:r>
      <w:r w:rsidR="00AA02D5">
        <w:rPr>
          <w:sz w:val="22"/>
          <w:szCs w:val="22"/>
        </w:rPr>
        <w:t xml:space="preserve"> или параметрам</w:t>
      </w:r>
      <w:r w:rsidR="00826C0C">
        <w:rPr>
          <w:sz w:val="22"/>
          <w:szCs w:val="22"/>
        </w:rPr>
        <w:t>; визуальное ото</w:t>
      </w:r>
      <w:r w:rsidR="00AA02D5">
        <w:rPr>
          <w:sz w:val="22"/>
          <w:szCs w:val="22"/>
        </w:rPr>
        <w:t>бражение результатов</w:t>
      </w:r>
      <w:r w:rsidR="00826C0C" w:rsidRPr="00826C0C">
        <w:rPr>
          <w:sz w:val="22"/>
          <w:szCs w:val="22"/>
        </w:rPr>
        <w:t xml:space="preserve"> </w:t>
      </w:r>
      <w:r w:rsidR="00826C0C">
        <w:rPr>
          <w:sz w:val="22"/>
          <w:szCs w:val="22"/>
        </w:rPr>
        <w:t xml:space="preserve">анализа </w:t>
      </w:r>
      <w:r w:rsidR="00AA02D5">
        <w:rPr>
          <w:sz w:val="22"/>
          <w:szCs w:val="22"/>
        </w:rPr>
        <w:t xml:space="preserve">расположения выделенных </w:t>
      </w:r>
      <w:r w:rsidR="00826C0C">
        <w:rPr>
          <w:sz w:val="22"/>
          <w:szCs w:val="22"/>
        </w:rPr>
        <w:t>фрагментов изображения</w:t>
      </w:r>
      <w:r w:rsidR="00B91B1A" w:rsidRPr="00B91B1A">
        <w:rPr>
          <w:sz w:val="22"/>
          <w:szCs w:val="22"/>
        </w:rPr>
        <w:t>.</w:t>
      </w:r>
    </w:p>
    <w:p w14:paraId="7ABCD2A6" w14:textId="0BAA038D" w:rsidR="00D80525" w:rsidRPr="005C264E" w:rsidRDefault="00D80525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3.4. Требования к графическому интерфейсу – </w:t>
      </w:r>
      <w:r w:rsidR="00B91B1A" w:rsidRPr="00B91B1A">
        <w:rPr>
          <w:sz w:val="22"/>
          <w:szCs w:val="22"/>
        </w:rPr>
        <w:t xml:space="preserve">экран </w:t>
      </w:r>
      <w:r w:rsidR="000D150A">
        <w:rPr>
          <w:sz w:val="22"/>
          <w:szCs w:val="22"/>
        </w:rPr>
        <w:t>отображения видеопотока</w:t>
      </w:r>
      <w:r w:rsidR="00B91B1A" w:rsidRPr="00B91B1A">
        <w:rPr>
          <w:sz w:val="22"/>
          <w:szCs w:val="22"/>
        </w:rPr>
        <w:t xml:space="preserve">; </w:t>
      </w:r>
      <w:r w:rsidR="000D150A">
        <w:rPr>
          <w:sz w:val="22"/>
          <w:szCs w:val="22"/>
        </w:rPr>
        <w:t>меню выбора режима цветокоррекции</w:t>
      </w:r>
      <w:r w:rsidR="00B91B1A" w:rsidRPr="00B91B1A">
        <w:rPr>
          <w:sz w:val="22"/>
          <w:szCs w:val="22"/>
        </w:rPr>
        <w:t xml:space="preserve">; </w:t>
      </w:r>
      <w:r w:rsidR="000D150A">
        <w:rPr>
          <w:sz w:val="22"/>
          <w:szCs w:val="22"/>
        </w:rPr>
        <w:t>меню выбора метода обработки изображения</w:t>
      </w:r>
      <w:r w:rsidR="000D150A" w:rsidRPr="000D150A">
        <w:rPr>
          <w:sz w:val="22"/>
          <w:szCs w:val="22"/>
        </w:rPr>
        <w:t>;</w:t>
      </w:r>
      <w:r w:rsidR="000D150A">
        <w:rPr>
          <w:sz w:val="22"/>
          <w:szCs w:val="22"/>
        </w:rPr>
        <w:t xml:space="preserve"> регуляторы чувствительности к шаблонам</w:t>
      </w:r>
      <w:r w:rsidR="000D150A" w:rsidRPr="000D150A">
        <w:rPr>
          <w:sz w:val="22"/>
          <w:szCs w:val="22"/>
        </w:rPr>
        <w:t>;</w:t>
      </w:r>
      <w:r w:rsidR="0098425E">
        <w:rPr>
          <w:sz w:val="22"/>
          <w:szCs w:val="22"/>
        </w:rPr>
        <w:t xml:space="preserve"> область задания графических ха</w:t>
      </w:r>
      <w:r w:rsidR="000D150A">
        <w:rPr>
          <w:sz w:val="22"/>
          <w:szCs w:val="22"/>
        </w:rPr>
        <w:t>рактеристик</w:t>
      </w:r>
      <w:r w:rsidR="00B91B1A" w:rsidRPr="00B91B1A">
        <w:rPr>
          <w:sz w:val="22"/>
          <w:szCs w:val="22"/>
        </w:rPr>
        <w:t>.</w:t>
      </w:r>
    </w:p>
    <w:p w14:paraId="38EA1DEC" w14:textId="3419E0B0" w:rsidR="00B7689C" w:rsidRPr="005C264E" w:rsidRDefault="00C82C14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</w:t>
      </w:r>
      <w:r w:rsidR="00D80525" w:rsidRPr="005C264E">
        <w:rPr>
          <w:sz w:val="22"/>
          <w:szCs w:val="22"/>
        </w:rPr>
        <w:t>5</w:t>
      </w:r>
      <w:r w:rsidR="00B7689C" w:rsidRPr="005C264E">
        <w:rPr>
          <w:sz w:val="22"/>
          <w:szCs w:val="22"/>
        </w:rPr>
        <w:t>.</w:t>
      </w:r>
      <w:r w:rsidRPr="005C264E">
        <w:rPr>
          <w:sz w:val="22"/>
          <w:szCs w:val="22"/>
        </w:rPr>
        <w:t> </w:t>
      </w:r>
      <w:r w:rsidR="00B7689C" w:rsidRPr="005C264E">
        <w:rPr>
          <w:sz w:val="22"/>
          <w:szCs w:val="22"/>
        </w:rPr>
        <w:t xml:space="preserve">Требования к </w:t>
      </w:r>
      <w:r w:rsidR="001D1DFC" w:rsidRPr="005C264E">
        <w:rPr>
          <w:sz w:val="22"/>
          <w:szCs w:val="22"/>
        </w:rPr>
        <w:t>язык</w:t>
      </w:r>
      <w:r w:rsidRPr="005C264E">
        <w:rPr>
          <w:sz w:val="22"/>
          <w:szCs w:val="22"/>
        </w:rPr>
        <w:t>ам программного обеспечения</w:t>
      </w:r>
      <w:r w:rsidR="00B7689C" w:rsidRPr="005C264E">
        <w:rPr>
          <w:sz w:val="22"/>
          <w:szCs w:val="22"/>
        </w:rPr>
        <w:t xml:space="preserve"> –</w:t>
      </w:r>
      <w:r w:rsidR="001D1DFC" w:rsidRPr="005C264E">
        <w:rPr>
          <w:sz w:val="22"/>
          <w:szCs w:val="22"/>
        </w:rPr>
        <w:t xml:space="preserve"> </w:t>
      </w:r>
      <w:r w:rsidR="00AA02D5">
        <w:rPr>
          <w:sz w:val="22"/>
          <w:szCs w:val="22"/>
        </w:rPr>
        <w:t>русский</w:t>
      </w:r>
      <w:r w:rsidR="00B7689C" w:rsidRPr="005C264E">
        <w:rPr>
          <w:sz w:val="22"/>
          <w:szCs w:val="22"/>
        </w:rPr>
        <w:t>.</w:t>
      </w:r>
    </w:p>
    <w:p w14:paraId="088AB03E" w14:textId="4CA98BB5" w:rsidR="00B7689C" w:rsidRPr="005C264E" w:rsidRDefault="00067383" w:rsidP="00067383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</w:t>
      </w:r>
      <w:r w:rsidR="00D80525" w:rsidRPr="005C264E">
        <w:rPr>
          <w:sz w:val="22"/>
          <w:szCs w:val="22"/>
        </w:rPr>
        <w:t>6</w:t>
      </w:r>
      <w:r w:rsidRPr="005C264E">
        <w:rPr>
          <w:sz w:val="22"/>
          <w:szCs w:val="22"/>
        </w:rPr>
        <w:t>.</w:t>
      </w:r>
      <w:r w:rsidR="00C82C14" w:rsidRPr="005C264E">
        <w:rPr>
          <w:sz w:val="22"/>
          <w:szCs w:val="22"/>
        </w:rPr>
        <w:t> </w:t>
      </w:r>
      <w:r w:rsidRPr="005C264E">
        <w:rPr>
          <w:sz w:val="22"/>
          <w:szCs w:val="22"/>
        </w:rPr>
        <w:t xml:space="preserve">Требования к </w:t>
      </w:r>
      <w:r w:rsidR="00C82C14" w:rsidRPr="005C264E">
        <w:rPr>
          <w:sz w:val="22"/>
          <w:szCs w:val="22"/>
        </w:rPr>
        <w:t>программному окружению</w:t>
      </w:r>
      <w:r w:rsidRPr="005C264E">
        <w:rPr>
          <w:sz w:val="22"/>
          <w:szCs w:val="22"/>
        </w:rPr>
        <w:t xml:space="preserve"> – </w:t>
      </w:r>
      <w:r w:rsidR="00F32D26">
        <w:rPr>
          <w:sz w:val="22"/>
          <w:szCs w:val="22"/>
          <w:lang w:val="en-US"/>
        </w:rPr>
        <w:t>Windows</w:t>
      </w:r>
      <w:r w:rsidR="00F32D26" w:rsidRPr="00F32D26">
        <w:rPr>
          <w:sz w:val="22"/>
          <w:szCs w:val="22"/>
        </w:rPr>
        <w:t xml:space="preserve"> </w:t>
      </w:r>
      <w:r w:rsidR="00F32D26">
        <w:rPr>
          <w:sz w:val="22"/>
          <w:szCs w:val="22"/>
          <w:lang w:val="en-US"/>
        </w:rPr>
        <w:t>Xp</w:t>
      </w:r>
      <w:r w:rsidR="00F32D26" w:rsidRPr="00F32D26">
        <w:rPr>
          <w:sz w:val="22"/>
          <w:szCs w:val="22"/>
        </w:rPr>
        <w:t xml:space="preserve"> </w:t>
      </w:r>
      <w:r w:rsidR="00F32D26">
        <w:rPr>
          <w:sz w:val="22"/>
          <w:szCs w:val="22"/>
        </w:rPr>
        <w:t>-</w:t>
      </w:r>
      <w:r w:rsidR="00F32D26">
        <w:rPr>
          <w:sz w:val="22"/>
          <w:szCs w:val="22"/>
          <w:lang w:val="en-US"/>
        </w:rPr>
        <w:t>Windows</w:t>
      </w:r>
      <w:r w:rsidR="00F32D26" w:rsidRPr="00F32D26">
        <w:rPr>
          <w:sz w:val="22"/>
          <w:szCs w:val="22"/>
        </w:rPr>
        <w:t xml:space="preserve"> </w:t>
      </w:r>
      <w:r w:rsidR="00544E40">
        <w:rPr>
          <w:sz w:val="22"/>
          <w:szCs w:val="22"/>
        </w:rPr>
        <w:t>10</w:t>
      </w:r>
      <w:r w:rsidR="00B91B1A" w:rsidRPr="00B91B1A">
        <w:rPr>
          <w:sz w:val="22"/>
          <w:szCs w:val="22"/>
        </w:rPr>
        <w:t xml:space="preserve">, язык программирования </w:t>
      </w:r>
      <w:r w:rsidR="00F32D26">
        <w:rPr>
          <w:sz w:val="22"/>
          <w:szCs w:val="22"/>
          <w:lang w:val="en-US"/>
        </w:rPr>
        <w:t>C</w:t>
      </w:r>
      <w:r w:rsidR="00F32D26" w:rsidRPr="00F32D26">
        <w:rPr>
          <w:sz w:val="22"/>
          <w:szCs w:val="22"/>
        </w:rPr>
        <w:t># 6.0</w:t>
      </w:r>
      <w:r w:rsidR="00B91B1A" w:rsidRPr="00B91B1A">
        <w:rPr>
          <w:sz w:val="22"/>
          <w:szCs w:val="22"/>
        </w:rPr>
        <w:t xml:space="preserve"> и старше,</w:t>
      </w:r>
      <w:r w:rsidR="00F32D26" w:rsidRPr="00F32D26">
        <w:t xml:space="preserve"> </w:t>
      </w:r>
      <w:r w:rsidR="00F32D26" w:rsidRPr="00F32D26">
        <w:rPr>
          <w:sz w:val="22"/>
          <w:szCs w:val="22"/>
        </w:rPr>
        <w:t xml:space="preserve">Visual Studio 2015 </w:t>
      </w:r>
      <w:r w:rsidR="00F32D26">
        <w:rPr>
          <w:sz w:val="22"/>
          <w:szCs w:val="22"/>
        </w:rPr>
        <w:t xml:space="preserve">и выше, </w:t>
      </w:r>
      <w:r w:rsidR="00F32D26" w:rsidRPr="00F32D26">
        <w:rPr>
          <w:sz w:val="22"/>
          <w:szCs w:val="22"/>
        </w:rPr>
        <w:t>Microso</w:t>
      </w:r>
      <w:r w:rsidR="00F32D26">
        <w:rPr>
          <w:sz w:val="22"/>
          <w:szCs w:val="22"/>
        </w:rPr>
        <w:t xml:space="preserve">ft Visual С++ 2015-2019 </w:t>
      </w:r>
      <w:r w:rsidR="00F32D26">
        <w:rPr>
          <w:sz w:val="22"/>
          <w:szCs w:val="22"/>
          <w:lang w:val="en-US"/>
        </w:rPr>
        <w:t>R</w:t>
      </w:r>
      <w:r w:rsidR="00F32D26" w:rsidRPr="00F32D26">
        <w:rPr>
          <w:sz w:val="22"/>
          <w:szCs w:val="22"/>
        </w:rPr>
        <w:t>edistributable</w:t>
      </w:r>
      <w:r w:rsidR="00F32D26">
        <w:rPr>
          <w:sz w:val="22"/>
          <w:szCs w:val="22"/>
        </w:rPr>
        <w:t xml:space="preserve">, </w:t>
      </w:r>
      <w:r w:rsidR="00F32D26" w:rsidRPr="00F32D26">
        <w:rPr>
          <w:sz w:val="22"/>
          <w:szCs w:val="22"/>
        </w:rPr>
        <w:t xml:space="preserve">Microsoft Visual Studio Tools for Applications 2015 </w:t>
      </w:r>
      <w:r w:rsidR="00F32D26">
        <w:rPr>
          <w:sz w:val="22"/>
          <w:szCs w:val="22"/>
        </w:rPr>
        <w:t>и выше,</w:t>
      </w:r>
      <w:r w:rsidR="00B91B1A" w:rsidRPr="00B91B1A">
        <w:rPr>
          <w:sz w:val="22"/>
          <w:szCs w:val="22"/>
        </w:rPr>
        <w:t xml:space="preserve"> в</w:t>
      </w:r>
      <w:r w:rsidR="00B91B1A">
        <w:rPr>
          <w:sz w:val="22"/>
          <w:szCs w:val="22"/>
        </w:rPr>
        <w:t>се подключаемые библиотеки долж</w:t>
      </w:r>
      <w:r w:rsidR="00B91B1A" w:rsidRPr="00B91B1A">
        <w:rPr>
          <w:sz w:val="22"/>
          <w:szCs w:val="22"/>
        </w:rPr>
        <w:t>ны иметь необязывающую лицензию, при использовании в открытом программном обеспечении.</w:t>
      </w:r>
    </w:p>
    <w:p w14:paraId="4B97F544" w14:textId="77777777" w:rsidR="00C0758B" w:rsidRPr="0012744A" w:rsidRDefault="00EB6D95" w:rsidP="0012744A">
      <w:pPr>
        <w:ind w:firstLine="567"/>
        <w:jc w:val="both"/>
        <w:rPr>
          <w:sz w:val="22"/>
          <w:szCs w:val="22"/>
        </w:rPr>
      </w:pPr>
      <w:r w:rsidRPr="0012744A">
        <w:rPr>
          <w:sz w:val="22"/>
          <w:szCs w:val="22"/>
        </w:rPr>
        <w:t>3.</w:t>
      </w:r>
      <w:r w:rsidR="00D80525">
        <w:rPr>
          <w:sz w:val="22"/>
          <w:szCs w:val="22"/>
        </w:rPr>
        <w:t>7</w:t>
      </w:r>
      <w:r w:rsidR="00CB2256" w:rsidRPr="0012744A">
        <w:rPr>
          <w:sz w:val="22"/>
          <w:szCs w:val="22"/>
        </w:rPr>
        <w:t>.</w:t>
      </w:r>
      <w:r w:rsidR="00C82C14" w:rsidRPr="0012744A">
        <w:rPr>
          <w:sz w:val="22"/>
          <w:szCs w:val="22"/>
        </w:rPr>
        <w:t> </w:t>
      </w:r>
      <w:r w:rsidR="00B7689C" w:rsidRPr="0012744A">
        <w:rPr>
          <w:sz w:val="22"/>
          <w:szCs w:val="22"/>
        </w:rPr>
        <w:t>Проектирование системы выполнить в соответствии со следующими документами:</w:t>
      </w:r>
      <w:r w:rsidR="00C0758B" w:rsidRPr="0012744A">
        <w:rPr>
          <w:sz w:val="22"/>
          <w:szCs w:val="22"/>
        </w:rPr>
        <w:t xml:space="preserve"> </w:t>
      </w:r>
      <w:r w:rsidR="00C0758B" w:rsidRPr="00D80525">
        <w:rPr>
          <w:sz w:val="22"/>
          <w:szCs w:val="22"/>
        </w:rPr>
        <w:t>а) СТП БГУИР 01-201</w:t>
      </w:r>
      <w:r w:rsidR="005C264E">
        <w:rPr>
          <w:sz w:val="22"/>
          <w:szCs w:val="22"/>
        </w:rPr>
        <w:t>7</w:t>
      </w:r>
      <w:r w:rsidR="00C0758B" w:rsidRPr="00D80525">
        <w:rPr>
          <w:sz w:val="22"/>
          <w:szCs w:val="22"/>
        </w:rPr>
        <w:t xml:space="preserve"> «Дипломные проекты (работы). Общие требования»; б) ГОСТ Р ИСО/МЭК 15910-2002 «Процесс создания документации пользователя программного средства»;</w:t>
      </w:r>
      <w:r w:rsidR="0012744A" w:rsidRPr="00D80525">
        <w:rPr>
          <w:sz w:val="22"/>
          <w:szCs w:val="22"/>
        </w:rPr>
        <w:t xml:space="preserve">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 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 задания на разработку программы или программного изделия»</w:t>
      </w:r>
      <w:r w:rsidR="0012744A" w:rsidRPr="0012744A">
        <w:rPr>
          <w:sz w:val="22"/>
        </w:rPr>
        <w:t>.</w:t>
      </w:r>
    </w:p>
    <w:p w14:paraId="1FA91B21" w14:textId="77777777" w:rsidR="00640554" w:rsidRPr="00B46A22" w:rsidRDefault="00640554" w:rsidP="0096187F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36CB03EF" w14:textId="77777777" w:rsidR="00D713E6" w:rsidRPr="00C02DDB" w:rsidRDefault="00D713E6" w:rsidP="00D713E6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6BFF4544" w14:textId="00A87AE4" w:rsidR="00E208B3" w:rsidRPr="00807489" w:rsidRDefault="00522E4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4.1.</w:t>
      </w:r>
      <w:r w:rsidR="00984642" w:rsidRPr="00807489">
        <w:rPr>
          <w:sz w:val="22"/>
          <w:szCs w:val="22"/>
        </w:rPr>
        <w:t> </w:t>
      </w:r>
      <w:r w:rsidRPr="00807489">
        <w:rPr>
          <w:sz w:val="22"/>
          <w:szCs w:val="22"/>
        </w:rPr>
        <w:t>Анализ требований</w:t>
      </w:r>
      <w:r w:rsidR="00984642" w:rsidRPr="00807489">
        <w:rPr>
          <w:sz w:val="22"/>
          <w:szCs w:val="22"/>
        </w:rPr>
        <w:t xml:space="preserve"> к программному</w:t>
      </w:r>
      <w:r w:rsidRPr="00807489">
        <w:rPr>
          <w:sz w:val="22"/>
          <w:szCs w:val="22"/>
        </w:rPr>
        <w:t xml:space="preserve"> </w:t>
      </w:r>
      <w:r w:rsidR="00984642" w:rsidRPr="00807489">
        <w:rPr>
          <w:sz w:val="22"/>
          <w:szCs w:val="22"/>
        </w:rPr>
        <w:t>средству</w:t>
      </w:r>
      <w:r w:rsidRPr="00807489">
        <w:rPr>
          <w:sz w:val="22"/>
          <w:szCs w:val="22"/>
        </w:rPr>
        <w:t xml:space="preserve"> и постановка задач.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4.1.1.</w:t>
      </w:r>
      <w:r w:rsidR="00984642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Анализ исходных данных и функциональных возможностей программного средства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984642" w:rsidRPr="00807489">
        <w:rPr>
          <w:sz w:val="22"/>
          <w:szCs w:val="22"/>
        </w:rPr>
        <w:t>4.1.2. </w:t>
      </w:r>
      <w:r w:rsidR="00DD5F34" w:rsidRPr="00DD5F34">
        <w:rPr>
          <w:sz w:val="22"/>
          <w:szCs w:val="22"/>
        </w:rPr>
        <w:t xml:space="preserve">Обзор существующих программных средств </w:t>
      </w:r>
      <w:r w:rsidR="0098425E">
        <w:rPr>
          <w:sz w:val="22"/>
          <w:szCs w:val="22"/>
        </w:rPr>
        <w:t>для анализа видеопотока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 w:rsidR="00984642" w:rsidRPr="00807489">
        <w:rPr>
          <w:sz w:val="22"/>
          <w:szCs w:val="22"/>
        </w:rPr>
        <w:t>3. </w:t>
      </w:r>
      <w:r w:rsidR="00DD5F34" w:rsidRPr="00DD5F34">
        <w:rPr>
          <w:sz w:val="22"/>
          <w:szCs w:val="22"/>
        </w:rPr>
        <w:t>Обоснование выбора языка программирования и средств разработки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 w:rsidR="005C264E">
        <w:rPr>
          <w:sz w:val="22"/>
          <w:szCs w:val="22"/>
        </w:rPr>
        <w:t>4</w:t>
      </w:r>
      <w:r w:rsidRPr="00807489">
        <w:rPr>
          <w:sz w:val="22"/>
          <w:szCs w:val="22"/>
        </w:rPr>
        <w:t>.</w:t>
      </w:r>
      <w:r w:rsidR="00984642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Постановка задач по разработке программного средства</w:t>
      </w:r>
      <w:r w:rsidRPr="00807489">
        <w:rPr>
          <w:sz w:val="22"/>
          <w:szCs w:val="22"/>
        </w:rPr>
        <w:t>.</w:t>
      </w:r>
    </w:p>
    <w:p w14:paraId="3B11377E" w14:textId="22C77E90" w:rsidR="00807489" w:rsidRDefault="00522E4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4.2.</w:t>
      </w:r>
      <w:r w:rsidR="00984642" w:rsidRPr="00807489">
        <w:rPr>
          <w:sz w:val="22"/>
          <w:szCs w:val="22"/>
        </w:rPr>
        <w:t> </w:t>
      </w:r>
      <w:r w:rsidR="00101EDF">
        <w:rPr>
          <w:sz w:val="22"/>
          <w:szCs w:val="22"/>
        </w:rPr>
        <w:t>Проектирование и р</w:t>
      </w:r>
      <w:r w:rsidR="00DD5F34" w:rsidRPr="00DD5F34">
        <w:rPr>
          <w:sz w:val="22"/>
          <w:szCs w:val="22"/>
        </w:rPr>
        <w:t xml:space="preserve">азработка программного средства для </w:t>
      </w:r>
      <w:r w:rsidR="0098425E" w:rsidRPr="008441C1">
        <w:rPr>
          <w:sz w:val="22"/>
        </w:rPr>
        <w:t>анализа видеопотока с шаблонным обнаружением объектов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4.2.1.</w:t>
      </w:r>
      <w:r w:rsidR="001E7741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Разработка архитектуры программного средства</w:t>
      </w:r>
      <w:r w:rsidR="00E13FB1" w:rsidRPr="00807489">
        <w:rPr>
          <w:sz w:val="22"/>
          <w:szCs w:val="22"/>
        </w:rPr>
        <w:t>.</w:t>
      </w:r>
      <w:r w:rsidR="00101EDF">
        <w:rPr>
          <w:sz w:val="22"/>
          <w:szCs w:val="22"/>
        </w:rPr>
        <w:t xml:space="preserve"> 4.2.2. Описание технологий, </w:t>
      </w:r>
      <w:r w:rsidR="00101EDF">
        <w:rPr>
          <w:sz w:val="22"/>
          <w:szCs w:val="22"/>
        </w:rPr>
        <w:lastRenderedPageBreak/>
        <w:t>используемых при разработке программного средства.</w:t>
      </w:r>
      <w:r w:rsidR="005C264E">
        <w:rPr>
          <w:sz w:val="22"/>
          <w:szCs w:val="22"/>
        </w:rPr>
        <w:t xml:space="preserve"> 4.2.</w:t>
      </w:r>
      <w:r w:rsidR="00101EDF">
        <w:rPr>
          <w:sz w:val="22"/>
          <w:szCs w:val="22"/>
        </w:rPr>
        <w:t>3</w:t>
      </w:r>
      <w:r w:rsidR="005C264E">
        <w:rPr>
          <w:sz w:val="22"/>
          <w:szCs w:val="22"/>
        </w:rPr>
        <w:t>. </w:t>
      </w:r>
      <w:r w:rsidR="00DD5F34" w:rsidRPr="00DD5F34">
        <w:rPr>
          <w:sz w:val="22"/>
          <w:szCs w:val="22"/>
        </w:rPr>
        <w:t>Разработка алгоритмов функционирования программного средства</w:t>
      </w:r>
      <w:r w:rsidR="005C264E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1E7741" w:rsidRPr="00807489">
        <w:rPr>
          <w:sz w:val="22"/>
          <w:szCs w:val="22"/>
        </w:rPr>
        <w:t>4.2.</w:t>
      </w:r>
      <w:r w:rsidR="00101EDF">
        <w:rPr>
          <w:sz w:val="22"/>
          <w:szCs w:val="22"/>
        </w:rPr>
        <w:t>4</w:t>
      </w:r>
      <w:r w:rsidR="001E7741" w:rsidRPr="00807489">
        <w:rPr>
          <w:sz w:val="22"/>
          <w:szCs w:val="22"/>
        </w:rPr>
        <w:t>. </w:t>
      </w:r>
      <w:r w:rsidR="00DD5F34" w:rsidRPr="00DD5F34">
        <w:rPr>
          <w:sz w:val="22"/>
          <w:szCs w:val="22"/>
        </w:rPr>
        <w:t>Разработка и обоснование пользовательского интерфейса программного средства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</w:p>
    <w:p w14:paraId="1E8AA4EF" w14:textId="5BE8EC06" w:rsidR="00CA2764" w:rsidRPr="00807489" w:rsidRDefault="00CA276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4.3.</w:t>
      </w:r>
      <w:r w:rsidR="001E7741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Инженерные расчёты программного средства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4.3.1.</w:t>
      </w:r>
      <w:r w:rsidR="001E7741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 xml:space="preserve">Оценка </w:t>
      </w:r>
      <w:r w:rsidR="0098425E">
        <w:rPr>
          <w:sz w:val="22"/>
          <w:szCs w:val="22"/>
        </w:rPr>
        <w:t xml:space="preserve">потребляемых ресурсов компьютера в зависимости от метода обработки </w:t>
      </w:r>
      <w:r w:rsidR="00101EDF">
        <w:rPr>
          <w:sz w:val="22"/>
          <w:szCs w:val="22"/>
        </w:rPr>
        <w:t>видео</w:t>
      </w:r>
      <w:r w:rsidR="0098425E">
        <w:rPr>
          <w:sz w:val="22"/>
          <w:szCs w:val="22"/>
        </w:rPr>
        <w:t>изображения.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4.3.2.</w:t>
      </w:r>
      <w:r w:rsidR="003E2063" w:rsidRPr="00807489">
        <w:rPr>
          <w:sz w:val="22"/>
          <w:szCs w:val="22"/>
        </w:rPr>
        <w:t> </w:t>
      </w:r>
      <w:r w:rsidR="00101EDF" w:rsidRPr="00DD5F34">
        <w:rPr>
          <w:sz w:val="22"/>
          <w:szCs w:val="22"/>
        </w:rPr>
        <w:t xml:space="preserve">Оценка среднего времени </w:t>
      </w:r>
      <w:r w:rsidR="00101EDF">
        <w:rPr>
          <w:sz w:val="22"/>
          <w:szCs w:val="22"/>
        </w:rPr>
        <w:t>а</w:t>
      </w:r>
      <w:r w:rsidR="009364FE">
        <w:rPr>
          <w:sz w:val="22"/>
        </w:rPr>
        <w:t>нализ</w:t>
      </w:r>
      <w:r w:rsidR="00101EDF">
        <w:rPr>
          <w:sz w:val="22"/>
        </w:rPr>
        <w:t>а</w:t>
      </w:r>
      <w:r w:rsidR="00826BF6" w:rsidRPr="008441C1">
        <w:rPr>
          <w:sz w:val="22"/>
        </w:rPr>
        <w:t xml:space="preserve"> видеопотока с шаблонным обнаружением объектов</w:t>
      </w:r>
      <w:r w:rsidR="00826BF6">
        <w:rPr>
          <w:sz w:val="22"/>
        </w:rPr>
        <w:t xml:space="preserve"> в зависимости от разрешения входного потока</w:t>
      </w:r>
      <w:r w:rsidRPr="00807489">
        <w:rPr>
          <w:sz w:val="22"/>
          <w:szCs w:val="22"/>
        </w:rPr>
        <w:t>.</w:t>
      </w:r>
      <w:r w:rsidR="005C264E">
        <w:rPr>
          <w:sz w:val="22"/>
          <w:szCs w:val="22"/>
        </w:rPr>
        <w:t xml:space="preserve"> 4.3.3. </w:t>
      </w:r>
      <w:r w:rsidR="00DD5F34" w:rsidRPr="00DD5F34">
        <w:rPr>
          <w:sz w:val="22"/>
          <w:szCs w:val="22"/>
        </w:rPr>
        <w:t xml:space="preserve">Оценка среднего времени </w:t>
      </w:r>
      <w:r w:rsidR="0098425E">
        <w:rPr>
          <w:sz w:val="22"/>
          <w:szCs w:val="22"/>
        </w:rPr>
        <w:t>необходимого для анализа изображения</w:t>
      </w:r>
      <w:r w:rsidR="00826BF6">
        <w:rPr>
          <w:sz w:val="22"/>
          <w:szCs w:val="22"/>
        </w:rPr>
        <w:t xml:space="preserve"> в зависимости от метода обработки</w:t>
      </w:r>
      <w:r w:rsidR="00530D39">
        <w:rPr>
          <w:sz w:val="22"/>
          <w:szCs w:val="22"/>
        </w:rPr>
        <w:t>.</w:t>
      </w:r>
    </w:p>
    <w:p w14:paraId="47E6153A" w14:textId="001B5678" w:rsidR="005373E1" w:rsidRPr="00807489" w:rsidRDefault="005373E1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4.4.</w:t>
      </w:r>
      <w:r w:rsidR="003E2063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 xml:space="preserve">Эксплуатация программного средства для </w:t>
      </w:r>
      <w:r w:rsidR="00826BF6" w:rsidRPr="008441C1">
        <w:rPr>
          <w:sz w:val="22"/>
        </w:rPr>
        <w:t>анализа видеопотока с шаблонным обнаружением объектов</w:t>
      </w:r>
      <w:r w:rsidR="003E2063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560715">
        <w:rPr>
          <w:sz w:val="22"/>
          <w:szCs w:val="22"/>
        </w:rPr>
        <w:t xml:space="preserve">4.4.1. Ввод в эксплуатацию программного средства. </w:t>
      </w:r>
      <w:r w:rsidRPr="00807489">
        <w:rPr>
          <w:sz w:val="22"/>
          <w:szCs w:val="22"/>
        </w:rPr>
        <w:t>4.4.</w:t>
      </w:r>
      <w:r w:rsidR="00560715">
        <w:rPr>
          <w:sz w:val="22"/>
          <w:szCs w:val="22"/>
        </w:rPr>
        <w:t>2</w:t>
      </w:r>
      <w:r w:rsidRPr="00807489">
        <w:rPr>
          <w:sz w:val="22"/>
          <w:szCs w:val="22"/>
        </w:rPr>
        <w:t>.</w:t>
      </w:r>
      <w:r w:rsidR="003E2063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Руководство к использованию разработанного программного средства</w:t>
      </w:r>
      <w:r w:rsidRPr="00807489">
        <w:rPr>
          <w:sz w:val="22"/>
          <w:szCs w:val="22"/>
        </w:rPr>
        <w:t>.</w:t>
      </w:r>
    </w:p>
    <w:p w14:paraId="60C938F2" w14:textId="328D84C3" w:rsidR="00314818" w:rsidRDefault="00314818" w:rsidP="00807489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>
        <w:rPr>
          <w:sz w:val="22"/>
          <w:szCs w:val="22"/>
        </w:rPr>
        <w:t>5</w:t>
      </w:r>
      <w:r w:rsidRPr="0096187F">
        <w:rPr>
          <w:sz w:val="22"/>
          <w:szCs w:val="22"/>
        </w:rPr>
        <w:t>.</w:t>
      </w:r>
      <w:r w:rsidR="00530D3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 xml:space="preserve">Технико-экономическое обоснование разработки программного средства для </w:t>
      </w:r>
      <w:r w:rsidR="00826BF6" w:rsidRPr="008441C1">
        <w:rPr>
          <w:sz w:val="22"/>
        </w:rPr>
        <w:t>анализа видеопотока с шаблонным обнаружением объектов</w:t>
      </w:r>
      <w:r w:rsidRPr="0096187F">
        <w:rPr>
          <w:sz w:val="22"/>
          <w:szCs w:val="22"/>
        </w:rPr>
        <w:t>.</w:t>
      </w:r>
    </w:p>
    <w:p w14:paraId="229A84D1" w14:textId="77777777" w:rsidR="00314818" w:rsidRPr="00807489" w:rsidRDefault="00A4001E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Заключение. Спи</w:t>
      </w:r>
      <w:r w:rsidR="00B7475D" w:rsidRPr="00807489">
        <w:rPr>
          <w:sz w:val="22"/>
          <w:szCs w:val="22"/>
        </w:rPr>
        <w:t>сок использованных источников.</w:t>
      </w:r>
    </w:p>
    <w:p w14:paraId="25E7EE1D" w14:textId="77777777" w:rsidR="00F1709F" w:rsidRPr="00DC76DD" w:rsidRDefault="00F1709F" w:rsidP="00F1709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Приложения: </w:t>
      </w:r>
      <w:r>
        <w:rPr>
          <w:sz w:val="22"/>
          <w:szCs w:val="22"/>
        </w:rPr>
        <w:t>отчет о проверке на заимствования в системе «Антиплагиат»</w:t>
      </w:r>
      <w:r w:rsidRPr="00DC76DD">
        <w:rPr>
          <w:sz w:val="22"/>
          <w:szCs w:val="22"/>
        </w:rPr>
        <w:t xml:space="preserve">, листинги исходного кода (листинг алгоритмов, реализующих </w:t>
      </w:r>
      <w:r>
        <w:rPr>
          <w:sz w:val="22"/>
          <w:szCs w:val="22"/>
        </w:rPr>
        <w:t>программное средство</w:t>
      </w:r>
      <w:r w:rsidRPr="00DC76DD">
        <w:rPr>
          <w:sz w:val="22"/>
          <w:szCs w:val="22"/>
        </w:rPr>
        <w:t xml:space="preserve">; </w:t>
      </w:r>
      <w:r>
        <w:rPr>
          <w:sz w:val="22"/>
          <w:szCs w:val="22"/>
        </w:rPr>
        <w:t>др. листинги при необходимости</w:t>
      </w:r>
      <w:r w:rsidRPr="00DC76DD">
        <w:rPr>
          <w:sz w:val="22"/>
          <w:szCs w:val="22"/>
        </w:rPr>
        <w:t>), ведомость дипломного проекта.</w:t>
      </w:r>
    </w:p>
    <w:p w14:paraId="3F52A26F" w14:textId="77777777" w:rsidR="00B002F0" w:rsidRPr="00B46A22" w:rsidRDefault="00640554" w:rsidP="0096187F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602E4920" w14:textId="0205889A" w:rsidR="005373E1" w:rsidRPr="004B02FD" w:rsidRDefault="005373E1" w:rsidP="00530D39">
      <w:pPr>
        <w:ind w:firstLine="709"/>
        <w:jc w:val="both"/>
        <w:rPr>
          <w:color w:val="FF0000"/>
          <w:sz w:val="22"/>
          <w:szCs w:val="22"/>
        </w:rPr>
      </w:pPr>
      <w:r w:rsidRPr="00B615FE">
        <w:rPr>
          <w:sz w:val="22"/>
          <w:szCs w:val="22"/>
        </w:rPr>
        <w:t>5.1.</w:t>
      </w:r>
      <w:r w:rsidR="003E2063" w:rsidRPr="00B615FE">
        <w:rPr>
          <w:sz w:val="22"/>
          <w:szCs w:val="22"/>
        </w:rPr>
        <w:t> </w:t>
      </w:r>
      <w:r w:rsidR="00B615FE" w:rsidRPr="00B615FE">
        <w:rPr>
          <w:sz w:val="22"/>
          <w:szCs w:val="22"/>
        </w:rPr>
        <w:t>UML диаграмма состояний программного средства</w:t>
      </w:r>
      <w:r w:rsidR="00530D39" w:rsidRPr="00B615FE">
        <w:rPr>
          <w:sz w:val="22"/>
          <w:szCs w:val="22"/>
        </w:rPr>
        <w:t xml:space="preserve"> (1 лист формата А1</w:t>
      </w:r>
      <w:r w:rsidR="00101EDF">
        <w:rPr>
          <w:sz w:val="22"/>
          <w:szCs w:val="22"/>
        </w:rPr>
        <w:t>, плакат</w:t>
      </w:r>
      <w:r w:rsidR="00530D39" w:rsidRPr="00B615FE">
        <w:rPr>
          <w:sz w:val="22"/>
          <w:szCs w:val="22"/>
        </w:rPr>
        <w:t>).</w:t>
      </w:r>
    </w:p>
    <w:p w14:paraId="6AB8316E" w14:textId="5E035256" w:rsidR="005373E1" w:rsidRPr="00DF3573" w:rsidRDefault="005373E1" w:rsidP="005963B6">
      <w:pPr>
        <w:ind w:firstLine="709"/>
        <w:jc w:val="both"/>
        <w:rPr>
          <w:sz w:val="22"/>
          <w:szCs w:val="22"/>
        </w:rPr>
      </w:pPr>
      <w:r w:rsidRPr="00DF3573">
        <w:rPr>
          <w:sz w:val="22"/>
          <w:szCs w:val="22"/>
        </w:rPr>
        <w:t>5.2.</w:t>
      </w:r>
      <w:r w:rsidR="003E2063" w:rsidRPr="00DF3573">
        <w:rPr>
          <w:sz w:val="22"/>
          <w:szCs w:val="22"/>
        </w:rPr>
        <w:t> </w:t>
      </w:r>
      <w:r w:rsidR="004241DB" w:rsidRPr="00DF3573">
        <w:rPr>
          <w:sz w:val="22"/>
          <w:szCs w:val="22"/>
        </w:rPr>
        <w:t xml:space="preserve">UML диаграмма </w:t>
      </w:r>
      <w:r w:rsidR="00DF3573" w:rsidRPr="00DF3573">
        <w:rPr>
          <w:sz w:val="22"/>
          <w:szCs w:val="22"/>
        </w:rPr>
        <w:t xml:space="preserve">последовательности </w:t>
      </w:r>
      <w:r w:rsidR="004241DB" w:rsidRPr="00DF3573">
        <w:rPr>
          <w:sz w:val="22"/>
          <w:szCs w:val="22"/>
        </w:rPr>
        <w:t xml:space="preserve">программного средства </w:t>
      </w:r>
      <w:r w:rsidR="00530D39" w:rsidRPr="00DF3573">
        <w:rPr>
          <w:sz w:val="22"/>
          <w:szCs w:val="22"/>
        </w:rPr>
        <w:t>(1 лист формата А1).</w:t>
      </w:r>
    </w:p>
    <w:p w14:paraId="374D3CE0" w14:textId="77777777" w:rsidR="005373E1" w:rsidRPr="00560715" w:rsidRDefault="005373E1" w:rsidP="005963B6">
      <w:pPr>
        <w:ind w:firstLine="709"/>
        <w:jc w:val="both"/>
        <w:rPr>
          <w:sz w:val="22"/>
          <w:szCs w:val="22"/>
        </w:rPr>
      </w:pPr>
      <w:r w:rsidRPr="00560715">
        <w:rPr>
          <w:sz w:val="22"/>
          <w:szCs w:val="22"/>
        </w:rPr>
        <w:t>5.3.</w:t>
      </w:r>
      <w:r w:rsidR="00023405" w:rsidRPr="00560715">
        <w:rPr>
          <w:sz w:val="22"/>
          <w:szCs w:val="22"/>
        </w:rPr>
        <w:t> </w:t>
      </w:r>
      <w:r w:rsidR="004241DB" w:rsidRPr="00560715">
        <w:rPr>
          <w:sz w:val="22"/>
          <w:szCs w:val="22"/>
        </w:rPr>
        <w:t xml:space="preserve">UML диаграмма классов программного средства </w:t>
      </w:r>
      <w:r w:rsidRPr="00560715">
        <w:rPr>
          <w:sz w:val="22"/>
          <w:szCs w:val="22"/>
        </w:rPr>
        <w:t>(1 лист формата А1</w:t>
      </w:r>
      <w:r w:rsidR="00530D39" w:rsidRPr="00560715">
        <w:rPr>
          <w:sz w:val="22"/>
          <w:szCs w:val="22"/>
        </w:rPr>
        <w:t>, плакат</w:t>
      </w:r>
      <w:r w:rsidRPr="00560715">
        <w:rPr>
          <w:sz w:val="22"/>
          <w:szCs w:val="22"/>
        </w:rPr>
        <w:t>).</w:t>
      </w:r>
    </w:p>
    <w:p w14:paraId="29253724" w14:textId="77777777" w:rsidR="005373E1" w:rsidRPr="004B02FD" w:rsidRDefault="005373E1" w:rsidP="005963B6">
      <w:pPr>
        <w:ind w:firstLine="709"/>
        <w:jc w:val="both"/>
        <w:rPr>
          <w:color w:val="000000" w:themeColor="text1"/>
          <w:sz w:val="22"/>
          <w:szCs w:val="22"/>
        </w:rPr>
      </w:pPr>
      <w:r w:rsidRPr="004B02FD">
        <w:rPr>
          <w:color w:val="000000" w:themeColor="text1"/>
          <w:sz w:val="22"/>
          <w:szCs w:val="22"/>
        </w:rPr>
        <w:t>5.</w:t>
      </w:r>
      <w:r w:rsidR="00FF183A" w:rsidRPr="004B02FD">
        <w:rPr>
          <w:color w:val="000000" w:themeColor="text1"/>
          <w:sz w:val="22"/>
          <w:szCs w:val="22"/>
        </w:rPr>
        <w:t>4</w:t>
      </w:r>
      <w:r w:rsidRPr="004B02FD">
        <w:rPr>
          <w:color w:val="000000" w:themeColor="text1"/>
          <w:sz w:val="22"/>
          <w:szCs w:val="22"/>
        </w:rPr>
        <w:t>.</w:t>
      </w:r>
      <w:r w:rsidR="00023405" w:rsidRPr="004B02FD">
        <w:rPr>
          <w:color w:val="000000" w:themeColor="text1"/>
          <w:sz w:val="22"/>
          <w:szCs w:val="22"/>
        </w:rPr>
        <w:t> </w:t>
      </w:r>
      <w:r w:rsidR="004241DB" w:rsidRPr="004B02FD">
        <w:rPr>
          <w:color w:val="000000" w:themeColor="text1"/>
          <w:sz w:val="22"/>
          <w:szCs w:val="22"/>
        </w:rPr>
        <w:t xml:space="preserve">Пользовательский интерфейс программного средства </w:t>
      </w:r>
      <w:r w:rsidRPr="004B02FD">
        <w:rPr>
          <w:color w:val="000000" w:themeColor="text1"/>
          <w:sz w:val="22"/>
          <w:szCs w:val="22"/>
        </w:rPr>
        <w:t xml:space="preserve">(1 </w:t>
      </w:r>
      <w:r w:rsidR="003E2063" w:rsidRPr="004B02FD">
        <w:rPr>
          <w:color w:val="000000" w:themeColor="text1"/>
          <w:sz w:val="22"/>
          <w:szCs w:val="22"/>
        </w:rPr>
        <w:t>лист</w:t>
      </w:r>
      <w:r w:rsidRPr="004B02FD">
        <w:rPr>
          <w:color w:val="000000" w:themeColor="text1"/>
          <w:sz w:val="22"/>
          <w:szCs w:val="22"/>
        </w:rPr>
        <w:t xml:space="preserve"> формата А1</w:t>
      </w:r>
      <w:r w:rsidR="003E2063" w:rsidRPr="004B02FD">
        <w:rPr>
          <w:color w:val="000000" w:themeColor="text1"/>
          <w:sz w:val="22"/>
          <w:szCs w:val="22"/>
        </w:rPr>
        <w:t>, плакат</w:t>
      </w:r>
      <w:r w:rsidRPr="004B02FD">
        <w:rPr>
          <w:color w:val="000000" w:themeColor="text1"/>
          <w:sz w:val="22"/>
          <w:szCs w:val="22"/>
        </w:rPr>
        <w:t>).</w:t>
      </w:r>
    </w:p>
    <w:p w14:paraId="13C12AC9" w14:textId="4282EF0A" w:rsidR="005373E1" w:rsidRPr="00560715" w:rsidRDefault="005373E1" w:rsidP="005963B6">
      <w:pPr>
        <w:ind w:firstLine="709"/>
        <w:jc w:val="both"/>
        <w:rPr>
          <w:sz w:val="22"/>
          <w:szCs w:val="22"/>
        </w:rPr>
      </w:pPr>
      <w:r w:rsidRPr="00560715">
        <w:rPr>
          <w:sz w:val="22"/>
          <w:szCs w:val="22"/>
        </w:rPr>
        <w:t>5.</w:t>
      </w:r>
      <w:r w:rsidR="00FF183A" w:rsidRPr="00560715">
        <w:rPr>
          <w:sz w:val="22"/>
          <w:szCs w:val="22"/>
        </w:rPr>
        <w:t>5</w:t>
      </w:r>
      <w:r w:rsidRPr="00560715">
        <w:rPr>
          <w:sz w:val="22"/>
          <w:szCs w:val="22"/>
        </w:rPr>
        <w:t>.</w:t>
      </w:r>
      <w:r w:rsidR="00023405" w:rsidRPr="00560715">
        <w:rPr>
          <w:sz w:val="22"/>
          <w:szCs w:val="22"/>
        </w:rPr>
        <w:t> </w:t>
      </w:r>
      <w:r w:rsidR="00101EDF">
        <w:rPr>
          <w:sz w:val="22"/>
          <w:szCs w:val="22"/>
        </w:rPr>
        <w:t>Схема алгоритма работы программного средства</w:t>
      </w:r>
      <w:r w:rsidR="008C4C1A">
        <w:rPr>
          <w:sz w:val="22"/>
          <w:szCs w:val="22"/>
        </w:rPr>
        <w:t xml:space="preserve"> </w:t>
      </w:r>
      <w:r w:rsidRPr="00560715">
        <w:rPr>
          <w:sz w:val="22"/>
          <w:szCs w:val="22"/>
        </w:rPr>
        <w:t>(1 лист формата А1).</w:t>
      </w:r>
    </w:p>
    <w:p w14:paraId="7493182A" w14:textId="6A49D9CE" w:rsidR="00FF183A" w:rsidRPr="00DF3573" w:rsidRDefault="00FF183A" w:rsidP="005963B6">
      <w:pPr>
        <w:ind w:firstLine="709"/>
        <w:jc w:val="both"/>
        <w:rPr>
          <w:sz w:val="22"/>
          <w:szCs w:val="22"/>
        </w:rPr>
      </w:pPr>
      <w:r w:rsidRPr="00DF3573">
        <w:rPr>
          <w:sz w:val="22"/>
          <w:szCs w:val="22"/>
        </w:rPr>
        <w:t>5.6.</w:t>
      </w:r>
      <w:r w:rsidR="00023405" w:rsidRPr="00DF3573">
        <w:rPr>
          <w:sz w:val="22"/>
          <w:szCs w:val="22"/>
        </w:rPr>
        <w:t> </w:t>
      </w:r>
      <w:r w:rsidR="00DF3573" w:rsidRPr="00DF3573">
        <w:rPr>
          <w:sz w:val="22"/>
          <w:szCs w:val="22"/>
        </w:rPr>
        <w:t>Схема алгоритма</w:t>
      </w:r>
      <w:r w:rsidR="00101EDF">
        <w:rPr>
          <w:sz w:val="22"/>
          <w:szCs w:val="22"/>
        </w:rPr>
        <w:t xml:space="preserve"> обработки видеопотока</w:t>
      </w:r>
      <w:r w:rsidR="004241DB" w:rsidRPr="00DF3573">
        <w:rPr>
          <w:sz w:val="22"/>
          <w:szCs w:val="22"/>
        </w:rPr>
        <w:t xml:space="preserve"> </w:t>
      </w:r>
      <w:r w:rsidRPr="00DF3573">
        <w:rPr>
          <w:sz w:val="22"/>
          <w:szCs w:val="22"/>
        </w:rPr>
        <w:t>(1 лист формата А1</w:t>
      </w:r>
      <w:r w:rsidR="00101EDF">
        <w:rPr>
          <w:sz w:val="22"/>
          <w:szCs w:val="22"/>
        </w:rPr>
        <w:t>, плакат</w:t>
      </w:r>
      <w:r w:rsidRPr="00DF3573">
        <w:rPr>
          <w:sz w:val="22"/>
          <w:szCs w:val="22"/>
        </w:rPr>
        <w:t>).</w:t>
      </w:r>
    </w:p>
    <w:p w14:paraId="4A12F779" w14:textId="02EFDE2E" w:rsidR="005963B6" w:rsidRPr="00C5278A" w:rsidRDefault="00E34B9E" w:rsidP="005963B6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</w:t>
      </w:r>
      <w:r w:rsidR="005963B6" w:rsidRPr="00C5278A">
        <w:rPr>
          <w:b/>
          <w:sz w:val="22"/>
        </w:rPr>
        <w:t>. Содержание задания по технико-экономическому обоснованию</w:t>
      </w:r>
    </w:p>
    <w:p w14:paraId="54ACAC4E" w14:textId="77777777" w:rsidR="005963B6" w:rsidRPr="00C5278A" w:rsidRDefault="005963B6" w:rsidP="005963B6">
      <w:pPr>
        <w:jc w:val="both"/>
        <w:rPr>
          <w:sz w:val="22"/>
        </w:rPr>
      </w:pPr>
      <w:r w:rsidRPr="00C5278A">
        <w:rPr>
          <w:sz w:val="22"/>
        </w:rPr>
        <w:tab/>
      </w:r>
      <w:r w:rsidR="00DD5F34" w:rsidRPr="00DD5F34">
        <w:rPr>
          <w:sz w:val="22"/>
          <w:szCs w:val="22"/>
        </w:rPr>
        <w:t>Технико-экономическое обоснование разработки программного сред</w:t>
      </w:r>
      <w:r w:rsidR="00DD5F34">
        <w:rPr>
          <w:sz w:val="22"/>
          <w:szCs w:val="22"/>
        </w:rPr>
        <w:t>ства для управляемого сбора ста</w:t>
      </w:r>
      <w:r w:rsidR="00DD5F34" w:rsidRPr="00DD5F34">
        <w:rPr>
          <w:sz w:val="22"/>
          <w:szCs w:val="22"/>
        </w:rPr>
        <w:t>тистики использования услуг мобильной связи.</w:t>
      </w:r>
    </w:p>
    <w:p w14:paraId="7F5B13E2" w14:textId="05CB5CB1" w:rsidR="005963B6" w:rsidRPr="00A843E2" w:rsidRDefault="005963B6" w:rsidP="005963B6">
      <w:pPr>
        <w:tabs>
          <w:tab w:val="center" w:pos="7938"/>
        </w:tabs>
        <w:ind w:firstLine="709"/>
        <w:jc w:val="both"/>
        <w:rPr>
          <w:sz w:val="22"/>
          <w:lang w:val="en-US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902EF8">
        <w:t xml:space="preserve">  </w:t>
      </w:r>
      <w:r w:rsidR="00A843E2">
        <w:rPr>
          <w:sz w:val="22"/>
          <w:lang w:val="en-US"/>
        </w:rPr>
        <w:t xml:space="preserve"> __________________</w:t>
      </w:r>
    </w:p>
    <w:p w14:paraId="6416C65A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58C45145" w14:textId="77777777" w:rsidR="00087C43" w:rsidRPr="006A31E0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7E6EB774" w14:textId="77777777" w:rsidR="00640554" w:rsidRPr="00B46A22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7880D2DA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384E45" w:rsidRPr="00D53404" w14:paraId="4CBF4C4B" w14:textId="77777777" w:rsidTr="00483E00">
        <w:tc>
          <w:tcPr>
            <w:tcW w:w="709" w:type="dxa"/>
            <w:vAlign w:val="center"/>
          </w:tcPr>
          <w:p w14:paraId="0125DCD3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4954639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0DB3BBB3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4334697A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A843E2" w:rsidRPr="00233E45" w14:paraId="059D6D5F" w14:textId="77777777" w:rsidTr="00483E00">
        <w:trPr>
          <w:trHeight w:val="336"/>
        </w:trPr>
        <w:tc>
          <w:tcPr>
            <w:tcW w:w="709" w:type="dxa"/>
            <w:vAlign w:val="center"/>
          </w:tcPr>
          <w:p w14:paraId="61DEA8AB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35F996A4" w14:textId="43BA8853" w:rsidR="00A843E2" w:rsidRPr="00530D39" w:rsidRDefault="00A843E2" w:rsidP="00F35B23">
            <w:pPr>
              <w:tabs>
                <w:tab w:val="num" w:pos="0"/>
              </w:tabs>
              <w:ind w:right="-1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1</w:t>
            </w:r>
            <w:r w:rsidR="00826BF6">
              <w:rPr>
                <w:sz w:val="22"/>
                <w:szCs w:val="22"/>
              </w:rPr>
              <w:t xml:space="preserve">-я опроцентовка (пункты 4.1, </w:t>
            </w:r>
            <w:r w:rsidR="00F35B23">
              <w:rPr>
                <w:sz w:val="22"/>
                <w:szCs w:val="22"/>
              </w:rPr>
              <w:t>5.2</w:t>
            </w:r>
            <w:r w:rsidRPr="00530D39">
              <w:rPr>
                <w:sz w:val="22"/>
                <w:szCs w:val="22"/>
              </w:rPr>
              <w:t>, 5.</w:t>
            </w:r>
            <w:r w:rsidR="00F35B23">
              <w:rPr>
                <w:sz w:val="22"/>
                <w:szCs w:val="22"/>
              </w:rPr>
              <w:t>4</w:t>
            </w:r>
            <w:r w:rsidR="00826BF6">
              <w:rPr>
                <w:sz w:val="22"/>
                <w:szCs w:val="22"/>
              </w:rPr>
              <w:t>, 5</w:t>
            </w:r>
            <w:r w:rsidR="000F2501">
              <w:rPr>
                <w:sz w:val="22"/>
                <w:szCs w:val="22"/>
              </w:rPr>
              <w:t>,</w:t>
            </w:r>
            <w:r w:rsidR="00F35B23">
              <w:rPr>
                <w:sz w:val="22"/>
                <w:szCs w:val="22"/>
              </w:rPr>
              <w:t>5</w:t>
            </w:r>
            <w:r w:rsidRPr="00530D3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4314E858" w14:textId="72400684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15−19.04.2020</w:t>
            </w:r>
          </w:p>
        </w:tc>
        <w:tc>
          <w:tcPr>
            <w:tcW w:w="2126" w:type="dxa"/>
            <w:vAlign w:val="center"/>
          </w:tcPr>
          <w:p w14:paraId="14225ED9" w14:textId="28470E58" w:rsidR="00A843E2" w:rsidRPr="00530D39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A843E2" w:rsidRPr="00233E45" w14:paraId="224AD057" w14:textId="77777777" w:rsidTr="00483E00">
        <w:trPr>
          <w:trHeight w:val="336"/>
        </w:trPr>
        <w:tc>
          <w:tcPr>
            <w:tcW w:w="709" w:type="dxa"/>
            <w:vAlign w:val="center"/>
          </w:tcPr>
          <w:p w14:paraId="03799461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A3E0FEC" w14:textId="2E35A953" w:rsidR="00A843E2" w:rsidRPr="00530D39" w:rsidRDefault="00B95225" w:rsidP="00F35B23">
            <w:pPr>
              <w:tabs>
                <w:tab w:val="num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опроцентовка (пункты 4.2,</w:t>
            </w:r>
            <w:r w:rsidR="00101EDF">
              <w:rPr>
                <w:sz w:val="22"/>
                <w:szCs w:val="22"/>
              </w:rPr>
              <w:t xml:space="preserve"> </w:t>
            </w:r>
            <w:r w:rsidR="00A843E2" w:rsidRPr="00530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="00A843E2" w:rsidRPr="00530D39">
              <w:rPr>
                <w:sz w:val="22"/>
                <w:szCs w:val="22"/>
              </w:rPr>
              <w:t>, 5.</w:t>
            </w:r>
            <w:r w:rsidR="00F35B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5.</w:t>
            </w:r>
            <w:r w:rsidR="00F35B23">
              <w:rPr>
                <w:sz w:val="22"/>
                <w:szCs w:val="22"/>
              </w:rPr>
              <w:t>3</w:t>
            </w:r>
            <w:r w:rsidR="00A843E2" w:rsidRPr="00530D3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9F5C3E6" w14:textId="470AA685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03−04.05.2020</w:t>
            </w:r>
          </w:p>
        </w:tc>
        <w:tc>
          <w:tcPr>
            <w:tcW w:w="2126" w:type="dxa"/>
            <w:vAlign w:val="center"/>
          </w:tcPr>
          <w:p w14:paraId="14692F5D" w14:textId="555F792B" w:rsidR="00A843E2" w:rsidRPr="00530D39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A843E2" w:rsidRPr="00233E45" w14:paraId="49ECD879" w14:textId="77777777" w:rsidTr="00483E00">
        <w:trPr>
          <w:trHeight w:val="336"/>
        </w:trPr>
        <w:tc>
          <w:tcPr>
            <w:tcW w:w="709" w:type="dxa"/>
            <w:vAlign w:val="center"/>
          </w:tcPr>
          <w:p w14:paraId="2B274D02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1DC2106F" w14:textId="61970E59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 xml:space="preserve">3-я опроцентовка (пункты введение, </w:t>
            </w:r>
            <w:r w:rsidR="00B95225">
              <w:rPr>
                <w:sz w:val="22"/>
                <w:szCs w:val="22"/>
              </w:rPr>
              <w:t xml:space="preserve">4.4, </w:t>
            </w:r>
            <w:r w:rsidRPr="00530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="000F2501">
              <w:rPr>
                <w:sz w:val="22"/>
                <w:szCs w:val="22"/>
              </w:rPr>
              <w:t>, 5.6</w:t>
            </w:r>
            <w:r w:rsidRPr="00530D3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38FD2979" w14:textId="50008070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16−18.05.2020</w:t>
            </w:r>
          </w:p>
        </w:tc>
        <w:tc>
          <w:tcPr>
            <w:tcW w:w="2126" w:type="dxa"/>
            <w:vAlign w:val="center"/>
          </w:tcPr>
          <w:p w14:paraId="632CD4CE" w14:textId="1976C194" w:rsidR="00A843E2" w:rsidRPr="00530D39" w:rsidRDefault="00A843E2" w:rsidP="00A843E2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A843E2" w:rsidRPr="00233E45" w14:paraId="3EDEA374" w14:textId="77777777" w:rsidTr="00530D39">
        <w:trPr>
          <w:trHeight w:val="336"/>
        </w:trPr>
        <w:tc>
          <w:tcPr>
            <w:tcW w:w="709" w:type="dxa"/>
          </w:tcPr>
          <w:p w14:paraId="1E397A8B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  <w:vAlign w:val="center"/>
          </w:tcPr>
          <w:p w14:paraId="1E1EDF25" w14:textId="77777777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21634E35" w14:textId="0A9E9DAA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23.05.2020</w:t>
            </w:r>
          </w:p>
        </w:tc>
        <w:tc>
          <w:tcPr>
            <w:tcW w:w="2126" w:type="dxa"/>
          </w:tcPr>
          <w:p w14:paraId="79BC10D5" w14:textId="4D022C48" w:rsidR="00A843E2" w:rsidRPr="00530D39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A843E2" w14:paraId="53857E45" w14:textId="77777777" w:rsidTr="00483E00">
        <w:trPr>
          <w:trHeight w:val="336"/>
        </w:trPr>
        <w:tc>
          <w:tcPr>
            <w:tcW w:w="709" w:type="dxa"/>
          </w:tcPr>
          <w:p w14:paraId="7E317E84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283C15B" w14:textId="77777777" w:rsidR="00A843E2" w:rsidRPr="00A843E2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Консультации по оформлению графического</w:t>
            </w:r>
          </w:p>
          <w:p w14:paraId="732BD61B" w14:textId="039D9C60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3C1D1BA" w14:textId="38C64E6E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01.03.2020 – 27.05.2020</w:t>
            </w:r>
          </w:p>
        </w:tc>
        <w:tc>
          <w:tcPr>
            <w:tcW w:w="2126" w:type="dxa"/>
          </w:tcPr>
          <w:p w14:paraId="5C4832FE" w14:textId="77777777" w:rsidR="00A843E2" w:rsidRDefault="00A843E2" w:rsidP="00A843E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70B7BAC8" w14:textId="58D93288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A843E2" w14:paraId="7737070E" w14:textId="77777777" w:rsidTr="00483E00">
        <w:trPr>
          <w:trHeight w:val="336"/>
        </w:trPr>
        <w:tc>
          <w:tcPr>
            <w:tcW w:w="709" w:type="dxa"/>
          </w:tcPr>
          <w:p w14:paraId="0C53F7DB" w14:textId="0387FBEC" w:rsidR="00A843E2" w:rsidRPr="00A843E2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5387" w:type="dxa"/>
          </w:tcPr>
          <w:p w14:paraId="0C584D13" w14:textId="0EC71F09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Индивидуальные консультации по нормоконтролю текстовой и графической частей проекта</w:t>
            </w:r>
          </w:p>
        </w:tc>
        <w:tc>
          <w:tcPr>
            <w:tcW w:w="1984" w:type="dxa"/>
          </w:tcPr>
          <w:p w14:paraId="32919471" w14:textId="2ABBB3BF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4"/>
              </w:rPr>
            </w:pPr>
            <w:r w:rsidRPr="00A843E2">
              <w:rPr>
                <w:sz w:val="22"/>
                <w:szCs w:val="24"/>
              </w:rPr>
              <w:t>15.03.2020 − 15.05.2020</w:t>
            </w:r>
          </w:p>
        </w:tc>
        <w:tc>
          <w:tcPr>
            <w:tcW w:w="2126" w:type="dxa"/>
          </w:tcPr>
          <w:p w14:paraId="1F7479B4" w14:textId="77777777" w:rsidR="00A843E2" w:rsidRDefault="00A843E2" w:rsidP="00A843E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15F871EB" w14:textId="526DB040" w:rsidR="00A843E2" w:rsidRPr="007C230E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A843E2" w14:paraId="030401C4" w14:textId="77777777" w:rsidTr="00483E00">
        <w:trPr>
          <w:trHeight w:val="336"/>
        </w:trPr>
        <w:tc>
          <w:tcPr>
            <w:tcW w:w="709" w:type="dxa"/>
          </w:tcPr>
          <w:p w14:paraId="434A0165" w14:textId="1FF083F5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092461DA" w14:textId="2D6CB4CE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3CA99B9" w14:textId="4C921A8A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16.05.2020 − 25.05.2020</w:t>
            </w:r>
          </w:p>
        </w:tc>
        <w:tc>
          <w:tcPr>
            <w:tcW w:w="2126" w:type="dxa"/>
          </w:tcPr>
          <w:p w14:paraId="1E782A85" w14:textId="4DDAF52F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A843E2" w14:paraId="7070D973" w14:textId="77777777" w:rsidTr="00483E00">
        <w:trPr>
          <w:trHeight w:val="336"/>
        </w:trPr>
        <w:tc>
          <w:tcPr>
            <w:tcW w:w="709" w:type="dxa"/>
          </w:tcPr>
          <w:p w14:paraId="4BC480B0" w14:textId="49B5A3AC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30D39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2CF23D67" w14:textId="77777777" w:rsidR="00A843E2" w:rsidRPr="00A843E2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Итоговая проверка готовности дипломного</w:t>
            </w:r>
          </w:p>
          <w:p w14:paraId="642A65AB" w14:textId="77777777" w:rsidR="00A843E2" w:rsidRPr="00A843E2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проекта на заседании рабочей комиссии кафедры</w:t>
            </w:r>
          </w:p>
          <w:p w14:paraId="6CCAF052" w14:textId="498B3560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407272F3" w14:textId="50EE272A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30.05.2020− 06.06.2020</w:t>
            </w:r>
          </w:p>
        </w:tc>
        <w:tc>
          <w:tcPr>
            <w:tcW w:w="2126" w:type="dxa"/>
          </w:tcPr>
          <w:p w14:paraId="01B0A32E" w14:textId="7B574DC9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A843E2" w14:paraId="041E3F40" w14:textId="77777777" w:rsidTr="00483E00">
        <w:trPr>
          <w:trHeight w:val="336"/>
        </w:trPr>
        <w:tc>
          <w:tcPr>
            <w:tcW w:w="709" w:type="dxa"/>
          </w:tcPr>
          <w:p w14:paraId="34530465" w14:textId="2929961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30D39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6FDC6B95" w14:textId="0E9664D4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76182B9C" w14:textId="4110CC52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03.06.2020− 10.06.2020</w:t>
            </w:r>
          </w:p>
        </w:tc>
        <w:tc>
          <w:tcPr>
            <w:tcW w:w="2126" w:type="dxa"/>
          </w:tcPr>
          <w:p w14:paraId="1BF254BC" w14:textId="77777777" w:rsidR="00A843E2" w:rsidRDefault="00A843E2" w:rsidP="00A843E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03D100F4" w14:textId="3AA96798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A843E2" w14:paraId="6FD40FDB" w14:textId="77777777" w:rsidTr="00C21C4E">
        <w:trPr>
          <w:trHeight w:val="336"/>
        </w:trPr>
        <w:tc>
          <w:tcPr>
            <w:tcW w:w="709" w:type="dxa"/>
          </w:tcPr>
          <w:p w14:paraId="176D2CFB" w14:textId="732EB9A2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30D39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52634B89" w14:textId="2C504BD3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4655A302" w14:textId="5F5BD420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15−27.06.2020</w:t>
            </w:r>
          </w:p>
        </w:tc>
        <w:tc>
          <w:tcPr>
            <w:tcW w:w="2126" w:type="dxa"/>
          </w:tcPr>
          <w:p w14:paraId="5E5B4E34" w14:textId="3A3E29C2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35714523" w14:textId="77777777" w:rsidR="00384E45" w:rsidRDefault="00384E45" w:rsidP="0096187F">
      <w:pPr>
        <w:tabs>
          <w:tab w:val="center" w:pos="7938"/>
        </w:tabs>
        <w:jc w:val="center"/>
        <w:rPr>
          <w:sz w:val="22"/>
        </w:rPr>
      </w:pPr>
    </w:p>
    <w:p w14:paraId="10D62D66" w14:textId="68272469" w:rsidR="00E34B9E" w:rsidRDefault="00E34B9E" w:rsidP="00E34B9E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A843E2" w:rsidRPr="00A843E2">
        <w:rPr>
          <w:sz w:val="22"/>
          <w:lang w:val="en-US"/>
        </w:rPr>
        <w:t>27</w:t>
      </w:r>
      <w:r w:rsidR="00A843E2" w:rsidRPr="00A843E2">
        <w:rPr>
          <w:sz w:val="22"/>
        </w:rPr>
        <w:t>.03.2020</w:t>
      </w:r>
    </w:p>
    <w:p w14:paraId="096BCDAC" w14:textId="0ED60843" w:rsidR="00E34B9E" w:rsidRPr="00A843E2" w:rsidRDefault="00E34B9E" w:rsidP="00E34B9E">
      <w:pPr>
        <w:jc w:val="both"/>
        <w:rPr>
          <w:sz w:val="22"/>
          <w:lang w:val="en-US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</w:r>
      <w:r w:rsidR="00A843E2">
        <w:rPr>
          <w:sz w:val="22"/>
          <w:lang w:val="en-US"/>
        </w:rPr>
        <w:t>_____________________</w:t>
      </w:r>
    </w:p>
    <w:p w14:paraId="07BDF630" w14:textId="1DF84DD1" w:rsidR="00E34B9E" w:rsidRDefault="00E34B9E" w:rsidP="00E34B9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</w:p>
    <w:p w14:paraId="3FB5B752" w14:textId="3B7EE634" w:rsidR="00E34B9E" w:rsidRPr="00A843E2" w:rsidRDefault="00E34B9E" w:rsidP="00E34B9E">
      <w:pPr>
        <w:jc w:val="both"/>
        <w:rPr>
          <w:sz w:val="22"/>
          <w:lang w:val="en-US"/>
        </w:rPr>
      </w:pPr>
      <w:r>
        <w:rPr>
          <w:sz w:val="22"/>
        </w:rPr>
        <w:t xml:space="preserve">Задание принял к исполнению </w:t>
      </w:r>
      <w:r w:rsidR="00A843E2" w:rsidRPr="00A843E2">
        <w:rPr>
          <w:sz w:val="22"/>
        </w:rPr>
        <w:t>30.03.2020</w:t>
      </w:r>
      <w:r>
        <w:rPr>
          <w:sz w:val="22"/>
        </w:rPr>
        <w:tab/>
      </w:r>
      <w:r w:rsidR="00A843E2">
        <w:rPr>
          <w:sz w:val="22"/>
        </w:rPr>
        <w:t>__________________</w:t>
      </w:r>
      <w:r w:rsidR="00A843E2">
        <w:rPr>
          <w:sz w:val="22"/>
        </w:rPr>
        <w:tab/>
      </w:r>
      <w:r w:rsidR="00A843E2">
        <w:rPr>
          <w:sz w:val="22"/>
        </w:rPr>
        <w:tab/>
      </w:r>
      <w:r w:rsidR="00A843E2">
        <w:rPr>
          <w:sz w:val="22"/>
          <w:lang w:val="en-US"/>
        </w:rPr>
        <w:t>_____________________</w:t>
      </w:r>
    </w:p>
    <w:p w14:paraId="3946A320" w14:textId="5A53EE19" w:rsidR="00E34B9E" w:rsidRDefault="00E34B9E" w:rsidP="00E34B9E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843E2">
        <w:rPr>
          <w:sz w:val="16"/>
          <w:szCs w:val="16"/>
        </w:rPr>
        <w:tab/>
      </w:r>
      <w:r w:rsidR="00A843E2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>(подпись дипломника)</w:t>
      </w:r>
    </w:p>
    <w:p w14:paraId="65ECD066" w14:textId="77777777" w:rsidR="00E34B9E" w:rsidRDefault="00E34B9E" w:rsidP="00E34B9E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3111E8E9" w14:textId="77777777" w:rsidR="00E34B9E" w:rsidRDefault="00E34B9E" w:rsidP="00E34B9E">
      <w:pPr>
        <w:jc w:val="both"/>
        <w:rPr>
          <w:sz w:val="22"/>
        </w:rPr>
      </w:pPr>
      <w:bookmarkStart w:id="0" w:name="_GoBack"/>
      <w:bookmarkEnd w:id="0"/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Е.Н. Шнейдеров</w:t>
      </w:r>
    </w:p>
    <w:p w14:paraId="2463C8C0" w14:textId="3EF10B63" w:rsidR="00B46A22" w:rsidRDefault="00A843E2" w:rsidP="00E34B9E">
      <w:pPr>
        <w:jc w:val="both"/>
        <w:rPr>
          <w:sz w:val="22"/>
        </w:rPr>
      </w:pPr>
      <w:r w:rsidRPr="00A843E2">
        <w:rPr>
          <w:sz w:val="22"/>
          <w:lang w:val="en-US"/>
        </w:rPr>
        <w:t>27</w:t>
      </w:r>
      <w:r w:rsidRPr="00A843E2">
        <w:rPr>
          <w:sz w:val="22"/>
        </w:rPr>
        <w:t>.03.2020</w:t>
      </w:r>
    </w:p>
    <w:p w14:paraId="248F5247" w14:textId="77777777" w:rsidR="006A31E0" w:rsidRDefault="006A31E0" w:rsidP="006A31E0">
      <w:pPr>
        <w:pStyle w:val="a3"/>
        <w:rPr>
          <w:rFonts w:ascii="Arial" w:hAnsi="Arial" w:cs="Arial"/>
          <w:b w:val="0"/>
          <w:sz w:val="18"/>
          <w:u w:val="none"/>
        </w:rPr>
      </w:pPr>
      <w:r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29543E91" w14:textId="77777777" w:rsidR="006A31E0" w:rsidRDefault="006A31E0" w:rsidP="006A31E0">
      <w:pPr>
        <w:pStyle w:val="a3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Учреждение образования</w:t>
      </w:r>
    </w:p>
    <w:p w14:paraId="1FF1132D" w14:textId="77777777" w:rsidR="006A31E0" w:rsidRDefault="006A31E0" w:rsidP="006A31E0">
      <w:pPr>
        <w:pStyle w:val="a3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«Белорусский государственный университет информатики и радиоэлектроники»</w:t>
      </w:r>
    </w:p>
    <w:p w14:paraId="7E79584C" w14:textId="77777777" w:rsidR="006A31E0" w:rsidRDefault="006A31E0" w:rsidP="006A31E0">
      <w:pPr>
        <w:pStyle w:val="a3"/>
        <w:rPr>
          <w:b w:val="0"/>
          <w:sz w:val="22"/>
          <w:u w:val="none"/>
        </w:rPr>
      </w:pPr>
    </w:p>
    <w:p w14:paraId="103D493C" w14:textId="77777777" w:rsidR="006A31E0" w:rsidRDefault="006A31E0" w:rsidP="006A31E0">
      <w:pPr>
        <w:pStyle w:val="a3"/>
        <w:tabs>
          <w:tab w:val="left" w:pos="6096"/>
        </w:tabs>
        <w:jc w:val="left"/>
      </w:pPr>
      <w:r>
        <w:rPr>
          <w:sz w:val="22"/>
          <w:u w:val="none"/>
        </w:rPr>
        <w:t xml:space="preserve">Факультет </w:t>
      </w:r>
      <w:r>
        <w:rPr>
          <w:b w:val="0"/>
          <w:sz w:val="22"/>
          <w:u w:val="none"/>
        </w:rPr>
        <w:t>инновационного непрерывного образования</w:t>
      </w:r>
      <w:r>
        <w:rPr>
          <w:b w:val="0"/>
          <w:sz w:val="22"/>
          <w:u w:val="none"/>
        </w:rPr>
        <w:tab/>
      </w:r>
      <w:r>
        <w:rPr>
          <w:sz w:val="22"/>
          <w:u w:val="none"/>
        </w:rPr>
        <w:t>Кафедра</w:t>
      </w:r>
      <w:r>
        <w:rPr>
          <w:b w:val="0"/>
          <w:sz w:val="22"/>
          <w:u w:val="none"/>
        </w:rPr>
        <w:t xml:space="preserve"> проектирования информационно-</w:t>
      </w:r>
    </w:p>
    <w:p w14:paraId="1A2F2C62" w14:textId="77777777" w:rsidR="006A31E0" w:rsidRDefault="006A31E0" w:rsidP="006A31E0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ab/>
        <w:t>компьютерных систем</w:t>
      </w:r>
    </w:p>
    <w:p w14:paraId="1EC67E2D" w14:textId="77777777" w:rsidR="006A31E0" w:rsidRDefault="006A31E0" w:rsidP="006A31E0">
      <w:pPr>
        <w:jc w:val="both"/>
        <w:rPr>
          <w:sz w:val="22"/>
        </w:rPr>
      </w:pPr>
      <w:r>
        <w:rPr>
          <w:b/>
          <w:sz w:val="22"/>
        </w:rPr>
        <w:t xml:space="preserve">Специальность </w:t>
      </w:r>
      <w:r>
        <w:rPr>
          <w:sz w:val="22"/>
        </w:rPr>
        <w:t>1-39 03 02 Программируемые мобильные системы</w:t>
      </w:r>
    </w:p>
    <w:p w14:paraId="3FE33E44" w14:textId="77777777" w:rsidR="006A31E0" w:rsidRDefault="006A31E0" w:rsidP="006A31E0">
      <w:pPr>
        <w:jc w:val="both"/>
        <w:rPr>
          <w:sz w:val="22"/>
        </w:rPr>
      </w:pPr>
    </w:p>
    <w:p w14:paraId="0BD8A035" w14:textId="77777777" w:rsidR="006A31E0" w:rsidRDefault="006A31E0" w:rsidP="006A31E0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>УТВЕРЖДАЮ</w:t>
      </w:r>
    </w:p>
    <w:p w14:paraId="1086BB24" w14:textId="77777777" w:rsidR="006A31E0" w:rsidRDefault="006A31E0" w:rsidP="006A31E0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Заведующий кафедрой ПИКС</w:t>
      </w:r>
    </w:p>
    <w:p w14:paraId="1BC61C29" w14:textId="77777777" w:rsidR="006A31E0" w:rsidRDefault="006A31E0" w:rsidP="006A31E0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 В.В. Хорошко</w:t>
      </w:r>
    </w:p>
    <w:p w14:paraId="1A3320B2" w14:textId="77777777" w:rsidR="006A31E0" w:rsidRDefault="006A31E0" w:rsidP="006A31E0">
      <w:pPr>
        <w:tabs>
          <w:tab w:val="left" w:pos="6804"/>
        </w:tabs>
        <w:jc w:val="both"/>
      </w:pPr>
      <w:r>
        <w:rPr>
          <w:sz w:val="22"/>
          <w:szCs w:val="22"/>
        </w:rPr>
        <w:tab/>
        <w:t>10.03.2020</w:t>
      </w:r>
    </w:p>
    <w:p w14:paraId="367A114D" w14:textId="77777777" w:rsidR="006A31E0" w:rsidRDefault="006A31E0" w:rsidP="006A31E0">
      <w:pPr>
        <w:pStyle w:val="11"/>
        <w:rPr>
          <w:sz w:val="28"/>
        </w:rPr>
      </w:pPr>
    </w:p>
    <w:p w14:paraId="03F67923" w14:textId="77777777" w:rsidR="006A31E0" w:rsidRDefault="006A31E0" w:rsidP="006A31E0">
      <w:pPr>
        <w:pStyle w:val="11"/>
        <w:rPr>
          <w:rFonts w:ascii="Bookman Old Style" w:hAnsi="Bookman Old Style"/>
          <w:sz w:val="28"/>
        </w:rPr>
      </w:pPr>
      <w:r>
        <w:rPr>
          <w:rFonts w:ascii="Bookman Old Style" w:hAnsi="Bookman Old Style"/>
          <w:position w:val="10"/>
          <w:sz w:val="28"/>
        </w:rPr>
        <w:t>З А Д А Н И Е</w:t>
      </w:r>
    </w:p>
    <w:p w14:paraId="2191F61A" w14:textId="77777777" w:rsidR="006A31E0" w:rsidRDefault="006A31E0" w:rsidP="006A31E0">
      <w:pPr>
        <w:tabs>
          <w:tab w:val="center" w:pos="7938"/>
        </w:tabs>
        <w:jc w:val="center"/>
        <w:rPr>
          <w:b/>
          <w:spacing w:val="2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779B1ABC" w14:textId="77777777" w:rsidR="006A31E0" w:rsidRDefault="006A31E0" w:rsidP="006A31E0">
      <w:pPr>
        <w:tabs>
          <w:tab w:val="center" w:pos="7938"/>
        </w:tabs>
        <w:jc w:val="center"/>
      </w:pPr>
      <w:r>
        <w:rPr>
          <w:rFonts w:ascii="Bookman Old Style" w:hAnsi="Bookman Old Style"/>
          <w:b/>
          <w:spacing w:val="20"/>
          <w:position w:val="10"/>
          <w:sz w:val="24"/>
        </w:rPr>
        <w:t>ФАМИЛИЯ Имя Отчество</w:t>
      </w:r>
    </w:p>
    <w:p w14:paraId="145D8F97" w14:textId="77777777" w:rsidR="006A31E0" w:rsidRDefault="006A31E0" w:rsidP="006A31E0">
      <w:pPr>
        <w:rPr>
          <w:b/>
          <w:sz w:val="22"/>
        </w:rPr>
      </w:pPr>
    </w:p>
    <w:p w14:paraId="645A5FE8" w14:textId="77777777" w:rsidR="006A31E0" w:rsidRDefault="006A31E0" w:rsidP="006A31E0">
      <w:pPr>
        <w:jc w:val="both"/>
      </w:pPr>
      <w:r>
        <w:rPr>
          <w:b/>
          <w:sz w:val="22"/>
          <w:szCs w:val="22"/>
        </w:rPr>
        <w:t xml:space="preserve">1. Тема проекта </w:t>
      </w:r>
      <w:r>
        <w:rPr>
          <w:sz w:val="22"/>
          <w:szCs w:val="22"/>
        </w:rPr>
        <w:t>«Программное средство под операционную систему Android для распознавания знаков дорожного движения со ссылкой на их использование в ПДД», утверждена приказом</w:t>
      </w:r>
      <w:r>
        <w:rPr>
          <w:sz w:val="22"/>
        </w:rPr>
        <w:t xml:space="preserve"> по университету от 10.03.2020 № 666-с.</w:t>
      </w:r>
    </w:p>
    <w:p w14:paraId="7A1E2F21" w14:textId="77777777" w:rsidR="006A31E0" w:rsidRDefault="006A31E0" w:rsidP="006A31E0">
      <w:pPr>
        <w:tabs>
          <w:tab w:val="center" w:pos="7938"/>
        </w:tabs>
        <w:jc w:val="both"/>
      </w:pPr>
      <w:r>
        <w:rPr>
          <w:b/>
          <w:sz w:val="22"/>
        </w:rPr>
        <w:t xml:space="preserve">2. Срок сдачи студентом законченного проекта </w:t>
      </w:r>
      <w:r>
        <w:rPr>
          <w:sz w:val="22"/>
        </w:rPr>
        <w:t>15.06.2020.</w:t>
      </w:r>
    </w:p>
    <w:p w14:paraId="7302FBBF" w14:textId="77777777" w:rsidR="006A31E0" w:rsidRDefault="006A31E0" w:rsidP="006A31E0">
      <w:pPr>
        <w:tabs>
          <w:tab w:val="center" w:pos="7938"/>
        </w:tabs>
        <w:jc w:val="both"/>
        <w:rPr>
          <w:b/>
          <w:sz w:val="22"/>
        </w:rPr>
      </w:pPr>
      <w:r>
        <w:rPr>
          <w:b/>
          <w:sz w:val="22"/>
        </w:rPr>
        <w:t>3. Исходные данные к проекту</w:t>
      </w:r>
    </w:p>
    <w:p w14:paraId="5480CAD7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 xml:space="preserve">3.1. Описание проекта – однопользовательское программное средство под операционную систему </w:t>
      </w:r>
      <w:r>
        <w:rPr>
          <w:sz w:val="22"/>
          <w:szCs w:val="22"/>
          <w:lang w:val="en-US"/>
        </w:rPr>
        <w:t>Android</w:t>
      </w:r>
      <w:r>
        <w:rPr>
          <w:sz w:val="22"/>
          <w:szCs w:val="22"/>
        </w:rPr>
        <w:t>.</w:t>
      </w:r>
    </w:p>
    <w:p w14:paraId="6BF28F11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>3.2. Назначение проекта – автоматическое распознавание знаков дорожного движения и предоставление пользователю ссылки на их использование в ПДД.</w:t>
      </w:r>
    </w:p>
    <w:p w14:paraId="53676DC5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 xml:space="preserve">3.3. Требование к функциональности: использование технологий </w:t>
      </w:r>
      <w:r>
        <w:rPr>
          <w:sz w:val="22"/>
          <w:szCs w:val="22"/>
          <w:lang w:val="en-US"/>
        </w:rPr>
        <w:t>Firebase</w:t>
      </w:r>
      <w:r>
        <w:rPr>
          <w:sz w:val="22"/>
          <w:szCs w:val="22"/>
        </w:rPr>
        <w:t xml:space="preserve"> для организации базы данных; использование Firebase ML Kit для распознавания объектов, полученных с камеры устройства; применение реактивного программирования по технологии RX для работы в многопоточной системе.</w:t>
      </w:r>
    </w:p>
    <w:p w14:paraId="41EAFC4D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>3.4. Требования к графическому интерфейсу – соответствие принципам Material дизайна.</w:t>
      </w:r>
    </w:p>
    <w:p w14:paraId="6EDDF8BA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sdt>
        <w:sdtPr>
          <w:id w:val="709100501"/>
          <w:text/>
        </w:sdtPr>
        <w:sdtContent>
          <w:r>
            <w:rPr>
              <w:sz w:val="22"/>
              <w:szCs w:val="22"/>
            </w:rPr>
            <w:t>русский</w:t>
          </w:r>
        </w:sdtContent>
      </w:sdt>
      <w:r>
        <w:rPr>
          <w:sz w:val="22"/>
          <w:szCs w:val="22"/>
        </w:rPr>
        <w:t>.</w:t>
      </w:r>
    </w:p>
    <w:p w14:paraId="549BE0D8" w14:textId="77777777" w:rsidR="006A31E0" w:rsidRDefault="006A31E0" w:rsidP="006A31E0">
      <w:pPr>
        <w:ind w:firstLine="567"/>
      </w:pPr>
      <w:r>
        <w:rPr>
          <w:sz w:val="22"/>
          <w:szCs w:val="22"/>
        </w:rPr>
        <w:t xml:space="preserve">3.6. Требования к программному окружению – </w:t>
      </w:r>
      <w:r>
        <w:rPr>
          <w:sz w:val="22"/>
          <w:szCs w:val="22"/>
          <w:lang w:val="en-US"/>
        </w:rPr>
        <w:t>Android</w:t>
      </w:r>
      <w:r w:rsidRPr="003514E7">
        <w:rPr>
          <w:sz w:val="22"/>
          <w:szCs w:val="22"/>
        </w:rPr>
        <w:t xml:space="preserve"> </w:t>
      </w:r>
      <w:r>
        <w:rPr>
          <w:sz w:val="22"/>
          <w:szCs w:val="22"/>
        </w:rPr>
        <w:t>5.0 и выше.</w:t>
      </w:r>
    </w:p>
    <w:p w14:paraId="7B0DA03F" w14:textId="77777777" w:rsidR="006A31E0" w:rsidRDefault="006A31E0" w:rsidP="006A31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«Дипломные проекты (работы). Общие требования»; б) ГОСТ Р ИСО/МЭК 15910-2002 «Процесс создания документации пользователя программного средства»;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 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 задания на разработку программы или программного изделия»</w:t>
      </w:r>
      <w:r>
        <w:rPr>
          <w:sz w:val="22"/>
        </w:rPr>
        <w:t>.</w:t>
      </w:r>
    </w:p>
    <w:p w14:paraId="54C992A9" w14:textId="77777777" w:rsidR="006A31E0" w:rsidRDefault="006A31E0" w:rsidP="006A31E0">
      <w:pPr>
        <w:tabs>
          <w:tab w:val="center" w:pos="7938"/>
        </w:tabs>
        <w:jc w:val="both"/>
        <w:rPr>
          <w:b/>
          <w:spacing w:val="-4"/>
          <w:sz w:val="22"/>
        </w:rPr>
      </w:pPr>
      <w:r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540C4E50" w14:textId="77777777" w:rsidR="006A31E0" w:rsidRPr="00C02DDB" w:rsidRDefault="006A31E0" w:rsidP="006A31E0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772522A2" w14:textId="77777777" w:rsidR="006A31E0" w:rsidRDefault="006A31E0" w:rsidP="006A31E0">
      <w:pPr>
        <w:ind w:firstLine="709"/>
        <w:jc w:val="both"/>
      </w:pPr>
      <w:r>
        <w:rPr>
          <w:color w:val="000000" w:themeColor="text1"/>
          <w:sz w:val="22"/>
          <w:szCs w:val="22"/>
        </w:rPr>
        <w:t>4.1. </w:t>
      </w:r>
      <w:r>
        <w:rPr>
          <w:sz w:val="22"/>
          <w:szCs w:val="22"/>
        </w:rPr>
        <w:t>Анализ требований к программному средству и постановка задач</w:t>
      </w:r>
      <w:r>
        <w:rPr>
          <w:color w:val="000000" w:themeColor="text1"/>
          <w:sz w:val="22"/>
          <w:szCs w:val="22"/>
        </w:rPr>
        <w:t>. 4.1.1. </w:t>
      </w:r>
      <w:r>
        <w:rPr>
          <w:sz w:val="22"/>
          <w:szCs w:val="22"/>
        </w:rPr>
        <w:t>Анализ функциональных возможностей разрабатываемого программного средства</w:t>
      </w:r>
      <w:r>
        <w:rPr>
          <w:color w:val="000000" w:themeColor="text1"/>
          <w:sz w:val="22"/>
          <w:szCs w:val="22"/>
        </w:rPr>
        <w:t>. 4.1.2. </w:t>
      </w:r>
      <w:r>
        <w:rPr>
          <w:sz w:val="22"/>
          <w:szCs w:val="22"/>
        </w:rPr>
        <w:t>Обоснование выбора языка программирования и технологий разработки</w:t>
      </w:r>
      <w:r>
        <w:rPr>
          <w:color w:val="000000" w:themeColor="text1"/>
          <w:sz w:val="22"/>
          <w:szCs w:val="22"/>
        </w:rPr>
        <w:t>. 4.1.3. </w:t>
      </w:r>
      <w:r>
        <w:rPr>
          <w:sz w:val="22"/>
          <w:szCs w:val="22"/>
        </w:rPr>
        <w:t>Обзор существующих программных средств по теме дипломного проекта</w:t>
      </w:r>
      <w:r>
        <w:rPr>
          <w:color w:val="000000" w:themeColor="text1"/>
          <w:sz w:val="22"/>
          <w:szCs w:val="22"/>
        </w:rPr>
        <w:t>. 4.1.4. </w:t>
      </w:r>
      <w:r>
        <w:rPr>
          <w:sz w:val="22"/>
          <w:szCs w:val="22"/>
        </w:rPr>
        <w:t>Постановка задач по разработке программного средства для распознавания знаков дорожного движения в режиме реального времени</w:t>
      </w:r>
      <w:r>
        <w:rPr>
          <w:color w:val="000000" w:themeColor="text1"/>
          <w:sz w:val="22"/>
          <w:szCs w:val="22"/>
        </w:rPr>
        <w:t>.</w:t>
      </w:r>
    </w:p>
    <w:p w14:paraId="66AE9D4E" w14:textId="77777777" w:rsidR="006A31E0" w:rsidRDefault="006A31E0" w:rsidP="006A31E0">
      <w:pPr>
        <w:ind w:firstLine="709"/>
        <w:jc w:val="both"/>
      </w:pPr>
      <w:r>
        <w:rPr>
          <w:color w:val="000000" w:themeColor="text1"/>
          <w:sz w:val="22"/>
          <w:szCs w:val="22"/>
        </w:rPr>
        <w:t>4.2. </w:t>
      </w:r>
      <w:r>
        <w:rPr>
          <w:sz w:val="22"/>
          <w:szCs w:val="22"/>
        </w:rPr>
        <w:t>Общетехническое обоснование разработки</w:t>
      </w:r>
      <w:r>
        <w:rPr>
          <w:color w:val="000000" w:themeColor="text1"/>
          <w:sz w:val="22"/>
          <w:szCs w:val="22"/>
        </w:rPr>
        <w:t>. 4.2.1. </w:t>
      </w:r>
      <w:r>
        <w:rPr>
          <w:sz w:val="22"/>
          <w:szCs w:val="22"/>
        </w:rPr>
        <w:t>Анализ исходных данных и проектирование объектной модели предметной области</w:t>
      </w:r>
      <w:r>
        <w:rPr>
          <w:color w:val="000000" w:themeColor="text1"/>
          <w:sz w:val="22"/>
          <w:szCs w:val="22"/>
        </w:rPr>
        <w:t>. 4.2.2. </w:t>
      </w:r>
      <w:r>
        <w:rPr>
          <w:sz w:val="22"/>
          <w:szCs w:val="22"/>
        </w:rPr>
        <w:t>Технические характеристики используемых для распознавания видеокамер</w:t>
      </w:r>
      <w:r>
        <w:rPr>
          <w:color w:val="000000" w:themeColor="text1"/>
          <w:sz w:val="22"/>
          <w:szCs w:val="22"/>
        </w:rPr>
        <w:t>. 4.2.3. А</w:t>
      </w:r>
      <w:r>
        <w:rPr>
          <w:sz w:val="22"/>
          <w:szCs w:val="22"/>
        </w:rPr>
        <w:t>рхитектура программного средства</w:t>
      </w:r>
      <w:r>
        <w:rPr>
          <w:color w:val="000000" w:themeColor="text1"/>
          <w:sz w:val="22"/>
          <w:szCs w:val="22"/>
        </w:rPr>
        <w:t>.</w:t>
      </w:r>
    </w:p>
    <w:p w14:paraId="53D5AE4C" w14:textId="77777777" w:rsidR="006A31E0" w:rsidRDefault="006A31E0" w:rsidP="006A31E0">
      <w:pPr>
        <w:ind w:firstLine="709"/>
        <w:jc w:val="both"/>
      </w:pPr>
      <w:r>
        <w:rPr>
          <w:color w:val="000000" w:themeColor="text1"/>
          <w:sz w:val="22"/>
          <w:szCs w:val="22"/>
        </w:rPr>
        <w:t>4.3. Проектирование и р</w:t>
      </w:r>
      <w:r>
        <w:rPr>
          <w:sz w:val="22"/>
          <w:szCs w:val="22"/>
        </w:rPr>
        <w:t>азработка программного средства</w:t>
      </w:r>
      <w:r>
        <w:rPr>
          <w:color w:val="000000" w:themeColor="text1"/>
          <w:sz w:val="22"/>
          <w:szCs w:val="22"/>
        </w:rPr>
        <w:t>. 4.3.1. </w:t>
      </w:r>
      <w:r>
        <w:rPr>
          <w:sz w:val="22"/>
          <w:szCs w:val="22"/>
        </w:rPr>
        <w:t>Разработка структуры программного средства</w:t>
      </w:r>
      <w:r>
        <w:rPr>
          <w:color w:val="000000" w:themeColor="text1"/>
          <w:sz w:val="22"/>
          <w:szCs w:val="22"/>
        </w:rPr>
        <w:t xml:space="preserve">. </w:t>
      </w:r>
      <w:r w:rsidRPr="00BF1D74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3</w:t>
      </w:r>
      <w:r w:rsidRPr="00BF1D74">
        <w:rPr>
          <w:color w:val="000000" w:themeColor="text1"/>
          <w:sz w:val="22"/>
          <w:szCs w:val="22"/>
        </w:rPr>
        <w:t>.2. Описание технологий, используемых при разработке программного средства</w:t>
      </w:r>
      <w:r>
        <w:rPr>
          <w:color w:val="000000" w:themeColor="text1"/>
          <w:sz w:val="22"/>
          <w:szCs w:val="22"/>
        </w:rPr>
        <w:t>.</w:t>
      </w:r>
      <w:r w:rsidRPr="00BF1D74">
        <w:rPr>
          <w:color w:val="000000" w:themeColor="text1"/>
          <w:sz w:val="22"/>
          <w:szCs w:val="22"/>
        </w:rPr>
        <w:t xml:space="preserve"> 4.</w:t>
      </w:r>
      <w:r>
        <w:rPr>
          <w:color w:val="000000" w:themeColor="text1"/>
          <w:sz w:val="22"/>
          <w:szCs w:val="22"/>
        </w:rPr>
        <w:t>3</w:t>
      </w:r>
      <w:r w:rsidRPr="00BF1D74">
        <w:rPr>
          <w:color w:val="000000" w:themeColor="text1"/>
          <w:sz w:val="22"/>
          <w:szCs w:val="22"/>
        </w:rPr>
        <w:t xml:space="preserve">.3. Разработка алгоритмов функционирования программного средства. </w:t>
      </w:r>
      <w:r>
        <w:rPr>
          <w:color w:val="000000" w:themeColor="text1"/>
          <w:sz w:val="22"/>
          <w:szCs w:val="22"/>
        </w:rPr>
        <w:t>4.3.4. </w:t>
      </w:r>
      <w:r>
        <w:rPr>
          <w:sz w:val="22"/>
          <w:szCs w:val="22"/>
        </w:rPr>
        <w:t>Разработка базы данных</w:t>
      </w:r>
      <w:r>
        <w:rPr>
          <w:color w:val="000000" w:themeColor="text1"/>
          <w:sz w:val="22"/>
          <w:szCs w:val="22"/>
        </w:rPr>
        <w:t xml:space="preserve">. </w:t>
      </w:r>
      <w:r w:rsidRPr="00BF1D74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3</w:t>
      </w:r>
      <w:r w:rsidRPr="00BF1D74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5</w:t>
      </w:r>
      <w:r w:rsidRPr="00BF1D74">
        <w:rPr>
          <w:color w:val="000000" w:themeColor="text1"/>
          <w:sz w:val="22"/>
          <w:szCs w:val="22"/>
        </w:rPr>
        <w:t>. Разработка и обоснование пользовательского интерфейса программного средства.</w:t>
      </w:r>
    </w:p>
    <w:p w14:paraId="478C8834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4.4. Инженерные расчёты </w:t>
      </w:r>
      <w:r>
        <w:rPr>
          <w:sz w:val="22"/>
          <w:szCs w:val="22"/>
        </w:rPr>
        <w:t>программного средства</w:t>
      </w:r>
      <w:r>
        <w:rPr>
          <w:color w:val="000000" w:themeColor="text1"/>
          <w:sz w:val="22"/>
          <w:szCs w:val="22"/>
        </w:rPr>
        <w:t xml:space="preserve">. </w:t>
      </w:r>
      <w:r>
        <w:rPr>
          <w:sz w:val="22"/>
          <w:szCs w:val="22"/>
        </w:rPr>
        <w:t>4.4.1. Определение размера установочного файла программного средства. 4.4.2. Оценка объёма трафика между программным средством и базой данных.</w:t>
      </w:r>
    </w:p>
    <w:p w14:paraId="7552109F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 Эксплуатация программного средства для распознавания знаков дорожного движения. 4.5.1. Ввод в эксплуатацию программного средства. 4.5.2. Руководство к пользованию разработанным программным средством.</w:t>
      </w:r>
    </w:p>
    <w:p w14:paraId="6854ACE1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4.6. Технико-экономическое обоснование разработки программного средства под операционную систему Android для распознавания знаков дорожного движения со ссылкой на их использование в ПДД</w:t>
      </w:r>
      <w:r>
        <w:rPr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13791D2A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Заключение. Список использованных источников. </w:t>
      </w:r>
    </w:p>
    <w:p w14:paraId="15E24E70" w14:textId="77777777" w:rsidR="00F1709F" w:rsidRPr="00DC76DD" w:rsidRDefault="00F1709F" w:rsidP="00F1709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Приложения: </w:t>
      </w:r>
      <w:r>
        <w:rPr>
          <w:sz w:val="22"/>
          <w:szCs w:val="22"/>
        </w:rPr>
        <w:t>отчет о проверке на заимствования в системе «Антиплагиат»</w:t>
      </w:r>
      <w:r w:rsidRPr="00DC76DD">
        <w:rPr>
          <w:sz w:val="22"/>
          <w:szCs w:val="22"/>
        </w:rPr>
        <w:t xml:space="preserve">, листинги исходного кода </w:t>
      </w:r>
      <w:bookmarkStart w:id="1" w:name="_Hlk35986825"/>
      <w:r w:rsidRPr="00DC76DD">
        <w:rPr>
          <w:sz w:val="22"/>
          <w:szCs w:val="22"/>
        </w:rPr>
        <w:t xml:space="preserve">(листинг алгоритмов, реализующих </w:t>
      </w:r>
      <w:r>
        <w:rPr>
          <w:sz w:val="22"/>
          <w:szCs w:val="22"/>
        </w:rPr>
        <w:t>программное средство</w:t>
      </w:r>
      <w:r w:rsidRPr="00DC76DD">
        <w:rPr>
          <w:sz w:val="22"/>
          <w:szCs w:val="22"/>
        </w:rPr>
        <w:t xml:space="preserve">; </w:t>
      </w:r>
      <w:r>
        <w:rPr>
          <w:sz w:val="22"/>
          <w:szCs w:val="22"/>
        </w:rPr>
        <w:t>др. листинги при необходимости</w:t>
      </w:r>
      <w:r w:rsidRPr="00DC76DD">
        <w:rPr>
          <w:sz w:val="22"/>
          <w:szCs w:val="22"/>
        </w:rPr>
        <w:t>)</w:t>
      </w:r>
      <w:bookmarkEnd w:id="1"/>
      <w:r w:rsidRPr="00DC76DD">
        <w:rPr>
          <w:sz w:val="22"/>
          <w:szCs w:val="22"/>
        </w:rPr>
        <w:t>, ведомость дипломного проекта.</w:t>
      </w:r>
    </w:p>
    <w:p w14:paraId="192349AB" w14:textId="77777777" w:rsidR="006A31E0" w:rsidRDefault="006A31E0" w:rsidP="006A31E0">
      <w:pPr>
        <w:tabs>
          <w:tab w:val="center" w:pos="7938"/>
        </w:tabs>
        <w:jc w:val="both"/>
      </w:pPr>
      <w:r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79CDED46" w14:textId="77777777" w:rsidR="006A31E0" w:rsidRDefault="006A31E0" w:rsidP="006A31E0">
      <w:pPr>
        <w:ind w:firstLine="720"/>
      </w:pPr>
      <w:r>
        <w:rPr>
          <w:sz w:val="22"/>
          <w:szCs w:val="22"/>
        </w:rPr>
        <w:t>5.1. Диаграмма клиент-серверного взаимодействия (1 лист формата А1, плакат).</w:t>
      </w:r>
    </w:p>
    <w:p w14:paraId="6C14938F" w14:textId="77777777" w:rsidR="006A31E0" w:rsidRDefault="006A31E0" w:rsidP="006A31E0">
      <w:pPr>
        <w:ind w:firstLine="720"/>
      </w:pPr>
      <w:r>
        <w:rPr>
          <w:sz w:val="22"/>
          <w:szCs w:val="22"/>
        </w:rPr>
        <w:t xml:space="preserve">5.2. Схема базы данных сервера </w:t>
      </w:r>
      <w:bookmarkStart w:id="2" w:name="__DdeLink__1349_2649381681"/>
      <w:r>
        <w:rPr>
          <w:sz w:val="22"/>
          <w:szCs w:val="22"/>
        </w:rPr>
        <w:t>(1 лист формата А1).</w:t>
      </w:r>
      <w:bookmarkEnd w:id="2"/>
    </w:p>
    <w:p w14:paraId="6C6DBBF9" w14:textId="77777777" w:rsidR="006A31E0" w:rsidRDefault="006A31E0" w:rsidP="006A31E0">
      <w:pPr>
        <w:ind w:firstLine="720"/>
      </w:pPr>
      <w:r>
        <w:rPr>
          <w:sz w:val="22"/>
          <w:szCs w:val="22"/>
        </w:rPr>
        <w:t>5.3. Архитектура программного средства (1 лист формата А1, плакат).</w:t>
      </w:r>
    </w:p>
    <w:p w14:paraId="48D1365E" w14:textId="77777777" w:rsidR="006A31E0" w:rsidRDefault="006A31E0" w:rsidP="006A31E0">
      <w:pPr>
        <w:ind w:firstLine="720"/>
      </w:pPr>
      <w:r>
        <w:rPr>
          <w:sz w:val="22"/>
          <w:szCs w:val="22"/>
        </w:rPr>
        <w:t>5.4. UML-диаграмма классов (1 лист формата А1, плакат).</w:t>
      </w:r>
    </w:p>
    <w:p w14:paraId="1D1F982E" w14:textId="77777777" w:rsidR="006A31E0" w:rsidRDefault="006A31E0" w:rsidP="006A31E0">
      <w:pPr>
        <w:ind w:firstLine="720"/>
      </w:pPr>
      <w:r>
        <w:rPr>
          <w:sz w:val="22"/>
          <w:szCs w:val="22"/>
        </w:rPr>
        <w:t>5.5. Пользовательский интерфейс программного средства (1 лист формата А1, плакат).</w:t>
      </w:r>
    </w:p>
    <w:p w14:paraId="601DE2FE" w14:textId="77777777" w:rsidR="006A31E0" w:rsidRDefault="006A31E0" w:rsidP="006A31E0">
      <w:pPr>
        <w:ind w:firstLine="720"/>
      </w:pPr>
      <w:r>
        <w:rPr>
          <w:sz w:val="22"/>
          <w:szCs w:val="22"/>
        </w:rPr>
        <w:t xml:space="preserve">5.6. </w:t>
      </w:r>
      <w:r w:rsidRPr="00855BAA">
        <w:rPr>
          <w:color w:val="000000" w:themeColor="text1"/>
          <w:sz w:val="22"/>
          <w:szCs w:val="22"/>
        </w:rPr>
        <w:t xml:space="preserve">Схема работы программного средства </w:t>
      </w:r>
      <w:r>
        <w:rPr>
          <w:sz w:val="22"/>
          <w:szCs w:val="22"/>
        </w:rPr>
        <w:t>(1 лист формата А1).</w:t>
      </w:r>
    </w:p>
    <w:p w14:paraId="759A12A5" w14:textId="77777777" w:rsidR="006A31E0" w:rsidRDefault="006A31E0" w:rsidP="006A31E0">
      <w:pPr>
        <w:ind w:firstLine="720"/>
        <w:rPr>
          <w:b/>
          <w:sz w:val="22"/>
        </w:rPr>
      </w:pPr>
    </w:p>
    <w:p w14:paraId="32CA451E" w14:textId="77777777" w:rsidR="006A31E0" w:rsidRDefault="006A31E0" w:rsidP="006A31E0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6. Содержание задания по технико-экономическому обоснованию</w:t>
      </w:r>
    </w:p>
    <w:p w14:paraId="14CA6F6F" w14:textId="77777777" w:rsidR="006A31E0" w:rsidRDefault="006A31E0" w:rsidP="006A31E0">
      <w:pPr>
        <w:jc w:val="both"/>
      </w:pPr>
      <w:r>
        <w:rPr>
          <w:sz w:val="22"/>
        </w:rPr>
        <w:tab/>
        <w:t xml:space="preserve">Технико-экономическое обоснование </w:t>
      </w:r>
      <w:r>
        <w:rPr>
          <w:spacing w:val="-6"/>
          <w:sz w:val="22"/>
          <w:szCs w:val="22"/>
        </w:rPr>
        <w:t xml:space="preserve">разработки </w:t>
      </w:r>
      <w:r>
        <w:rPr>
          <w:sz w:val="22"/>
          <w:szCs w:val="22"/>
        </w:rPr>
        <w:t>программного средства под операционную систему Android для распознавания знаков дорожного движения со ссылкой на их использование в ПДД</w:t>
      </w:r>
      <w:r>
        <w:rPr>
          <w:spacing w:val="-6"/>
          <w:sz w:val="22"/>
          <w:szCs w:val="22"/>
        </w:rPr>
        <w:t>.</w:t>
      </w:r>
    </w:p>
    <w:p w14:paraId="3521BF81" w14:textId="77777777" w:rsidR="006A31E0" w:rsidRDefault="006A31E0" w:rsidP="006A31E0">
      <w:pPr>
        <w:tabs>
          <w:tab w:val="center" w:pos="7938"/>
        </w:tabs>
        <w:spacing w:before="120"/>
        <w:ind w:firstLine="709"/>
        <w:jc w:val="both"/>
      </w:pPr>
      <w:r>
        <w:rPr>
          <w:sz w:val="22"/>
        </w:rPr>
        <w:t>Задание выдал: __________________________ С. В. Наркевич</w:t>
      </w:r>
    </w:p>
    <w:p w14:paraId="6ABC8AF5" w14:textId="77777777" w:rsidR="006A31E0" w:rsidRDefault="006A31E0" w:rsidP="006A31E0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14:paraId="5E2BC3B3" w14:textId="77777777" w:rsidR="006A31E0" w:rsidRDefault="006A31E0" w:rsidP="006A31E0">
      <w:pPr>
        <w:tabs>
          <w:tab w:val="center" w:pos="7938"/>
        </w:tabs>
        <w:jc w:val="center"/>
        <w:rPr>
          <w:b/>
          <w:sz w:val="22"/>
        </w:rPr>
      </w:pPr>
    </w:p>
    <w:p w14:paraId="4FFF9D0B" w14:textId="77777777" w:rsidR="006A31E0" w:rsidRDefault="006A31E0" w:rsidP="006A31E0">
      <w:pPr>
        <w:tabs>
          <w:tab w:val="center" w:pos="7938"/>
        </w:tabs>
        <w:jc w:val="center"/>
        <w:rPr>
          <w:b/>
          <w:sz w:val="22"/>
        </w:rPr>
      </w:pPr>
      <w:r>
        <w:rPr>
          <w:b/>
          <w:sz w:val="22"/>
        </w:rPr>
        <w:t>КАЛЕНДАРНЫЙ ПЛАН</w:t>
      </w:r>
    </w:p>
    <w:p w14:paraId="1C3881DF" w14:textId="77777777" w:rsidR="006A31E0" w:rsidRDefault="006A31E0" w:rsidP="006A31E0">
      <w:pPr>
        <w:tabs>
          <w:tab w:val="center" w:pos="7938"/>
        </w:tabs>
        <w:jc w:val="center"/>
        <w:rPr>
          <w:b/>
          <w:sz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5389"/>
        <w:gridCol w:w="1984"/>
        <w:gridCol w:w="2124"/>
      </w:tblGrid>
      <w:tr w:rsidR="006A31E0" w14:paraId="0C805CB2" w14:textId="77777777" w:rsidTr="00AF64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F771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8310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F4ED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E22C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6A31E0" w14:paraId="1033F732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E0AC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EF51" w14:textId="77777777" w:rsidR="006A31E0" w:rsidRDefault="006A31E0" w:rsidP="00AF640D">
            <w:pPr>
              <w:tabs>
                <w:tab w:val="left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опроцентовка (пункты 4.1, 4.2, 5.1, 5.2)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BF2F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15−19.04.2020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2FDC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40%</w:t>
            </w:r>
          </w:p>
        </w:tc>
      </w:tr>
      <w:tr w:rsidR="006A31E0" w14:paraId="11D5140A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FEC6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C1F4" w14:textId="77777777" w:rsidR="006A31E0" w:rsidRDefault="006A31E0" w:rsidP="00AF640D">
            <w:pPr>
              <w:tabs>
                <w:tab w:val="left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опроцентовка (пункты 4.3, 4.4, 5.3, 5.4)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872D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03−04.05.2020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CBDF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60%</w:t>
            </w:r>
          </w:p>
        </w:tc>
      </w:tr>
      <w:tr w:rsidR="006A31E0" w14:paraId="5CD9119D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77EF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DD6C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опроцентовка (пункты введение, 4.5, 4.6, 5.5, 5.6)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4AA8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16−18.05.2020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E160" w14:textId="77777777" w:rsidR="006A31E0" w:rsidRDefault="006A31E0" w:rsidP="00AF640D">
            <w:pPr>
              <w:tabs>
                <w:tab w:val="left" w:pos="-25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80%</w:t>
            </w:r>
          </w:p>
        </w:tc>
      </w:tr>
      <w:tr w:rsidR="006A31E0" w14:paraId="126CE695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A9E7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ABAE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04DC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23.05.2020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CD0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100%</w:t>
            </w:r>
          </w:p>
        </w:tc>
      </w:tr>
      <w:tr w:rsidR="006A31E0" w14:paraId="418518C1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8C63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9CE4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оформлению графического</w:t>
            </w:r>
          </w:p>
          <w:p w14:paraId="3A939219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968F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01.03.2020 – 27.05.2020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BEBF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3C667436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A31E0" w14:paraId="3C9B3778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757D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F9ED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нормоконтролю текстовой и графической частей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D7CE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15.03.2020 − 15.05.2020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EA74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7D6C3E33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6A31E0" w14:paraId="0D071D98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C3B2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59FB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D59D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16.05.2020 − 25.05.2020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C34D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A31E0" w14:paraId="73132A59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01AB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F8D4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проверка готовности дипломного</w:t>
            </w:r>
          </w:p>
          <w:p w14:paraId="7071B295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проекта на заседании рабочей комиссии кафедры</w:t>
            </w:r>
          </w:p>
          <w:p w14:paraId="54DCE89A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допуск к защите в ГЭК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3A22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30.05.2020− 06.06.2020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EA31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A31E0" w14:paraId="7610EED8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7C49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E259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4467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03.06.2020− 10.06.2020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F59E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2976BD7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6A31E0" w14:paraId="7157644F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C936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D017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FA64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15−27.06.2020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BECC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40B0207D" w14:textId="77777777" w:rsidR="006A31E0" w:rsidRDefault="006A31E0" w:rsidP="006A31E0">
      <w:pPr>
        <w:tabs>
          <w:tab w:val="center" w:pos="7938"/>
        </w:tabs>
        <w:jc w:val="center"/>
        <w:rPr>
          <w:sz w:val="22"/>
        </w:rPr>
      </w:pPr>
    </w:p>
    <w:p w14:paraId="3FDB2391" w14:textId="77777777" w:rsidR="006A31E0" w:rsidRDefault="006A31E0" w:rsidP="006A31E0">
      <w:pPr>
        <w:tabs>
          <w:tab w:val="center" w:pos="7938"/>
        </w:tabs>
        <w:jc w:val="both"/>
      </w:pPr>
      <w:r>
        <w:rPr>
          <w:sz w:val="22"/>
        </w:rPr>
        <w:t>Дата выдачи задания 10 марта 2020 г.</w:t>
      </w:r>
    </w:p>
    <w:p w14:paraId="2117FDEE" w14:textId="77777777" w:rsidR="006A31E0" w:rsidRDefault="006A31E0" w:rsidP="006A31E0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0755600" w14:textId="77777777" w:rsidR="006A31E0" w:rsidRDefault="006A31E0" w:rsidP="006A31E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</w:p>
    <w:p w14:paraId="2070FCDE" w14:textId="77777777" w:rsidR="006A31E0" w:rsidRDefault="006A31E0" w:rsidP="006A31E0">
      <w:pPr>
        <w:jc w:val="both"/>
        <w:rPr>
          <w:sz w:val="16"/>
          <w:szCs w:val="16"/>
        </w:rPr>
      </w:pPr>
    </w:p>
    <w:p w14:paraId="29A19356" w14:textId="77777777" w:rsidR="006A31E0" w:rsidRDefault="006A31E0" w:rsidP="006A31E0">
      <w:pPr>
        <w:tabs>
          <w:tab w:val="left" w:pos="7938"/>
        </w:tabs>
        <w:jc w:val="both"/>
      </w:pPr>
      <w:r>
        <w:rPr>
          <w:sz w:val="22"/>
        </w:rPr>
        <w:t>Задание принял к исполнению 11 марта 2020 г. __________________</w:t>
      </w:r>
      <w:r>
        <w:rPr>
          <w:sz w:val="22"/>
        </w:rPr>
        <w:tab/>
      </w:r>
    </w:p>
    <w:p w14:paraId="369E170B" w14:textId="77777777" w:rsidR="006A31E0" w:rsidRDefault="006A31E0" w:rsidP="006A31E0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69E6E1CD" w14:textId="77777777" w:rsidR="006A31E0" w:rsidRDefault="006A31E0" w:rsidP="006A31E0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СОГЛАСОВАНО</w:t>
      </w:r>
    </w:p>
    <w:p w14:paraId="6EE4D4BA" w14:textId="77777777" w:rsidR="006A31E0" w:rsidRDefault="006A31E0" w:rsidP="006A31E0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BC1D4A3" w14:textId="77777777" w:rsidR="006A31E0" w:rsidRDefault="006A31E0" w:rsidP="006A31E0">
      <w:pPr>
        <w:tabs>
          <w:tab w:val="left" w:pos="5103"/>
        </w:tabs>
        <w:jc w:val="both"/>
      </w:pPr>
      <w:r>
        <w:rPr>
          <w:sz w:val="22"/>
        </w:rPr>
        <w:t>10 марта 2020 г.</w:t>
      </w:r>
      <w:r>
        <w:rPr>
          <w:sz w:val="22"/>
        </w:rPr>
        <w:tab/>
      </w:r>
      <w:r>
        <w:rPr>
          <w:sz w:val="16"/>
          <w:szCs w:val="16"/>
        </w:rPr>
        <w:t>(подпись)</w:t>
      </w:r>
    </w:p>
    <w:p w14:paraId="404EA7FC" w14:textId="77777777" w:rsidR="006A31E0" w:rsidRPr="003F7522" w:rsidRDefault="006A31E0" w:rsidP="00E34B9E">
      <w:pPr>
        <w:jc w:val="both"/>
        <w:rPr>
          <w:sz w:val="16"/>
          <w:szCs w:val="16"/>
        </w:rPr>
      </w:pPr>
    </w:p>
    <w:sectPr w:rsidR="006A31E0" w:rsidRPr="003F7522" w:rsidSect="006A31E0">
      <w:footerReference w:type="default" r:id="rId8"/>
      <w:pgSz w:w="11906" w:h="16838"/>
      <w:pgMar w:top="709" w:right="709" w:bottom="62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148C" w14:textId="77777777" w:rsidR="00A5041E" w:rsidRDefault="00A5041E" w:rsidP="0098425E">
      <w:r>
        <w:separator/>
      </w:r>
    </w:p>
  </w:endnote>
  <w:endnote w:type="continuationSeparator" w:id="0">
    <w:p w14:paraId="65D40EEF" w14:textId="77777777" w:rsidR="00A5041E" w:rsidRDefault="00A5041E" w:rsidP="009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D8B0" w14:textId="4C9A8161" w:rsidR="009364FE" w:rsidRDefault="009364FE">
    <w:pPr>
      <w:pStyle w:val="ad"/>
      <w:jc w:val="right"/>
    </w:pPr>
  </w:p>
  <w:p w14:paraId="77F558D5" w14:textId="77777777" w:rsidR="009364FE" w:rsidRDefault="009364F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7D084" w14:textId="77777777" w:rsidR="00A5041E" w:rsidRDefault="00A5041E" w:rsidP="0098425E">
      <w:r>
        <w:separator/>
      </w:r>
    </w:p>
  </w:footnote>
  <w:footnote w:type="continuationSeparator" w:id="0">
    <w:p w14:paraId="5D7B6CC3" w14:textId="77777777" w:rsidR="00A5041E" w:rsidRDefault="00A5041E" w:rsidP="0098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208DB"/>
    <w:rsid w:val="00023405"/>
    <w:rsid w:val="000306DC"/>
    <w:rsid w:val="00031E91"/>
    <w:rsid w:val="000413B7"/>
    <w:rsid w:val="00043F5D"/>
    <w:rsid w:val="00051416"/>
    <w:rsid w:val="00051EB0"/>
    <w:rsid w:val="000524DD"/>
    <w:rsid w:val="000551A1"/>
    <w:rsid w:val="00067383"/>
    <w:rsid w:val="00071811"/>
    <w:rsid w:val="00083199"/>
    <w:rsid w:val="00087C43"/>
    <w:rsid w:val="000939F4"/>
    <w:rsid w:val="000B447A"/>
    <w:rsid w:val="000B64B1"/>
    <w:rsid w:val="000C6051"/>
    <w:rsid w:val="000D06C1"/>
    <w:rsid w:val="000D150A"/>
    <w:rsid w:val="000E2681"/>
    <w:rsid w:val="000E3E74"/>
    <w:rsid w:val="000E55CF"/>
    <w:rsid w:val="000F2501"/>
    <w:rsid w:val="00101EDF"/>
    <w:rsid w:val="00102AD3"/>
    <w:rsid w:val="0010376D"/>
    <w:rsid w:val="001121B6"/>
    <w:rsid w:val="00122511"/>
    <w:rsid w:val="0012501F"/>
    <w:rsid w:val="0012744A"/>
    <w:rsid w:val="00135495"/>
    <w:rsid w:val="00137ACD"/>
    <w:rsid w:val="00161652"/>
    <w:rsid w:val="001647C5"/>
    <w:rsid w:val="001663AB"/>
    <w:rsid w:val="00171075"/>
    <w:rsid w:val="00176A55"/>
    <w:rsid w:val="001821C9"/>
    <w:rsid w:val="00183901"/>
    <w:rsid w:val="00185672"/>
    <w:rsid w:val="001941B7"/>
    <w:rsid w:val="0019771A"/>
    <w:rsid w:val="001A5DD7"/>
    <w:rsid w:val="001B0CA3"/>
    <w:rsid w:val="001B100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2532C"/>
    <w:rsid w:val="00226732"/>
    <w:rsid w:val="00243141"/>
    <w:rsid w:val="002523BD"/>
    <w:rsid w:val="00275681"/>
    <w:rsid w:val="00282391"/>
    <w:rsid w:val="00291063"/>
    <w:rsid w:val="002955F5"/>
    <w:rsid w:val="002B2532"/>
    <w:rsid w:val="002E7631"/>
    <w:rsid w:val="002E7F2A"/>
    <w:rsid w:val="002F6E38"/>
    <w:rsid w:val="003108D7"/>
    <w:rsid w:val="00313CAC"/>
    <w:rsid w:val="00314818"/>
    <w:rsid w:val="00321B24"/>
    <w:rsid w:val="00325428"/>
    <w:rsid w:val="003307E4"/>
    <w:rsid w:val="00334781"/>
    <w:rsid w:val="003461BC"/>
    <w:rsid w:val="00353E47"/>
    <w:rsid w:val="00353F68"/>
    <w:rsid w:val="0036516B"/>
    <w:rsid w:val="00371031"/>
    <w:rsid w:val="003820B0"/>
    <w:rsid w:val="00384E45"/>
    <w:rsid w:val="003923FB"/>
    <w:rsid w:val="003A3FA8"/>
    <w:rsid w:val="003E1807"/>
    <w:rsid w:val="003E2063"/>
    <w:rsid w:val="003F7522"/>
    <w:rsid w:val="0041664C"/>
    <w:rsid w:val="004241DB"/>
    <w:rsid w:val="00433136"/>
    <w:rsid w:val="004526A8"/>
    <w:rsid w:val="004559AE"/>
    <w:rsid w:val="00466BAA"/>
    <w:rsid w:val="0047038B"/>
    <w:rsid w:val="00475224"/>
    <w:rsid w:val="00483E00"/>
    <w:rsid w:val="00493F06"/>
    <w:rsid w:val="004A09A4"/>
    <w:rsid w:val="004A4656"/>
    <w:rsid w:val="004A71CF"/>
    <w:rsid w:val="004B02FD"/>
    <w:rsid w:val="004C2036"/>
    <w:rsid w:val="0051482F"/>
    <w:rsid w:val="00517806"/>
    <w:rsid w:val="00522E44"/>
    <w:rsid w:val="00530D39"/>
    <w:rsid w:val="00534800"/>
    <w:rsid w:val="0053486C"/>
    <w:rsid w:val="005373E1"/>
    <w:rsid w:val="00540D24"/>
    <w:rsid w:val="0054145E"/>
    <w:rsid w:val="005448DF"/>
    <w:rsid w:val="00544E40"/>
    <w:rsid w:val="00560715"/>
    <w:rsid w:val="00576ED1"/>
    <w:rsid w:val="00580447"/>
    <w:rsid w:val="0058307D"/>
    <w:rsid w:val="00590DCF"/>
    <w:rsid w:val="00593241"/>
    <w:rsid w:val="005963B6"/>
    <w:rsid w:val="005969FA"/>
    <w:rsid w:val="005A25C6"/>
    <w:rsid w:val="005B389C"/>
    <w:rsid w:val="005C264E"/>
    <w:rsid w:val="005C3EA8"/>
    <w:rsid w:val="005D4438"/>
    <w:rsid w:val="005E281E"/>
    <w:rsid w:val="005E5AD6"/>
    <w:rsid w:val="00622718"/>
    <w:rsid w:val="00625262"/>
    <w:rsid w:val="00625E28"/>
    <w:rsid w:val="00630011"/>
    <w:rsid w:val="00634061"/>
    <w:rsid w:val="00640554"/>
    <w:rsid w:val="00641015"/>
    <w:rsid w:val="00662730"/>
    <w:rsid w:val="00670888"/>
    <w:rsid w:val="00696F6B"/>
    <w:rsid w:val="006A0CB3"/>
    <w:rsid w:val="006A31E0"/>
    <w:rsid w:val="006C35FD"/>
    <w:rsid w:val="006D1245"/>
    <w:rsid w:val="006E7E61"/>
    <w:rsid w:val="00725367"/>
    <w:rsid w:val="007357C9"/>
    <w:rsid w:val="00736C36"/>
    <w:rsid w:val="00737B82"/>
    <w:rsid w:val="007466C5"/>
    <w:rsid w:val="007623D4"/>
    <w:rsid w:val="0078038F"/>
    <w:rsid w:val="0078305C"/>
    <w:rsid w:val="00786886"/>
    <w:rsid w:val="00790C11"/>
    <w:rsid w:val="00791527"/>
    <w:rsid w:val="007A5F7F"/>
    <w:rsid w:val="00806AD6"/>
    <w:rsid w:val="00807489"/>
    <w:rsid w:val="008150F3"/>
    <w:rsid w:val="00826BF6"/>
    <w:rsid w:val="00826C0C"/>
    <w:rsid w:val="00832FF2"/>
    <w:rsid w:val="008441C1"/>
    <w:rsid w:val="00850571"/>
    <w:rsid w:val="008656E4"/>
    <w:rsid w:val="00882809"/>
    <w:rsid w:val="008915EF"/>
    <w:rsid w:val="00897F8B"/>
    <w:rsid w:val="008A4D83"/>
    <w:rsid w:val="008C4C1A"/>
    <w:rsid w:val="008C7A3F"/>
    <w:rsid w:val="008D5C82"/>
    <w:rsid w:val="008D6639"/>
    <w:rsid w:val="008F5541"/>
    <w:rsid w:val="00901D86"/>
    <w:rsid w:val="00902EF8"/>
    <w:rsid w:val="00922576"/>
    <w:rsid w:val="009364FE"/>
    <w:rsid w:val="0096187F"/>
    <w:rsid w:val="00964C1A"/>
    <w:rsid w:val="0097641B"/>
    <w:rsid w:val="0098425E"/>
    <w:rsid w:val="00984642"/>
    <w:rsid w:val="009A352C"/>
    <w:rsid w:val="009A5B3A"/>
    <w:rsid w:val="009B3410"/>
    <w:rsid w:val="009D33C4"/>
    <w:rsid w:val="00A4001E"/>
    <w:rsid w:val="00A5041E"/>
    <w:rsid w:val="00A525B5"/>
    <w:rsid w:val="00A54234"/>
    <w:rsid w:val="00A75DA2"/>
    <w:rsid w:val="00A843E2"/>
    <w:rsid w:val="00AA02D5"/>
    <w:rsid w:val="00AD0523"/>
    <w:rsid w:val="00AF17D0"/>
    <w:rsid w:val="00B002F0"/>
    <w:rsid w:val="00B054FA"/>
    <w:rsid w:val="00B10E3A"/>
    <w:rsid w:val="00B11808"/>
    <w:rsid w:val="00B13E63"/>
    <w:rsid w:val="00B46A22"/>
    <w:rsid w:val="00B615FE"/>
    <w:rsid w:val="00B65DCA"/>
    <w:rsid w:val="00B7115E"/>
    <w:rsid w:val="00B74077"/>
    <w:rsid w:val="00B7475D"/>
    <w:rsid w:val="00B7689C"/>
    <w:rsid w:val="00B8756A"/>
    <w:rsid w:val="00B90757"/>
    <w:rsid w:val="00B91B1A"/>
    <w:rsid w:val="00B94835"/>
    <w:rsid w:val="00B95225"/>
    <w:rsid w:val="00BB327F"/>
    <w:rsid w:val="00BC1B9E"/>
    <w:rsid w:val="00BD422B"/>
    <w:rsid w:val="00BE1D28"/>
    <w:rsid w:val="00BE6659"/>
    <w:rsid w:val="00C022B8"/>
    <w:rsid w:val="00C0721B"/>
    <w:rsid w:val="00C0758B"/>
    <w:rsid w:val="00C079CC"/>
    <w:rsid w:val="00C14076"/>
    <w:rsid w:val="00C421CD"/>
    <w:rsid w:val="00C44432"/>
    <w:rsid w:val="00C5278A"/>
    <w:rsid w:val="00C7471D"/>
    <w:rsid w:val="00C74CDF"/>
    <w:rsid w:val="00C8266B"/>
    <w:rsid w:val="00C82C14"/>
    <w:rsid w:val="00C908A1"/>
    <w:rsid w:val="00C926AE"/>
    <w:rsid w:val="00C94066"/>
    <w:rsid w:val="00C975C2"/>
    <w:rsid w:val="00CA2764"/>
    <w:rsid w:val="00CB2256"/>
    <w:rsid w:val="00CC2962"/>
    <w:rsid w:val="00CE61D1"/>
    <w:rsid w:val="00D01C4B"/>
    <w:rsid w:val="00D049CA"/>
    <w:rsid w:val="00D172DF"/>
    <w:rsid w:val="00D25683"/>
    <w:rsid w:val="00D41A09"/>
    <w:rsid w:val="00D520CE"/>
    <w:rsid w:val="00D713E6"/>
    <w:rsid w:val="00D75483"/>
    <w:rsid w:val="00D80525"/>
    <w:rsid w:val="00D8430F"/>
    <w:rsid w:val="00D91A08"/>
    <w:rsid w:val="00DB1EA0"/>
    <w:rsid w:val="00DC2CB3"/>
    <w:rsid w:val="00DD5F34"/>
    <w:rsid w:val="00DF3573"/>
    <w:rsid w:val="00DF4B83"/>
    <w:rsid w:val="00DF53B5"/>
    <w:rsid w:val="00E0172C"/>
    <w:rsid w:val="00E03730"/>
    <w:rsid w:val="00E103C2"/>
    <w:rsid w:val="00E13FB1"/>
    <w:rsid w:val="00E208B3"/>
    <w:rsid w:val="00E34B9E"/>
    <w:rsid w:val="00E4415F"/>
    <w:rsid w:val="00E65CAA"/>
    <w:rsid w:val="00E9277F"/>
    <w:rsid w:val="00E97AC9"/>
    <w:rsid w:val="00EB6D95"/>
    <w:rsid w:val="00EF3FF5"/>
    <w:rsid w:val="00F1398D"/>
    <w:rsid w:val="00F1709F"/>
    <w:rsid w:val="00F204A0"/>
    <w:rsid w:val="00F2696F"/>
    <w:rsid w:val="00F26EC2"/>
    <w:rsid w:val="00F31ECB"/>
    <w:rsid w:val="00F32D26"/>
    <w:rsid w:val="00F35426"/>
    <w:rsid w:val="00F35B23"/>
    <w:rsid w:val="00F42990"/>
    <w:rsid w:val="00F47475"/>
    <w:rsid w:val="00F657B0"/>
    <w:rsid w:val="00F72972"/>
    <w:rsid w:val="00F73A49"/>
    <w:rsid w:val="00F754E4"/>
    <w:rsid w:val="00F83786"/>
    <w:rsid w:val="00F84438"/>
    <w:rsid w:val="00F8786F"/>
    <w:rsid w:val="00FC36B2"/>
    <w:rsid w:val="00FD05D2"/>
    <w:rsid w:val="00FD2FF4"/>
    <w:rsid w:val="00FD792C"/>
    <w:rsid w:val="00FE5223"/>
    <w:rsid w:val="00FF09B9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64A42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40F"/>
    <w:pPr>
      <w:jc w:val="center"/>
    </w:pPr>
    <w:rPr>
      <w:b/>
      <w:u w:val="single"/>
    </w:rPr>
  </w:style>
  <w:style w:type="paragraph" w:styleId="a5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74077"/>
    <w:pPr>
      <w:spacing w:after="120"/>
      <w:ind w:left="283"/>
    </w:pPr>
  </w:style>
  <w:style w:type="paragraph" w:styleId="a8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Placeholder Text"/>
    <w:basedOn w:val="a0"/>
    <w:uiPriority w:val="99"/>
    <w:semiHidden/>
    <w:rsid w:val="001647C5"/>
    <w:rPr>
      <w:color w:val="808080"/>
    </w:rPr>
  </w:style>
  <w:style w:type="character" w:customStyle="1" w:styleId="a4">
    <w:name w:val="Заголовок Знак"/>
    <w:basedOn w:val="a0"/>
    <w:link w:val="a3"/>
    <w:rsid w:val="00E34B9E"/>
    <w:rPr>
      <w:b/>
      <w:u w:val="single"/>
    </w:rPr>
  </w:style>
  <w:style w:type="paragraph" w:styleId="ab">
    <w:name w:val="header"/>
    <w:basedOn w:val="a"/>
    <w:link w:val="ac"/>
    <w:uiPriority w:val="99"/>
    <w:unhideWhenUsed/>
    <w:rsid w:val="009842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425E"/>
  </w:style>
  <w:style w:type="paragraph" w:styleId="ad">
    <w:name w:val="footer"/>
    <w:basedOn w:val="a"/>
    <w:link w:val="ae"/>
    <w:uiPriority w:val="99"/>
    <w:unhideWhenUsed/>
    <w:rsid w:val="00984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425E"/>
  </w:style>
  <w:style w:type="paragraph" w:customStyle="1" w:styleId="11">
    <w:name w:val="Заголовок 11"/>
    <w:basedOn w:val="a"/>
    <w:qFormat/>
    <w:rsid w:val="006A31E0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customStyle="1" w:styleId="Normal1">
    <w:name w:val="Normal1"/>
    <w:rsid w:val="00F170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0960-0404-4FBC-A36E-04BF05F3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АЛЕКСЕЕВ Виктор Федорович</cp:lastModifiedBy>
  <cp:revision>4</cp:revision>
  <cp:lastPrinted>2020-05-18T09:06:00Z</cp:lastPrinted>
  <dcterms:created xsi:type="dcterms:W3CDTF">2020-11-06T10:38:00Z</dcterms:created>
  <dcterms:modified xsi:type="dcterms:W3CDTF">2020-11-06T10:40:00Z</dcterms:modified>
</cp:coreProperties>
</file>