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2" w:rsidRDefault="00E72C82" w:rsidP="004A3862">
      <w:pPr>
        <w:tabs>
          <w:tab w:val="left" w:pos="15660"/>
        </w:tabs>
        <w:spacing w:after="120" w:line="280" w:lineRule="exact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E72C82" w:rsidRPr="00A87696" w:rsidRDefault="00E72C82" w:rsidP="0021068D">
      <w:pPr>
        <w:tabs>
          <w:tab w:val="left" w:pos="15660"/>
        </w:tabs>
        <w:spacing w:after="120" w:line="280" w:lineRule="exact"/>
        <w:jc w:val="both"/>
        <w:rPr>
          <w:sz w:val="30"/>
          <w:szCs w:val="30"/>
        </w:rPr>
      </w:pPr>
      <w:r w:rsidRPr="00A87696">
        <w:rPr>
          <w:sz w:val="30"/>
          <w:szCs w:val="30"/>
        </w:rPr>
        <w:t>ПЕРЕЧЕНЬ</w:t>
      </w:r>
    </w:p>
    <w:p w:rsidR="00E72C82" w:rsidRDefault="00E72C82" w:rsidP="0021068D">
      <w:pPr>
        <w:spacing w:line="280" w:lineRule="exact"/>
        <w:ind w:right="8476"/>
        <w:jc w:val="both"/>
        <w:rPr>
          <w:sz w:val="30"/>
          <w:szCs w:val="30"/>
        </w:rPr>
      </w:pPr>
      <w:r w:rsidRPr="00A87696">
        <w:rPr>
          <w:sz w:val="30"/>
          <w:szCs w:val="30"/>
        </w:rPr>
        <w:t>государственных программ научных исследований</w:t>
      </w:r>
      <w:r w:rsidRPr="00CE26DB">
        <w:rPr>
          <w:sz w:val="30"/>
          <w:szCs w:val="30"/>
        </w:rPr>
        <w:t xml:space="preserve"> </w:t>
      </w:r>
      <w:r w:rsidRPr="00A87696">
        <w:rPr>
          <w:sz w:val="30"/>
          <w:szCs w:val="30"/>
        </w:rPr>
        <w:t>на 20</w:t>
      </w:r>
      <w:r>
        <w:rPr>
          <w:sz w:val="30"/>
          <w:szCs w:val="30"/>
        </w:rPr>
        <w:t>21-</w:t>
      </w:r>
      <w:r w:rsidRPr="00A87696">
        <w:rPr>
          <w:sz w:val="30"/>
          <w:szCs w:val="30"/>
        </w:rPr>
        <w:t>202</w:t>
      </w:r>
      <w:r>
        <w:rPr>
          <w:sz w:val="30"/>
          <w:szCs w:val="30"/>
        </w:rPr>
        <w:t>5</w:t>
      </w:r>
      <w:r w:rsidRPr="00A87696">
        <w:rPr>
          <w:sz w:val="30"/>
          <w:szCs w:val="30"/>
        </w:rPr>
        <w:t xml:space="preserve"> годы </w:t>
      </w:r>
    </w:p>
    <w:p w:rsidR="00E72C82" w:rsidRDefault="00E72C82" w:rsidP="0021068D">
      <w:pPr>
        <w:spacing w:line="280" w:lineRule="exact"/>
        <w:ind w:right="8476"/>
        <w:jc w:val="both"/>
        <w:rPr>
          <w:sz w:val="30"/>
          <w:szCs w:val="30"/>
        </w:rPr>
      </w:pPr>
    </w:p>
    <w:tbl>
      <w:tblPr>
        <w:tblW w:w="15660" w:type="dxa"/>
        <w:tblInd w:w="-12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4"/>
        <w:gridCol w:w="6118"/>
        <w:gridCol w:w="2879"/>
        <w:gridCol w:w="3059"/>
      </w:tblGrid>
      <w:tr w:rsidR="00E72C82" w:rsidRPr="00675E79" w:rsidTr="002B75C7">
        <w:trPr>
          <w:trHeight w:val="276"/>
          <w:tblHeader/>
        </w:trPr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 xml:space="preserve">Наименование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государственных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программ (подпрограмм) научных исследований, срок их реализации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Основные цели ГПНИ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Государственные заказчики ГПНИ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Головные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  <w:r w:rsidRPr="00675E79">
              <w:t>организации-исполнители программ (подпрограмм)</w:t>
            </w:r>
          </w:p>
        </w:tc>
      </w:tr>
      <w:tr w:rsidR="00E72C82" w:rsidRPr="00675E79" w:rsidTr="002B75C7">
        <w:trPr>
          <w:trHeight w:val="276"/>
          <w:tblHeader/>
        </w:trPr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  <w:tc>
          <w:tcPr>
            <w:tcW w:w="6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</w:tr>
      <w:tr w:rsidR="00E72C82" w:rsidRPr="00675E79" w:rsidTr="002B75C7">
        <w:trPr>
          <w:trHeight w:val="276"/>
          <w:tblHeader/>
        </w:trPr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  <w:tc>
          <w:tcPr>
            <w:tcW w:w="6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Pr="00675E79" w:rsidRDefault="00E72C82" w:rsidP="00675E79">
            <w:pPr>
              <w:tabs>
                <w:tab w:val="left" w:pos="13140"/>
              </w:tabs>
              <w:jc w:val="center"/>
            </w:pP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pPr>
              <w:tabs>
                <w:tab w:val="left" w:pos="13140"/>
              </w:tabs>
              <w:rPr>
                <w:spacing w:val="-8"/>
              </w:rPr>
            </w:pPr>
            <w:r w:rsidRPr="00675E79">
              <w:t xml:space="preserve">1. </w:t>
            </w:r>
            <w:r w:rsidRPr="00675E79">
              <w:rPr>
                <w:spacing w:val="-8"/>
              </w:rPr>
              <w:t xml:space="preserve">ГПНИ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rPr>
                <w:spacing w:val="-14"/>
              </w:rPr>
            </w:pPr>
            <w:r w:rsidRPr="00675E79">
              <w:t>«Конвергенция-2025</w:t>
            </w:r>
            <w:r w:rsidRPr="00675E79">
              <w:rPr>
                <w:spacing w:val="-8"/>
              </w:rPr>
              <w:t>»</w:t>
            </w:r>
            <w:r w:rsidRPr="00675E79">
              <w:rPr>
                <w:spacing w:val="-14"/>
              </w:rPr>
              <w:t xml:space="preserve">,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rPr>
                <w:spacing w:val="-14"/>
              </w:rPr>
              <w:t xml:space="preserve">2021-2025 годы 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>
              <w:t>П</w:t>
            </w:r>
            <w:r w:rsidRPr="00675E79">
              <w:t>олучение новых знаний мирового уровня в основных разделах современной математики, разработка теоретических и экспериментальных методов исследования систем, объектов и структуры материального мира, фундаментальных взаимодействий между ними в широком интервале энергий и с учетом законов их эволюции, получение на данной основе новых знаний о глубинных свойствах материального мира на микроскопическом и макроскопическом уровнях, развитие экспериментальной и технологической базы таких исследований в Республике Беларусь для решения актуальных проблем страны, обеспечения дальнейшего устойчивого инновационного развития;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>расширение и преодоление внутриотраслевых пределов технологического развития путем проведения междисциплинарных исследований (на стыке наук) и разработки принципиально новых методов и создания устройств гетерогенной интеграции, гибридных биодатчиков и сенсоров, антропоморфных технических систем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Национальная академия наук Беларуси </w:t>
            </w:r>
          </w:p>
          <w:p w:rsidR="00E72C82" w:rsidRPr="00675E79" w:rsidRDefault="00E72C82" w:rsidP="00675E79">
            <w:r w:rsidRPr="00675E79">
              <w:t>(далее - НАН Беларуси)</w:t>
            </w:r>
            <w:r>
              <w:t>,</w:t>
            </w:r>
          </w:p>
          <w:p w:rsidR="00E72C82" w:rsidRPr="00675E79" w:rsidRDefault="00E72C82" w:rsidP="00675E79">
            <w:r w:rsidRPr="00675E79">
              <w:t>Министерство образования Республики Беларусь (далее - Минобразование)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физики имени Б.И.Степанова НАН Беларуси </w:t>
            </w:r>
          </w:p>
          <w:p w:rsidR="00E72C82" w:rsidRPr="00675E79" w:rsidRDefault="00E72C82" w:rsidP="00675E79">
            <w:r w:rsidRPr="00675E79">
              <w:t>(далее – Институт физики)</w:t>
            </w:r>
            <w:r>
              <w:t>,</w:t>
            </w:r>
          </w:p>
          <w:p w:rsidR="00E72C82" w:rsidRPr="00675E79" w:rsidRDefault="00E72C82" w:rsidP="00675E79">
            <w:r w:rsidRPr="00675E79">
              <w:t>Белорусский государственный университет (далее – БГУ)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1.1. </w:t>
            </w:r>
            <w:r>
              <w:t>подпрограмма «</w:t>
            </w:r>
            <w:r w:rsidRPr="00675E79">
              <w:t>Математические модели и методы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математики НАН Беларуси</w:t>
            </w:r>
          </w:p>
          <w:p w:rsidR="00E72C82" w:rsidRDefault="00E72C82" w:rsidP="00675E79">
            <w:r w:rsidRPr="00675E79">
              <w:t>(далее – Институт математики)</w:t>
            </w:r>
            <w:r>
              <w:t>,</w:t>
            </w:r>
          </w:p>
          <w:p w:rsidR="00E72C82" w:rsidRPr="00675E79" w:rsidRDefault="00E72C82" w:rsidP="00675E79">
            <w:r w:rsidRPr="00675E79">
              <w:lastRenderedPageBreak/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r w:rsidRPr="00675E79">
              <w:lastRenderedPageBreak/>
              <w:t xml:space="preserve">1.2. </w:t>
            </w:r>
            <w:r>
              <w:t>подпрограмма «</w:t>
            </w:r>
            <w:r w:rsidRPr="00675E79">
              <w:t>Микромир, плазма и Вселенная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физики</w:t>
            </w:r>
            <w:r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1.3. </w:t>
            </w:r>
            <w:r>
              <w:t>подпрограмма «</w:t>
            </w:r>
            <w:r w:rsidRPr="00675E79">
              <w:t>Междисциплинарные исследования и новые зарождающиеся технологии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физики</w:t>
            </w:r>
            <w:r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1A3099">
        <w:trPr>
          <w:trHeight w:val="20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/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2. ГПНИ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rPr>
                <w:spacing w:val="-14"/>
              </w:rPr>
            </w:pPr>
            <w:r w:rsidRPr="00675E79">
              <w:t>«Фотоника и электроника для инноваций»</w:t>
            </w:r>
            <w:r w:rsidRPr="00675E79">
              <w:rPr>
                <w:spacing w:val="-14"/>
              </w:rPr>
              <w:t xml:space="preserve">»,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>Исследования физических закономерностей и процессов, разработка на этой основе принципов создания конкурентоспособных электронных, оптических и лазерно-оптических систем и приборов, изделий микро-, опто- и СВЧ-электроники, материалов и структур с новыми свойствами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112EB" w:rsidRDefault="00E72C82" w:rsidP="00A31BC5">
            <w:pPr>
              <w:spacing w:line="260" w:lineRule="exact"/>
            </w:pPr>
            <w:r w:rsidRPr="00B112EB">
              <w:t>НАН Беларуси</w:t>
            </w:r>
            <w:r w:rsidRPr="00B3700E">
              <w:t>,</w:t>
            </w:r>
          </w:p>
          <w:p w:rsidR="00E72C82" w:rsidRPr="00B3700E" w:rsidRDefault="00E72C82" w:rsidP="00A31BC5">
            <w:pPr>
              <w:spacing w:line="260" w:lineRule="exact"/>
            </w:pPr>
            <w:r w:rsidRPr="00B112EB">
              <w:t>Минобразование</w:t>
            </w:r>
            <w:r w:rsidRPr="00B3700E">
              <w:t>,</w:t>
            </w:r>
          </w:p>
          <w:p w:rsidR="00E72C82" w:rsidRPr="00B3700E" w:rsidRDefault="00E72C82" w:rsidP="00A31BC5">
            <w:pPr>
              <w:spacing w:line="260" w:lineRule="exact"/>
            </w:pPr>
            <w:r w:rsidRPr="00B112EB">
              <w:t>Министерство промышленности Республики Беларусь</w:t>
            </w:r>
            <w:r w:rsidRPr="00B3700E"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Государственный военно-промышленный комитет Республики Беларусь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F8525A" w:rsidRDefault="00E72C82" w:rsidP="00A31BC5">
            <w:pPr>
              <w:spacing w:line="260" w:lineRule="exact"/>
            </w:pPr>
            <w:r>
              <w:t>Институт физики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2.1. </w:t>
            </w:r>
            <w:r>
              <w:t>подпрограмма «</w:t>
            </w:r>
            <w:r w:rsidRPr="00675E79">
              <w:t>Фотоника</w:t>
            </w:r>
            <w:r>
              <w:t xml:space="preserve"> и ее применения»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675E79">
            <w:pPr>
              <w:jc w:val="both"/>
            </w:pPr>
            <w:r w:rsidRPr="00675E79">
              <w:t>Институт физики</w:t>
            </w:r>
            <w:r>
              <w:t>,</w:t>
            </w:r>
          </w:p>
          <w:p w:rsidR="00E72C82" w:rsidRPr="00675E79" w:rsidRDefault="00E72C82" w:rsidP="00675E79">
            <w:pPr>
              <w:jc w:val="both"/>
            </w:pPr>
            <w:r w:rsidRPr="00675E79"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F80848">
            <w:r w:rsidRPr="00675E79">
              <w:t>2.</w:t>
            </w:r>
            <w:r>
              <w:t>2</w:t>
            </w:r>
            <w:r w:rsidRPr="00675E79">
              <w:t xml:space="preserve">. </w:t>
            </w:r>
            <w:r>
              <w:t>подпрограмма «</w:t>
            </w:r>
            <w:r w:rsidRPr="00675E79">
              <w:t>Опто- и СВЧ-электроника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ГНПО «Оптика, оптоэлектроника и лазерная техника» 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F80848">
            <w:r w:rsidRPr="00675E79">
              <w:t>2.</w:t>
            </w:r>
            <w:r>
              <w:t>3</w:t>
            </w:r>
            <w:r w:rsidRPr="00675E79">
              <w:t xml:space="preserve">. </w:t>
            </w:r>
            <w:r>
              <w:t>подпрограмма «</w:t>
            </w:r>
            <w:r w:rsidRPr="00675E79">
              <w:t>Микро- и наноэлектроника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675E79">
            <w:pPr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675E79">
              <w:t xml:space="preserve">ОАО «Интеграл» </w:t>
            </w:r>
            <w:r w:rsidRPr="00675E79">
              <w:rPr>
                <w:rStyle w:val="a5"/>
                <w:rFonts w:ascii="Times New Roman" w:hAnsi="Times New Roman"/>
                <w:sz w:val="24"/>
              </w:rPr>
              <w:t>-</w:t>
            </w:r>
            <w:r w:rsidRPr="00675E79">
              <w:rPr>
                <w:rStyle w:val="a5"/>
                <w:rFonts w:ascii="Times New Roman" w:hAnsi="Times New Roman"/>
                <w:b w:val="0"/>
                <w:sz w:val="24"/>
              </w:rPr>
              <w:t>управляющая компания холдинга «ИНТЕГРАЛ» (далее– Интеграл)</w:t>
            </w:r>
            <w:r>
              <w:t>,</w:t>
            </w:r>
          </w:p>
          <w:p w:rsidR="00E72C82" w:rsidRPr="00675E79" w:rsidRDefault="00E72C82" w:rsidP="00F80848">
            <w:r w:rsidRPr="00F0166B">
              <w:t xml:space="preserve">Белорусский государственный </w:t>
            </w:r>
            <w:r w:rsidRPr="00F0166B">
              <w:lastRenderedPageBreak/>
              <w:t>университет информатики и радиоэлектроники</w:t>
            </w:r>
            <w:r>
              <w:t xml:space="preserve"> (далее –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БГУИР)</w:t>
            </w:r>
          </w:p>
        </w:tc>
      </w:tr>
      <w:tr w:rsidR="00E72C82" w:rsidRPr="00675E79" w:rsidTr="001A3099">
        <w:trPr>
          <w:trHeight w:val="20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57" w:type="dxa"/>
              <w:left w:w="28" w:type="dxa"/>
              <w:bottom w:w="57" w:type="dxa"/>
            </w:tcMar>
          </w:tcPr>
          <w:p w:rsidR="00E72C82" w:rsidRPr="00675E79" w:rsidRDefault="00E72C82" w:rsidP="00675E79"/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3. ГПНИ «Цифровые и космические технологии»,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>
              <w:t>П</w:t>
            </w:r>
            <w:r w:rsidRPr="00675E79">
              <w:t xml:space="preserve">олучение результатов мирового уровня в области цифровой трансформации экономики, социальной сферы и государственной деятельности, робототехнике и искусственном интеллекте, использовании цифровых технологий в космических исследованиях;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>практическое использование цифровых технологий, направленное на создание высокотехнологичной и конкурентоспособной продукции белорусских предприятий, снижение импорта, потребления ресурсов и энергии, оптимальное использование природных ресурсов,  повышение уровня медицинского обслуживания населения и здоровья нации, обеспечение надежности и достоверности цифровой информации, повышение эффективности государственного управления и социальной сферы, обеспечение безопасности и защиты от чрезвычайных ситуаций, развитие космической деятельности в Республике Беларусь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C82" w:rsidRPr="00B3700E" w:rsidRDefault="00E72C82" w:rsidP="00A31BC5">
            <w:pPr>
              <w:spacing w:line="260" w:lineRule="exact"/>
              <w:rPr>
                <w:bCs/>
              </w:rPr>
            </w:pPr>
            <w:r w:rsidRPr="00B112EB">
              <w:rPr>
                <w:bCs/>
                <w:caps/>
              </w:rPr>
              <w:t>НАН</w:t>
            </w:r>
            <w:r w:rsidRPr="00B112EB">
              <w:rPr>
                <w:bCs/>
              </w:rPr>
              <w:t xml:space="preserve"> Беларуси</w:t>
            </w:r>
            <w:r w:rsidRPr="00B3700E">
              <w:rPr>
                <w:bCs/>
              </w:rPr>
              <w:t>,</w:t>
            </w:r>
          </w:p>
          <w:p w:rsidR="00E72C82" w:rsidRPr="00B3700E" w:rsidRDefault="00E72C82" w:rsidP="00A31BC5">
            <w:pPr>
              <w:spacing w:line="260" w:lineRule="exact"/>
              <w:rPr>
                <w:bCs/>
              </w:rPr>
            </w:pPr>
            <w:r w:rsidRPr="00B112EB">
              <w:rPr>
                <w:bCs/>
              </w:rPr>
              <w:t>Минобразование</w:t>
            </w:r>
            <w:r w:rsidRPr="00B3700E">
              <w:rPr>
                <w:bCs/>
              </w:rPr>
              <w:t>,</w:t>
            </w:r>
          </w:p>
          <w:p w:rsidR="00E72C82" w:rsidRPr="00B3700E" w:rsidRDefault="00E72C82" w:rsidP="00A31BC5">
            <w:pPr>
              <w:spacing w:line="260" w:lineRule="exact"/>
              <w:rPr>
                <w:bCs/>
              </w:rPr>
            </w:pPr>
            <w:r w:rsidRPr="00B112EB">
              <w:rPr>
                <w:bCs/>
              </w:rPr>
              <w:t>Министерство по чрезвычайным ситуациям Республики Беларусь</w:t>
            </w:r>
            <w:r>
              <w:rPr>
                <w:bCs/>
              </w:rPr>
              <w:t xml:space="preserve"> (далее – МЧС)</w:t>
            </w:r>
            <w:r w:rsidRPr="00B3700E">
              <w:rPr>
                <w:bCs/>
              </w:rPr>
              <w:t>,</w:t>
            </w:r>
          </w:p>
          <w:p w:rsidR="00E72C82" w:rsidRPr="004A3862" w:rsidRDefault="00E72C82" w:rsidP="00A31BC5">
            <w:pPr>
              <w:spacing w:line="260" w:lineRule="exact"/>
              <w:rPr>
                <w:bCs/>
              </w:rPr>
            </w:pPr>
            <w:r w:rsidRPr="00B112EB">
              <w:rPr>
                <w:bCs/>
              </w:rPr>
              <w:t>Министерство обороны Республики Беларусь</w:t>
            </w:r>
            <w:r w:rsidRPr="004A3862">
              <w:rPr>
                <w:bCs/>
              </w:rPr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rPr>
                <w:bCs/>
              </w:rPr>
              <w:t>Государственный комитет судебных экспертиз Республики Беларусь</w:t>
            </w:r>
            <w:r>
              <w:rPr>
                <w:bCs/>
              </w:rPr>
              <w:t xml:space="preserve"> (далее – ГКСЭ)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A31BC5">
            <w:r>
              <w:t>Объединенный и</w:t>
            </w:r>
            <w:r w:rsidRPr="003A4EB5">
              <w:rPr>
                <w:szCs w:val="28"/>
              </w:rPr>
              <w:t xml:space="preserve">нститут </w:t>
            </w:r>
            <w:r>
              <w:rPr>
                <w:szCs w:val="28"/>
              </w:rPr>
              <w:t>проблем информатики</w:t>
            </w:r>
            <w:r w:rsidRPr="002D3A90">
              <w:t xml:space="preserve"> </w:t>
            </w:r>
            <w:r>
              <w:br/>
              <w:t>НАН Беларуси» (далее – ОИПИ),</w:t>
            </w:r>
          </w:p>
          <w:p w:rsidR="00E72C82" w:rsidRDefault="00E72C82" w:rsidP="00A31BC5">
            <w:r>
              <w:t>БГУ,</w:t>
            </w:r>
          </w:p>
          <w:p w:rsidR="00E72C82" w:rsidRDefault="00E72C82" w:rsidP="00A31BC5">
            <w:r>
              <w:t>у</w:t>
            </w:r>
            <w:r w:rsidRPr="00182DCD">
              <w:t>чреждение</w:t>
            </w:r>
            <w:r w:rsidRPr="00182DCD">
              <w:rPr>
                <w:spacing w:val="64"/>
              </w:rPr>
              <w:t xml:space="preserve"> </w:t>
            </w:r>
            <w:r w:rsidRPr="00182DCD">
              <w:rPr>
                <w:spacing w:val="-1"/>
              </w:rPr>
              <w:t>«Научно-исследовательский</w:t>
            </w:r>
            <w:r w:rsidRPr="00182DCD">
              <w:rPr>
                <w:spacing w:val="46"/>
              </w:rPr>
              <w:t xml:space="preserve"> </w:t>
            </w:r>
            <w:r w:rsidRPr="00182DCD">
              <w:t>институт</w:t>
            </w:r>
            <w:r w:rsidRPr="00182DCD">
              <w:rPr>
                <w:spacing w:val="6"/>
              </w:rPr>
              <w:t xml:space="preserve"> </w:t>
            </w:r>
            <w:r w:rsidRPr="00182DCD">
              <w:rPr>
                <w:spacing w:val="-1"/>
              </w:rPr>
              <w:t>пожарной</w:t>
            </w:r>
            <w:r w:rsidRPr="00182DCD">
              <w:rPr>
                <w:spacing w:val="8"/>
              </w:rPr>
              <w:t xml:space="preserve"> </w:t>
            </w:r>
            <w:r w:rsidRPr="00182DCD">
              <w:t>безопасности</w:t>
            </w:r>
            <w:r w:rsidRPr="00182DCD">
              <w:rPr>
                <w:spacing w:val="6"/>
              </w:rPr>
              <w:t xml:space="preserve"> </w:t>
            </w:r>
            <w:r w:rsidRPr="00182DCD">
              <w:t>и</w:t>
            </w:r>
            <w:r w:rsidRPr="00182DCD">
              <w:rPr>
                <w:spacing w:val="7"/>
              </w:rPr>
              <w:t xml:space="preserve"> </w:t>
            </w:r>
            <w:r w:rsidRPr="00182DCD">
              <w:rPr>
                <w:spacing w:val="-1"/>
              </w:rPr>
              <w:t>проблем</w:t>
            </w:r>
            <w:r w:rsidRPr="00182DCD">
              <w:rPr>
                <w:spacing w:val="21"/>
              </w:rPr>
              <w:t xml:space="preserve"> </w:t>
            </w:r>
            <w:r w:rsidRPr="00182DCD">
              <w:rPr>
                <w:spacing w:val="-1"/>
              </w:rPr>
              <w:t>чрезвычайных</w:t>
            </w:r>
            <w:r w:rsidRPr="00182DCD">
              <w:rPr>
                <w:spacing w:val="10"/>
              </w:rPr>
              <w:t xml:space="preserve"> </w:t>
            </w:r>
            <w:r w:rsidRPr="00182DCD">
              <w:rPr>
                <w:spacing w:val="-1"/>
              </w:rPr>
              <w:t>ситуаций»</w:t>
            </w:r>
            <w:r w:rsidRPr="00182DCD">
              <w:rPr>
                <w:spacing w:val="11"/>
              </w:rPr>
              <w:t xml:space="preserve"> </w:t>
            </w:r>
            <w:r>
              <w:rPr>
                <w:spacing w:val="-1"/>
              </w:rPr>
              <w:t xml:space="preserve">МЧС </w:t>
            </w:r>
            <w:r>
              <w:t xml:space="preserve">(далее – НИИ </w:t>
            </w:r>
          </w:p>
          <w:p w:rsidR="00E72C82" w:rsidRDefault="00E72C82" w:rsidP="00A31BC5">
            <w:r>
              <w:t>ПБ и ЧС) ,</w:t>
            </w:r>
          </w:p>
          <w:p w:rsidR="00E72C82" w:rsidRDefault="00E72C82" w:rsidP="00A31BC5">
            <w:r w:rsidRPr="00182DCD">
              <w:t>Научно-исследовательский институт Вооруженных Сил Республики Беларусь</w:t>
            </w:r>
          </w:p>
          <w:p w:rsidR="00E72C82" w:rsidRDefault="00E72C82" w:rsidP="00A31BC5">
            <w:r>
              <w:t>(далее – НИИ ВС),</w:t>
            </w:r>
          </w:p>
          <w:p w:rsidR="00E72C82" w:rsidRPr="00F8525A" w:rsidRDefault="00E72C82" w:rsidP="00A31BC5">
            <w:r w:rsidRPr="00182DCD">
              <w:rPr>
                <w:shd w:val="clear" w:color="auto" w:fill="FFFFFF"/>
              </w:rPr>
              <w:t xml:space="preserve">Научно-практический центр </w:t>
            </w:r>
            <w:r>
              <w:rPr>
                <w:shd w:val="clear" w:color="auto" w:fill="FFFFFF"/>
              </w:rPr>
              <w:t xml:space="preserve">ГКСЭ </w:t>
            </w:r>
            <w:r>
              <w:t>(далее – НПЦ  ГКСЭ)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3.1. </w:t>
            </w:r>
            <w:r>
              <w:t>подпрограмма «</w:t>
            </w:r>
            <w:r w:rsidRPr="00675E79">
              <w:t>Цифровые технологии и космическая информатика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C82" w:rsidRPr="00675E79" w:rsidRDefault="00E72C82" w:rsidP="00675E79">
            <w:pPr>
              <w:rPr>
                <w:bCs/>
                <w:caps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ОИПИ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1453EE">
            <w:r w:rsidRPr="00675E79">
              <w:t xml:space="preserve">3.2. </w:t>
            </w:r>
            <w:r>
              <w:t>подпрограмма «Информационная безопасность»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C82" w:rsidRPr="00675E79" w:rsidRDefault="00E72C82" w:rsidP="00675E79">
            <w:pPr>
              <w:rPr>
                <w:bCs/>
                <w:caps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БГУ</w:t>
            </w:r>
            <w:r>
              <w:t>,</w:t>
            </w:r>
          </w:p>
          <w:p w:rsidR="00E72C82" w:rsidRPr="00675E79" w:rsidRDefault="00E72C82" w:rsidP="00675E79">
            <w:r w:rsidRPr="00675E79">
              <w:t>НИИ ПБ и ЧС</w:t>
            </w:r>
            <w:r>
              <w:t>,</w:t>
            </w:r>
          </w:p>
          <w:p w:rsidR="00E72C82" w:rsidRPr="00675E79" w:rsidRDefault="00E72C82" w:rsidP="00675E79">
            <w:r w:rsidRPr="00675E79">
              <w:t>НИИ ВС</w:t>
            </w:r>
            <w:r>
              <w:t>,</w:t>
            </w:r>
          </w:p>
          <w:p w:rsidR="00E72C82" w:rsidRPr="00675E79" w:rsidRDefault="00E72C82" w:rsidP="00675E79">
            <w:r w:rsidRPr="00675E79">
              <w:lastRenderedPageBreak/>
              <w:t>НПЦ ГКСЭ</w:t>
            </w:r>
          </w:p>
        </w:tc>
      </w:tr>
      <w:tr w:rsidR="00E72C82" w:rsidRPr="00675E79" w:rsidTr="001A3099">
        <w:trPr>
          <w:trHeight w:val="20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2B75C7">
        <w:trPr>
          <w:trHeight w:val="126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>4.ГПНИ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  <w:rPr>
                <w:bCs/>
              </w:rPr>
            </w:pPr>
            <w:r w:rsidRPr="00675E79">
              <w:t>«Энергетические и ядерные процессы и технологии</w:t>
            </w:r>
            <w:r w:rsidRPr="00675E79">
              <w:rPr>
                <w:bCs/>
              </w:rPr>
              <w:t xml:space="preserve">»,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both"/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>
              <w:t>Н</w:t>
            </w:r>
            <w:r w:rsidRPr="00675E79">
              <w:t>аучное обеспечение создания и использования современных энергетических процессов и технологий (традиционных тепловых, низкоуглеродных, атомных, перспективных термоядерных) в различных отраслях экономики Республики Беларусь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72C82" w:rsidRPr="00B3700E" w:rsidRDefault="00E72C82" w:rsidP="00A31BC5">
            <w:pPr>
              <w:spacing w:line="260" w:lineRule="exact"/>
              <w:rPr>
                <w:color w:val="000000"/>
                <w:lang w:val="en-US"/>
              </w:rPr>
            </w:pPr>
            <w:r w:rsidRPr="00211B3F">
              <w:rPr>
                <w:color w:val="000000"/>
              </w:rPr>
              <w:t>НАН Беларуси</w:t>
            </w:r>
            <w:r>
              <w:rPr>
                <w:color w:val="000000"/>
                <w:lang w:val="en-US"/>
              </w:rPr>
              <w:t>,</w:t>
            </w:r>
          </w:p>
          <w:p w:rsidR="00E72C82" w:rsidRPr="009D48A2" w:rsidRDefault="00E72C82" w:rsidP="00A31BC5">
            <w:pPr>
              <w:spacing w:line="260" w:lineRule="exact"/>
            </w:pPr>
            <w:r w:rsidRPr="00211B3F">
              <w:rPr>
                <w:color w:val="000000"/>
              </w:rPr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A31BC5">
            <w:pPr>
              <w:spacing w:line="260" w:lineRule="exact"/>
            </w:pPr>
            <w:r w:rsidRPr="00DC0ECC">
              <w:t>Институт тепло- и массообмена имени А.В.Лыкова НАН Беларуси</w:t>
            </w:r>
          </w:p>
          <w:p w:rsidR="00E72C82" w:rsidRDefault="00E72C82" w:rsidP="00A31BC5">
            <w:pPr>
              <w:spacing w:line="260" w:lineRule="exact"/>
            </w:pPr>
            <w:r>
              <w:t>(далее – ИТМО),</w:t>
            </w:r>
          </w:p>
          <w:p w:rsidR="00E72C82" w:rsidRPr="00675E79" w:rsidRDefault="00E72C82" w:rsidP="001453EE">
            <w:r w:rsidRPr="00675E79">
              <w:t xml:space="preserve">«Объединенный институт энергетических и ядерных исследований – Сосны» </w:t>
            </w:r>
          </w:p>
          <w:p w:rsidR="00E72C82" w:rsidRPr="00DC0ECC" w:rsidRDefault="00E72C82" w:rsidP="001453EE">
            <w:r w:rsidRPr="00675E79">
              <w:t>НАН Беларуси</w:t>
            </w:r>
            <w:r>
              <w:t xml:space="preserve"> (далее – ОИЭЯИ-«Сосны»)</w:t>
            </w:r>
          </w:p>
        </w:tc>
      </w:tr>
      <w:tr w:rsidR="00E72C82" w:rsidRPr="00675E79" w:rsidTr="002B75C7">
        <w:trPr>
          <w:trHeight w:val="633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4.1. </w:t>
            </w:r>
            <w:r>
              <w:t>подпрограмма «</w:t>
            </w:r>
            <w:r w:rsidRPr="00675E79">
              <w:t>Устойчивое развитие энергетики Республики Беларусь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C70E16">
            <w:r w:rsidRPr="00675E79">
              <w:t xml:space="preserve">Институт энергетики </w:t>
            </w:r>
          </w:p>
          <w:p w:rsidR="00E72C82" w:rsidRPr="00675E79" w:rsidRDefault="00E72C82" w:rsidP="00C70E16">
            <w:r w:rsidRPr="00675E79">
              <w:t>НАН Беларуси</w:t>
            </w:r>
          </w:p>
        </w:tc>
      </w:tr>
      <w:tr w:rsidR="00E72C82" w:rsidRPr="00675E79" w:rsidTr="00B3700E">
        <w:trPr>
          <w:trHeight w:val="1094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4.2. </w:t>
            </w:r>
            <w:r>
              <w:t>подпрограмма «</w:t>
            </w:r>
            <w:r w:rsidRPr="00675E79">
              <w:t>Энергетические процессы и технологии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C70E16">
            <w:r w:rsidRPr="00675E79">
              <w:t>ИТМО</w:t>
            </w:r>
            <w:r>
              <w:t>,</w:t>
            </w:r>
          </w:p>
          <w:p w:rsidR="00E72C82" w:rsidRPr="00675E79" w:rsidRDefault="00E72C82" w:rsidP="00C70E16">
            <w:r w:rsidRPr="00675E79">
              <w:t xml:space="preserve">Белорусский национальный технический университет </w:t>
            </w:r>
          </w:p>
          <w:p w:rsidR="00E72C82" w:rsidRPr="00675E79" w:rsidRDefault="00E72C82" w:rsidP="00C70E16">
            <w:r w:rsidRPr="00675E79">
              <w:t>(далее – БНТУ)</w:t>
            </w:r>
          </w:p>
        </w:tc>
      </w:tr>
      <w:tr w:rsidR="00E72C82" w:rsidRPr="00675E79" w:rsidTr="00B3700E">
        <w:trPr>
          <w:trHeight w:val="957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4.3. </w:t>
            </w:r>
            <w:r>
              <w:t>подпрограмма «</w:t>
            </w:r>
            <w:r w:rsidRPr="00675E79">
              <w:t>Ядерные исследования и технологии (теория, эксперимент, приложения)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C70E16">
            <w:r>
              <w:t>ОИЭЯИ-«Сосны»,</w:t>
            </w:r>
          </w:p>
          <w:p w:rsidR="00E72C82" w:rsidRPr="00675E79" w:rsidRDefault="00E72C82" w:rsidP="00C70E16">
            <w:r w:rsidRPr="00675E79">
              <w:t>Научно-исследовательское учреждение «Институт ядерных проблем» БГУ</w:t>
            </w:r>
          </w:p>
        </w:tc>
      </w:tr>
      <w:tr w:rsidR="00E72C82" w:rsidRPr="00675E79" w:rsidTr="00B3700E">
        <w:trPr>
          <w:trHeight w:val="101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C70E16"/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 xml:space="preserve">5. ГПНИ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>«Механика, металлургия, диагностика в машиностроении»,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>
              <w:t>Ис</w:t>
            </w:r>
            <w:r w:rsidRPr="00675E79">
              <w:t xml:space="preserve">следование и разработка методов, математических, компьютерных (цифровых) и физических моделей, установление новых закономерностей процессов функционирования и управления машин и их </w:t>
            </w:r>
            <w:r w:rsidRPr="00675E79">
              <w:lastRenderedPageBreak/>
              <w:t>компонентов, развитие теории и методологии управления эксплуатационными свойствами, мониторинга надежности, междисциплинарнарных расчетов машин и их систем, создание новых методов расчета многокомпонентных механических систем, методик разработки машин и компонентов на основе комплексного применения современных цифровых технологий;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>исследование, разработка и практическая реализация высокоэффективных металлургических процессов и агрегатов; совершенствование существующих и разработка новых технологий литья, термической обработки сталей и сплавов, обработки металлов давлением для выпуска современных видов металлопродукции;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>развитие научных основ неразрушающего контроля и технической диагностики применительно к материалам, объектам и технологическим процессам в машиностроении, разработка новых высокоэффективных импортозамещающих методов, средств и информационных технологий контроля и диагностики, обеспечивающих повышение качества и конкурентоспособности объектов машиностроения, надежность и безопасность их эксплуатации;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  <w:r w:rsidRPr="00675E79">
              <w:t xml:space="preserve">разработка и внедрение технологий и оборудования нанесения гальванических, химических и конверсионных покрытий обладающих улучшенными коррозионными, функциональными, защитными свойствами, очистки сточных вод и вентиляционных выбросов, утилизации и переработки гальванических шламов и отходов производства, обеспечивающих снижение энергетических </w:t>
            </w:r>
            <w:r w:rsidRPr="00675E79">
              <w:lastRenderedPageBreak/>
              <w:t>и материальных затрат гальванических производств, снижение воздействия гальванических производств на окружающую среду, повышение качества и конкурентоспособности продукции, решение проблем импортозамещения, повышение энергоэффективности гальванических производств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211B3F" w:rsidRDefault="00E72C82" w:rsidP="00A31BC5">
            <w:pPr>
              <w:spacing w:line="260" w:lineRule="exact"/>
              <w:rPr>
                <w:color w:val="000000"/>
              </w:rPr>
            </w:pPr>
            <w:r w:rsidRPr="00211B3F">
              <w:rPr>
                <w:color w:val="000000"/>
              </w:rPr>
              <w:lastRenderedPageBreak/>
              <w:t>НАН Беларуси</w:t>
            </w:r>
          </w:p>
          <w:p w:rsidR="00E72C82" w:rsidRPr="00F8525A" w:rsidRDefault="00E72C82" w:rsidP="00A31BC5">
            <w:pPr>
              <w:spacing w:line="260" w:lineRule="exact"/>
            </w:pPr>
            <w:r w:rsidRPr="00211B3F">
              <w:rPr>
                <w:color w:val="000000"/>
              </w:rPr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1A3099">
            <w:pPr>
              <w:spacing w:line="260" w:lineRule="exact"/>
            </w:pPr>
            <w:r w:rsidRPr="004E4D7A">
              <w:t xml:space="preserve">Объединенный институт машиностроения </w:t>
            </w:r>
            <w:r>
              <w:t>НАН</w:t>
            </w:r>
            <w:r w:rsidRPr="004E4D7A">
              <w:t xml:space="preserve"> Беларуси</w:t>
            </w:r>
            <w:r>
              <w:t xml:space="preserve"> (далее – ОИМ),</w:t>
            </w:r>
          </w:p>
          <w:p w:rsidR="00E72C82" w:rsidRPr="004E4D7A" w:rsidRDefault="00E72C82" w:rsidP="001A3099">
            <w:pPr>
              <w:spacing w:line="260" w:lineRule="exact"/>
            </w:pPr>
            <w:r>
              <w:t>БНТУ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lastRenderedPageBreak/>
              <w:t xml:space="preserve">5.1. </w:t>
            </w:r>
            <w:r>
              <w:t>подпрограмма «</w:t>
            </w:r>
            <w:r w:rsidRPr="00675E79">
              <w:t>Механика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ОИМ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5.2. </w:t>
            </w:r>
            <w:r>
              <w:t>подпрограмма «</w:t>
            </w:r>
            <w:r w:rsidRPr="00675E79">
              <w:t>Металлургия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ОИМ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5.3. </w:t>
            </w:r>
            <w:r>
              <w:t>подпрограмма «</w:t>
            </w:r>
            <w:r w:rsidRPr="00675E79">
              <w:t>Техническая диагностика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прикладной физики НАН Беларуси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5.4. </w:t>
            </w:r>
            <w:r>
              <w:t>подпрограмма «</w:t>
            </w:r>
            <w:r w:rsidRPr="00675E79">
              <w:t>Гальванотехника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jc w:val="both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Белорусский государственный технологический университет </w:t>
            </w:r>
          </w:p>
          <w:p w:rsidR="00E72C82" w:rsidRPr="00675E79" w:rsidRDefault="00E72C82" w:rsidP="00675E79">
            <w:r w:rsidRPr="00675E79">
              <w:t>(далее – БГТУ)</w:t>
            </w:r>
          </w:p>
        </w:tc>
      </w:tr>
      <w:tr w:rsidR="00E72C82" w:rsidRPr="00675E79" w:rsidTr="001A3099">
        <w:trPr>
          <w:trHeight w:val="20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2B75C7">
        <w:trPr>
          <w:trHeight w:val="23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6. ГПНИ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rPr>
                <w:spacing w:val="-8"/>
              </w:rPr>
            </w:pPr>
            <w:r w:rsidRPr="00675E79">
              <w:t>«Материаловедение, новые материалы и технологии</w:t>
            </w:r>
            <w:r w:rsidRPr="00675E79">
              <w:rPr>
                <w:spacing w:val="-8"/>
              </w:rPr>
              <w:t xml:space="preserve">»,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>
              <w:t>И</w:t>
            </w:r>
            <w:r w:rsidRPr="00675E79">
              <w:t>сследование структуры и физических свойств конденсированных сред и создание новых магнитных, сегнетоэлектрических, диэлектрических, полупроводниковых, сверхпроводящих, сверхтвердых, нелинейнооптических, металлических и полимерных материалов и композитов, наноматериалов и наноструктур, а также изделий на их основе, приборов и оборудования для применений в современной технике;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экспериментальные и теоретические исследования нанопроцессов в мезо- и наноструктурах, разработка </w:t>
            </w:r>
            <w:r w:rsidRPr="00675E79">
              <w:lastRenderedPageBreak/>
              <w:t>технологий получения новых наноматериалов и нанокомпозитов, создание новых систем визуализации поверхности материалов с атомным разрешением, развитие нанотомографии приповерхностных слоёв и клеточной наномеханики,  создание новых наноустройств с использованием квантовых точек, нанокристаллов и нанокластеров, коллоидов и др. нанообъектов для применения в электронике и спинтронике, лазерной технике, фармацевтике и медицине;</w:t>
            </w:r>
          </w:p>
          <w:p w:rsidR="00E72C82" w:rsidRPr="00675E79" w:rsidRDefault="00E72C82" w:rsidP="001A3099">
            <w:pPr>
              <w:rPr>
                <w:bCs/>
              </w:rPr>
            </w:pPr>
            <w:r w:rsidRPr="00675E79">
              <w:t xml:space="preserve">разработка новых многофункциональных и специализированных материалов, развитие прогрессивных технологических основ их обработки с использованием литья, пластической деформации, порошковой металлургии, внешнего воздействия на структуру поверхностных слоев для получения повышенных механических и эксплуатационных характеристик, обеспечивающих конкурентоспособность продукции машиностроения, здравоохранения, микро- и радиоэлектроники. Достижение нового уровня качества материалов для промышленности Республики Беларусь, сближение отечественных материалов по качеству, свойствам, уровню эффективности с передовыми экономически развитыми странами. </w:t>
            </w:r>
            <w:r w:rsidRPr="00675E79">
              <w:rPr>
                <w:bCs/>
              </w:rPr>
              <w:t>Постепенное сокращение объемов выпуска неэффективных материалов и замена их высокоэффективными для технологий 5-6 уклада и опережающего развития экспортно ориентированных производств;</w:t>
            </w:r>
          </w:p>
          <w:p w:rsidR="00E72C82" w:rsidRPr="00675E79" w:rsidRDefault="00E72C82" w:rsidP="001A3099">
            <w:pPr>
              <w:rPr>
                <w:bCs/>
              </w:rPr>
            </w:pPr>
            <w:r w:rsidRPr="00675E79">
              <w:t xml:space="preserve">создание на базе фундаментальных и прикладных научных исследований высокоэффективных энергосберегающих технологий получения и обработки </w:t>
            </w:r>
            <w:r w:rsidRPr="00675E79">
              <w:lastRenderedPageBreak/>
              <w:t xml:space="preserve">материалов, научных основ аддитивных технологий с применением низкотемпературной плазмы, генерируемой в различных средах, ионных и электронных пучков, электроимпульсных и электроискровых разрядов, электромагнитных, акустических полей, </w:t>
            </w:r>
            <w:r w:rsidRPr="00675E79">
              <w:rPr>
                <w:snapToGrid w:val="0"/>
              </w:rPr>
              <w:t>ло</w:t>
            </w:r>
            <w:r w:rsidRPr="00675E79">
              <w:t>кализованного термического воздействия;</w:t>
            </w:r>
          </w:p>
          <w:p w:rsidR="00E72C82" w:rsidRDefault="00E72C82" w:rsidP="00675E79">
            <w:pPr>
              <w:tabs>
                <w:tab w:val="left" w:pos="13140"/>
              </w:tabs>
            </w:pPr>
            <w:r w:rsidRPr="00675E79">
              <w:t>разработка и изготовление образцов новых видов перспективных многофункциональных и специализированных композиционных материалов, технологических процессов и оборудования с использованием технологий порошковой металлургии, энергии взрыва, технологий сварки, резки, пайки, наплавки и нанесения защитных покрытий, обеспечивающих качественное улучшение эксплуатационных характеристик узлов и деталей машин, строительных конструкций, технологического оборудования, повышение конкурентоспособности отечественной продукции машино- и приборостроения, спецтехники;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>
              <w:t>р</w:t>
            </w:r>
            <w:r w:rsidRPr="00675E79">
              <w:t>азработка многофункциональных полимерных композитов конструкционного, триботехнического и специального назначения, технологий их получения и переработки с использованием отечественной сырьевой базы, высокоэффективных аддитивов и модификаторов, продуктов лесо- и нефтехимических производств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научное обеспечение разработки технологий получения, переработки и рециклинга новых многофункциональных полимерных композитов на основе эластомерных, олигомерных и термопластичных матриц, организации их производств с использованием отечественной </w:t>
            </w:r>
            <w:r w:rsidRPr="00675E79">
              <w:lastRenderedPageBreak/>
              <w:t>производственной и сырьевой базы. Опережающее формирование научно-технологического задела, поиск прорывных направлений в области полимерного композиционного материаловедения на базе оригинальных исследований и новейших достижений химии и физики высокополимеров, механики, теплофизики и реологии полимеров. Разработка научно-технологических основ получения новых типов конкурентоспособных и перспективных композитов на основе продукции нефтегазохимии, адаптация существующих технологических процессов к переработке новых композиционных материалов. Решение научно-технологических проблем предприятий нефтехимического и промышленного комплексов Республики Беларусь;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 xml:space="preserve">создание современной теории конструктивной безопасности зданий и сооружений; математических моделей взаимодействия агрессивной среды и материала нагруженных конструкций на основе теорий механики разрушения (нарушение сплошности, накопление рассеянных повреждений); метода предельных состояний для решения задач живучести статически неопределимых рамно-стержневых конструктивно нелинейных систем, получение новых опытных данных о приращениях деформаций при мгновенных структурных изменениях хрупкого разрушения сжатой зоны и раскрытии трещин. Развитие теоретических основ современного строительного материаловедения, необходимых для создания наноструктурированных цементных систем и материалов с высокими эксплуатационными свойствами; </w:t>
            </w:r>
            <w:r w:rsidRPr="00675E79">
              <w:lastRenderedPageBreak/>
              <w:t>моделей и исследование основных закономерностей формирования структуры и свойств наноструктурированных цементных композитов; новых композиционных материалов – каркасных строительных композитов. Использование альтернативных традиционным материалам – вторичные минеральные отходы различных отраслей промышленности, что позволит сократить затраты энергии на производство бетона и изделий из него на 30%; получение нового класса низкотеплопроводных композиционных малоклинкерных вяжущих для конструктивно-теплоизоляционных легких бетонов и теплоизоляцион</w:t>
            </w:r>
            <w:r>
              <w:t>ных бетонов малой энергоемкости; раз</w:t>
            </w:r>
            <w:r w:rsidRPr="00675E79">
              <w:t>работка теоретических основ аэротеплофизики энергосберегающих навесных фасадных систем с вентилируемой воздушной прослойкой; комплекса методов оценки энергоэффективности ограждающих конструкций современных зданий; комплексного подхода к оценке энергоэффективности здания с учетом энергозатрат на различных этапах строительства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3700E" w:rsidRDefault="00E72C82" w:rsidP="00A31BC5">
            <w:pPr>
              <w:spacing w:line="260" w:lineRule="exact"/>
              <w:rPr>
                <w:lang w:val="en-US"/>
              </w:rPr>
            </w:pPr>
            <w:r w:rsidRPr="00B112EB">
              <w:lastRenderedPageBreak/>
              <w:t>НАН Беларуси</w:t>
            </w:r>
            <w:r>
              <w:rPr>
                <w:lang w:val="en-US"/>
              </w:rPr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A31BC5">
            <w:pPr>
              <w:spacing w:line="260" w:lineRule="exact"/>
            </w:pPr>
            <w:r>
              <w:t xml:space="preserve">Научно-практический центр </w:t>
            </w:r>
            <w:r w:rsidRPr="00F0166B">
              <w:t xml:space="preserve"> НАН Беларуси по материаловедению</w:t>
            </w:r>
            <w:r w:rsidRPr="00B3700E">
              <w:t>,</w:t>
            </w:r>
            <w:r w:rsidRPr="00F0166B">
              <w:t xml:space="preserve"> </w:t>
            </w:r>
          </w:p>
          <w:p w:rsidR="00E72C82" w:rsidRDefault="00E72C82" w:rsidP="00A31BC5">
            <w:pPr>
              <w:spacing w:line="260" w:lineRule="exact"/>
            </w:pPr>
            <w:r w:rsidRPr="00F0166B">
              <w:t>Институт порошковой м</w:t>
            </w:r>
            <w:r>
              <w:t>еталлургии имени академика О.В.</w:t>
            </w:r>
            <w:r w:rsidRPr="00F0166B">
              <w:t>Романа</w:t>
            </w:r>
            <w:r w:rsidRPr="00B3700E">
              <w:t>,</w:t>
            </w:r>
            <w:r w:rsidRPr="00F0166B">
              <w:t xml:space="preserve"> </w:t>
            </w:r>
          </w:p>
          <w:p w:rsidR="00E72C82" w:rsidRPr="00B3700E" w:rsidRDefault="00E72C82" w:rsidP="00A31BC5">
            <w:pPr>
              <w:spacing w:line="260" w:lineRule="exact"/>
              <w:rPr>
                <w:lang w:val="en-US"/>
              </w:rPr>
            </w:pPr>
            <w:r>
              <w:t>БГУ</w:t>
            </w:r>
            <w:r>
              <w:rPr>
                <w:lang w:val="en-US"/>
              </w:rPr>
              <w:t>,</w:t>
            </w:r>
          </w:p>
          <w:p w:rsidR="00E72C82" w:rsidRPr="00F0166B" w:rsidRDefault="00E72C82" w:rsidP="00962435">
            <w:pPr>
              <w:spacing w:line="260" w:lineRule="exact"/>
            </w:pPr>
            <w:r>
              <w:t>БГУИР</w:t>
            </w:r>
          </w:p>
        </w:tc>
      </w:tr>
      <w:tr w:rsidR="00E72C82" w:rsidRPr="00675E79" w:rsidTr="002B75C7">
        <w:trPr>
          <w:trHeight w:val="133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lastRenderedPageBreak/>
              <w:t xml:space="preserve">6.1. </w:t>
            </w:r>
            <w:r>
              <w:t>подпрограмма «</w:t>
            </w:r>
            <w:r w:rsidRPr="00675E79">
              <w:t>Физика конденсированного состояния и создание новых материалов и технологий («Физика и техника материалов»)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 НАН Беларуси по материаловедению</w:t>
            </w:r>
            <w:r w:rsidRPr="00B3700E">
              <w:t>,</w:t>
            </w:r>
            <w:r w:rsidRPr="00675E79">
              <w:t xml:space="preserve"> 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2B75C7">
        <w:trPr>
          <w:trHeight w:val="159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1A6DAE">
            <w:r w:rsidRPr="00675E79">
              <w:lastRenderedPageBreak/>
              <w:t xml:space="preserve">6.2. </w:t>
            </w:r>
            <w:r>
              <w:t>подпрограмма «</w:t>
            </w:r>
            <w:r w:rsidRPr="00675E79">
              <w:t>Наноструктурные материалы, нанотехнологии, нанотехника («Наноструктура»)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 НАН Беларуси по материаловедению</w:t>
            </w:r>
            <w:r w:rsidRPr="00B3700E">
              <w:t>,</w:t>
            </w:r>
            <w:r w:rsidRPr="00675E79">
              <w:t xml:space="preserve"> </w:t>
            </w:r>
          </w:p>
          <w:p w:rsidR="00E72C82" w:rsidRPr="00B3700E" w:rsidRDefault="00E72C82" w:rsidP="00675E79">
            <w:r w:rsidRPr="00675E79">
              <w:t>Институт порошковой металлургии имени академика О.В. Романа</w:t>
            </w:r>
            <w:r w:rsidRPr="00B3700E"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B3700E">
        <w:trPr>
          <w:trHeight w:val="96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6.3. </w:t>
            </w:r>
            <w:r>
              <w:t>подпрограмма «</w:t>
            </w:r>
            <w:r w:rsidRPr="00675E79">
              <w:t>Новые материалы для техники («Материалы в технике»)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color w:val="000000"/>
              </w:rPr>
            </w:pPr>
            <w:r w:rsidRPr="00675E79">
              <w:rPr>
                <w:color w:val="000000"/>
              </w:rPr>
              <w:t xml:space="preserve">Физико-технический институт НАН Беларуси </w:t>
            </w:r>
          </w:p>
          <w:p w:rsidR="00E72C82" w:rsidRPr="004A3862" w:rsidRDefault="00E72C82" w:rsidP="00675E79">
            <w:pPr>
              <w:rPr>
                <w:color w:val="000000"/>
              </w:rPr>
            </w:pPr>
            <w:r w:rsidRPr="00675E79">
              <w:rPr>
                <w:color w:val="000000"/>
              </w:rPr>
              <w:t>(далее – ФТИ)</w:t>
            </w:r>
            <w:r w:rsidRPr="004A3862">
              <w:rPr>
                <w:color w:val="000000"/>
              </w:rPr>
              <w:t>,</w:t>
            </w:r>
          </w:p>
          <w:p w:rsidR="00E72C82" w:rsidRPr="00675E79" w:rsidRDefault="00E72C82" w:rsidP="00675E79">
            <w:r w:rsidRPr="00675E79">
              <w:t>БНТУ</w:t>
            </w:r>
          </w:p>
        </w:tc>
      </w:tr>
      <w:tr w:rsidR="00E72C82" w:rsidRPr="00675E79" w:rsidTr="002B75C7">
        <w:trPr>
          <w:trHeight w:val="59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1A6DAE">
            <w:r w:rsidRPr="00675E79">
              <w:t xml:space="preserve">6.4. </w:t>
            </w:r>
            <w:r>
              <w:t>подпрограмма «</w:t>
            </w:r>
            <w:r w:rsidRPr="00675E79">
              <w:t>Плазменные и пучковые технологии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3700E" w:rsidRDefault="00E72C82" w:rsidP="00675E79">
            <w:pPr>
              <w:rPr>
                <w:color w:val="000000"/>
                <w:lang w:val="en-US"/>
              </w:rPr>
            </w:pPr>
            <w:r w:rsidRPr="00675E79">
              <w:rPr>
                <w:color w:val="000000"/>
              </w:rPr>
              <w:t>ФТИ</w:t>
            </w:r>
            <w:r>
              <w:rPr>
                <w:color w:val="000000"/>
                <w:lang w:val="en-US"/>
              </w:rPr>
              <w:t>,</w:t>
            </w:r>
          </w:p>
          <w:p w:rsidR="00E72C82" w:rsidRPr="00675E79" w:rsidRDefault="00E72C82" w:rsidP="00675E79">
            <w:r w:rsidRPr="00675E79">
              <w:t>БНТУ</w:t>
            </w:r>
          </w:p>
        </w:tc>
      </w:tr>
      <w:tr w:rsidR="00E72C82" w:rsidRPr="00675E79" w:rsidTr="002B75C7">
        <w:trPr>
          <w:trHeight w:val="8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1A6DAE">
            <w:r w:rsidRPr="00675E79">
              <w:t xml:space="preserve">6.5. </w:t>
            </w:r>
            <w:r>
              <w:t>подпрограмма «</w:t>
            </w:r>
            <w:r w:rsidRPr="00675E79">
              <w:t>Композиционные материалы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порошковой металлургии имени академика О.В. Романа</w:t>
            </w:r>
          </w:p>
        </w:tc>
      </w:tr>
      <w:tr w:rsidR="00E72C82" w:rsidRPr="00675E79" w:rsidTr="002B75C7">
        <w:trPr>
          <w:trHeight w:val="23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1A6DAE">
            <w:r w:rsidRPr="00675E79">
              <w:t>6.6.</w:t>
            </w:r>
            <w:r>
              <w:t xml:space="preserve"> подпрограмма «М</w:t>
            </w:r>
            <w:r w:rsidRPr="00675E79">
              <w:t xml:space="preserve">ногофункциональные полимерные </w:t>
            </w:r>
            <w:r>
              <w:t>материалы»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механики металлополимерных систем имени В.А.Белого </w:t>
            </w:r>
            <w:r w:rsidRPr="00675E79">
              <w:br/>
              <w:t>НАН Беларуси</w:t>
            </w:r>
          </w:p>
          <w:p w:rsidR="00E72C82" w:rsidRPr="00675E79" w:rsidRDefault="00E72C82" w:rsidP="00675E79">
            <w:r w:rsidRPr="00675E79">
              <w:t>(далее – ИММС)</w:t>
            </w:r>
            <w:r>
              <w:rPr>
                <w:lang w:val="en-US"/>
              </w:rPr>
              <w:t>,</w:t>
            </w:r>
            <w:r w:rsidRPr="00675E79">
              <w:br/>
              <w:t>БГТУ</w:t>
            </w:r>
          </w:p>
        </w:tc>
      </w:tr>
      <w:tr w:rsidR="00E72C82" w:rsidRPr="00675E79" w:rsidTr="002B75C7">
        <w:trPr>
          <w:trHeight w:val="37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6.7. </w:t>
            </w:r>
            <w:r>
              <w:t>с</w:t>
            </w:r>
            <w:r w:rsidRPr="00675E79">
              <w:t>пецпрограмма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порошковой м</w:t>
            </w:r>
            <w:r>
              <w:t>еталлургии имени академика О.В.</w:t>
            </w:r>
            <w:r w:rsidRPr="00675E79">
              <w:t>Романа</w:t>
            </w:r>
          </w:p>
        </w:tc>
      </w:tr>
      <w:tr w:rsidR="00E72C82" w:rsidRPr="00675E79" w:rsidTr="002B75C7">
        <w:trPr>
          <w:trHeight w:val="996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lastRenderedPageBreak/>
              <w:t xml:space="preserve">6.8. </w:t>
            </w:r>
            <w:r>
              <w:t>подпрограмма «</w:t>
            </w:r>
            <w:r w:rsidRPr="00675E79">
              <w:t>Строительные материалы, конструкции, технологии, включая наноматериалы и нанотехнологии в строительстве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БНТУ</w:t>
            </w:r>
          </w:p>
        </w:tc>
      </w:tr>
      <w:tr w:rsidR="00E72C82" w:rsidRPr="00675E79" w:rsidTr="001A3099">
        <w:trPr>
          <w:trHeight w:val="94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ind w:hanging="14"/>
            </w:pPr>
            <w:r w:rsidRPr="00675E79">
              <w:t xml:space="preserve">7. ГПНИ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ind w:hanging="14"/>
            </w:pPr>
            <w:r w:rsidRPr="00675E79">
              <w:t>«</w:t>
            </w:r>
            <w:r w:rsidRPr="00675E79">
              <w:rPr>
                <w:bCs/>
              </w:rPr>
              <w:t>Общество и</w:t>
            </w:r>
            <w:r w:rsidRPr="00675E79">
              <w:t xml:space="preserve"> гуманитарная безопасность белорусского государства»,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>
              <w:t>И</w:t>
            </w:r>
            <w:r w:rsidRPr="00675E79">
              <w:t xml:space="preserve">сследование исторического, социально-экономического, духовно-культурного, общественно-политического опыта национального и государственного строительства, выявление особенностей, отличительных черт и базисных принципов развития белорусского общества в современных условиях глобализации и цифровизации; выявление социально-экономических, социально-политических, социокультурных перспектив и рисков развития процессов дигитализации Беларуси в контексте построения IT-страны;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t>научная разработка истории и теории белорусской государственности, формирования и развития культуры, языка и литературы в контексте обеспечения гуманитарной и информационной безопасности государства и консолидации общества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3700E" w:rsidRDefault="00E72C82" w:rsidP="00A31BC5">
            <w:pPr>
              <w:spacing w:line="260" w:lineRule="exact"/>
              <w:rPr>
                <w:lang w:val="en-US"/>
              </w:rPr>
            </w:pPr>
            <w:r w:rsidRPr="00B112EB">
              <w:t>НАН Беларуси</w:t>
            </w:r>
            <w:r>
              <w:rPr>
                <w:lang w:val="en-US"/>
              </w:rPr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3700E" w:rsidRDefault="00E72C82" w:rsidP="00A31BC5">
            <w:pPr>
              <w:rPr>
                <w:lang w:eastAsia="en-US"/>
              </w:rPr>
            </w:pPr>
            <w:r w:rsidRPr="00B112EB">
              <w:rPr>
                <w:lang w:eastAsia="en-US"/>
              </w:rPr>
              <w:t>Институт истории НАН Беларуси</w:t>
            </w:r>
            <w:r w:rsidRPr="00B3700E">
              <w:rPr>
                <w:lang w:eastAsia="en-US"/>
              </w:rPr>
              <w:t xml:space="preserve"> </w:t>
            </w:r>
            <w:r w:rsidRPr="00B112EB">
              <w:rPr>
                <w:lang w:eastAsia="en-US"/>
              </w:rPr>
              <w:t>(далее – Институт истории)</w:t>
            </w:r>
            <w:r w:rsidRPr="00B3700E">
              <w:rPr>
                <w:lang w:eastAsia="en-US"/>
              </w:rPr>
              <w:t>,</w:t>
            </w:r>
          </w:p>
          <w:p w:rsidR="00E72C82" w:rsidRPr="00B3700E" w:rsidRDefault="00E72C82" w:rsidP="00A31BC5">
            <w:pPr>
              <w:rPr>
                <w:lang w:eastAsia="en-US"/>
              </w:rPr>
            </w:pPr>
            <w:r w:rsidRPr="00B112EB">
              <w:rPr>
                <w:lang w:eastAsia="en-US"/>
              </w:rPr>
              <w:t xml:space="preserve">Институт экономики </w:t>
            </w:r>
            <w:r w:rsidRPr="00B112EB">
              <w:rPr>
                <w:lang w:eastAsia="en-US"/>
              </w:rPr>
              <w:br/>
              <w:t>НАН Беларуси</w:t>
            </w:r>
            <w:r w:rsidRPr="00B3700E">
              <w:rPr>
                <w:lang w:eastAsia="en-US"/>
              </w:rPr>
              <w:t xml:space="preserve"> </w:t>
            </w:r>
            <w:r w:rsidRPr="00B112EB">
              <w:rPr>
                <w:lang w:eastAsia="en-US"/>
              </w:rPr>
              <w:t>(далее – Институт экономики)</w:t>
            </w:r>
            <w:r w:rsidRPr="00B3700E">
              <w:rPr>
                <w:lang w:eastAsia="en-US"/>
              </w:rPr>
              <w:t>,</w:t>
            </w:r>
          </w:p>
          <w:p w:rsidR="00E72C82" w:rsidRPr="00B3700E" w:rsidRDefault="00E72C82" w:rsidP="00A31BC5">
            <w:pPr>
              <w:rPr>
                <w:lang w:eastAsia="en-US"/>
              </w:rPr>
            </w:pPr>
            <w:r w:rsidRPr="00B112EB">
              <w:rPr>
                <w:lang w:eastAsia="en-US"/>
              </w:rPr>
              <w:t xml:space="preserve">Центр исследований белорусской культуры, языка и литературы </w:t>
            </w:r>
            <w:r w:rsidRPr="00B112EB">
              <w:rPr>
                <w:lang w:eastAsia="en-US"/>
              </w:rPr>
              <w:br/>
              <w:t>НАН Беларуси</w:t>
            </w:r>
            <w:r w:rsidRPr="00B3700E">
              <w:rPr>
                <w:lang w:eastAsia="en-US"/>
              </w:rPr>
              <w:t xml:space="preserve"> </w:t>
            </w:r>
            <w:r w:rsidRPr="00B112EB">
              <w:rPr>
                <w:lang w:eastAsia="en-US"/>
              </w:rPr>
              <w:t>(далее – ЦИБКЯЛ)</w:t>
            </w:r>
            <w:r w:rsidRPr="00B3700E">
              <w:rPr>
                <w:lang w:eastAsia="en-US"/>
              </w:rPr>
              <w:t>,</w:t>
            </w:r>
          </w:p>
          <w:p w:rsidR="00E72C82" w:rsidRPr="00B112EB" w:rsidRDefault="00E72C82" w:rsidP="00A31BC5">
            <w:pPr>
              <w:rPr>
                <w:lang w:eastAsia="en-US"/>
              </w:rPr>
            </w:pPr>
            <w:r w:rsidRPr="00B112EB">
              <w:rPr>
                <w:lang w:eastAsia="en-US"/>
              </w:rPr>
              <w:t>БГУ</w:t>
            </w:r>
            <w:r w:rsidRPr="004A3862">
              <w:rPr>
                <w:lang w:eastAsia="en-US"/>
              </w:rPr>
              <w:t>,</w:t>
            </w:r>
            <w:r w:rsidRPr="00B112EB">
              <w:rPr>
                <w:lang w:eastAsia="en-US"/>
              </w:rPr>
              <w:t xml:space="preserve"> </w:t>
            </w:r>
          </w:p>
          <w:p w:rsidR="00E72C82" w:rsidRPr="00B112EB" w:rsidRDefault="00E72C82" w:rsidP="00A31BC5">
            <w:pPr>
              <w:rPr>
                <w:lang w:eastAsia="en-US"/>
              </w:rPr>
            </w:pPr>
            <w:r w:rsidRPr="00B112EB">
              <w:rPr>
                <w:lang w:eastAsia="en-US"/>
              </w:rPr>
              <w:t xml:space="preserve">научно-методическое учреждение «Национальный институт образования» 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rPr>
                <w:lang w:eastAsia="en-US"/>
              </w:rPr>
              <w:t>Минобразования (далее – НИО)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7.1. </w:t>
            </w:r>
            <w:r>
              <w:t>подпрограмма «</w:t>
            </w:r>
            <w:r w:rsidRPr="00675E79">
              <w:t>История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3700E" w:rsidRDefault="00E72C82" w:rsidP="00675E79">
            <w:pPr>
              <w:rPr>
                <w:lang w:val="en-US"/>
              </w:rPr>
            </w:pPr>
            <w:r w:rsidRPr="00675E79">
              <w:t>Институт истории</w:t>
            </w:r>
            <w:r>
              <w:rPr>
                <w:lang w:val="en-US"/>
              </w:rPr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>7.2.</w:t>
            </w:r>
            <w:r>
              <w:t xml:space="preserve"> подпрограмма «</w:t>
            </w:r>
            <w:r w:rsidRPr="00675E79">
              <w:t>Культура и искусство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rPr>
                <w:lang w:eastAsia="en-US"/>
              </w:rPr>
              <w:t>ЦИБКЯЛ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7.3. </w:t>
            </w:r>
            <w:r>
              <w:t>подпрограмма «</w:t>
            </w:r>
            <w:r w:rsidRPr="00675E79">
              <w:t>Экономика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экономики </w:t>
            </w:r>
          </w:p>
          <w:p w:rsidR="00E72C82" w:rsidRPr="00675E79" w:rsidRDefault="00E72C82" w:rsidP="00675E79">
            <w:r w:rsidRPr="00675E79">
              <w:lastRenderedPageBreak/>
              <w:t>Белорусский государственный экономический университет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lastRenderedPageBreak/>
              <w:t xml:space="preserve">7.4. </w:t>
            </w:r>
            <w:r>
              <w:t>подпрограмма «</w:t>
            </w:r>
            <w:r w:rsidRPr="00675E79">
              <w:t>Философия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4A3862" w:rsidRDefault="00E72C82" w:rsidP="00675E79">
            <w:pPr>
              <w:shd w:val="clear" w:color="auto" w:fill="FFFFFF"/>
              <w:tabs>
                <w:tab w:val="left" w:pos="0"/>
              </w:tabs>
              <w:ind w:left="29"/>
            </w:pPr>
            <w:r w:rsidRPr="00675E79">
              <w:t xml:space="preserve">Институт философии </w:t>
            </w:r>
            <w:r w:rsidRPr="00675E79">
              <w:br/>
              <w:t>НАН Беларуси</w:t>
            </w:r>
            <w:r w:rsidRPr="004A3862"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7.5. </w:t>
            </w:r>
            <w:r>
              <w:t>подпрограмма «</w:t>
            </w:r>
            <w:r w:rsidRPr="00675E79">
              <w:t>Социология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социологии </w:t>
            </w:r>
            <w:r w:rsidRPr="00675E79">
              <w:br/>
              <w:t>НАН Беларуси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7.6. </w:t>
            </w:r>
            <w:r>
              <w:t>подпрограмма «</w:t>
            </w:r>
            <w:r w:rsidRPr="00675E79">
              <w:t>Беларуская мова</w:t>
            </w:r>
            <w:r w:rsidRPr="00675E79">
              <w:rPr>
                <w:lang w:val="be-BY"/>
              </w:rPr>
              <w:t xml:space="preserve"> і літаратура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lang w:val="be-BY"/>
              </w:rPr>
            </w:pPr>
            <w:r w:rsidRPr="00675E79">
              <w:rPr>
                <w:lang w:val="be-BY"/>
              </w:rPr>
              <w:t>ЦИБКЯЛ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rPr>
                <w:lang w:val="be-BY"/>
              </w:rPr>
              <w:t>БГУ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7.7. </w:t>
            </w:r>
            <w:r>
              <w:t>подпрограмма «</w:t>
            </w:r>
            <w:r w:rsidRPr="00675E79">
              <w:t>Право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БГУ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t>Институт экономики</w:t>
            </w:r>
          </w:p>
        </w:tc>
      </w:tr>
      <w:tr w:rsidR="00E72C82" w:rsidRPr="00675E79" w:rsidTr="002B75C7">
        <w:trPr>
          <w:trHeight w:val="2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2C82" w:rsidRPr="00675E79" w:rsidRDefault="00E72C82" w:rsidP="00675E79">
            <w:r w:rsidRPr="00675E79">
              <w:t xml:space="preserve">7.8. </w:t>
            </w:r>
            <w:r>
              <w:t>подпрограмма «</w:t>
            </w:r>
            <w:r w:rsidRPr="00675E79">
              <w:t>Образование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НИО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t>Белорусский государственный педагогический университет им. Максима Танка</w:t>
            </w:r>
          </w:p>
        </w:tc>
      </w:tr>
      <w:tr w:rsidR="00E72C82" w:rsidRPr="00675E79" w:rsidTr="001A3099">
        <w:trPr>
          <w:trHeight w:val="20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E72C82" w:rsidRPr="00675E79" w:rsidRDefault="00E72C82" w:rsidP="00675E79"/>
        </w:tc>
      </w:tr>
      <w:tr w:rsidR="00E72C82" w:rsidRPr="00675E79" w:rsidTr="002B75C7">
        <w:trPr>
          <w:trHeight w:val="203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t xml:space="preserve">8. ГПНИ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t xml:space="preserve">«Сельскохозяйственные технологии и продовольственная безопасность»,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>
              <w:t>С</w:t>
            </w:r>
            <w:r w:rsidRPr="00675E79">
              <w:t>оздание теоретической и методологической основ повышения  качества и эффективности функционирования агропромышленного комплекса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0F3451" w:rsidRDefault="00E72C82" w:rsidP="00A31BC5">
            <w:pPr>
              <w:spacing w:line="260" w:lineRule="exact"/>
            </w:pPr>
            <w:r w:rsidRPr="00B112EB">
              <w:t>НАН Беларуси</w:t>
            </w:r>
            <w:r w:rsidRPr="000F3451">
              <w:t>,</w:t>
            </w:r>
          </w:p>
          <w:p w:rsidR="00E72C82" w:rsidRPr="000F3451" w:rsidRDefault="00E72C82" w:rsidP="00A31BC5">
            <w:pPr>
              <w:spacing w:line="260" w:lineRule="exact"/>
            </w:pPr>
            <w:r w:rsidRPr="00B112EB">
              <w:t>Министерство сельского хозяйства и продовольствия Республики Беларусь</w:t>
            </w:r>
            <w:r w:rsidRPr="000F3451"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концерн пищевой промышленности «Белгоспищепром»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1A6DAE" w:rsidRDefault="00E72C82" w:rsidP="00A31BC5">
            <w:pPr>
              <w:spacing w:line="260" w:lineRule="exact"/>
              <w:rPr>
                <w:color w:val="FF0000"/>
              </w:rPr>
            </w:pPr>
            <w:r w:rsidRPr="00675E79">
              <w:t>Научно-практический центр НАН Беларуси по продовольствию</w:t>
            </w:r>
          </w:p>
        </w:tc>
      </w:tr>
      <w:tr w:rsidR="00E72C82" w:rsidRPr="00675E79" w:rsidTr="002B75C7">
        <w:trPr>
          <w:trHeight w:val="488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lastRenderedPageBreak/>
              <w:t xml:space="preserve">8.1. </w:t>
            </w:r>
            <w:r>
              <w:t>подпрограмма «</w:t>
            </w:r>
            <w:r w:rsidRPr="00675E79">
              <w:rPr>
                <w:bCs/>
              </w:rPr>
              <w:t>Сохранение и повышение плодородия почв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Институт почвоведения и агрохимии</w:t>
            </w:r>
          </w:p>
        </w:tc>
      </w:tr>
      <w:tr w:rsidR="00E72C82" w:rsidRPr="00675E79" w:rsidTr="002B75C7">
        <w:trPr>
          <w:trHeight w:val="19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  <w:r w:rsidRPr="00675E79">
              <w:t xml:space="preserve">8.2. </w:t>
            </w:r>
            <w:r>
              <w:t>подпрограмма «</w:t>
            </w:r>
            <w:r w:rsidRPr="00675E79">
              <w:rPr>
                <w:bCs/>
              </w:rPr>
              <w:t>Земледелие и селекция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НАН Беларуси по земледелию</w:t>
            </w:r>
          </w:p>
        </w:tc>
      </w:tr>
      <w:tr w:rsidR="00E72C82" w:rsidRPr="00675E79" w:rsidTr="002B75C7">
        <w:trPr>
          <w:trHeight w:val="59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8.3. </w:t>
            </w:r>
            <w:r>
              <w:t>подпрограмма «</w:t>
            </w:r>
            <w:r w:rsidRPr="00675E79">
              <w:rPr>
                <w:bCs/>
              </w:rPr>
              <w:t>Животноводство и племенное дело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НАН Беларуси по животноводству</w:t>
            </w:r>
          </w:p>
        </w:tc>
      </w:tr>
      <w:tr w:rsidR="00E72C82" w:rsidRPr="00675E79" w:rsidTr="002B75C7">
        <w:trPr>
          <w:trHeight w:val="41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8.4. </w:t>
            </w:r>
            <w:r>
              <w:t>подпрограмма «</w:t>
            </w:r>
            <w:r w:rsidRPr="00675E79">
              <w:rPr>
                <w:bCs/>
              </w:rPr>
              <w:t>Кормопроизводство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НАН Беларуси по животноводству</w:t>
            </w:r>
          </w:p>
        </w:tc>
      </w:tr>
      <w:tr w:rsidR="00E72C82" w:rsidRPr="00675E79" w:rsidTr="002B75C7">
        <w:trPr>
          <w:trHeight w:val="91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8.5. </w:t>
            </w:r>
            <w:r>
              <w:t>подпрограмма «</w:t>
            </w:r>
            <w:r w:rsidRPr="00675E79">
              <w:rPr>
                <w:bCs/>
              </w:rPr>
              <w:t>Продовольственная безопасность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НАН Беларуси по продовольствию</w:t>
            </w:r>
          </w:p>
        </w:tc>
      </w:tr>
      <w:tr w:rsidR="00E72C82" w:rsidRPr="00675E79" w:rsidTr="002B75C7">
        <w:trPr>
          <w:trHeight w:val="115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8.6. </w:t>
            </w:r>
            <w:r>
              <w:t>подпрограмма «</w:t>
            </w:r>
            <w:r w:rsidRPr="00675E79">
              <w:rPr>
                <w:bCs/>
              </w:rPr>
              <w:t>Механизация и автоматизация процессов в АПК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Научно-практический центр НАН Беларуси по  механизации сельского хозяйств</w:t>
            </w:r>
          </w:p>
        </w:tc>
      </w:tr>
      <w:tr w:rsidR="00E72C82" w:rsidRPr="00675E79" w:rsidTr="002B75C7">
        <w:trPr>
          <w:trHeight w:val="59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8.7. </w:t>
            </w:r>
            <w:r>
              <w:t>подпрограмма «</w:t>
            </w:r>
            <w:r w:rsidRPr="00675E79">
              <w:t>Экономика АПК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9042DD">
            <w:r w:rsidRPr="00675E79">
              <w:t xml:space="preserve">Институт </w:t>
            </w:r>
            <w:r>
              <w:t>экономики НАН Беларуси</w:t>
            </w:r>
          </w:p>
        </w:tc>
      </w:tr>
      <w:tr w:rsidR="00E72C82" w:rsidRPr="00675E79" w:rsidTr="002B75C7">
        <w:trPr>
          <w:trHeight w:val="244"/>
        </w:trPr>
        <w:tc>
          <w:tcPr>
            <w:tcW w:w="15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0F3451">
        <w:trPr>
          <w:trHeight w:val="41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  <w:rPr>
                <w:spacing w:val="-4"/>
              </w:rPr>
            </w:pPr>
            <w:r w:rsidRPr="00675E79">
              <w:t>9. ГПНИ «Химические процессы</w:t>
            </w:r>
            <w:r>
              <w:t>,</w:t>
            </w:r>
            <w:r w:rsidRPr="00675E79">
              <w:t xml:space="preserve"> реагенты</w:t>
            </w:r>
            <w:r>
              <w:t xml:space="preserve"> и технологии, биорегуляторы и биооргхимия</w:t>
            </w:r>
            <w:r w:rsidRPr="00675E79">
              <w:rPr>
                <w:spacing w:val="-4"/>
              </w:rPr>
              <w:t xml:space="preserve">»,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  <w:r>
              <w:rPr>
                <w:bCs/>
              </w:rPr>
              <w:t>Н</w:t>
            </w:r>
            <w:r w:rsidRPr="00675E79">
              <w:rPr>
                <w:bCs/>
              </w:rPr>
              <w:t xml:space="preserve">аучное обоснование и развитие химических технологий обогащения и комплексной переработки полиминеральных руд, получения сорбционных материалов, микроудобрений, реагентов для повышения нефтеотдачи пластов, ингибиторов коррозии, новых </w:t>
            </w:r>
            <w:r w:rsidRPr="00675E79">
              <w:rPr>
                <w:bCs/>
              </w:rPr>
              <w:lastRenderedPageBreak/>
              <w:t xml:space="preserve">лакокрасочных материалов, катализаторов и биоматериалов, технологий изготовления функциональных материалов (биоразлагаемых, антикоррозионных, термостойких, магнитных, оптических, биосовместимых, катализаторов), а также процессов реагентной водоподготовки для оборотных охлаждающих систем промышленных энергетических систем и предприятий; </w:t>
            </w:r>
          </w:p>
          <w:p w:rsidR="00E72C82" w:rsidRPr="00675E79" w:rsidRDefault="00E72C82" w:rsidP="00675E79">
            <w:pPr>
              <w:rPr>
                <w:bCs/>
              </w:rPr>
            </w:pPr>
            <w:r w:rsidRPr="00675E79">
              <w:rPr>
                <w:bCs/>
              </w:rPr>
              <w:t xml:space="preserve">получение новых фундаментальных знаний о процессах жизнедеятельности, механизмах и молекулярных носителях, ответственных за их протекание, о путях синтеза и свойствах биомолекул, а также новых биоактивных органических соединений с комплексом полезных характеристик; </w:t>
            </w:r>
          </w:p>
          <w:p w:rsidR="00E72C82" w:rsidRPr="00675E79" w:rsidRDefault="00E72C82" w:rsidP="00675E79">
            <w:pPr>
              <w:rPr>
                <w:bCs/>
              </w:rPr>
            </w:pPr>
            <w:r w:rsidRPr="00675E79">
              <w:rPr>
                <w:bCs/>
              </w:rPr>
              <w:t xml:space="preserve">разработка научных основ создания инновационных продуктов биоорганической химии для современной медицины, сельского хозяйства и биоиндустрии; </w:t>
            </w:r>
          </w:p>
          <w:p w:rsidR="00E72C82" w:rsidRPr="00675E79" w:rsidRDefault="00E72C82" w:rsidP="00675E79">
            <w:pPr>
              <w:pStyle w:val="aff5"/>
              <w:tabs>
                <w:tab w:val="left" w:pos="13140"/>
              </w:tabs>
              <w:spacing w:after="0"/>
              <w:rPr>
                <w:bCs/>
                <w:shd w:val="clear" w:color="auto" w:fill="FFFFFF"/>
              </w:rPr>
            </w:pPr>
            <w:r w:rsidRPr="00675E79">
              <w:t>разработка методов синтеза и модифицирования органических соединений с высоким потенциалом биологической активности, научно-обоснованный дизайн перспективных фармацевтических и агрохимических субстанций, разработка средств адресной доставки биорегуляторов в биомишени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0F3451" w:rsidRDefault="00E72C82" w:rsidP="00A31BC5">
            <w:pPr>
              <w:spacing w:line="260" w:lineRule="exact"/>
              <w:rPr>
                <w:lang w:val="en-US"/>
              </w:rPr>
            </w:pPr>
            <w:r w:rsidRPr="00B112EB">
              <w:lastRenderedPageBreak/>
              <w:t>НАН Беларуси</w:t>
            </w:r>
            <w:r>
              <w:rPr>
                <w:lang w:val="en-US"/>
              </w:rPr>
              <w:t>,</w:t>
            </w:r>
          </w:p>
          <w:p w:rsidR="00E72C82" w:rsidRPr="000F3451" w:rsidRDefault="00E72C82" w:rsidP="00A31BC5">
            <w:pPr>
              <w:spacing w:line="260" w:lineRule="exact"/>
              <w:rPr>
                <w:lang w:val="en-US"/>
              </w:rPr>
            </w:pPr>
            <w:r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112EB" w:rsidRDefault="00E72C82" w:rsidP="00A31BC5">
            <w:pPr>
              <w:spacing w:line="260" w:lineRule="exact"/>
            </w:pPr>
            <w:r w:rsidRPr="00B112EB">
              <w:t>Институт общей и неорганической химии НАН Беларуси</w:t>
            </w:r>
            <w:r w:rsidRPr="00B3700E">
              <w:t xml:space="preserve"> </w:t>
            </w:r>
            <w:r w:rsidRPr="00B112EB">
              <w:t>(далее – ИОНХ)</w:t>
            </w:r>
            <w:r>
              <w:rPr>
                <w:szCs w:val="28"/>
              </w:rPr>
              <w:t>,</w:t>
            </w:r>
          </w:p>
          <w:p w:rsidR="00E72C82" w:rsidRPr="00B112EB" w:rsidRDefault="00E72C82" w:rsidP="00A31BC5">
            <w:r w:rsidRPr="00B112EB">
              <w:t xml:space="preserve">Институт физико-органической химии </w:t>
            </w:r>
            <w:r w:rsidRPr="00B112EB">
              <w:br/>
            </w:r>
            <w:r w:rsidRPr="00B112EB">
              <w:lastRenderedPageBreak/>
              <w:t>НАН Беларуси</w:t>
            </w:r>
            <w:r w:rsidRPr="00B3700E">
              <w:t xml:space="preserve"> </w:t>
            </w:r>
            <w:r w:rsidRPr="00B112EB">
              <w:t>(далее – ИФОХ)</w:t>
            </w:r>
            <w:r>
              <w:rPr>
                <w:szCs w:val="28"/>
              </w:rPr>
              <w:t>,</w:t>
            </w:r>
            <w:r w:rsidRPr="00B112EB">
              <w:t xml:space="preserve"> 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Институт биоорганической химии НАН Беларуси</w:t>
            </w:r>
          </w:p>
          <w:p w:rsidR="00E72C82" w:rsidRPr="00B112EB" w:rsidRDefault="00E72C82" w:rsidP="00A31BC5">
            <w:r w:rsidRPr="00B112EB">
              <w:t>(далее – ИБОХ)</w:t>
            </w:r>
            <w:r>
              <w:rPr>
                <w:szCs w:val="28"/>
              </w:rPr>
              <w:t>,</w:t>
            </w:r>
            <w:r w:rsidRPr="00B112EB">
              <w:t xml:space="preserve"> </w:t>
            </w:r>
          </w:p>
          <w:p w:rsidR="00E72C82" w:rsidRPr="00B112EB" w:rsidRDefault="00E72C82" w:rsidP="00A31BC5">
            <w:r w:rsidRPr="00B112EB">
              <w:t>Институт химии новых материалов НАН Беларуси</w:t>
            </w:r>
          </w:p>
          <w:p w:rsidR="00E72C82" w:rsidRPr="00B3700E" w:rsidRDefault="00E72C82" w:rsidP="00A31BC5">
            <w:pPr>
              <w:spacing w:line="260" w:lineRule="exact"/>
              <w:rPr>
                <w:lang w:val="en-US"/>
              </w:rPr>
            </w:pPr>
            <w:r w:rsidRPr="00B112EB">
              <w:t>(далее – ИХНМ)</w:t>
            </w:r>
          </w:p>
        </w:tc>
      </w:tr>
      <w:tr w:rsidR="00E72C82" w:rsidRPr="00675E79" w:rsidTr="002B75C7">
        <w:trPr>
          <w:trHeight w:val="771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lastRenderedPageBreak/>
              <w:t xml:space="preserve">9.1. </w:t>
            </w:r>
            <w:r>
              <w:t>подпрограмма «</w:t>
            </w:r>
            <w:r w:rsidRPr="00675E79">
              <w:t>Химические процессы</w:t>
            </w:r>
            <w:r>
              <w:t>,</w:t>
            </w:r>
            <w:r w:rsidRPr="00675E79">
              <w:t xml:space="preserve"> реагенты</w:t>
            </w:r>
            <w:r>
              <w:t xml:space="preserve"> и технологии»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ИОНХ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t>НИИ ФХП</w:t>
            </w:r>
          </w:p>
        </w:tc>
      </w:tr>
      <w:tr w:rsidR="00E72C82" w:rsidRPr="00675E79" w:rsidTr="002B75C7">
        <w:trPr>
          <w:trHeight w:val="91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 xml:space="preserve">9.2. </w:t>
            </w:r>
            <w:r>
              <w:t>подпрограмма «</w:t>
            </w:r>
            <w:r w:rsidRPr="00675E79">
              <w:rPr>
                <w:bCs/>
              </w:rPr>
              <w:t xml:space="preserve">Синтез и направленное модифицирование </w:t>
            </w:r>
            <w:r w:rsidRPr="00675E79">
              <w:rPr>
                <w:bCs/>
              </w:rPr>
              <w:lastRenderedPageBreak/>
              <w:t>регуляторов биопроцессов (Биорегуляторы)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ИФОХ</w:t>
            </w:r>
          </w:p>
        </w:tc>
      </w:tr>
      <w:tr w:rsidR="00E72C82" w:rsidRPr="00675E79" w:rsidTr="00B3700E">
        <w:trPr>
          <w:trHeight w:val="130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  <w:r w:rsidRPr="00675E79">
              <w:lastRenderedPageBreak/>
              <w:t>9.3.</w:t>
            </w:r>
            <w:r>
              <w:t xml:space="preserve"> подпрограмма «</w:t>
            </w:r>
            <w:r w:rsidRPr="00675E79">
              <w:rPr>
                <w:bCs/>
              </w:rPr>
              <w:t>Химические основы процессов жизнедеятельности (Биооргхимия)</w:t>
            </w:r>
            <w:r>
              <w:rPr>
                <w:bCs/>
              </w:rPr>
              <w:t>»</w:t>
            </w:r>
            <w:r w:rsidRPr="00675E79">
              <w:rPr>
                <w:bCs/>
              </w:rPr>
              <w:t xml:space="preserve">, </w:t>
            </w:r>
          </w:p>
          <w:p w:rsidR="00E72C82" w:rsidRPr="00675E79" w:rsidRDefault="00E72C82" w:rsidP="00675E79">
            <w:r w:rsidRPr="00675E79">
              <w:rPr>
                <w:bCs/>
              </w:rPr>
              <w:t>включая раздел (Биорегуляторы в медицине)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ИБОХ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t>Институт биохимии биологически активных соединений НАН Беларуси</w:t>
            </w:r>
          </w:p>
        </w:tc>
      </w:tr>
      <w:tr w:rsidR="00E72C82" w:rsidRPr="00675E79" w:rsidTr="00B3700E">
        <w:trPr>
          <w:trHeight w:val="346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525CF0">
            <w:r w:rsidRPr="00675E79">
              <w:t xml:space="preserve">9.4. </w:t>
            </w:r>
            <w:r>
              <w:t>подпрограмма «</w:t>
            </w:r>
            <w:r w:rsidRPr="00675E79">
              <w:rPr>
                <w:bCs/>
              </w:rPr>
              <w:t>Лесо</w:t>
            </w:r>
            <w:r>
              <w:rPr>
                <w:bCs/>
              </w:rPr>
              <w:t>- и нефте</w:t>
            </w:r>
            <w:r w:rsidRPr="00675E79">
              <w:rPr>
                <w:bCs/>
              </w:rPr>
              <w:t>химия</w:t>
            </w:r>
            <w:r>
              <w:rPr>
                <w:bCs/>
              </w:rP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rPr>
                <w:bCs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r w:rsidRPr="00675E79">
              <w:t>ИХНМ</w:t>
            </w:r>
          </w:p>
        </w:tc>
      </w:tr>
      <w:tr w:rsidR="00E72C82" w:rsidRPr="00675E79" w:rsidTr="002B75C7">
        <w:trPr>
          <w:trHeight w:val="102"/>
        </w:trPr>
        <w:tc>
          <w:tcPr>
            <w:tcW w:w="15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B3700E">
        <w:trPr>
          <w:trHeight w:val="2029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  <w:jc w:val="both"/>
            </w:pPr>
            <w:r w:rsidRPr="00675E79">
              <w:t xml:space="preserve">10. ГПНИ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both"/>
              <w:rPr>
                <w:spacing w:val="-6"/>
              </w:rPr>
            </w:pPr>
            <w:r w:rsidRPr="00675E79">
              <w:t>«Природные ресурсы и их рациональное использование</w:t>
            </w:r>
            <w:r w:rsidRPr="00675E79">
              <w:rPr>
                <w:spacing w:val="-6"/>
              </w:rPr>
              <w:t xml:space="preserve">», </w:t>
            </w:r>
          </w:p>
          <w:p w:rsidR="00E72C82" w:rsidRPr="00675E79" w:rsidRDefault="00E72C82" w:rsidP="00675E79">
            <w:pPr>
              <w:tabs>
                <w:tab w:val="left" w:pos="13140"/>
              </w:tabs>
              <w:jc w:val="both"/>
            </w:pPr>
            <w:r w:rsidRPr="00675E79">
              <w:rPr>
                <w:spacing w:val="-14"/>
              </w:rPr>
              <w:t>2021-2025 годы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  <w:r>
              <w:t>П</w:t>
            </w:r>
            <w:r w:rsidRPr="00675E79">
              <w:t xml:space="preserve">олучение новых знаний о закономерностях развития окружающей среды Беларуси под влиянием </w:t>
            </w:r>
            <w:r w:rsidRPr="00675E79">
              <w:rPr>
                <w:color w:val="000000"/>
                <w:spacing w:val="-2"/>
              </w:rPr>
              <w:t xml:space="preserve">природных и антропогенных факторов, особенностях формирования, </w:t>
            </w:r>
            <w:r w:rsidRPr="00675E79">
              <w:t xml:space="preserve">размещения, ресурсообеспеченности и использования природных ресурсов; </w:t>
            </w:r>
          </w:p>
          <w:p w:rsidR="00E72C82" w:rsidRPr="00675E79" w:rsidRDefault="00E72C82" w:rsidP="00675E79">
            <w:pPr>
              <w:tabs>
                <w:tab w:val="left" w:pos="13140"/>
              </w:tabs>
            </w:pPr>
            <w:r w:rsidRPr="00675E79">
              <w:t>оценка степени комфортности окружающей среды для населения</w:t>
            </w: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4A3862" w:rsidRDefault="00E72C82" w:rsidP="00A31BC5">
            <w:pPr>
              <w:spacing w:line="260" w:lineRule="exact"/>
            </w:pPr>
            <w:r w:rsidRPr="00B112EB">
              <w:t>НАН Беларуси</w:t>
            </w:r>
            <w:r w:rsidRPr="004A3862">
              <w:t>,</w:t>
            </w:r>
          </w:p>
          <w:p w:rsidR="00E72C82" w:rsidRPr="004A3862" w:rsidRDefault="00E72C82" w:rsidP="00A31BC5">
            <w:pPr>
              <w:spacing w:line="260" w:lineRule="exact"/>
            </w:pPr>
            <w:r w:rsidRPr="00B112EB">
              <w:t>Минобразование</w:t>
            </w:r>
            <w:r w:rsidRPr="004A3862"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Министерство природных ресурсов и охраны окружающей среды Республики Беларусь</w:t>
            </w: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B112EB" w:rsidRDefault="00E72C82" w:rsidP="00A31BC5">
            <w:pPr>
              <w:spacing w:line="260" w:lineRule="exact"/>
            </w:pPr>
            <w:r w:rsidRPr="00B112EB">
              <w:t xml:space="preserve">Институт природопользования </w:t>
            </w:r>
            <w:r w:rsidRPr="00B112EB">
              <w:br/>
              <w:t>НАН Беларуси</w:t>
            </w:r>
          </w:p>
        </w:tc>
      </w:tr>
      <w:tr w:rsidR="00E72C82" w:rsidRPr="00675E79" w:rsidTr="002B75C7">
        <w:trPr>
          <w:trHeight w:val="951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10.1. </w:t>
            </w:r>
            <w:r>
              <w:t>подпрограмма «</w:t>
            </w:r>
            <w:r w:rsidRPr="00675E79">
              <w:t>Биоразнообразие, биоресурсы, экология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>ГНПО «НПЦ НАН Беларуси по биоресурсам»</w:t>
            </w:r>
            <w:r>
              <w:rPr>
                <w:szCs w:val="28"/>
              </w:rPr>
              <w:t>,</w:t>
            </w:r>
          </w:p>
          <w:p w:rsidR="00E72C82" w:rsidRPr="00675E79" w:rsidRDefault="00E72C82" w:rsidP="00675E79">
            <w:r w:rsidRPr="00675E79">
              <w:t>БГУ</w:t>
            </w:r>
          </w:p>
        </w:tc>
      </w:tr>
      <w:tr w:rsidR="00E72C82" w:rsidRPr="00675E79" w:rsidTr="002B75C7">
        <w:trPr>
          <w:trHeight w:val="592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10.2. </w:t>
            </w:r>
            <w:r>
              <w:t>подпрограмма «</w:t>
            </w:r>
            <w:r w:rsidRPr="00675E79">
              <w:t>Радиация и биологические системы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tabs>
                <w:tab w:val="left" w:pos="13140"/>
              </w:tabs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радиобиологии </w:t>
            </w:r>
          </w:p>
          <w:p w:rsidR="00E72C82" w:rsidRPr="00675E79" w:rsidRDefault="00E72C82" w:rsidP="00675E79">
            <w:r w:rsidRPr="00675E79">
              <w:t>НАН Беларуси</w:t>
            </w:r>
          </w:p>
        </w:tc>
      </w:tr>
      <w:tr w:rsidR="00E72C82" w:rsidRPr="00675E79" w:rsidTr="002B75C7">
        <w:trPr>
          <w:trHeight w:val="72"/>
        </w:trPr>
        <w:tc>
          <w:tcPr>
            <w:tcW w:w="15655" w:type="dxa"/>
            <w:gridSpan w:val="4"/>
            <w:tcBorders>
              <w:top w:val="nil"/>
              <w:left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2B75C7">
        <w:trPr>
          <w:trHeight w:val="232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autoSpaceDE w:val="0"/>
              <w:autoSpaceDN w:val="0"/>
              <w:adjustRightInd w:val="0"/>
            </w:pPr>
            <w:r w:rsidRPr="00675E79">
              <w:lastRenderedPageBreak/>
              <w:t xml:space="preserve">11. ГПНИ </w:t>
            </w:r>
          </w:p>
          <w:p w:rsidR="00E72C82" w:rsidRPr="00675E79" w:rsidRDefault="00E72C82" w:rsidP="00675E79">
            <w:pPr>
              <w:autoSpaceDE w:val="0"/>
              <w:autoSpaceDN w:val="0"/>
              <w:adjustRightInd w:val="0"/>
            </w:pPr>
            <w:r w:rsidRPr="00675E79">
              <w:t>«</w:t>
            </w:r>
            <w:r w:rsidRPr="00525CF0">
              <w:rPr>
                <w:color w:val="FF0000"/>
              </w:rPr>
              <w:t>Инновационная</w:t>
            </w:r>
            <w:r w:rsidRPr="00675E79">
              <w:t xml:space="preserve"> медицина», </w:t>
            </w:r>
          </w:p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2016-2020 годы 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675E7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  <w:t>оздание высокотехнологичных инновационных продуктов, обеспечивающих на основе трансфера инновационных технологий в практическое здравоохранение сохранение и укрепление здоровья населения</w:t>
            </w: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0F3451" w:rsidRDefault="00E72C82" w:rsidP="00A31BC5">
            <w:pPr>
              <w:spacing w:line="260" w:lineRule="exact"/>
            </w:pPr>
            <w:r w:rsidRPr="00B112EB">
              <w:t>НАН Беларуси</w:t>
            </w:r>
            <w:r w:rsidRPr="000F3451">
              <w:t>,</w:t>
            </w:r>
          </w:p>
          <w:p w:rsidR="00E72C82" w:rsidRPr="000F3451" w:rsidRDefault="00E72C82" w:rsidP="00A31BC5">
            <w:pPr>
              <w:spacing w:line="260" w:lineRule="exact"/>
            </w:pPr>
            <w:r w:rsidRPr="00B112EB">
              <w:t>Министерство здравоохранения Республики Беларусь</w:t>
            </w:r>
            <w:r w:rsidRPr="000F3451"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Минобразование.</w:t>
            </w: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B112EB" w:rsidRDefault="00E72C82" w:rsidP="00A31BC5">
            <w:pPr>
              <w:spacing w:line="260" w:lineRule="exact"/>
            </w:pPr>
            <w:r w:rsidRPr="00B112EB">
              <w:t>Институт физиологии Национальной академии наук Беларуси (далее – Институт физиологии)</w:t>
            </w:r>
            <w:r>
              <w:rPr>
                <w:szCs w:val="28"/>
              </w:rPr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ГУО «Белорусская  медицинская академия последипломного образования» (далее – БелМАПО)</w:t>
            </w:r>
            <w:r>
              <w:rPr>
                <w:szCs w:val="28"/>
              </w:rPr>
              <w:t>,</w:t>
            </w:r>
          </w:p>
          <w:p w:rsidR="00E72C82" w:rsidRPr="00B112EB" w:rsidRDefault="00E72C82" w:rsidP="00A31BC5">
            <w:pPr>
              <w:spacing w:line="260" w:lineRule="exact"/>
            </w:pPr>
            <w:r w:rsidRPr="00B112EB">
              <w:t>Белорусский государственный медицинский университет (далее – БГМУ)</w:t>
            </w:r>
          </w:p>
        </w:tc>
      </w:tr>
      <w:tr w:rsidR="00E72C82" w:rsidRPr="00675E79" w:rsidTr="002B75C7">
        <w:trPr>
          <w:trHeight w:val="781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11.1. </w:t>
            </w:r>
            <w:r>
              <w:t>подпрограмма «</w:t>
            </w:r>
            <w:r w:rsidRPr="00675E79">
              <w:t>Экспериментальная медицина (моделирование патологических процессов)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Институт физиологии </w:t>
            </w:r>
          </w:p>
        </w:tc>
      </w:tr>
      <w:tr w:rsidR="00E72C82" w:rsidRPr="00675E79" w:rsidTr="002B75C7">
        <w:trPr>
          <w:trHeight w:val="304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11.2. </w:t>
            </w:r>
            <w:r>
              <w:t>подпрограмма «</w:t>
            </w:r>
            <w:r w:rsidRPr="00675E79">
              <w:t>Профилактика заболеваний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>БГМУ</w:t>
            </w:r>
          </w:p>
        </w:tc>
      </w:tr>
      <w:tr w:rsidR="00E72C82" w:rsidRPr="00675E79" w:rsidTr="002B75C7">
        <w:trPr>
          <w:trHeight w:val="769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 xml:space="preserve">11.3. </w:t>
            </w:r>
            <w:r>
              <w:t>подпрограмма «</w:t>
            </w:r>
            <w:r w:rsidRPr="00675E79">
              <w:t>Инновационные технологии в диагностике и терапии заболеваний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r w:rsidRPr="00675E79">
              <w:t>БелМАПО</w:t>
            </w:r>
          </w:p>
        </w:tc>
      </w:tr>
      <w:tr w:rsidR="00E72C82" w:rsidRPr="00675E79" w:rsidTr="002B75C7">
        <w:trPr>
          <w:trHeight w:val="192"/>
        </w:trPr>
        <w:tc>
          <w:tcPr>
            <w:tcW w:w="15655" w:type="dxa"/>
            <w:gridSpan w:val="4"/>
            <w:tcBorders>
              <w:top w:val="nil"/>
              <w:left w:val="nil"/>
              <w:right w:val="nil"/>
            </w:tcBorders>
            <w:shd w:val="clear" w:color="auto" w:fill="E0E0E0"/>
          </w:tcPr>
          <w:p w:rsidR="00E72C82" w:rsidRPr="00675E79" w:rsidRDefault="00E72C82" w:rsidP="00675E79"/>
        </w:tc>
      </w:tr>
      <w:tr w:rsidR="00E72C82" w:rsidRPr="00675E79" w:rsidTr="002B75C7">
        <w:trPr>
          <w:trHeight w:val="23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9">
              <w:rPr>
                <w:rFonts w:ascii="Times New Roman" w:hAnsi="Times New Roman" w:cs="Times New Roman"/>
                <w:sz w:val="24"/>
                <w:szCs w:val="24"/>
              </w:rPr>
              <w:t xml:space="preserve">12. ГПНИ </w:t>
            </w:r>
          </w:p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9">
              <w:rPr>
                <w:rFonts w:ascii="Times New Roman" w:hAnsi="Times New Roman" w:cs="Times New Roman"/>
                <w:sz w:val="24"/>
                <w:szCs w:val="24"/>
              </w:rPr>
              <w:t xml:space="preserve">«Биотехнологии-2», </w:t>
            </w:r>
          </w:p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2019-2020 годы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E79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научных основ получения ценных биологических препаратов медицинского, ветеринарного, сельскохозяйственного, пищевого, энергетического назначения; разработка новых перспективных форм и линий растений и животных, характеризующихся </w:t>
            </w:r>
            <w:r w:rsidRPr="0067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высокой устойчивостью, продуктивностью и качеством, ценных генотипов растений и терапевтически активных новых биомедицинских клеточных продуктов методами клеточной инженерии; </w:t>
            </w:r>
          </w:p>
          <w:p w:rsidR="00E72C82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E79">
              <w:rPr>
                <w:rFonts w:ascii="Times New Roman" w:hAnsi="Times New Roman" w:cs="Times New Roman"/>
                <w:sz w:val="24"/>
                <w:szCs w:val="24"/>
              </w:rPr>
              <w:t>получение новых научных знаний в области геномных и постгеномных исследований, модификации генетического материала и анализа данных для создания новейших геномных биотехнологий для народного хозяйства; научное обеспечение микробиологической промышленности Республики Беларусь, решение актуальных задач по разработке молекулярно-генетических и физиолого-биохимических основ микробного синтеза биологически активных соединений для создания новых видов наукоемкой биотехнологической продукции</w:t>
            </w:r>
          </w:p>
          <w:p w:rsidR="00E72C82" w:rsidRPr="00525CF0" w:rsidRDefault="00E72C82" w:rsidP="0052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F0">
              <w:rPr>
                <w:rFonts w:ascii="Times New Roman" w:hAnsi="Times New Roman" w:cs="Times New Roman"/>
                <w:sz w:val="24"/>
                <w:szCs w:val="24"/>
              </w:rPr>
              <w:t>молекулярно-клеточные основы создания инновационных сельскохозяйственных и медицинских биотехнологий;</w:t>
            </w:r>
          </w:p>
          <w:p w:rsidR="00E72C82" w:rsidRPr="00525CF0" w:rsidRDefault="00E72C82" w:rsidP="0052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F0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изучение структурной и функциональной организации геномов растений, животных, микроорганизмов и человека как фундаментальной основы новейших геномных биотехнологий;</w:t>
            </w:r>
          </w:p>
          <w:p w:rsidR="00E72C82" w:rsidRPr="00675E79" w:rsidRDefault="00E72C82" w:rsidP="0052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F0">
              <w:rPr>
                <w:rFonts w:ascii="Times New Roman" w:hAnsi="Times New Roman" w:cs="Times New Roman"/>
                <w:sz w:val="24"/>
                <w:szCs w:val="24"/>
              </w:rPr>
              <w:t>научные основы использования микроорганизмов в инновационных биотехнологиях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0F3451" w:rsidRDefault="00E72C82" w:rsidP="00A31BC5">
            <w:pPr>
              <w:spacing w:line="260" w:lineRule="exact"/>
              <w:rPr>
                <w:lang w:val="en-US"/>
              </w:rPr>
            </w:pPr>
            <w:r w:rsidRPr="003D372B">
              <w:lastRenderedPageBreak/>
              <w:t>НАН Беларуси</w:t>
            </w:r>
            <w:r>
              <w:rPr>
                <w:lang w:val="en-US"/>
              </w:rPr>
              <w:t>,</w:t>
            </w:r>
          </w:p>
          <w:p w:rsidR="00E72C82" w:rsidRPr="003D372B" w:rsidRDefault="00E72C82" w:rsidP="00A31BC5">
            <w:pPr>
              <w:spacing w:line="260" w:lineRule="exact"/>
            </w:pPr>
            <w:r w:rsidRPr="003D372B">
              <w:t>Минобразование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A31BC5">
            <w:pPr>
              <w:rPr>
                <w:szCs w:val="28"/>
              </w:rPr>
            </w:pPr>
            <w:r w:rsidRPr="003D372B">
              <w:rPr>
                <w:szCs w:val="28"/>
              </w:rPr>
              <w:t xml:space="preserve">Институт биофизики и клеточной инженерии </w:t>
            </w:r>
          </w:p>
          <w:p w:rsidR="00E72C82" w:rsidRDefault="00E72C82" w:rsidP="00A31BC5">
            <w:pPr>
              <w:rPr>
                <w:szCs w:val="28"/>
              </w:rPr>
            </w:pPr>
            <w:r w:rsidRPr="003D372B">
              <w:rPr>
                <w:szCs w:val="28"/>
              </w:rPr>
              <w:t>НАН Беларуси</w:t>
            </w:r>
            <w:r>
              <w:rPr>
                <w:szCs w:val="28"/>
              </w:rPr>
              <w:t>,</w:t>
            </w:r>
          </w:p>
          <w:p w:rsidR="00E72C82" w:rsidRDefault="00E72C82" w:rsidP="00A31BC5">
            <w:pPr>
              <w:rPr>
                <w:szCs w:val="28"/>
              </w:rPr>
            </w:pPr>
            <w:r w:rsidRPr="003D372B">
              <w:rPr>
                <w:szCs w:val="28"/>
              </w:rPr>
              <w:t>Институт генетики и цитологии НАН Беларуси</w:t>
            </w:r>
          </w:p>
          <w:p w:rsidR="00E72C82" w:rsidRPr="003D372B" w:rsidRDefault="00E72C82" w:rsidP="00A31BC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(далее – ИГиЦ),</w:t>
            </w:r>
          </w:p>
          <w:p w:rsidR="00E72C82" w:rsidRDefault="00E72C82" w:rsidP="00A31BC5">
            <w:pPr>
              <w:rPr>
                <w:szCs w:val="28"/>
              </w:rPr>
            </w:pPr>
            <w:r w:rsidRPr="003D372B">
              <w:rPr>
                <w:szCs w:val="28"/>
              </w:rPr>
              <w:t xml:space="preserve">Институт микробиологии </w:t>
            </w:r>
          </w:p>
          <w:p w:rsidR="00E72C82" w:rsidRDefault="00E72C82" w:rsidP="00A31BC5">
            <w:pPr>
              <w:rPr>
                <w:szCs w:val="28"/>
              </w:rPr>
            </w:pPr>
            <w:r w:rsidRPr="003D372B">
              <w:rPr>
                <w:szCs w:val="28"/>
              </w:rPr>
              <w:t>НАН Беларуси</w:t>
            </w:r>
            <w:r>
              <w:rPr>
                <w:szCs w:val="28"/>
              </w:rPr>
              <w:t xml:space="preserve"> (далее – Институт микробиологии),</w:t>
            </w:r>
          </w:p>
          <w:p w:rsidR="00E72C82" w:rsidRPr="003D372B" w:rsidRDefault="00E72C82" w:rsidP="00A31BC5">
            <w:pPr>
              <w:spacing w:line="260" w:lineRule="exact"/>
            </w:pPr>
            <w:r w:rsidRPr="003D372B">
              <w:rPr>
                <w:szCs w:val="28"/>
              </w:rPr>
              <w:t>БГУ</w:t>
            </w:r>
          </w:p>
        </w:tc>
      </w:tr>
      <w:tr w:rsidR="00E72C82" w:rsidRPr="00675E79" w:rsidTr="00B3700E">
        <w:trPr>
          <w:trHeight w:val="112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525CF0">
            <w:pPr>
              <w:pStyle w:val="afb"/>
            </w:pPr>
            <w:r w:rsidRPr="00675E79">
              <w:lastRenderedPageBreak/>
              <w:t xml:space="preserve">12.1. </w:t>
            </w:r>
            <w:r>
              <w:t>подпрограмма «</w:t>
            </w:r>
            <w:r w:rsidRPr="00675E79">
              <w:t xml:space="preserve">Молекулярные и клеточные </w:t>
            </w:r>
            <w:r w:rsidRPr="00675E79">
              <w:br/>
              <w:t>биотехнологии-2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Default="00E72C82" w:rsidP="00DE3A04">
            <w:pPr>
              <w:pStyle w:val="afb"/>
              <w:rPr>
                <w:szCs w:val="28"/>
              </w:rPr>
            </w:pPr>
            <w:r w:rsidRPr="00B54FCC">
              <w:rPr>
                <w:szCs w:val="28"/>
              </w:rPr>
              <w:t xml:space="preserve">Институт биофизики и клеточной инженерии </w:t>
            </w:r>
            <w:r w:rsidRPr="00B54FCC">
              <w:rPr>
                <w:szCs w:val="28"/>
              </w:rPr>
              <w:br/>
              <w:t>НАН Беларуси</w:t>
            </w:r>
            <w:r>
              <w:rPr>
                <w:szCs w:val="28"/>
              </w:rPr>
              <w:t>,</w:t>
            </w:r>
            <w:r w:rsidRPr="00B54FCC">
              <w:rPr>
                <w:szCs w:val="28"/>
              </w:rPr>
              <w:t xml:space="preserve"> </w:t>
            </w:r>
          </w:p>
          <w:p w:rsidR="00E72C82" w:rsidRPr="00B54FCC" w:rsidRDefault="00E72C82" w:rsidP="00DE3A04">
            <w:pPr>
              <w:pStyle w:val="afb"/>
              <w:rPr>
                <w:szCs w:val="28"/>
              </w:rPr>
            </w:pPr>
            <w:r w:rsidRPr="00B54FCC">
              <w:rPr>
                <w:szCs w:val="28"/>
              </w:rPr>
              <w:t>БГУ</w:t>
            </w:r>
          </w:p>
        </w:tc>
      </w:tr>
      <w:tr w:rsidR="00E72C82" w:rsidRPr="00675E79" w:rsidTr="00B3700E">
        <w:trPr>
          <w:trHeight w:val="616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525CF0">
            <w:r w:rsidRPr="00675E79">
              <w:lastRenderedPageBreak/>
              <w:t>12.2</w:t>
            </w:r>
            <w:r>
              <w:t>. подпрограмма «</w:t>
            </w:r>
            <w:r w:rsidRPr="00675E79">
              <w:t>Геномика, эпигеномика, биоинформатика)</w:t>
            </w:r>
            <w:r>
              <w:t>»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E72C82" w:rsidRPr="00B54FCC" w:rsidRDefault="00E72C82" w:rsidP="00DE3A04">
            <w:pPr>
              <w:pStyle w:val="afb"/>
              <w:rPr>
                <w:szCs w:val="28"/>
              </w:rPr>
            </w:pPr>
            <w:r w:rsidRPr="00B112EB">
              <w:rPr>
                <w:szCs w:val="28"/>
              </w:rPr>
              <w:t>ИГиЦ</w:t>
            </w:r>
          </w:p>
        </w:tc>
      </w:tr>
      <w:tr w:rsidR="00E72C82" w:rsidRPr="00675E79" w:rsidTr="00B3700E">
        <w:trPr>
          <w:trHeight w:val="248"/>
        </w:trPr>
        <w:tc>
          <w:tcPr>
            <w:tcW w:w="359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525CF0">
            <w:r w:rsidRPr="00675E79">
              <w:t>12.3.</w:t>
            </w:r>
            <w:r>
              <w:t xml:space="preserve"> подпрограмма «Микробные биотехнологии»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E72C82" w:rsidRPr="00675E79" w:rsidRDefault="00E72C82" w:rsidP="00675E79"/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:rsidR="00E72C82" w:rsidRPr="00B112EB" w:rsidRDefault="00E72C82" w:rsidP="002B75C7">
            <w:pPr>
              <w:pStyle w:val="afb"/>
              <w:rPr>
                <w:szCs w:val="28"/>
              </w:rPr>
            </w:pPr>
            <w:r w:rsidRPr="00B112EB">
              <w:rPr>
                <w:szCs w:val="28"/>
              </w:rPr>
              <w:t>Институт микробиологии</w:t>
            </w:r>
            <w:r>
              <w:rPr>
                <w:szCs w:val="28"/>
              </w:rPr>
              <w:t>,</w:t>
            </w:r>
            <w:r w:rsidRPr="00B112EB">
              <w:rPr>
                <w:szCs w:val="28"/>
              </w:rPr>
              <w:t xml:space="preserve"> </w:t>
            </w:r>
          </w:p>
          <w:p w:rsidR="00E72C82" w:rsidRPr="00B54FCC" w:rsidRDefault="00E72C82" w:rsidP="002B75C7">
            <w:pPr>
              <w:pStyle w:val="afb"/>
              <w:jc w:val="both"/>
              <w:rPr>
                <w:szCs w:val="28"/>
              </w:rPr>
            </w:pPr>
            <w:r w:rsidRPr="00B112EB">
              <w:rPr>
                <w:szCs w:val="28"/>
              </w:rPr>
              <w:t>БГУ</w:t>
            </w:r>
          </w:p>
        </w:tc>
      </w:tr>
    </w:tbl>
    <w:p w:rsidR="00E72C82" w:rsidRDefault="00E72C82" w:rsidP="0021068D">
      <w:pPr>
        <w:tabs>
          <w:tab w:val="left" w:pos="13140"/>
        </w:tabs>
        <w:spacing w:line="240" w:lineRule="exact"/>
        <w:jc w:val="both"/>
      </w:pPr>
    </w:p>
    <w:sectPr w:rsidR="00E72C82" w:rsidSect="007626F1">
      <w:headerReference w:type="even" r:id="rId7"/>
      <w:headerReference w:type="default" r:id="rId8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29" w:rsidRDefault="00897329" w:rsidP="00262732">
      <w:r>
        <w:separator/>
      </w:r>
    </w:p>
  </w:endnote>
  <w:endnote w:type="continuationSeparator" w:id="0">
    <w:p w:rsidR="00897329" w:rsidRDefault="00897329" w:rsidP="0026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29" w:rsidRDefault="00897329" w:rsidP="00262732">
      <w:r>
        <w:separator/>
      </w:r>
    </w:p>
  </w:footnote>
  <w:footnote w:type="continuationSeparator" w:id="0">
    <w:p w:rsidR="00897329" w:rsidRDefault="00897329" w:rsidP="0026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2" w:rsidRDefault="00E72C82" w:rsidP="00C2553F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72C82" w:rsidRDefault="00E72C82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2" w:rsidRDefault="00E72C82" w:rsidP="00C2553F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6684F">
      <w:rPr>
        <w:rStyle w:val="afa"/>
        <w:noProof/>
      </w:rPr>
      <w:t>2</w:t>
    </w:r>
    <w:r>
      <w:rPr>
        <w:rStyle w:val="afa"/>
      </w:rPr>
      <w:fldChar w:fldCharType="end"/>
    </w:r>
  </w:p>
  <w:p w:rsidR="00E72C82" w:rsidRDefault="00E72C8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6F3"/>
    <w:multiLevelType w:val="multilevel"/>
    <w:tmpl w:val="2FF882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76F14EF"/>
    <w:multiLevelType w:val="multilevel"/>
    <w:tmpl w:val="BDCEFAF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3A231E89"/>
    <w:multiLevelType w:val="hybridMultilevel"/>
    <w:tmpl w:val="C1546616"/>
    <w:lvl w:ilvl="0" w:tplc="31AC1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EDF2782"/>
    <w:multiLevelType w:val="multilevel"/>
    <w:tmpl w:val="B6DCB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0E0185E"/>
    <w:multiLevelType w:val="multilevel"/>
    <w:tmpl w:val="BDCEFAF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45F05744"/>
    <w:multiLevelType w:val="multilevel"/>
    <w:tmpl w:val="3BE41A94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84F3757"/>
    <w:multiLevelType w:val="hybridMultilevel"/>
    <w:tmpl w:val="653C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AB57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031A"/>
    <w:multiLevelType w:val="hybridMultilevel"/>
    <w:tmpl w:val="5502A952"/>
    <w:lvl w:ilvl="0" w:tplc="BA003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CD"/>
    <w:rsid w:val="00001101"/>
    <w:rsid w:val="00001516"/>
    <w:rsid w:val="00003998"/>
    <w:rsid w:val="00003BF4"/>
    <w:rsid w:val="00004060"/>
    <w:rsid w:val="00011C49"/>
    <w:rsid w:val="00012276"/>
    <w:rsid w:val="00012755"/>
    <w:rsid w:val="00012998"/>
    <w:rsid w:val="00013773"/>
    <w:rsid w:val="000160C0"/>
    <w:rsid w:val="000160F5"/>
    <w:rsid w:val="000167D3"/>
    <w:rsid w:val="00020047"/>
    <w:rsid w:val="00021104"/>
    <w:rsid w:val="000217A9"/>
    <w:rsid w:val="00021E89"/>
    <w:rsid w:val="00024D60"/>
    <w:rsid w:val="00026703"/>
    <w:rsid w:val="000274D5"/>
    <w:rsid w:val="000302B0"/>
    <w:rsid w:val="000317A1"/>
    <w:rsid w:val="000321FF"/>
    <w:rsid w:val="000332B1"/>
    <w:rsid w:val="0003368D"/>
    <w:rsid w:val="00033719"/>
    <w:rsid w:val="00034483"/>
    <w:rsid w:val="00034A2E"/>
    <w:rsid w:val="00034EE5"/>
    <w:rsid w:val="00035422"/>
    <w:rsid w:val="000358D6"/>
    <w:rsid w:val="00036FD3"/>
    <w:rsid w:val="00040B11"/>
    <w:rsid w:val="00040DD2"/>
    <w:rsid w:val="00042B1D"/>
    <w:rsid w:val="00042E69"/>
    <w:rsid w:val="00043B22"/>
    <w:rsid w:val="00044BEF"/>
    <w:rsid w:val="000457F7"/>
    <w:rsid w:val="00046DE8"/>
    <w:rsid w:val="0004779A"/>
    <w:rsid w:val="00047A0B"/>
    <w:rsid w:val="00051867"/>
    <w:rsid w:val="00053A13"/>
    <w:rsid w:val="000542BE"/>
    <w:rsid w:val="00054B10"/>
    <w:rsid w:val="00054E67"/>
    <w:rsid w:val="00055DB5"/>
    <w:rsid w:val="00056012"/>
    <w:rsid w:val="00056D7A"/>
    <w:rsid w:val="00056FFF"/>
    <w:rsid w:val="00061E3F"/>
    <w:rsid w:val="000621B5"/>
    <w:rsid w:val="00062BD5"/>
    <w:rsid w:val="00063157"/>
    <w:rsid w:val="00063440"/>
    <w:rsid w:val="00063943"/>
    <w:rsid w:val="00067642"/>
    <w:rsid w:val="000677A6"/>
    <w:rsid w:val="00067891"/>
    <w:rsid w:val="000715D7"/>
    <w:rsid w:val="00072A20"/>
    <w:rsid w:val="00072A6F"/>
    <w:rsid w:val="00072B55"/>
    <w:rsid w:val="00073AE7"/>
    <w:rsid w:val="000743E8"/>
    <w:rsid w:val="0007450E"/>
    <w:rsid w:val="00074EEC"/>
    <w:rsid w:val="00074F7A"/>
    <w:rsid w:val="00081D26"/>
    <w:rsid w:val="00082952"/>
    <w:rsid w:val="00086742"/>
    <w:rsid w:val="00086BB0"/>
    <w:rsid w:val="000875D4"/>
    <w:rsid w:val="00087C5F"/>
    <w:rsid w:val="000929B9"/>
    <w:rsid w:val="00092FB5"/>
    <w:rsid w:val="00093C34"/>
    <w:rsid w:val="000941DF"/>
    <w:rsid w:val="000944C7"/>
    <w:rsid w:val="00094B50"/>
    <w:rsid w:val="00095D59"/>
    <w:rsid w:val="000A1629"/>
    <w:rsid w:val="000A194D"/>
    <w:rsid w:val="000A1F07"/>
    <w:rsid w:val="000A2031"/>
    <w:rsid w:val="000A25AE"/>
    <w:rsid w:val="000A313E"/>
    <w:rsid w:val="000A4F7E"/>
    <w:rsid w:val="000A5CCA"/>
    <w:rsid w:val="000A79BE"/>
    <w:rsid w:val="000B0B86"/>
    <w:rsid w:val="000B21A1"/>
    <w:rsid w:val="000B278B"/>
    <w:rsid w:val="000B2880"/>
    <w:rsid w:val="000B345B"/>
    <w:rsid w:val="000B3AFB"/>
    <w:rsid w:val="000B580B"/>
    <w:rsid w:val="000B5838"/>
    <w:rsid w:val="000B65E3"/>
    <w:rsid w:val="000B706D"/>
    <w:rsid w:val="000B7589"/>
    <w:rsid w:val="000B7DBB"/>
    <w:rsid w:val="000C12DB"/>
    <w:rsid w:val="000C24E8"/>
    <w:rsid w:val="000C31C1"/>
    <w:rsid w:val="000C3BA8"/>
    <w:rsid w:val="000C45D9"/>
    <w:rsid w:val="000C5D15"/>
    <w:rsid w:val="000D04BE"/>
    <w:rsid w:val="000D058C"/>
    <w:rsid w:val="000D415E"/>
    <w:rsid w:val="000D42D3"/>
    <w:rsid w:val="000D6068"/>
    <w:rsid w:val="000E0B4E"/>
    <w:rsid w:val="000E0CBB"/>
    <w:rsid w:val="000E2548"/>
    <w:rsid w:val="000E2CB5"/>
    <w:rsid w:val="000E334F"/>
    <w:rsid w:val="000E3892"/>
    <w:rsid w:val="000E4575"/>
    <w:rsid w:val="000E572C"/>
    <w:rsid w:val="000E630C"/>
    <w:rsid w:val="000E6529"/>
    <w:rsid w:val="000E6D22"/>
    <w:rsid w:val="000F0128"/>
    <w:rsid w:val="000F0B6E"/>
    <w:rsid w:val="000F2155"/>
    <w:rsid w:val="000F2AA7"/>
    <w:rsid w:val="000F3451"/>
    <w:rsid w:val="000F3C40"/>
    <w:rsid w:val="000F3D20"/>
    <w:rsid w:val="000F4E77"/>
    <w:rsid w:val="000F52EC"/>
    <w:rsid w:val="000F570E"/>
    <w:rsid w:val="000F6877"/>
    <w:rsid w:val="000F73DF"/>
    <w:rsid w:val="00100984"/>
    <w:rsid w:val="00101587"/>
    <w:rsid w:val="00102DBE"/>
    <w:rsid w:val="001043A4"/>
    <w:rsid w:val="00104443"/>
    <w:rsid w:val="001063C1"/>
    <w:rsid w:val="00106403"/>
    <w:rsid w:val="0010721E"/>
    <w:rsid w:val="001079DF"/>
    <w:rsid w:val="00111C12"/>
    <w:rsid w:val="001126FA"/>
    <w:rsid w:val="001127D1"/>
    <w:rsid w:val="001133A5"/>
    <w:rsid w:val="001138AB"/>
    <w:rsid w:val="001149A9"/>
    <w:rsid w:val="00114DCC"/>
    <w:rsid w:val="00115244"/>
    <w:rsid w:val="001157BB"/>
    <w:rsid w:val="00115B15"/>
    <w:rsid w:val="00116B60"/>
    <w:rsid w:val="00116C41"/>
    <w:rsid w:val="0011769E"/>
    <w:rsid w:val="0012012D"/>
    <w:rsid w:val="00120195"/>
    <w:rsid w:val="001216A1"/>
    <w:rsid w:val="00121CA5"/>
    <w:rsid w:val="00122BC4"/>
    <w:rsid w:val="001237B5"/>
    <w:rsid w:val="00123978"/>
    <w:rsid w:val="00123AA6"/>
    <w:rsid w:val="00124C79"/>
    <w:rsid w:val="00125B8D"/>
    <w:rsid w:val="00125E74"/>
    <w:rsid w:val="00127599"/>
    <w:rsid w:val="00130544"/>
    <w:rsid w:val="0013284D"/>
    <w:rsid w:val="0013289A"/>
    <w:rsid w:val="00132D64"/>
    <w:rsid w:val="001330BC"/>
    <w:rsid w:val="0013317C"/>
    <w:rsid w:val="00133335"/>
    <w:rsid w:val="0013571D"/>
    <w:rsid w:val="001357E7"/>
    <w:rsid w:val="00137913"/>
    <w:rsid w:val="00137AAD"/>
    <w:rsid w:val="0014057E"/>
    <w:rsid w:val="00140B11"/>
    <w:rsid w:val="0014158E"/>
    <w:rsid w:val="001417AA"/>
    <w:rsid w:val="00142494"/>
    <w:rsid w:val="001447A2"/>
    <w:rsid w:val="00144C5A"/>
    <w:rsid w:val="001453EE"/>
    <w:rsid w:val="00147921"/>
    <w:rsid w:val="00151505"/>
    <w:rsid w:val="0015260F"/>
    <w:rsid w:val="00154072"/>
    <w:rsid w:val="0015629D"/>
    <w:rsid w:val="001566A8"/>
    <w:rsid w:val="001566F2"/>
    <w:rsid w:val="00156BF9"/>
    <w:rsid w:val="0015776D"/>
    <w:rsid w:val="00160D84"/>
    <w:rsid w:val="00160DED"/>
    <w:rsid w:val="00161973"/>
    <w:rsid w:val="001620B5"/>
    <w:rsid w:val="001625A6"/>
    <w:rsid w:val="0016288C"/>
    <w:rsid w:val="00164214"/>
    <w:rsid w:val="00165390"/>
    <w:rsid w:val="0016615E"/>
    <w:rsid w:val="00166DAF"/>
    <w:rsid w:val="00167613"/>
    <w:rsid w:val="00167CEB"/>
    <w:rsid w:val="0017058F"/>
    <w:rsid w:val="00170944"/>
    <w:rsid w:val="001710A6"/>
    <w:rsid w:val="00171AA9"/>
    <w:rsid w:val="00172738"/>
    <w:rsid w:val="0017344A"/>
    <w:rsid w:val="001738A2"/>
    <w:rsid w:val="00174AB7"/>
    <w:rsid w:val="00175C97"/>
    <w:rsid w:val="00176355"/>
    <w:rsid w:val="00176642"/>
    <w:rsid w:val="00177A61"/>
    <w:rsid w:val="00180616"/>
    <w:rsid w:val="00180631"/>
    <w:rsid w:val="001806A8"/>
    <w:rsid w:val="0018176A"/>
    <w:rsid w:val="001824F0"/>
    <w:rsid w:val="00182A3D"/>
    <w:rsid w:val="00182DCD"/>
    <w:rsid w:val="00182F4C"/>
    <w:rsid w:val="001841D8"/>
    <w:rsid w:val="00184B16"/>
    <w:rsid w:val="00186C86"/>
    <w:rsid w:val="0019026B"/>
    <w:rsid w:val="001903B7"/>
    <w:rsid w:val="00190E91"/>
    <w:rsid w:val="0019147E"/>
    <w:rsid w:val="00192285"/>
    <w:rsid w:val="001925FE"/>
    <w:rsid w:val="00193651"/>
    <w:rsid w:val="00194CFF"/>
    <w:rsid w:val="00197B88"/>
    <w:rsid w:val="00197DD3"/>
    <w:rsid w:val="00197FA5"/>
    <w:rsid w:val="001A2467"/>
    <w:rsid w:val="001A27DA"/>
    <w:rsid w:val="001A3099"/>
    <w:rsid w:val="001A5810"/>
    <w:rsid w:val="001A6DAE"/>
    <w:rsid w:val="001A72B2"/>
    <w:rsid w:val="001A7495"/>
    <w:rsid w:val="001B002E"/>
    <w:rsid w:val="001B0375"/>
    <w:rsid w:val="001B1435"/>
    <w:rsid w:val="001B1DFF"/>
    <w:rsid w:val="001B229A"/>
    <w:rsid w:val="001B2306"/>
    <w:rsid w:val="001B231D"/>
    <w:rsid w:val="001B3241"/>
    <w:rsid w:val="001B4BC7"/>
    <w:rsid w:val="001B5B29"/>
    <w:rsid w:val="001B60F6"/>
    <w:rsid w:val="001B63B4"/>
    <w:rsid w:val="001B7CC2"/>
    <w:rsid w:val="001C1749"/>
    <w:rsid w:val="001C215C"/>
    <w:rsid w:val="001C2374"/>
    <w:rsid w:val="001C365A"/>
    <w:rsid w:val="001C4AB5"/>
    <w:rsid w:val="001C5587"/>
    <w:rsid w:val="001C6F8E"/>
    <w:rsid w:val="001D0103"/>
    <w:rsid w:val="001D0237"/>
    <w:rsid w:val="001D135F"/>
    <w:rsid w:val="001D2263"/>
    <w:rsid w:val="001D2DE9"/>
    <w:rsid w:val="001D4CFD"/>
    <w:rsid w:val="001D4EF3"/>
    <w:rsid w:val="001D617B"/>
    <w:rsid w:val="001D6460"/>
    <w:rsid w:val="001D686A"/>
    <w:rsid w:val="001D7F69"/>
    <w:rsid w:val="001D7FF9"/>
    <w:rsid w:val="001E00BC"/>
    <w:rsid w:val="001E16CB"/>
    <w:rsid w:val="001E25BB"/>
    <w:rsid w:val="001E4D26"/>
    <w:rsid w:val="001E4F02"/>
    <w:rsid w:val="001E7B0C"/>
    <w:rsid w:val="001F26A2"/>
    <w:rsid w:val="001F3BB6"/>
    <w:rsid w:val="001F45B9"/>
    <w:rsid w:val="001F49F5"/>
    <w:rsid w:val="001F4D9D"/>
    <w:rsid w:val="001F5A38"/>
    <w:rsid w:val="001F7BCA"/>
    <w:rsid w:val="001F7D70"/>
    <w:rsid w:val="00200E82"/>
    <w:rsid w:val="0020347B"/>
    <w:rsid w:val="0020528B"/>
    <w:rsid w:val="00207587"/>
    <w:rsid w:val="0021068D"/>
    <w:rsid w:val="0021181D"/>
    <w:rsid w:val="00211B3F"/>
    <w:rsid w:val="00213781"/>
    <w:rsid w:val="00214263"/>
    <w:rsid w:val="00214C63"/>
    <w:rsid w:val="002153DF"/>
    <w:rsid w:val="00215B96"/>
    <w:rsid w:val="00216692"/>
    <w:rsid w:val="002217E4"/>
    <w:rsid w:val="00222BC7"/>
    <w:rsid w:val="002232F6"/>
    <w:rsid w:val="00224BB2"/>
    <w:rsid w:val="00227AB6"/>
    <w:rsid w:val="00227D76"/>
    <w:rsid w:val="00231432"/>
    <w:rsid w:val="002317E6"/>
    <w:rsid w:val="0023211D"/>
    <w:rsid w:val="002329ED"/>
    <w:rsid w:val="00232FF9"/>
    <w:rsid w:val="0023512A"/>
    <w:rsid w:val="00235ED4"/>
    <w:rsid w:val="00236CD9"/>
    <w:rsid w:val="0023798E"/>
    <w:rsid w:val="00237AC0"/>
    <w:rsid w:val="00237C52"/>
    <w:rsid w:val="00240F09"/>
    <w:rsid w:val="00242F1F"/>
    <w:rsid w:val="00244908"/>
    <w:rsid w:val="00247719"/>
    <w:rsid w:val="00250309"/>
    <w:rsid w:val="00252305"/>
    <w:rsid w:val="00252BC9"/>
    <w:rsid w:val="00252C31"/>
    <w:rsid w:val="002541E3"/>
    <w:rsid w:val="00254492"/>
    <w:rsid w:val="00254592"/>
    <w:rsid w:val="00255707"/>
    <w:rsid w:val="00255EEF"/>
    <w:rsid w:val="00256E56"/>
    <w:rsid w:val="002576EB"/>
    <w:rsid w:val="00257B90"/>
    <w:rsid w:val="00261DB7"/>
    <w:rsid w:val="00262732"/>
    <w:rsid w:val="0026338D"/>
    <w:rsid w:val="002633B7"/>
    <w:rsid w:val="002647EA"/>
    <w:rsid w:val="0026684F"/>
    <w:rsid w:val="00267959"/>
    <w:rsid w:val="00270BB3"/>
    <w:rsid w:val="00270C0F"/>
    <w:rsid w:val="00270DAF"/>
    <w:rsid w:val="00270EE9"/>
    <w:rsid w:val="00271354"/>
    <w:rsid w:val="0027305D"/>
    <w:rsid w:val="002731B9"/>
    <w:rsid w:val="00273271"/>
    <w:rsid w:val="00273A4E"/>
    <w:rsid w:val="0027497B"/>
    <w:rsid w:val="002750A4"/>
    <w:rsid w:val="00275864"/>
    <w:rsid w:val="00275A5A"/>
    <w:rsid w:val="002765A3"/>
    <w:rsid w:val="00277A04"/>
    <w:rsid w:val="00277B69"/>
    <w:rsid w:val="0028118E"/>
    <w:rsid w:val="00281C84"/>
    <w:rsid w:val="002822F7"/>
    <w:rsid w:val="0028519A"/>
    <w:rsid w:val="002863A0"/>
    <w:rsid w:val="002863CC"/>
    <w:rsid w:val="002869AA"/>
    <w:rsid w:val="002872E3"/>
    <w:rsid w:val="002879A4"/>
    <w:rsid w:val="002908BB"/>
    <w:rsid w:val="002908F6"/>
    <w:rsid w:val="00293E7E"/>
    <w:rsid w:val="00293FB3"/>
    <w:rsid w:val="0029533E"/>
    <w:rsid w:val="00295E4F"/>
    <w:rsid w:val="0029634F"/>
    <w:rsid w:val="002969D3"/>
    <w:rsid w:val="002974C3"/>
    <w:rsid w:val="00297AE8"/>
    <w:rsid w:val="002A0CB9"/>
    <w:rsid w:val="002A19DE"/>
    <w:rsid w:val="002A1CAB"/>
    <w:rsid w:val="002A26BA"/>
    <w:rsid w:val="002A4CA3"/>
    <w:rsid w:val="002A4E51"/>
    <w:rsid w:val="002A52A4"/>
    <w:rsid w:val="002A568F"/>
    <w:rsid w:val="002A5C3A"/>
    <w:rsid w:val="002A7694"/>
    <w:rsid w:val="002A7733"/>
    <w:rsid w:val="002A7F38"/>
    <w:rsid w:val="002A7FC9"/>
    <w:rsid w:val="002B0F2D"/>
    <w:rsid w:val="002B0FE5"/>
    <w:rsid w:val="002B10A8"/>
    <w:rsid w:val="002B1561"/>
    <w:rsid w:val="002B233E"/>
    <w:rsid w:val="002B3D59"/>
    <w:rsid w:val="002B4AE8"/>
    <w:rsid w:val="002B4C2E"/>
    <w:rsid w:val="002B582C"/>
    <w:rsid w:val="002B5B33"/>
    <w:rsid w:val="002B75C7"/>
    <w:rsid w:val="002C0D3E"/>
    <w:rsid w:val="002C1BB2"/>
    <w:rsid w:val="002C2125"/>
    <w:rsid w:val="002C5440"/>
    <w:rsid w:val="002C5C18"/>
    <w:rsid w:val="002C6276"/>
    <w:rsid w:val="002C648E"/>
    <w:rsid w:val="002C702D"/>
    <w:rsid w:val="002C71BA"/>
    <w:rsid w:val="002D1858"/>
    <w:rsid w:val="002D1C28"/>
    <w:rsid w:val="002D2740"/>
    <w:rsid w:val="002D28F5"/>
    <w:rsid w:val="002D3A90"/>
    <w:rsid w:val="002D5EF2"/>
    <w:rsid w:val="002D5F4B"/>
    <w:rsid w:val="002D7FB8"/>
    <w:rsid w:val="002E09FF"/>
    <w:rsid w:val="002E2053"/>
    <w:rsid w:val="002E2160"/>
    <w:rsid w:val="002E562A"/>
    <w:rsid w:val="002E7A68"/>
    <w:rsid w:val="002F0344"/>
    <w:rsid w:val="002F0A15"/>
    <w:rsid w:val="002F3018"/>
    <w:rsid w:val="002F3F2B"/>
    <w:rsid w:val="002F410B"/>
    <w:rsid w:val="002F49EF"/>
    <w:rsid w:val="002F58DB"/>
    <w:rsid w:val="002F6B8B"/>
    <w:rsid w:val="002F6FCD"/>
    <w:rsid w:val="00300108"/>
    <w:rsid w:val="00300803"/>
    <w:rsid w:val="00301B55"/>
    <w:rsid w:val="00301D13"/>
    <w:rsid w:val="00301D17"/>
    <w:rsid w:val="0030216D"/>
    <w:rsid w:val="00302D34"/>
    <w:rsid w:val="00302F43"/>
    <w:rsid w:val="00303A50"/>
    <w:rsid w:val="003043E4"/>
    <w:rsid w:val="0030501E"/>
    <w:rsid w:val="0030506D"/>
    <w:rsid w:val="003060CC"/>
    <w:rsid w:val="003061E2"/>
    <w:rsid w:val="0030745E"/>
    <w:rsid w:val="00311880"/>
    <w:rsid w:val="0031194C"/>
    <w:rsid w:val="00311C6C"/>
    <w:rsid w:val="003130FE"/>
    <w:rsid w:val="003139C2"/>
    <w:rsid w:val="00314DD2"/>
    <w:rsid w:val="003157C7"/>
    <w:rsid w:val="00315BB2"/>
    <w:rsid w:val="00316B86"/>
    <w:rsid w:val="00316C8C"/>
    <w:rsid w:val="00320E7B"/>
    <w:rsid w:val="0032131D"/>
    <w:rsid w:val="0032214E"/>
    <w:rsid w:val="00324D7C"/>
    <w:rsid w:val="00325515"/>
    <w:rsid w:val="0032606D"/>
    <w:rsid w:val="00326D72"/>
    <w:rsid w:val="0033228A"/>
    <w:rsid w:val="00333D2D"/>
    <w:rsid w:val="00335A0B"/>
    <w:rsid w:val="00337D38"/>
    <w:rsid w:val="003401A0"/>
    <w:rsid w:val="003401A1"/>
    <w:rsid w:val="00340D4C"/>
    <w:rsid w:val="00341363"/>
    <w:rsid w:val="003414FE"/>
    <w:rsid w:val="00342F03"/>
    <w:rsid w:val="003444E9"/>
    <w:rsid w:val="00345537"/>
    <w:rsid w:val="00345B81"/>
    <w:rsid w:val="00345BFE"/>
    <w:rsid w:val="00346E55"/>
    <w:rsid w:val="0034728E"/>
    <w:rsid w:val="00350243"/>
    <w:rsid w:val="0035025F"/>
    <w:rsid w:val="00351394"/>
    <w:rsid w:val="00351955"/>
    <w:rsid w:val="00351DA4"/>
    <w:rsid w:val="003533F9"/>
    <w:rsid w:val="00354DE9"/>
    <w:rsid w:val="00355083"/>
    <w:rsid w:val="00355412"/>
    <w:rsid w:val="00356A8E"/>
    <w:rsid w:val="00356E16"/>
    <w:rsid w:val="003570FB"/>
    <w:rsid w:val="00360BFA"/>
    <w:rsid w:val="00362DB7"/>
    <w:rsid w:val="00363EEB"/>
    <w:rsid w:val="0036436D"/>
    <w:rsid w:val="00364CA4"/>
    <w:rsid w:val="00364F3E"/>
    <w:rsid w:val="003662DA"/>
    <w:rsid w:val="00366C65"/>
    <w:rsid w:val="003702AE"/>
    <w:rsid w:val="00370C83"/>
    <w:rsid w:val="00372C0B"/>
    <w:rsid w:val="00374D88"/>
    <w:rsid w:val="003758FC"/>
    <w:rsid w:val="00375961"/>
    <w:rsid w:val="00375D8C"/>
    <w:rsid w:val="00380872"/>
    <w:rsid w:val="00380B43"/>
    <w:rsid w:val="00380CC6"/>
    <w:rsid w:val="00381C94"/>
    <w:rsid w:val="003829BF"/>
    <w:rsid w:val="00382F6F"/>
    <w:rsid w:val="0038499E"/>
    <w:rsid w:val="00385AC7"/>
    <w:rsid w:val="00387FC2"/>
    <w:rsid w:val="0039130C"/>
    <w:rsid w:val="00391785"/>
    <w:rsid w:val="0039190B"/>
    <w:rsid w:val="00391AEC"/>
    <w:rsid w:val="00391D1C"/>
    <w:rsid w:val="003920D1"/>
    <w:rsid w:val="00393F3A"/>
    <w:rsid w:val="0039476B"/>
    <w:rsid w:val="00394DF6"/>
    <w:rsid w:val="0039545D"/>
    <w:rsid w:val="003961F1"/>
    <w:rsid w:val="003965F9"/>
    <w:rsid w:val="00396D78"/>
    <w:rsid w:val="003976FA"/>
    <w:rsid w:val="00397E31"/>
    <w:rsid w:val="003A115D"/>
    <w:rsid w:val="003A2F65"/>
    <w:rsid w:val="003A34AB"/>
    <w:rsid w:val="003A458D"/>
    <w:rsid w:val="003A473F"/>
    <w:rsid w:val="003A4EB5"/>
    <w:rsid w:val="003A73B6"/>
    <w:rsid w:val="003A7D07"/>
    <w:rsid w:val="003B0396"/>
    <w:rsid w:val="003B13F3"/>
    <w:rsid w:val="003B2A1D"/>
    <w:rsid w:val="003B5172"/>
    <w:rsid w:val="003B744B"/>
    <w:rsid w:val="003C09C9"/>
    <w:rsid w:val="003C0CF8"/>
    <w:rsid w:val="003C11F6"/>
    <w:rsid w:val="003C174B"/>
    <w:rsid w:val="003C2AFF"/>
    <w:rsid w:val="003C38BD"/>
    <w:rsid w:val="003C3B29"/>
    <w:rsid w:val="003C446B"/>
    <w:rsid w:val="003C4F6B"/>
    <w:rsid w:val="003C57FD"/>
    <w:rsid w:val="003C6AD3"/>
    <w:rsid w:val="003C7085"/>
    <w:rsid w:val="003C746D"/>
    <w:rsid w:val="003C7837"/>
    <w:rsid w:val="003C7961"/>
    <w:rsid w:val="003D0D2F"/>
    <w:rsid w:val="003D22EC"/>
    <w:rsid w:val="003D372B"/>
    <w:rsid w:val="003D52CA"/>
    <w:rsid w:val="003D5F2E"/>
    <w:rsid w:val="003D6856"/>
    <w:rsid w:val="003D6BCD"/>
    <w:rsid w:val="003D71D0"/>
    <w:rsid w:val="003D71D6"/>
    <w:rsid w:val="003E0145"/>
    <w:rsid w:val="003E0A97"/>
    <w:rsid w:val="003E0F6B"/>
    <w:rsid w:val="003E2B28"/>
    <w:rsid w:val="003E332D"/>
    <w:rsid w:val="003E4361"/>
    <w:rsid w:val="003E460D"/>
    <w:rsid w:val="003E4A0D"/>
    <w:rsid w:val="003E7181"/>
    <w:rsid w:val="003E7983"/>
    <w:rsid w:val="003F0C22"/>
    <w:rsid w:val="003F0D58"/>
    <w:rsid w:val="003F1930"/>
    <w:rsid w:val="003F1C20"/>
    <w:rsid w:val="003F30BC"/>
    <w:rsid w:val="003F326C"/>
    <w:rsid w:val="003F3D38"/>
    <w:rsid w:val="003F49C8"/>
    <w:rsid w:val="003F4C17"/>
    <w:rsid w:val="003F56E8"/>
    <w:rsid w:val="003F67CE"/>
    <w:rsid w:val="003F6D88"/>
    <w:rsid w:val="003F6FEA"/>
    <w:rsid w:val="00400EFE"/>
    <w:rsid w:val="00401649"/>
    <w:rsid w:val="00401ED0"/>
    <w:rsid w:val="00402F16"/>
    <w:rsid w:val="00403052"/>
    <w:rsid w:val="00404379"/>
    <w:rsid w:val="00405C0E"/>
    <w:rsid w:val="00410274"/>
    <w:rsid w:val="0041098F"/>
    <w:rsid w:val="00410FBC"/>
    <w:rsid w:val="00411AEC"/>
    <w:rsid w:val="00412057"/>
    <w:rsid w:val="0041424E"/>
    <w:rsid w:val="00414A80"/>
    <w:rsid w:val="00415296"/>
    <w:rsid w:val="00415521"/>
    <w:rsid w:val="004158F9"/>
    <w:rsid w:val="004161BE"/>
    <w:rsid w:val="00416B30"/>
    <w:rsid w:val="00416BED"/>
    <w:rsid w:val="004179D6"/>
    <w:rsid w:val="004202C6"/>
    <w:rsid w:val="00421896"/>
    <w:rsid w:val="00421E13"/>
    <w:rsid w:val="004225A6"/>
    <w:rsid w:val="0042369B"/>
    <w:rsid w:val="00423C91"/>
    <w:rsid w:val="00423FAD"/>
    <w:rsid w:val="004250DC"/>
    <w:rsid w:val="00425FBD"/>
    <w:rsid w:val="00426D26"/>
    <w:rsid w:val="00430163"/>
    <w:rsid w:val="00430745"/>
    <w:rsid w:val="0043104B"/>
    <w:rsid w:val="00431349"/>
    <w:rsid w:val="004322E9"/>
    <w:rsid w:val="0043383B"/>
    <w:rsid w:val="004359B3"/>
    <w:rsid w:val="00435EF7"/>
    <w:rsid w:val="004369FB"/>
    <w:rsid w:val="0043783B"/>
    <w:rsid w:val="004379F1"/>
    <w:rsid w:val="004403DC"/>
    <w:rsid w:val="00442300"/>
    <w:rsid w:val="0044346A"/>
    <w:rsid w:val="004442AE"/>
    <w:rsid w:val="00445DF2"/>
    <w:rsid w:val="00446257"/>
    <w:rsid w:val="00447150"/>
    <w:rsid w:val="004478EB"/>
    <w:rsid w:val="0045056E"/>
    <w:rsid w:val="004507DC"/>
    <w:rsid w:val="00450E5A"/>
    <w:rsid w:val="00451C98"/>
    <w:rsid w:val="004528C2"/>
    <w:rsid w:val="00452BDE"/>
    <w:rsid w:val="00452F10"/>
    <w:rsid w:val="004536F3"/>
    <w:rsid w:val="004544E6"/>
    <w:rsid w:val="004558F9"/>
    <w:rsid w:val="00455D4D"/>
    <w:rsid w:val="00456404"/>
    <w:rsid w:val="00456526"/>
    <w:rsid w:val="004566EE"/>
    <w:rsid w:val="00457F14"/>
    <w:rsid w:val="004605B0"/>
    <w:rsid w:val="00460946"/>
    <w:rsid w:val="00460975"/>
    <w:rsid w:val="00460A49"/>
    <w:rsid w:val="00462A1D"/>
    <w:rsid w:val="00462D97"/>
    <w:rsid w:val="004632AC"/>
    <w:rsid w:val="00463F4B"/>
    <w:rsid w:val="00464088"/>
    <w:rsid w:val="0046448B"/>
    <w:rsid w:val="0046525C"/>
    <w:rsid w:val="004659E2"/>
    <w:rsid w:val="00465D37"/>
    <w:rsid w:val="00466134"/>
    <w:rsid w:val="004663D3"/>
    <w:rsid w:val="004667BF"/>
    <w:rsid w:val="00466F57"/>
    <w:rsid w:val="00470D18"/>
    <w:rsid w:val="004711EC"/>
    <w:rsid w:val="004722B5"/>
    <w:rsid w:val="00472CB0"/>
    <w:rsid w:val="00472D4F"/>
    <w:rsid w:val="00473DEF"/>
    <w:rsid w:val="00476337"/>
    <w:rsid w:val="004801D3"/>
    <w:rsid w:val="00480449"/>
    <w:rsid w:val="0048068A"/>
    <w:rsid w:val="00480C83"/>
    <w:rsid w:val="00480E15"/>
    <w:rsid w:val="00481149"/>
    <w:rsid w:val="004824E7"/>
    <w:rsid w:val="00484054"/>
    <w:rsid w:val="0048614F"/>
    <w:rsid w:val="00486C89"/>
    <w:rsid w:val="00487094"/>
    <w:rsid w:val="0048789B"/>
    <w:rsid w:val="00487BCD"/>
    <w:rsid w:val="00487C86"/>
    <w:rsid w:val="00487D2B"/>
    <w:rsid w:val="004920FF"/>
    <w:rsid w:val="00493EDD"/>
    <w:rsid w:val="004943DD"/>
    <w:rsid w:val="0049445B"/>
    <w:rsid w:val="00495F2D"/>
    <w:rsid w:val="00496AA3"/>
    <w:rsid w:val="004973F9"/>
    <w:rsid w:val="00497A21"/>
    <w:rsid w:val="004A0C35"/>
    <w:rsid w:val="004A0CC9"/>
    <w:rsid w:val="004A117F"/>
    <w:rsid w:val="004A175A"/>
    <w:rsid w:val="004A20EA"/>
    <w:rsid w:val="004A2DF3"/>
    <w:rsid w:val="004A2F1B"/>
    <w:rsid w:val="004A2F27"/>
    <w:rsid w:val="004A3862"/>
    <w:rsid w:val="004A3C2E"/>
    <w:rsid w:val="004A469E"/>
    <w:rsid w:val="004A4731"/>
    <w:rsid w:val="004A4EB0"/>
    <w:rsid w:val="004A50AA"/>
    <w:rsid w:val="004A61D6"/>
    <w:rsid w:val="004A7C57"/>
    <w:rsid w:val="004A7DFF"/>
    <w:rsid w:val="004B0851"/>
    <w:rsid w:val="004B0D23"/>
    <w:rsid w:val="004B1B8D"/>
    <w:rsid w:val="004B2A37"/>
    <w:rsid w:val="004B2B85"/>
    <w:rsid w:val="004B2C25"/>
    <w:rsid w:val="004B4F32"/>
    <w:rsid w:val="004B4F73"/>
    <w:rsid w:val="004B5C68"/>
    <w:rsid w:val="004B639B"/>
    <w:rsid w:val="004C0FDE"/>
    <w:rsid w:val="004C1974"/>
    <w:rsid w:val="004C1EBC"/>
    <w:rsid w:val="004C308F"/>
    <w:rsid w:val="004C3E8C"/>
    <w:rsid w:val="004C3F86"/>
    <w:rsid w:val="004C4DF3"/>
    <w:rsid w:val="004C5524"/>
    <w:rsid w:val="004C6357"/>
    <w:rsid w:val="004D0C92"/>
    <w:rsid w:val="004D4DB7"/>
    <w:rsid w:val="004D5FE3"/>
    <w:rsid w:val="004D617D"/>
    <w:rsid w:val="004D665E"/>
    <w:rsid w:val="004D72E8"/>
    <w:rsid w:val="004E0DAC"/>
    <w:rsid w:val="004E1B89"/>
    <w:rsid w:val="004E1BBC"/>
    <w:rsid w:val="004E3758"/>
    <w:rsid w:val="004E396B"/>
    <w:rsid w:val="004E4D7A"/>
    <w:rsid w:val="004E7093"/>
    <w:rsid w:val="004E7A4E"/>
    <w:rsid w:val="004F00CC"/>
    <w:rsid w:val="004F0314"/>
    <w:rsid w:val="004F1149"/>
    <w:rsid w:val="004F359B"/>
    <w:rsid w:val="004F4AC1"/>
    <w:rsid w:val="004F4F91"/>
    <w:rsid w:val="004F5012"/>
    <w:rsid w:val="004F552D"/>
    <w:rsid w:val="004F55D0"/>
    <w:rsid w:val="004F5C33"/>
    <w:rsid w:val="004F5F2D"/>
    <w:rsid w:val="004F6FEC"/>
    <w:rsid w:val="004F750E"/>
    <w:rsid w:val="004F7564"/>
    <w:rsid w:val="004F794E"/>
    <w:rsid w:val="005000B7"/>
    <w:rsid w:val="00500F79"/>
    <w:rsid w:val="00501E5D"/>
    <w:rsid w:val="00501F39"/>
    <w:rsid w:val="005026A8"/>
    <w:rsid w:val="005027A2"/>
    <w:rsid w:val="005046D5"/>
    <w:rsid w:val="00504DD0"/>
    <w:rsid w:val="00506825"/>
    <w:rsid w:val="0050708A"/>
    <w:rsid w:val="00507349"/>
    <w:rsid w:val="00507545"/>
    <w:rsid w:val="005075C0"/>
    <w:rsid w:val="00507EAF"/>
    <w:rsid w:val="00510040"/>
    <w:rsid w:val="005157EB"/>
    <w:rsid w:val="00516B21"/>
    <w:rsid w:val="0051765D"/>
    <w:rsid w:val="00520532"/>
    <w:rsid w:val="00520B89"/>
    <w:rsid w:val="0052147F"/>
    <w:rsid w:val="005217BF"/>
    <w:rsid w:val="00521907"/>
    <w:rsid w:val="00521AFD"/>
    <w:rsid w:val="005224C2"/>
    <w:rsid w:val="00522B9A"/>
    <w:rsid w:val="005231C7"/>
    <w:rsid w:val="00524BC6"/>
    <w:rsid w:val="00525CF0"/>
    <w:rsid w:val="005266FB"/>
    <w:rsid w:val="00527A69"/>
    <w:rsid w:val="00530ABA"/>
    <w:rsid w:val="00530AE0"/>
    <w:rsid w:val="005318C1"/>
    <w:rsid w:val="00531EB1"/>
    <w:rsid w:val="0053213E"/>
    <w:rsid w:val="005339B4"/>
    <w:rsid w:val="005359CE"/>
    <w:rsid w:val="00536236"/>
    <w:rsid w:val="0053628A"/>
    <w:rsid w:val="0053779A"/>
    <w:rsid w:val="005401CE"/>
    <w:rsid w:val="005407A6"/>
    <w:rsid w:val="005407D3"/>
    <w:rsid w:val="00540AD6"/>
    <w:rsid w:val="00541981"/>
    <w:rsid w:val="00541CE2"/>
    <w:rsid w:val="00542AC4"/>
    <w:rsid w:val="00542C01"/>
    <w:rsid w:val="005436B7"/>
    <w:rsid w:val="00543C85"/>
    <w:rsid w:val="005446E5"/>
    <w:rsid w:val="00544B10"/>
    <w:rsid w:val="00545A4E"/>
    <w:rsid w:val="00546A43"/>
    <w:rsid w:val="00550842"/>
    <w:rsid w:val="00551416"/>
    <w:rsid w:val="00551605"/>
    <w:rsid w:val="00551C95"/>
    <w:rsid w:val="00551E81"/>
    <w:rsid w:val="00552491"/>
    <w:rsid w:val="00554442"/>
    <w:rsid w:val="005606CE"/>
    <w:rsid w:val="00560B55"/>
    <w:rsid w:val="00560BD8"/>
    <w:rsid w:val="00561285"/>
    <w:rsid w:val="00561D8F"/>
    <w:rsid w:val="0056236C"/>
    <w:rsid w:val="005625F8"/>
    <w:rsid w:val="00562D6A"/>
    <w:rsid w:val="00563398"/>
    <w:rsid w:val="005636CF"/>
    <w:rsid w:val="0056449B"/>
    <w:rsid w:val="00566252"/>
    <w:rsid w:val="005673AF"/>
    <w:rsid w:val="00571763"/>
    <w:rsid w:val="00571A2B"/>
    <w:rsid w:val="00572BF9"/>
    <w:rsid w:val="005734ED"/>
    <w:rsid w:val="00574280"/>
    <w:rsid w:val="0057527E"/>
    <w:rsid w:val="00576151"/>
    <w:rsid w:val="00580EBB"/>
    <w:rsid w:val="00581D6D"/>
    <w:rsid w:val="005832FF"/>
    <w:rsid w:val="00584718"/>
    <w:rsid w:val="00587816"/>
    <w:rsid w:val="00592416"/>
    <w:rsid w:val="00592B9B"/>
    <w:rsid w:val="00593395"/>
    <w:rsid w:val="00594DD2"/>
    <w:rsid w:val="00595FBB"/>
    <w:rsid w:val="0059607C"/>
    <w:rsid w:val="00596C65"/>
    <w:rsid w:val="00597840"/>
    <w:rsid w:val="0059784C"/>
    <w:rsid w:val="00597E09"/>
    <w:rsid w:val="005A096D"/>
    <w:rsid w:val="005A24E7"/>
    <w:rsid w:val="005A36D6"/>
    <w:rsid w:val="005A3EC2"/>
    <w:rsid w:val="005A45FF"/>
    <w:rsid w:val="005A4677"/>
    <w:rsid w:val="005A4C2D"/>
    <w:rsid w:val="005A6C53"/>
    <w:rsid w:val="005A7648"/>
    <w:rsid w:val="005A78B9"/>
    <w:rsid w:val="005A795E"/>
    <w:rsid w:val="005A7F1C"/>
    <w:rsid w:val="005B03B8"/>
    <w:rsid w:val="005B09FF"/>
    <w:rsid w:val="005B1638"/>
    <w:rsid w:val="005B3183"/>
    <w:rsid w:val="005B428E"/>
    <w:rsid w:val="005B46F6"/>
    <w:rsid w:val="005B499B"/>
    <w:rsid w:val="005B5185"/>
    <w:rsid w:val="005B5EC7"/>
    <w:rsid w:val="005B5FE8"/>
    <w:rsid w:val="005B6F8D"/>
    <w:rsid w:val="005B7226"/>
    <w:rsid w:val="005B7E9B"/>
    <w:rsid w:val="005C04A3"/>
    <w:rsid w:val="005C0A2C"/>
    <w:rsid w:val="005C15A5"/>
    <w:rsid w:val="005C2BCE"/>
    <w:rsid w:val="005C2CC2"/>
    <w:rsid w:val="005C2CD1"/>
    <w:rsid w:val="005C2F7A"/>
    <w:rsid w:val="005C47B1"/>
    <w:rsid w:val="005C5893"/>
    <w:rsid w:val="005D118C"/>
    <w:rsid w:val="005D12F4"/>
    <w:rsid w:val="005D2382"/>
    <w:rsid w:val="005D347E"/>
    <w:rsid w:val="005D43E5"/>
    <w:rsid w:val="005D478E"/>
    <w:rsid w:val="005D62E2"/>
    <w:rsid w:val="005D6B5B"/>
    <w:rsid w:val="005D7057"/>
    <w:rsid w:val="005D7170"/>
    <w:rsid w:val="005E0656"/>
    <w:rsid w:val="005E1A03"/>
    <w:rsid w:val="005E1F5A"/>
    <w:rsid w:val="005E227A"/>
    <w:rsid w:val="005E33CF"/>
    <w:rsid w:val="005E3ECA"/>
    <w:rsid w:val="005E4B96"/>
    <w:rsid w:val="005E4C39"/>
    <w:rsid w:val="005E66DD"/>
    <w:rsid w:val="005E6EC5"/>
    <w:rsid w:val="005E786F"/>
    <w:rsid w:val="005F08BF"/>
    <w:rsid w:val="005F0DC2"/>
    <w:rsid w:val="005F1362"/>
    <w:rsid w:val="005F22CB"/>
    <w:rsid w:val="005F3574"/>
    <w:rsid w:val="005F43A7"/>
    <w:rsid w:val="005F4DA6"/>
    <w:rsid w:val="005F5309"/>
    <w:rsid w:val="005F5A97"/>
    <w:rsid w:val="005F6036"/>
    <w:rsid w:val="005F668B"/>
    <w:rsid w:val="005F6B5D"/>
    <w:rsid w:val="005F750B"/>
    <w:rsid w:val="005F7999"/>
    <w:rsid w:val="00601F87"/>
    <w:rsid w:val="006023E9"/>
    <w:rsid w:val="006039C2"/>
    <w:rsid w:val="0060414D"/>
    <w:rsid w:val="006043CD"/>
    <w:rsid w:val="0060537A"/>
    <w:rsid w:val="00606662"/>
    <w:rsid w:val="0061017A"/>
    <w:rsid w:val="00610F85"/>
    <w:rsid w:val="006138EC"/>
    <w:rsid w:val="00613E8D"/>
    <w:rsid w:val="0061414D"/>
    <w:rsid w:val="00614E34"/>
    <w:rsid w:val="006166F6"/>
    <w:rsid w:val="00616720"/>
    <w:rsid w:val="00616A7B"/>
    <w:rsid w:val="0061785E"/>
    <w:rsid w:val="00617DF2"/>
    <w:rsid w:val="0062168B"/>
    <w:rsid w:val="0062229F"/>
    <w:rsid w:val="0062240D"/>
    <w:rsid w:val="00624701"/>
    <w:rsid w:val="006254B1"/>
    <w:rsid w:val="00625981"/>
    <w:rsid w:val="006265BA"/>
    <w:rsid w:val="00626E8A"/>
    <w:rsid w:val="00627186"/>
    <w:rsid w:val="006303AC"/>
    <w:rsid w:val="006319A7"/>
    <w:rsid w:val="00632C3A"/>
    <w:rsid w:val="0063304A"/>
    <w:rsid w:val="00633206"/>
    <w:rsid w:val="00634064"/>
    <w:rsid w:val="00634EEB"/>
    <w:rsid w:val="006357FB"/>
    <w:rsid w:val="006405EB"/>
    <w:rsid w:val="006406F8"/>
    <w:rsid w:val="00640B97"/>
    <w:rsid w:val="00641BBF"/>
    <w:rsid w:val="006429A1"/>
    <w:rsid w:val="0064369C"/>
    <w:rsid w:val="00644517"/>
    <w:rsid w:val="00645141"/>
    <w:rsid w:val="006455D5"/>
    <w:rsid w:val="00646082"/>
    <w:rsid w:val="00647AB0"/>
    <w:rsid w:val="00647D59"/>
    <w:rsid w:val="00651196"/>
    <w:rsid w:val="00652E45"/>
    <w:rsid w:val="0065425D"/>
    <w:rsid w:val="0065513D"/>
    <w:rsid w:val="0065538D"/>
    <w:rsid w:val="00655C86"/>
    <w:rsid w:val="00655D09"/>
    <w:rsid w:val="00656567"/>
    <w:rsid w:val="006606D7"/>
    <w:rsid w:val="006614E5"/>
    <w:rsid w:val="006634ED"/>
    <w:rsid w:val="0066445F"/>
    <w:rsid w:val="006654E1"/>
    <w:rsid w:val="0066553F"/>
    <w:rsid w:val="006655E3"/>
    <w:rsid w:val="00666128"/>
    <w:rsid w:val="00666239"/>
    <w:rsid w:val="00667CEE"/>
    <w:rsid w:val="006703A0"/>
    <w:rsid w:val="00670AD1"/>
    <w:rsid w:val="00672020"/>
    <w:rsid w:val="00672815"/>
    <w:rsid w:val="00672FC6"/>
    <w:rsid w:val="006736CB"/>
    <w:rsid w:val="006737B5"/>
    <w:rsid w:val="00673BCB"/>
    <w:rsid w:val="00673E7B"/>
    <w:rsid w:val="006744D2"/>
    <w:rsid w:val="006746DB"/>
    <w:rsid w:val="00675B2C"/>
    <w:rsid w:val="00675BB7"/>
    <w:rsid w:val="00675E79"/>
    <w:rsid w:val="006762DA"/>
    <w:rsid w:val="006765C7"/>
    <w:rsid w:val="00680195"/>
    <w:rsid w:val="00680F4A"/>
    <w:rsid w:val="006812D7"/>
    <w:rsid w:val="00681333"/>
    <w:rsid w:val="0068210E"/>
    <w:rsid w:val="00682D51"/>
    <w:rsid w:val="00683538"/>
    <w:rsid w:val="00683712"/>
    <w:rsid w:val="0068381E"/>
    <w:rsid w:val="00684CB5"/>
    <w:rsid w:val="006855A7"/>
    <w:rsid w:val="00686321"/>
    <w:rsid w:val="00690967"/>
    <w:rsid w:val="00692C03"/>
    <w:rsid w:val="00693E9A"/>
    <w:rsid w:val="006951D9"/>
    <w:rsid w:val="00695674"/>
    <w:rsid w:val="00696CE7"/>
    <w:rsid w:val="00697B68"/>
    <w:rsid w:val="006A0F4E"/>
    <w:rsid w:val="006A1B30"/>
    <w:rsid w:val="006A2E17"/>
    <w:rsid w:val="006A42F4"/>
    <w:rsid w:val="006A462F"/>
    <w:rsid w:val="006A4CE7"/>
    <w:rsid w:val="006A56C1"/>
    <w:rsid w:val="006A5D39"/>
    <w:rsid w:val="006B5232"/>
    <w:rsid w:val="006B57A6"/>
    <w:rsid w:val="006B7BBC"/>
    <w:rsid w:val="006C1C2D"/>
    <w:rsid w:val="006C35AA"/>
    <w:rsid w:val="006C35C8"/>
    <w:rsid w:val="006C5282"/>
    <w:rsid w:val="006C58F3"/>
    <w:rsid w:val="006C5E3C"/>
    <w:rsid w:val="006C6BC6"/>
    <w:rsid w:val="006C6C25"/>
    <w:rsid w:val="006C6F77"/>
    <w:rsid w:val="006C75F9"/>
    <w:rsid w:val="006D0939"/>
    <w:rsid w:val="006D29CE"/>
    <w:rsid w:val="006D387A"/>
    <w:rsid w:val="006D4559"/>
    <w:rsid w:val="006D4602"/>
    <w:rsid w:val="006D48A3"/>
    <w:rsid w:val="006D4BE3"/>
    <w:rsid w:val="006E009C"/>
    <w:rsid w:val="006E02E5"/>
    <w:rsid w:val="006E272A"/>
    <w:rsid w:val="006E362C"/>
    <w:rsid w:val="006E3A30"/>
    <w:rsid w:val="006E3B95"/>
    <w:rsid w:val="006E46C7"/>
    <w:rsid w:val="006E5717"/>
    <w:rsid w:val="006E68D8"/>
    <w:rsid w:val="006F0103"/>
    <w:rsid w:val="006F0C5B"/>
    <w:rsid w:val="006F10B3"/>
    <w:rsid w:val="006F1628"/>
    <w:rsid w:val="006F1AC5"/>
    <w:rsid w:val="006F1C71"/>
    <w:rsid w:val="006F22EE"/>
    <w:rsid w:val="006F282C"/>
    <w:rsid w:val="006F43C4"/>
    <w:rsid w:val="006F551B"/>
    <w:rsid w:val="006F5ED7"/>
    <w:rsid w:val="006F6DB9"/>
    <w:rsid w:val="0070090B"/>
    <w:rsid w:val="007048F1"/>
    <w:rsid w:val="00705294"/>
    <w:rsid w:val="00707EC5"/>
    <w:rsid w:val="0071149B"/>
    <w:rsid w:val="007116F8"/>
    <w:rsid w:val="00712196"/>
    <w:rsid w:val="007146EE"/>
    <w:rsid w:val="00715AF9"/>
    <w:rsid w:val="007219B7"/>
    <w:rsid w:val="00721ACB"/>
    <w:rsid w:val="0072287A"/>
    <w:rsid w:val="00722FA8"/>
    <w:rsid w:val="00723038"/>
    <w:rsid w:val="007239E8"/>
    <w:rsid w:val="0072625E"/>
    <w:rsid w:val="007262F9"/>
    <w:rsid w:val="007265FD"/>
    <w:rsid w:val="00727ACF"/>
    <w:rsid w:val="00730EBE"/>
    <w:rsid w:val="007328DF"/>
    <w:rsid w:val="0073307E"/>
    <w:rsid w:val="007352D7"/>
    <w:rsid w:val="00735391"/>
    <w:rsid w:val="0073582A"/>
    <w:rsid w:val="00735E26"/>
    <w:rsid w:val="00736157"/>
    <w:rsid w:val="00736898"/>
    <w:rsid w:val="00736F45"/>
    <w:rsid w:val="00737161"/>
    <w:rsid w:val="00740047"/>
    <w:rsid w:val="0074032E"/>
    <w:rsid w:val="007409CF"/>
    <w:rsid w:val="00741B4D"/>
    <w:rsid w:val="00741BDE"/>
    <w:rsid w:val="0074273D"/>
    <w:rsid w:val="00744BCB"/>
    <w:rsid w:val="00744CF7"/>
    <w:rsid w:val="007471C5"/>
    <w:rsid w:val="0074763D"/>
    <w:rsid w:val="00747892"/>
    <w:rsid w:val="007504E8"/>
    <w:rsid w:val="0075298A"/>
    <w:rsid w:val="007547E2"/>
    <w:rsid w:val="007555DB"/>
    <w:rsid w:val="0075629E"/>
    <w:rsid w:val="00760DC1"/>
    <w:rsid w:val="00761E7B"/>
    <w:rsid w:val="00761FA6"/>
    <w:rsid w:val="007626F1"/>
    <w:rsid w:val="0076288C"/>
    <w:rsid w:val="00762C5E"/>
    <w:rsid w:val="0076466D"/>
    <w:rsid w:val="007673F8"/>
    <w:rsid w:val="00772A45"/>
    <w:rsid w:val="00772A4E"/>
    <w:rsid w:val="00775E37"/>
    <w:rsid w:val="007772CC"/>
    <w:rsid w:val="00777602"/>
    <w:rsid w:val="00780B03"/>
    <w:rsid w:val="00781062"/>
    <w:rsid w:val="007831E3"/>
    <w:rsid w:val="00783F5B"/>
    <w:rsid w:val="00785418"/>
    <w:rsid w:val="0078572E"/>
    <w:rsid w:val="00785D6F"/>
    <w:rsid w:val="0078641F"/>
    <w:rsid w:val="0078666A"/>
    <w:rsid w:val="00787E69"/>
    <w:rsid w:val="007900C5"/>
    <w:rsid w:val="007904E6"/>
    <w:rsid w:val="00790EEB"/>
    <w:rsid w:val="0079126B"/>
    <w:rsid w:val="0079452E"/>
    <w:rsid w:val="00795F36"/>
    <w:rsid w:val="00796A24"/>
    <w:rsid w:val="007973FF"/>
    <w:rsid w:val="00797BF1"/>
    <w:rsid w:val="007A08E3"/>
    <w:rsid w:val="007A2422"/>
    <w:rsid w:val="007A33FE"/>
    <w:rsid w:val="007A357E"/>
    <w:rsid w:val="007A3F50"/>
    <w:rsid w:val="007A4B25"/>
    <w:rsid w:val="007A6198"/>
    <w:rsid w:val="007A6626"/>
    <w:rsid w:val="007A7A75"/>
    <w:rsid w:val="007B01F7"/>
    <w:rsid w:val="007B028D"/>
    <w:rsid w:val="007B0672"/>
    <w:rsid w:val="007B200E"/>
    <w:rsid w:val="007B25EB"/>
    <w:rsid w:val="007B2C10"/>
    <w:rsid w:val="007B3990"/>
    <w:rsid w:val="007B4993"/>
    <w:rsid w:val="007B5AAB"/>
    <w:rsid w:val="007B71FF"/>
    <w:rsid w:val="007B7239"/>
    <w:rsid w:val="007C2E8E"/>
    <w:rsid w:val="007C30E3"/>
    <w:rsid w:val="007C491C"/>
    <w:rsid w:val="007C49D7"/>
    <w:rsid w:val="007C6F76"/>
    <w:rsid w:val="007D0125"/>
    <w:rsid w:val="007D0ADC"/>
    <w:rsid w:val="007D0D03"/>
    <w:rsid w:val="007D12BA"/>
    <w:rsid w:val="007D2955"/>
    <w:rsid w:val="007D3275"/>
    <w:rsid w:val="007D41C0"/>
    <w:rsid w:val="007D428A"/>
    <w:rsid w:val="007D78EE"/>
    <w:rsid w:val="007D7E78"/>
    <w:rsid w:val="007E0106"/>
    <w:rsid w:val="007E034C"/>
    <w:rsid w:val="007E0A99"/>
    <w:rsid w:val="007E172D"/>
    <w:rsid w:val="007E184F"/>
    <w:rsid w:val="007E213F"/>
    <w:rsid w:val="007E23DA"/>
    <w:rsid w:val="007E2A05"/>
    <w:rsid w:val="007E2B96"/>
    <w:rsid w:val="007E324F"/>
    <w:rsid w:val="007E42B6"/>
    <w:rsid w:val="007E4794"/>
    <w:rsid w:val="007E6057"/>
    <w:rsid w:val="007F07A9"/>
    <w:rsid w:val="007F202C"/>
    <w:rsid w:val="007F3334"/>
    <w:rsid w:val="007F3E0E"/>
    <w:rsid w:val="007F5755"/>
    <w:rsid w:val="007F7084"/>
    <w:rsid w:val="00800176"/>
    <w:rsid w:val="008011C0"/>
    <w:rsid w:val="00801821"/>
    <w:rsid w:val="00804DCA"/>
    <w:rsid w:val="00806697"/>
    <w:rsid w:val="00806BA7"/>
    <w:rsid w:val="00807B68"/>
    <w:rsid w:val="00807E25"/>
    <w:rsid w:val="00812400"/>
    <w:rsid w:val="00813713"/>
    <w:rsid w:val="00813BC0"/>
    <w:rsid w:val="00813E24"/>
    <w:rsid w:val="00813E67"/>
    <w:rsid w:val="00814293"/>
    <w:rsid w:val="0081452D"/>
    <w:rsid w:val="008147DD"/>
    <w:rsid w:val="00814A1C"/>
    <w:rsid w:val="00815C00"/>
    <w:rsid w:val="00815C12"/>
    <w:rsid w:val="00815D51"/>
    <w:rsid w:val="00815F26"/>
    <w:rsid w:val="00815F5D"/>
    <w:rsid w:val="00816B2C"/>
    <w:rsid w:val="0081762F"/>
    <w:rsid w:val="0082041B"/>
    <w:rsid w:val="00820644"/>
    <w:rsid w:val="00820699"/>
    <w:rsid w:val="00820BCE"/>
    <w:rsid w:val="00821E74"/>
    <w:rsid w:val="0082319B"/>
    <w:rsid w:val="00823292"/>
    <w:rsid w:val="00823B24"/>
    <w:rsid w:val="00825862"/>
    <w:rsid w:val="008262F8"/>
    <w:rsid w:val="008265D1"/>
    <w:rsid w:val="008269F4"/>
    <w:rsid w:val="00827795"/>
    <w:rsid w:val="00833505"/>
    <w:rsid w:val="00834087"/>
    <w:rsid w:val="008340E1"/>
    <w:rsid w:val="008342EE"/>
    <w:rsid w:val="00834B3E"/>
    <w:rsid w:val="008355C5"/>
    <w:rsid w:val="00836419"/>
    <w:rsid w:val="0083671E"/>
    <w:rsid w:val="008374C8"/>
    <w:rsid w:val="00841FDA"/>
    <w:rsid w:val="0084363C"/>
    <w:rsid w:val="00843691"/>
    <w:rsid w:val="0084389B"/>
    <w:rsid w:val="00844CA9"/>
    <w:rsid w:val="00845A00"/>
    <w:rsid w:val="0084770D"/>
    <w:rsid w:val="00850087"/>
    <w:rsid w:val="00850AAA"/>
    <w:rsid w:val="00850B0A"/>
    <w:rsid w:val="00850F02"/>
    <w:rsid w:val="00852390"/>
    <w:rsid w:val="0085245B"/>
    <w:rsid w:val="00853991"/>
    <w:rsid w:val="008543B3"/>
    <w:rsid w:val="0085467D"/>
    <w:rsid w:val="008549A0"/>
    <w:rsid w:val="00857CD0"/>
    <w:rsid w:val="00857D37"/>
    <w:rsid w:val="00861272"/>
    <w:rsid w:val="00863075"/>
    <w:rsid w:val="0086327D"/>
    <w:rsid w:val="00865473"/>
    <w:rsid w:val="0086683B"/>
    <w:rsid w:val="008702E6"/>
    <w:rsid w:val="00870B6B"/>
    <w:rsid w:val="00871154"/>
    <w:rsid w:val="0087195D"/>
    <w:rsid w:val="008719D3"/>
    <w:rsid w:val="0087409E"/>
    <w:rsid w:val="00874787"/>
    <w:rsid w:val="008750DC"/>
    <w:rsid w:val="008761FA"/>
    <w:rsid w:val="00876758"/>
    <w:rsid w:val="00880081"/>
    <w:rsid w:val="00880092"/>
    <w:rsid w:val="008800E8"/>
    <w:rsid w:val="00880B75"/>
    <w:rsid w:val="00882683"/>
    <w:rsid w:val="00882B98"/>
    <w:rsid w:val="00883041"/>
    <w:rsid w:val="00883AB9"/>
    <w:rsid w:val="00884A77"/>
    <w:rsid w:val="00884B18"/>
    <w:rsid w:val="0088545D"/>
    <w:rsid w:val="00886591"/>
    <w:rsid w:val="00887180"/>
    <w:rsid w:val="00890479"/>
    <w:rsid w:val="0089276F"/>
    <w:rsid w:val="00892D78"/>
    <w:rsid w:val="00892EB9"/>
    <w:rsid w:val="00895D09"/>
    <w:rsid w:val="00897064"/>
    <w:rsid w:val="00897329"/>
    <w:rsid w:val="008978B0"/>
    <w:rsid w:val="008A12DB"/>
    <w:rsid w:val="008A26E2"/>
    <w:rsid w:val="008A46C6"/>
    <w:rsid w:val="008A586F"/>
    <w:rsid w:val="008A681D"/>
    <w:rsid w:val="008A7BAB"/>
    <w:rsid w:val="008B050D"/>
    <w:rsid w:val="008B2964"/>
    <w:rsid w:val="008B2B5D"/>
    <w:rsid w:val="008B4108"/>
    <w:rsid w:val="008B5360"/>
    <w:rsid w:val="008B6410"/>
    <w:rsid w:val="008B6A01"/>
    <w:rsid w:val="008B710A"/>
    <w:rsid w:val="008B77E1"/>
    <w:rsid w:val="008B781A"/>
    <w:rsid w:val="008C1BED"/>
    <w:rsid w:val="008C4675"/>
    <w:rsid w:val="008C5154"/>
    <w:rsid w:val="008C567D"/>
    <w:rsid w:val="008C6E9F"/>
    <w:rsid w:val="008C758D"/>
    <w:rsid w:val="008D0D47"/>
    <w:rsid w:val="008D15D8"/>
    <w:rsid w:val="008D1B0F"/>
    <w:rsid w:val="008D1EF9"/>
    <w:rsid w:val="008D2087"/>
    <w:rsid w:val="008D2666"/>
    <w:rsid w:val="008D328A"/>
    <w:rsid w:val="008D3346"/>
    <w:rsid w:val="008D4052"/>
    <w:rsid w:val="008E1EC7"/>
    <w:rsid w:val="008E233E"/>
    <w:rsid w:val="008E3EB5"/>
    <w:rsid w:val="008E459F"/>
    <w:rsid w:val="008E5329"/>
    <w:rsid w:val="008E5FF2"/>
    <w:rsid w:val="008E6232"/>
    <w:rsid w:val="008E75C9"/>
    <w:rsid w:val="008F0F18"/>
    <w:rsid w:val="008F1EF1"/>
    <w:rsid w:val="008F44A0"/>
    <w:rsid w:val="008F591B"/>
    <w:rsid w:val="008F5D15"/>
    <w:rsid w:val="008F615C"/>
    <w:rsid w:val="008F75A1"/>
    <w:rsid w:val="00900E11"/>
    <w:rsid w:val="00902237"/>
    <w:rsid w:val="00902521"/>
    <w:rsid w:val="009042DD"/>
    <w:rsid w:val="00906246"/>
    <w:rsid w:val="00907406"/>
    <w:rsid w:val="009078F4"/>
    <w:rsid w:val="00907AE3"/>
    <w:rsid w:val="00910807"/>
    <w:rsid w:val="00910C08"/>
    <w:rsid w:val="00911257"/>
    <w:rsid w:val="00911A49"/>
    <w:rsid w:val="00913162"/>
    <w:rsid w:val="00914ABD"/>
    <w:rsid w:val="00916738"/>
    <w:rsid w:val="00916F83"/>
    <w:rsid w:val="0091771F"/>
    <w:rsid w:val="00921796"/>
    <w:rsid w:val="00921E3E"/>
    <w:rsid w:val="00924DBE"/>
    <w:rsid w:val="00926101"/>
    <w:rsid w:val="009261FF"/>
    <w:rsid w:val="00926C7A"/>
    <w:rsid w:val="009278AA"/>
    <w:rsid w:val="0093016C"/>
    <w:rsid w:val="009302FC"/>
    <w:rsid w:val="009316E3"/>
    <w:rsid w:val="009317D0"/>
    <w:rsid w:val="00933291"/>
    <w:rsid w:val="0093415E"/>
    <w:rsid w:val="00934423"/>
    <w:rsid w:val="00937888"/>
    <w:rsid w:val="0094016A"/>
    <w:rsid w:val="009410AA"/>
    <w:rsid w:val="00941708"/>
    <w:rsid w:val="00942044"/>
    <w:rsid w:val="0094224F"/>
    <w:rsid w:val="009430F7"/>
    <w:rsid w:val="00943B1C"/>
    <w:rsid w:val="0094452A"/>
    <w:rsid w:val="00944DD6"/>
    <w:rsid w:val="00946F90"/>
    <w:rsid w:val="0094703A"/>
    <w:rsid w:val="00951D96"/>
    <w:rsid w:val="00952FDE"/>
    <w:rsid w:val="00953526"/>
    <w:rsid w:val="00954DC8"/>
    <w:rsid w:val="00957A06"/>
    <w:rsid w:val="00957CA1"/>
    <w:rsid w:val="00961117"/>
    <w:rsid w:val="0096221A"/>
    <w:rsid w:val="00962435"/>
    <w:rsid w:val="009627B6"/>
    <w:rsid w:val="009629CE"/>
    <w:rsid w:val="009636CD"/>
    <w:rsid w:val="009642CF"/>
    <w:rsid w:val="00964C27"/>
    <w:rsid w:val="00965C38"/>
    <w:rsid w:val="00965FD4"/>
    <w:rsid w:val="00966B59"/>
    <w:rsid w:val="009670E2"/>
    <w:rsid w:val="00971BF8"/>
    <w:rsid w:val="00972DDA"/>
    <w:rsid w:val="009730F6"/>
    <w:rsid w:val="00974229"/>
    <w:rsid w:val="00976192"/>
    <w:rsid w:val="00976747"/>
    <w:rsid w:val="00976E11"/>
    <w:rsid w:val="00980FA1"/>
    <w:rsid w:val="00981648"/>
    <w:rsid w:val="00982ECC"/>
    <w:rsid w:val="00986CBF"/>
    <w:rsid w:val="00986F16"/>
    <w:rsid w:val="00986FBE"/>
    <w:rsid w:val="00987574"/>
    <w:rsid w:val="00992DE3"/>
    <w:rsid w:val="00992FDA"/>
    <w:rsid w:val="0099433E"/>
    <w:rsid w:val="00995443"/>
    <w:rsid w:val="009A0B77"/>
    <w:rsid w:val="009A0FA6"/>
    <w:rsid w:val="009A198D"/>
    <w:rsid w:val="009A21A2"/>
    <w:rsid w:val="009A30D4"/>
    <w:rsid w:val="009A3C2A"/>
    <w:rsid w:val="009A44D0"/>
    <w:rsid w:val="009A47B7"/>
    <w:rsid w:val="009A52A5"/>
    <w:rsid w:val="009A64E4"/>
    <w:rsid w:val="009B0E86"/>
    <w:rsid w:val="009B171F"/>
    <w:rsid w:val="009B2E7A"/>
    <w:rsid w:val="009B4618"/>
    <w:rsid w:val="009B46C4"/>
    <w:rsid w:val="009B59E5"/>
    <w:rsid w:val="009B5B0B"/>
    <w:rsid w:val="009B60C8"/>
    <w:rsid w:val="009B6AC4"/>
    <w:rsid w:val="009B7B28"/>
    <w:rsid w:val="009C069D"/>
    <w:rsid w:val="009C1B0E"/>
    <w:rsid w:val="009C36A7"/>
    <w:rsid w:val="009C4EA3"/>
    <w:rsid w:val="009C5EF2"/>
    <w:rsid w:val="009C6FD4"/>
    <w:rsid w:val="009D07D1"/>
    <w:rsid w:val="009D0D89"/>
    <w:rsid w:val="009D1F6D"/>
    <w:rsid w:val="009D2E6E"/>
    <w:rsid w:val="009D374F"/>
    <w:rsid w:val="009D47EF"/>
    <w:rsid w:val="009D48A2"/>
    <w:rsid w:val="009D4B48"/>
    <w:rsid w:val="009D4FF5"/>
    <w:rsid w:val="009D57BC"/>
    <w:rsid w:val="009E00E2"/>
    <w:rsid w:val="009E0E03"/>
    <w:rsid w:val="009E16C8"/>
    <w:rsid w:val="009E21BD"/>
    <w:rsid w:val="009E259B"/>
    <w:rsid w:val="009E2900"/>
    <w:rsid w:val="009E39B1"/>
    <w:rsid w:val="009E4FF0"/>
    <w:rsid w:val="009E512B"/>
    <w:rsid w:val="009E52FC"/>
    <w:rsid w:val="009E6918"/>
    <w:rsid w:val="009F1239"/>
    <w:rsid w:val="009F23D9"/>
    <w:rsid w:val="009F2542"/>
    <w:rsid w:val="009F28FE"/>
    <w:rsid w:val="009F56B7"/>
    <w:rsid w:val="009F56E7"/>
    <w:rsid w:val="009F5FC6"/>
    <w:rsid w:val="009F7026"/>
    <w:rsid w:val="009F70BC"/>
    <w:rsid w:val="00A00222"/>
    <w:rsid w:val="00A01CE9"/>
    <w:rsid w:val="00A0216F"/>
    <w:rsid w:val="00A03811"/>
    <w:rsid w:val="00A039E5"/>
    <w:rsid w:val="00A04447"/>
    <w:rsid w:val="00A06436"/>
    <w:rsid w:val="00A07549"/>
    <w:rsid w:val="00A077B1"/>
    <w:rsid w:val="00A10646"/>
    <w:rsid w:val="00A117D0"/>
    <w:rsid w:val="00A12A6B"/>
    <w:rsid w:val="00A12BE9"/>
    <w:rsid w:val="00A12CFD"/>
    <w:rsid w:val="00A14C21"/>
    <w:rsid w:val="00A1514F"/>
    <w:rsid w:val="00A15330"/>
    <w:rsid w:val="00A15FD2"/>
    <w:rsid w:val="00A16C47"/>
    <w:rsid w:val="00A2030B"/>
    <w:rsid w:val="00A21CC4"/>
    <w:rsid w:val="00A22D84"/>
    <w:rsid w:val="00A24087"/>
    <w:rsid w:val="00A31BC5"/>
    <w:rsid w:val="00A328E9"/>
    <w:rsid w:val="00A32C19"/>
    <w:rsid w:val="00A337D6"/>
    <w:rsid w:val="00A36995"/>
    <w:rsid w:val="00A36F75"/>
    <w:rsid w:val="00A3746F"/>
    <w:rsid w:val="00A408C9"/>
    <w:rsid w:val="00A42E2F"/>
    <w:rsid w:val="00A438B4"/>
    <w:rsid w:val="00A43D25"/>
    <w:rsid w:val="00A44524"/>
    <w:rsid w:val="00A44547"/>
    <w:rsid w:val="00A44CDA"/>
    <w:rsid w:val="00A4723A"/>
    <w:rsid w:val="00A50832"/>
    <w:rsid w:val="00A50E6D"/>
    <w:rsid w:val="00A51C20"/>
    <w:rsid w:val="00A51D5C"/>
    <w:rsid w:val="00A52F8B"/>
    <w:rsid w:val="00A54BFC"/>
    <w:rsid w:val="00A553D5"/>
    <w:rsid w:val="00A559A6"/>
    <w:rsid w:val="00A563B8"/>
    <w:rsid w:val="00A56655"/>
    <w:rsid w:val="00A573A5"/>
    <w:rsid w:val="00A60108"/>
    <w:rsid w:val="00A609E3"/>
    <w:rsid w:val="00A63CD1"/>
    <w:rsid w:val="00A64E6B"/>
    <w:rsid w:val="00A64FD8"/>
    <w:rsid w:val="00A652BC"/>
    <w:rsid w:val="00A65D92"/>
    <w:rsid w:val="00A66DC2"/>
    <w:rsid w:val="00A67A75"/>
    <w:rsid w:val="00A725FB"/>
    <w:rsid w:val="00A727D1"/>
    <w:rsid w:val="00A738F4"/>
    <w:rsid w:val="00A7464C"/>
    <w:rsid w:val="00A75030"/>
    <w:rsid w:val="00A75051"/>
    <w:rsid w:val="00A7664A"/>
    <w:rsid w:val="00A76AA7"/>
    <w:rsid w:val="00A76EA7"/>
    <w:rsid w:val="00A76FF4"/>
    <w:rsid w:val="00A77F41"/>
    <w:rsid w:val="00A803CF"/>
    <w:rsid w:val="00A80439"/>
    <w:rsid w:val="00A80F52"/>
    <w:rsid w:val="00A82F5C"/>
    <w:rsid w:val="00A831D2"/>
    <w:rsid w:val="00A83C97"/>
    <w:rsid w:val="00A83CE2"/>
    <w:rsid w:val="00A84984"/>
    <w:rsid w:val="00A84C97"/>
    <w:rsid w:val="00A8611C"/>
    <w:rsid w:val="00A86224"/>
    <w:rsid w:val="00A87696"/>
    <w:rsid w:val="00A9003D"/>
    <w:rsid w:val="00A9030B"/>
    <w:rsid w:val="00A91FC2"/>
    <w:rsid w:val="00A92350"/>
    <w:rsid w:val="00A943D5"/>
    <w:rsid w:val="00A950DE"/>
    <w:rsid w:val="00A95D57"/>
    <w:rsid w:val="00A9632C"/>
    <w:rsid w:val="00A9680E"/>
    <w:rsid w:val="00A96DA9"/>
    <w:rsid w:val="00AA043E"/>
    <w:rsid w:val="00AA1152"/>
    <w:rsid w:val="00AA1246"/>
    <w:rsid w:val="00AA2BDE"/>
    <w:rsid w:val="00AA446D"/>
    <w:rsid w:val="00AA5FB3"/>
    <w:rsid w:val="00AA6131"/>
    <w:rsid w:val="00AB1ADE"/>
    <w:rsid w:val="00AB1EAC"/>
    <w:rsid w:val="00AB2B5A"/>
    <w:rsid w:val="00AB2D69"/>
    <w:rsid w:val="00AB2EA2"/>
    <w:rsid w:val="00AB3E70"/>
    <w:rsid w:val="00AB4209"/>
    <w:rsid w:val="00AB5888"/>
    <w:rsid w:val="00AB79EB"/>
    <w:rsid w:val="00AB7F1C"/>
    <w:rsid w:val="00AB7F9D"/>
    <w:rsid w:val="00AC23F0"/>
    <w:rsid w:val="00AC24ED"/>
    <w:rsid w:val="00AC2634"/>
    <w:rsid w:val="00AC5CD9"/>
    <w:rsid w:val="00AC714B"/>
    <w:rsid w:val="00AC7CB7"/>
    <w:rsid w:val="00AC7EEF"/>
    <w:rsid w:val="00AD0FE4"/>
    <w:rsid w:val="00AD117D"/>
    <w:rsid w:val="00AD24B4"/>
    <w:rsid w:val="00AD55D7"/>
    <w:rsid w:val="00AD56D7"/>
    <w:rsid w:val="00AD5CB8"/>
    <w:rsid w:val="00AD651F"/>
    <w:rsid w:val="00AD65A8"/>
    <w:rsid w:val="00AE0588"/>
    <w:rsid w:val="00AE067F"/>
    <w:rsid w:val="00AE0A71"/>
    <w:rsid w:val="00AE2036"/>
    <w:rsid w:val="00AE303C"/>
    <w:rsid w:val="00AE5ACD"/>
    <w:rsid w:val="00AE620F"/>
    <w:rsid w:val="00AE7D59"/>
    <w:rsid w:val="00AF0BB4"/>
    <w:rsid w:val="00AF2181"/>
    <w:rsid w:val="00AF33BF"/>
    <w:rsid w:val="00AF33C3"/>
    <w:rsid w:val="00AF3987"/>
    <w:rsid w:val="00AF3BCD"/>
    <w:rsid w:val="00AF4425"/>
    <w:rsid w:val="00AF44FD"/>
    <w:rsid w:val="00AF7D0B"/>
    <w:rsid w:val="00B0148E"/>
    <w:rsid w:val="00B01EF3"/>
    <w:rsid w:val="00B02ACD"/>
    <w:rsid w:val="00B02B9B"/>
    <w:rsid w:val="00B03543"/>
    <w:rsid w:val="00B03C34"/>
    <w:rsid w:val="00B03F06"/>
    <w:rsid w:val="00B04CFF"/>
    <w:rsid w:val="00B05582"/>
    <w:rsid w:val="00B059E3"/>
    <w:rsid w:val="00B07924"/>
    <w:rsid w:val="00B112EB"/>
    <w:rsid w:val="00B149C1"/>
    <w:rsid w:val="00B154A7"/>
    <w:rsid w:val="00B15FE8"/>
    <w:rsid w:val="00B1700A"/>
    <w:rsid w:val="00B173D1"/>
    <w:rsid w:val="00B206AD"/>
    <w:rsid w:val="00B206EA"/>
    <w:rsid w:val="00B20F50"/>
    <w:rsid w:val="00B261BB"/>
    <w:rsid w:val="00B268E9"/>
    <w:rsid w:val="00B26DA3"/>
    <w:rsid w:val="00B27486"/>
    <w:rsid w:val="00B27B9A"/>
    <w:rsid w:val="00B32082"/>
    <w:rsid w:val="00B325F6"/>
    <w:rsid w:val="00B32B55"/>
    <w:rsid w:val="00B345DC"/>
    <w:rsid w:val="00B34878"/>
    <w:rsid w:val="00B34ECC"/>
    <w:rsid w:val="00B34F50"/>
    <w:rsid w:val="00B36A33"/>
    <w:rsid w:val="00B36AB5"/>
    <w:rsid w:val="00B3700E"/>
    <w:rsid w:val="00B3738E"/>
    <w:rsid w:val="00B377DE"/>
    <w:rsid w:val="00B37B35"/>
    <w:rsid w:val="00B37C88"/>
    <w:rsid w:val="00B40B54"/>
    <w:rsid w:val="00B40B84"/>
    <w:rsid w:val="00B4176E"/>
    <w:rsid w:val="00B42A9C"/>
    <w:rsid w:val="00B43C4F"/>
    <w:rsid w:val="00B44906"/>
    <w:rsid w:val="00B45DB6"/>
    <w:rsid w:val="00B467BC"/>
    <w:rsid w:val="00B47CBF"/>
    <w:rsid w:val="00B51AE9"/>
    <w:rsid w:val="00B53149"/>
    <w:rsid w:val="00B53178"/>
    <w:rsid w:val="00B5355E"/>
    <w:rsid w:val="00B53FA5"/>
    <w:rsid w:val="00B545C5"/>
    <w:rsid w:val="00B54FCC"/>
    <w:rsid w:val="00B5655F"/>
    <w:rsid w:val="00B6086F"/>
    <w:rsid w:val="00B62787"/>
    <w:rsid w:val="00B6464D"/>
    <w:rsid w:val="00B65147"/>
    <w:rsid w:val="00B6589F"/>
    <w:rsid w:val="00B66FDC"/>
    <w:rsid w:val="00B67D30"/>
    <w:rsid w:val="00B67F1F"/>
    <w:rsid w:val="00B7082B"/>
    <w:rsid w:val="00B7104B"/>
    <w:rsid w:val="00B71BDB"/>
    <w:rsid w:val="00B72113"/>
    <w:rsid w:val="00B722B1"/>
    <w:rsid w:val="00B7389B"/>
    <w:rsid w:val="00B7462C"/>
    <w:rsid w:val="00B74F09"/>
    <w:rsid w:val="00B75484"/>
    <w:rsid w:val="00B773D1"/>
    <w:rsid w:val="00B77676"/>
    <w:rsid w:val="00B77D6A"/>
    <w:rsid w:val="00B77F20"/>
    <w:rsid w:val="00B80426"/>
    <w:rsid w:val="00B81958"/>
    <w:rsid w:val="00B8238D"/>
    <w:rsid w:val="00B82455"/>
    <w:rsid w:val="00B82F0A"/>
    <w:rsid w:val="00B838EC"/>
    <w:rsid w:val="00B842F7"/>
    <w:rsid w:val="00B846F7"/>
    <w:rsid w:val="00B85644"/>
    <w:rsid w:val="00B87BCE"/>
    <w:rsid w:val="00B87DA4"/>
    <w:rsid w:val="00B93BF0"/>
    <w:rsid w:val="00B96499"/>
    <w:rsid w:val="00B968CA"/>
    <w:rsid w:val="00B9716A"/>
    <w:rsid w:val="00B97B4B"/>
    <w:rsid w:val="00BA1889"/>
    <w:rsid w:val="00BA2C80"/>
    <w:rsid w:val="00BA4F38"/>
    <w:rsid w:val="00BA6108"/>
    <w:rsid w:val="00BB1626"/>
    <w:rsid w:val="00BB2615"/>
    <w:rsid w:val="00BB353B"/>
    <w:rsid w:val="00BB3BEF"/>
    <w:rsid w:val="00BB45F2"/>
    <w:rsid w:val="00BB5D6C"/>
    <w:rsid w:val="00BB7632"/>
    <w:rsid w:val="00BC0311"/>
    <w:rsid w:val="00BC0D56"/>
    <w:rsid w:val="00BC1201"/>
    <w:rsid w:val="00BC1489"/>
    <w:rsid w:val="00BC1EA4"/>
    <w:rsid w:val="00BC338B"/>
    <w:rsid w:val="00BC4ACA"/>
    <w:rsid w:val="00BC6446"/>
    <w:rsid w:val="00BC67B2"/>
    <w:rsid w:val="00BC6A25"/>
    <w:rsid w:val="00BC70D1"/>
    <w:rsid w:val="00BD0F95"/>
    <w:rsid w:val="00BD17B8"/>
    <w:rsid w:val="00BD1899"/>
    <w:rsid w:val="00BD27B1"/>
    <w:rsid w:val="00BD2FD9"/>
    <w:rsid w:val="00BD3790"/>
    <w:rsid w:val="00BD4A50"/>
    <w:rsid w:val="00BD644F"/>
    <w:rsid w:val="00BD6F61"/>
    <w:rsid w:val="00BE0720"/>
    <w:rsid w:val="00BE0CC7"/>
    <w:rsid w:val="00BE0D96"/>
    <w:rsid w:val="00BE1186"/>
    <w:rsid w:val="00BE1667"/>
    <w:rsid w:val="00BE229C"/>
    <w:rsid w:val="00BE3EA2"/>
    <w:rsid w:val="00BE6100"/>
    <w:rsid w:val="00BE6765"/>
    <w:rsid w:val="00BE69DB"/>
    <w:rsid w:val="00BE7025"/>
    <w:rsid w:val="00BE7418"/>
    <w:rsid w:val="00BE7AFB"/>
    <w:rsid w:val="00BF11BD"/>
    <w:rsid w:val="00BF2068"/>
    <w:rsid w:val="00BF58E5"/>
    <w:rsid w:val="00BF6630"/>
    <w:rsid w:val="00BF76A0"/>
    <w:rsid w:val="00BF78C3"/>
    <w:rsid w:val="00BF7CD7"/>
    <w:rsid w:val="00C00322"/>
    <w:rsid w:val="00C00882"/>
    <w:rsid w:val="00C0223F"/>
    <w:rsid w:val="00C02FCF"/>
    <w:rsid w:val="00C0310B"/>
    <w:rsid w:val="00C0390D"/>
    <w:rsid w:val="00C056CE"/>
    <w:rsid w:val="00C0584D"/>
    <w:rsid w:val="00C06308"/>
    <w:rsid w:val="00C10208"/>
    <w:rsid w:val="00C107A2"/>
    <w:rsid w:val="00C12272"/>
    <w:rsid w:val="00C13E1E"/>
    <w:rsid w:val="00C13F7D"/>
    <w:rsid w:val="00C161C4"/>
    <w:rsid w:val="00C162A2"/>
    <w:rsid w:val="00C16F7B"/>
    <w:rsid w:val="00C177C4"/>
    <w:rsid w:val="00C20260"/>
    <w:rsid w:val="00C21522"/>
    <w:rsid w:val="00C225DE"/>
    <w:rsid w:val="00C22CEA"/>
    <w:rsid w:val="00C241E3"/>
    <w:rsid w:val="00C2553F"/>
    <w:rsid w:val="00C25671"/>
    <w:rsid w:val="00C2572A"/>
    <w:rsid w:val="00C259B4"/>
    <w:rsid w:val="00C25A9A"/>
    <w:rsid w:val="00C26083"/>
    <w:rsid w:val="00C2764B"/>
    <w:rsid w:val="00C2793F"/>
    <w:rsid w:val="00C301C2"/>
    <w:rsid w:val="00C309D3"/>
    <w:rsid w:val="00C31070"/>
    <w:rsid w:val="00C31DA9"/>
    <w:rsid w:val="00C3287D"/>
    <w:rsid w:val="00C32980"/>
    <w:rsid w:val="00C334C4"/>
    <w:rsid w:val="00C33EA8"/>
    <w:rsid w:val="00C34634"/>
    <w:rsid w:val="00C346BA"/>
    <w:rsid w:val="00C35659"/>
    <w:rsid w:val="00C358D7"/>
    <w:rsid w:val="00C3605A"/>
    <w:rsid w:val="00C36063"/>
    <w:rsid w:val="00C37432"/>
    <w:rsid w:val="00C3785E"/>
    <w:rsid w:val="00C378C3"/>
    <w:rsid w:val="00C402F2"/>
    <w:rsid w:val="00C415BD"/>
    <w:rsid w:val="00C41A70"/>
    <w:rsid w:val="00C4328E"/>
    <w:rsid w:val="00C432A2"/>
    <w:rsid w:val="00C440E8"/>
    <w:rsid w:val="00C44104"/>
    <w:rsid w:val="00C44A7C"/>
    <w:rsid w:val="00C44A8D"/>
    <w:rsid w:val="00C461B5"/>
    <w:rsid w:val="00C46A50"/>
    <w:rsid w:val="00C46D4D"/>
    <w:rsid w:val="00C46EA3"/>
    <w:rsid w:val="00C47452"/>
    <w:rsid w:val="00C47690"/>
    <w:rsid w:val="00C504B5"/>
    <w:rsid w:val="00C50EED"/>
    <w:rsid w:val="00C5204D"/>
    <w:rsid w:val="00C52ED5"/>
    <w:rsid w:val="00C54134"/>
    <w:rsid w:val="00C54949"/>
    <w:rsid w:val="00C55184"/>
    <w:rsid w:val="00C55850"/>
    <w:rsid w:val="00C55B22"/>
    <w:rsid w:val="00C56308"/>
    <w:rsid w:val="00C57AF3"/>
    <w:rsid w:val="00C616DD"/>
    <w:rsid w:val="00C62A2B"/>
    <w:rsid w:val="00C62C63"/>
    <w:rsid w:val="00C633D6"/>
    <w:rsid w:val="00C661BB"/>
    <w:rsid w:val="00C6629D"/>
    <w:rsid w:val="00C666D8"/>
    <w:rsid w:val="00C66CEE"/>
    <w:rsid w:val="00C66F71"/>
    <w:rsid w:val="00C702B8"/>
    <w:rsid w:val="00C704AA"/>
    <w:rsid w:val="00C70541"/>
    <w:rsid w:val="00C70A38"/>
    <w:rsid w:val="00C70D53"/>
    <w:rsid w:val="00C70E16"/>
    <w:rsid w:val="00C7120B"/>
    <w:rsid w:val="00C7150D"/>
    <w:rsid w:val="00C72675"/>
    <w:rsid w:val="00C73ED5"/>
    <w:rsid w:val="00C756EE"/>
    <w:rsid w:val="00C75984"/>
    <w:rsid w:val="00C75E26"/>
    <w:rsid w:val="00C762C4"/>
    <w:rsid w:val="00C76E66"/>
    <w:rsid w:val="00C81803"/>
    <w:rsid w:val="00C8319C"/>
    <w:rsid w:val="00C83243"/>
    <w:rsid w:val="00C8401D"/>
    <w:rsid w:val="00C85728"/>
    <w:rsid w:val="00C86E8C"/>
    <w:rsid w:val="00C87264"/>
    <w:rsid w:val="00C90D60"/>
    <w:rsid w:val="00C92ACA"/>
    <w:rsid w:val="00C93130"/>
    <w:rsid w:val="00C93B2E"/>
    <w:rsid w:val="00C93F41"/>
    <w:rsid w:val="00C94AF0"/>
    <w:rsid w:val="00C94B80"/>
    <w:rsid w:val="00C95FD8"/>
    <w:rsid w:val="00C964B9"/>
    <w:rsid w:val="00C9736A"/>
    <w:rsid w:val="00CA036A"/>
    <w:rsid w:val="00CA0443"/>
    <w:rsid w:val="00CA0B64"/>
    <w:rsid w:val="00CA1EF6"/>
    <w:rsid w:val="00CA3FB7"/>
    <w:rsid w:val="00CA40DF"/>
    <w:rsid w:val="00CA61E6"/>
    <w:rsid w:val="00CB080C"/>
    <w:rsid w:val="00CB2E57"/>
    <w:rsid w:val="00CB3055"/>
    <w:rsid w:val="00CB3676"/>
    <w:rsid w:val="00CB49C7"/>
    <w:rsid w:val="00CB7550"/>
    <w:rsid w:val="00CC0BB3"/>
    <w:rsid w:val="00CC16E9"/>
    <w:rsid w:val="00CC280B"/>
    <w:rsid w:val="00CC372A"/>
    <w:rsid w:val="00CC5DA7"/>
    <w:rsid w:val="00CC680E"/>
    <w:rsid w:val="00CC72E3"/>
    <w:rsid w:val="00CC73A6"/>
    <w:rsid w:val="00CC7F3B"/>
    <w:rsid w:val="00CD04FC"/>
    <w:rsid w:val="00CD0C4D"/>
    <w:rsid w:val="00CD139B"/>
    <w:rsid w:val="00CD1AEE"/>
    <w:rsid w:val="00CD3F96"/>
    <w:rsid w:val="00CD48C3"/>
    <w:rsid w:val="00CD4CC8"/>
    <w:rsid w:val="00CD5597"/>
    <w:rsid w:val="00CD5B2B"/>
    <w:rsid w:val="00CD5F5E"/>
    <w:rsid w:val="00CD680C"/>
    <w:rsid w:val="00CD6CB1"/>
    <w:rsid w:val="00CD7481"/>
    <w:rsid w:val="00CE030A"/>
    <w:rsid w:val="00CE14AB"/>
    <w:rsid w:val="00CE26DB"/>
    <w:rsid w:val="00CE2EAB"/>
    <w:rsid w:val="00CE3823"/>
    <w:rsid w:val="00CE4135"/>
    <w:rsid w:val="00CE4294"/>
    <w:rsid w:val="00CE521C"/>
    <w:rsid w:val="00CE7D9D"/>
    <w:rsid w:val="00CF207B"/>
    <w:rsid w:val="00CF2DE5"/>
    <w:rsid w:val="00CF30C5"/>
    <w:rsid w:val="00CF4A7F"/>
    <w:rsid w:val="00CF608D"/>
    <w:rsid w:val="00CF60B4"/>
    <w:rsid w:val="00CF61BA"/>
    <w:rsid w:val="00CF6833"/>
    <w:rsid w:val="00CF7655"/>
    <w:rsid w:val="00CF7736"/>
    <w:rsid w:val="00D013E0"/>
    <w:rsid w:val="00D030FD"/>
    <w:rsid w:val="00D0408B"/>
    <w:rsid w:val="00D04112"/>
    <w:rsid w:val="00D0566E"/>
    <w:rsid w:val="00D06367"/>
    <w:rsid w:val="00D075A0"/>
    <w:rsid w:val="00D075B9"/>
    <w:rsid w:val="00D07E8F"/>
    <w:rsid w:val="00D105BD"/>
    <w:rsid w:val="00D1096E"/>
    <w:rsid w:val="00D10E8F"/>
    <w:rsid w:val="00D12232"/>
    <w:rsid w:val="00D12947"/>
    <w:rsid w:val="00D135CD"/>
    <w:rsid w:val="00D14579"/>
    <w:rsid w:val="00D159C7"/>
    <w:rsid w:val="00D1670A"/>
    <w:rsid w:val="00D1738B"/>
    <w:rsid w:val="00D178AF"/>
    <w:rsid w:val="00D20041"/>
    <w:rsid w:val="00D20154"/>
    <w:rsid w:val="00D20904"/>
    <w:rsid w:val="00D20935"/>
    <w:rsid w:val="00D20AB2"/>
    <w:rsid w:val="00D20C4B"/>
    <w:rsid w:val="00D21B04"/>
    <w:rsid w:val="00D22300"/>
    <w:rsid w:val="00D2256C"/>
    <w:rsid w:val="00D233E7"/>
    <w:rsid w:val="00D23E54"/>
    <w:rsid w:val="00D24E90"/>
    <w:rsid w:val="00D26926"/>
    <w:rsid w:val="00D3083A"/>
    <w:rsid w:val="00D30A94"/>
    <w:rsid w:val="00D30E6C"/>
    <w:rsid w:val="00D3264C"/>
    <w:rsid w:val="00D3311E"/>
    <w:rsid w:val="00D331A6"/>
    <w:rsid w:val="00D346C4"/>
    <w:rsid w:val="00D35284"/>
    <w:rsid w:val="00D3704B"/>
    <w:rsid w:val="00D414EA"/>
    <w:rsid w:val="00D4253D"/>
    <w:rsid w:val="00D437A3"/>
    <w:rsid w:val="00D441B4"/>
    <w:rsid w:val="00D444E2"/>
    <w:rsid w:val="00D448DB"/>
    <w:rsid w:val="00D45791"/>
    <w:rsid w:val="00D471BC"/>
    <w:rsid w:val="00D51AE6"/>
    <w:rsid w:val="00D52C1C"/>
    <w:rsid w:val="00D52C28"/>
    <w:rsid w:val="00D52ECB"/>
    <w:rsid w:val="00D549FC"/>
    <w:rsid w:val="00D55A43"/>
    <w:rsid w:val="00D56079"/>
    <w:rsid w:val="00D56212"/>
    <w:rsid w:val="00D614D8"/>
    <w:rsid w:val="00D62A09"/>
    <w:rsid w:val="00D62A9B"/>
    <w:rsid w:val="00D6356F"/>
    <w:rsid w:val="00D63630"/>
    <w:rsid w:val="00D63E58"/>
    <w:rsid w:val="00D643DE"/>
    <w:rsid w:val="00D65A55"/>
    <w:rsid w:val="00D65D4B"/>
    <w:rsid w:val="00D672DF"/>
    <w:rsid w:val="00D70D05"/>
    <w:rsid w:val="00D70E9F"/>
    <w:rsid w:val="00D72519"/>
    <w:rsid w:val="00D730C1"/>
    <w:rsid w:val="00D73470"/>
    <w:rsid w:val="00D759CB"/>
    <w:rsid w:val="00D75CB1"/>
    <w:rsid w:val="00D80190"/>
    <w:rsid w:val="00D80E96"/>
    <w:rsid w:val="00D8119F"/>
    <w:rsid w:val="00D818BA"/>
    <w:rsid w:val="00D824B3"/>
    <w:rsid w:val="00D83AA3"/>
    <w:rsid w:val="00D84157"/>
    <w:rsid w:val="00D84F69"/>
    <w:rsid w:val="00D8537A"/>
    <w:rsid w:val="00D85AFA"/>
    <w:rsid w:val="00D8604A"/>
    <w:rsid w:val="00D865A0"/>
    <w:rsid w:val="00D86630"/>
    <w:rsid w:val="00D87CA1"/>
    <w:rsid w:val="00D91C0D"/>
    <w:rsid w:val="00D92402"/>
    <w:rsid w:val="00D92FF0"/>
    <w:rsid w:val="00D9346C"/>
    <w:rsid w:val="00D93BB4"/>
    <w:rsid w:val="00D94769"/>
    <w:rsid w:val="00D94E84"/>
    <w:rsid w:val="00D95B1B"/>
    <w:rsid w:val="00D95CE4"/>
    <w:rsid w:val="00D96136"/>
    <w:rsid w:val="00DA03B4"/>
    <w:rsid w:val="00DA16FA"/>
    <w:rsid w:val="00DA2017"/>
    <w:rsid w:val="00DA246E"/>
    <w:rsid w:val="00DA2BAB"/>
    <w:rsid w:val="00DA3116"/>
    <w:rsid w:val="00DA4F87"/>
    <w:rsid w:val="00DB0A45"/>
    <w:rsid w:val="00DB0D8A"/>
    <w:rsid w:val="00DB1318"/>
    <w:rsid w:val="00DB2B04"/>
    <w:rsid w:val="00DB389B"/>
    <w:rsid w:val="00DB423D"/>
    <w:rsid w:val="00DB4C7F"/>
    <w:rsid w:val="00DB6DBC"/>
    <w:rsid w:val="00DB7054"/>
    <w:rsid w:val="00DC0ECC"/>
    <w:rsid w:val="00DC11D7"/>
    <w:rsid w:val="00DC25FE"/>
    <w:rsid w:val="00DC3502"/>
    <w:rsid w:val="00DC36DF"/>
    <w:rsid w:val="00DC385B"/>
    <w:rsid w:val="00DC389D"/>
    <w:rsid w:val="00DC4BD8"/>
    <w:rsid w:val="00DC597C"/>
    <w:rsid w:val="00DC5FE0"/>
    <w:rsid w:val="00DC6360"/>
    <w:rsid w:val="00DD0ABE"/>
    <w:rsid w:val="00DD0C10"/>
    <w:rsid w:val="00DD1224"/>
    <w:rsid w:val="00DD287E"/>
    <w:rsid w:val="00DD2EC1"/>
    <w:rsid w:val="00DD4E7D"/>
    <w:rsid w:val="00DD5707"/>
    <w:rsid w:val="00DD78F4"/>
    <w:rsid w:val="00DE01BA"/>
    <w:rsid w:val="00DE1D6C"/>
    <w:rsid w:val="00DE255B"/>
    <w:rsid w:val="00DE261E"/>
    <w:rsid w:val="00DE3A04"/>
    <w:rsid w:val="00DE499A"/>
    <w:rsid w:val="00DE511C"/>
    <w:rsid w:val="00DE55CC"/>
    <w:rsid w:val="00DE5DFB"/>
    <w:rsid w:val="00DE62D1"/>
    <w:rsid w:val="00DE6EBA"/>
    <w:rsid w:val="00DF17D5"/>
    <w:rsid w:val="00DF2687"/>
    <w:rsid w:val="00DF300E"/>
    <w:rsid w:val="00DF383F"/>
    <w:rsid w:val="00DF3B66"/>
    <w:rsid w:val="00DF77D1"/>
    <w:rsid w:val="00DF7B4D"/>
    <w:rsid w:val="00E00331"/>
    <w:rsid w:val="00E00B09"/>
    <w:rsid w:val="00E012B7"/>
    <w:rsid w:val="00E02580"/>
    <w:rsid w:val="00E0285C"/>
    <w:rsid w:val="00E02A6F"/>
    <w:rsid w:val="00E036F4"/>
    <w:rsid w:val="00E047A1"/>
    <w:rsid w:val="00E04A0A"/>
    <w:rsid w:val="00E10FC5"/>
    <w:rsid w:val="00E11301"/>
    <w:rsid w:val="00E116C2"/>
    <w:rsid w:val="00E11ABF"/>
    <w:rsid w:val="00E11C38"/>
    <w:rsid w:val="00E126D4"/>
    <w:rsid w:val="00E12FAA"/>
    <w:rsid w:val="00E146F9"/>
    <w:rsid w:val="00E17024"/>
    <w:rsid w:val="00E174E7"/>
    <w:rsid w:val="00E175E6"/>
    <w:rsid w:val="00E2073A"/>
    <w:rsid w:val="00E20B99"/>
    <w:rsid w:val="00E20D55"/>
    <w:rsid w:val="00E21CA9"/>
    <w:rsid w:val="00E2384E"/>
    <w:rsid w:val="00E24315"/>
    <w:rsid w:val="00E2467B"/>
    <w:rsid w:val="00E25926"/>
    <w:rsid w:val="00E2692D"/>
    <w:rsid w:val="00E26A60"/>
    <w:rsid w:val="00E276B7"/>
    <w:rsid w:val="00E306EB"/>
    <w:rsid w:val="00E31A9C"/>
    <w:rsid w:val="00E31C7A"/>
    <w:rsid w:val="00E3242C"/>
    <w:rsid w:val="00E32C16"/>
    <w:rsid w:val="00E34FED"/>
    <w:rsid w:val="00E3620C"/>
    <w:rsid w:val="00E37C6E"/>
    <w:rsid w:val="00E40E72"/>
    <w:rsid w:val="00E429B3"/>
    <w:rsid w:val="00E42DD9"/>
    <w:rsid w:val="00E4331E"/>
    <w:rsid w:val="00E434BC"/>
    <w:rsid w:val="00E435F5"/>
    <w:rsid w:val="00E44B54"/>
    <w:rsid w:val="00E4619C"/>
    <w:rsid w:val="00E5026B"/>
    <w:rsid w:val="00E50868"/>
    <w:rsid w:val="00E50CF2"/>
    <w:rsid w:val="00E53FA9"/>
    <w:rsid w:val="00E5467B"/>
    <w:rsid w:val="00E54B3E"/>
    <w:rsid w:val="00E56E85"/>
    <w:rsid w:val="00E57324"/>
    <w:rsid w:val="00E574E4"/>
    <w:rsid w:val="00E60C0E"/>
    <w:rsid w:val="00E60FF8"/>
    <w:rsid w:val="00E6121A"/>
    <w:rsid w:val="00E61832"/>
    <w:rsid w:val="00E61FE6"/>
    <w:rsid w:val="00E63F2C"/>
    <w:rsid w:val="00E641C5"/>
    <w:rsid w:val="00E642DA"/>
    <w:rsid w:val="00E659BC"/>
    <w:rsid w:val="00E65FB2"/>
    <w:rsid w:val="00E67301"/>
    <w:rsid w:val="00E674BD"/>
    <w:rsid w:val="00E675EA"/>
    <w:rsid w:val="00E67F54"/>
    <w:rsid w:val="00E702C5"/>
    <w:rsid w:val="00E70B5D"/>
    <w:rsid w:val="00E721C7"/>
    <w:rsid w:val="00E7281D"/>
    <w:rsid w:val="00E72C82"/>
    <w:rsid w:val="00E75C20"/>
    <w:rsid w:val="00E76040"/>
    <w:rsid w:val="00E77066"/>
    <w:rsid w:val="00E776F3"/>
    <w:rsid w:val="00E77851"/>
    <w:rsid w:val="00E82CBD"/>
    <w:rsid w:val="00E82DCF"/>
    <w:rsid w:val="00E83779"/>
    <w:rsid w:val="00E84AB2"/>
    <w:rsid w:val="00E85509"/>
    <w:rsid w:val="00E8629E"/>
    <w:rsid w:val="00E86C88"/>
    <w:rsid w:val="00E91108"/>
    <w:rsid w:val="00E91A98"/>
    <w:rsid w:val="00E92670"/>
    <w:rsid w:val="00E926AC"/>
    <w:rsid w:val="00E92ECB"/>
    <w:rsid w:val="00E93527"/>
    <w:rsid w:val="00E935C0"/>
    <w:rsid w:val="00E943BB"/>
    <w:rsid w:val="00E948F8"/>
    <w:rsid w:val="00E965A8"/>
    <w:rsid w:val="00E96B10"/>
    <w:rsid w:val="00EA00AF"/>
    <w:rsid w:val="00EA0E89"/>
    <w:rsid w:val="00EA2309"/>
    <w:rsid w:val="00EA295C"/>
    <w:rsid w:val="00EA53C2"/>
    <w:rsid w:val="00EA75C0"/>
    <w:rsid w:val="00EA7A43"/>
    <w:rsid w:val="00EB076F"/>
    <w:rsid w:val="00EB0796"/>
    <w:rsid w:val="00EB1323"/>
    <w:rsid w:val="00EB273F"/>
    <w:rsid w:val="00EB30A5"/>
    <w:rsid w:val="00EB36D5"/>
    <w:rsid w:val="00EB3F0C"/>
    <w:rsid w:val="00EB4D12"/>
    <w:rsid w:val="00EB4F73"/>
    <w:rsid w:val="00EB5BEC"/>
    <w:rsid w:val="00EB6A5E"/>
    <w:rsid w:val="00EC1CAE"/>
    <w:rsid w:val="00EC1EF3"/>
    <w:rsid w:val="00EC2C97"/>
    <w:rsid w:val="00EC357E"/>
    <w:rsid w:val="00EC4CCF"/>
    <w:rsid w:val="00EC52BF"/>
    <w:rsid w:val="00EC5599"/>
    <w:rsid w:val="00EC57E2"/>
    <w:rsid w:val="00ED0B1A"/>
    <w:rsid w:val="00ED3015"/>
    <w:rsid w:val="00ED35A2"/>
    <w:rsid w:val="00ED4B3C"/>
    <w:rsid w:val="00ED4C17"/>
    <w:rsid w:val="00ED56AD"/>
    <w:rsid w:val="00ED57A2"/>
    <w:rsid w:val="00ED62B7"/>
    <w:rsid w:val="00ED6310"/>
    <w:rsid w:val="00ED6DCC"/>
    <w:rsid w:val="00ED7325"/>
    <w:rsid w:val="00ED7DA1"/>
    <w:rsid w:val="00EE27D5"/>
    <w:rsid w:val="00EE39BA"/>
    <w:rsid w:val="00EE41D0"/>
    <w:rsid w:val="00EE592A"/>
    <w:rsid w:val="00EE6862"/>
    <w:rsid w:val="00EE791C"/>
    <w:rsid w:val="00EF0682"/>
    <w:rsid w:val="00EF0C1C"/>
    <w:rsid w:val="00EF0E82"/>
    <w:rsid w:val="00EF1EA7"/>
    <w:rsid w:val="00EF23FE"/>
    <w:rsid w:val="00EF5097"/>
    <w:rsid w:val="00EF72DA"/>
    <w:rsid w:val="00EF761F"/>
    <w:rsid w:val="00F00E32"/>
    <w:rsid w:val="00F00E7B"/>
    <w:rsid w:val="00F0166B"/>
    <w:rsid w:val="00F018CD"/>
    <w:rsid w:val="00F01B38"/>
    <w:rsid w:val="00F02C3A"/>
    <w:rsid w:val="00F052EC"/>
    <w:rsid w:val="00F05834"/>
    <w:rsid w:val="00F05D3C"/>
    <w:rsid w:val="00F10935"/>
    <w:rsid w:val="00F1195E"/>
    <w:rsid w:val="00F13161"/>
    <w:rsid w:val="00F13DD7"/>
    <w:rsid w:val="00F15199"/>
    <w:rsid w:val="00F1654C"/>
    <w:rsid w:val="00F165A1"/>
    <w:rsid w:val="00F2047A"/>
    <w:rsid w:val="00F218C5"/>
    <w:rsid w:val="00F24020"/>
    <w:rsid w:val="00F2477C"/>
    <w:rsid w:val="00F2574B"/>
    <w:rsid w:val="00F25E17"/>
    <w:rsid w:val="00F26135"/>
    <w:rsid w:val="00F30062"/>
    <w:rsid w:val="00F31C7D"/>
    <w:rsid w:val="00F33BC3"/>
    <w:rsid w:val="00F33D1F"/>
    <w:rsid w:val="00F33D95"/>
    <w:rsid w:val="00F35228"/>
    <w:rsid w:val="00F3538D"/>
    <w:rsid w:val="00F35482"/>
    <w:rsid w:val="00F36E33"/>
    <w:rsid w:val="00F375C9"/>
    <w:rsid w:val="00F37A39"/>
    <w:rsid w:val="00F40B2A"/>
    <w:rsid w:val="00F40B8A"/>
    <w:rsid w:val="00F40D13"/>
    <w:rsid w:val="00F41B54"/>
    <w:rsid w:val="00F422DF"/>
    <w:rsid w:val="00F4291F"/>
    <w:rsid w:val="00F44697"/>
    <w:rsid w:val="00F45901"/>
    <w:rsid w:val="00F459B9"/>
    <w:rsid w:val="00F45BF7"/>
    <w:rsid w:val="00F465B2"/>
    <w:rsid w:val="00F466C1"/>
    <w:rsid w:val="00F46A3D"/>
    <w:rsid w:val="00F46E94"/>
    <w:rsid w:val="00F47759"/>
    <w:rsid w:val="00F50BA5"/>
    <w:rsid w:val="00F51972"/>
    <w:rsid w:val="00F52683"/>
    <w:rsid w:val="00F52730"/>
    <w:rsid w:val="00F52E77"/>
    <w:rsid w:val="00F53354"/>
    <w:rsid w:val="00F5420B"/>
    <w:rsid w:val="00F55685"/>
    <w:rsid w:val="00F56436"/>
    <w:rsid w:val="00F5792B"/>
    <w:rsid w:val="00F604A3"/>
    <w:rsid w:val="00F614D6"/>
    <w:rsid w:val="00F620FE"/>
    <w:rsid w:val="00F639D6"/>
    <w:rsid w:val="00F64076"/>
    <w:rsid w:val="00F64D0C"/>
    <w:rsid w:val="00F6534F"/>
    <w:rsid w:val="00F66455"/>
    <w:rsid w:val="00F669D7"/>
    <w:rsid w:val="00F66DD7"/>
    <w:rsid w:val="00F7014E"/>
    <w:rsid w:val="00F73D65"/>
    <w:rsid w:val="00F73FDE"/>
    <w:rsid w:val="00F74CF6"/>
    <w:rsid w:val="00F74FED"/>
    <w:rsid w:val="00F752B6"/>
    <w:rsid w:val="00F76AC3"/>
    <w:rsid w:val="00F77064"/>
    <w:rsid w:val="00F801A0"/>
    <w:rsid w:val="00F80848"/>
    <w:rsid w:val="00F80D75"/>
    <w:rsid w:val="00F81BC0"/>
    <w:rsid w:val="00F827BE"/>
    <w:rsid w:val="00F84590"/>
    <w:rsid w:val="00F84C08"/>
    <w:rsid w:val="00F84D7A"/>
    <w:rsid w:val="00F8525A"/>
    <w:rsid w:val="00F85762"/>
    <w:rsid w:val="00F85FA3"/>
    <w:rsid w:val="00F8687C"/>
    <w:rsid w:val="00F86FA7"/>
    <w:rsid w:val="00F87A63"/>
    <w:rsid w:val="00F90B45"/>
    <w:rsid w:val="00F91F47"/>
    <w:rsid w:val="00F94F60"/>
    <w:rsid w:val="00F959CD"/>
    <w:rsid w:val="00F96C48"/>
    <w:rsid w:val="00F97316"/>
    <w:rsid w:val="00F97EA3"/>
    <w:rsid w:val="00FA134D"/>
    <w:rsid w:val="00FA1917"/>
    <w:rsid w:val="00FA2B5B"/>
    <w:rsid w:val="00FA3640"/>
    <w:rsid w:val="00FA4CB5"/>
    <w:rsid w:val="00FA4E79"/>
    <w:rsid w:val="00FA67D4"/>
    <w:rsid w:val="00FA79D8"/>
    <w:rsid w:val="00FA7ECD"/>
    <w:rsid w:val="00FB0113"/>
    <w:rsid w:val="00FB2670"/>
    <w:rsid w:val="00FB72E8"/>
    <w:rsid w:val="00FB7C91"/>
    <w:rsid w:val="00FC08E7"/>
    <w:rsid w:val="00FC30A2"/>
    <w:rsid w:val="00FC4B6B"/>
    <w:rsid w:val="00FC4E8C"/>
    <w:rsid w:val="00FC5BF8"/>
    <w:rsid w:val="00FC7E51"/>
    <w:rsid w:val="00FD05AB"/>
    <w:rsid w:val="00FD161B"/>
    <w:rsid w:val="00FD1E35"/>
    <w:rsid w:val="00FD20B2"/>
    <w:rsid w:val="00FD2747"/>
    <w:rsid w:val="00FD38F8"/>
    <w:rsid w:val="00FD4543"/>
    <w:rsid w:val="00FD45D7"/>
    <w:rsid w:val="00FD5411"/>
    <w:rsid w:val="00FD69BD"/>
    <w:rsid w:val="00FD6FD2"/>
    <w:rsid w:val="00FE0356"/>
    <w:rsid w:val="00FE1137"/>
    <w:rsid w:val="00FE1E6D"/>
    <w:rsid w:val="00FE3A81"/>
    <w:rsid w:val="00FE4453"/>
    <w:rsid w:val="00FE4958"/>
    <w:rsid w:val="00FE4D88"/>
    <w:rsid w:val="00FE6183"/>
    <w:rsid w:val="00FE6AF1"/>
    <w:rsid w:val="00FF25C9"/>
    <w:rsid w:val="00FF291A"/>
    <w:rsid w:val="00FF3696"/>
    <w:rsid w:val="00FF4220"/>
    <w:rsid w:val="00FF5FD1"/>
    <w:rsid w:val="00FF68B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33E7B16-6949-4AC1-B6CC-1D9588F0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94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2DD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70944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70944"/>
    <w:pPr>
      <w:keepNext/>
      <w:widowControl w:val="0"/>
      <w:autoSpaceDE w:val="0"/>
      <w:autoSpaceDN w:val="0"/>
      <w:adjustRightInd w:val="0"/>
      <w:spacing w:line="280" w:lineRule="exact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70944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0941DF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B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3BCD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F3BC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F3BC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3BCD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941DF"/>
    <w:rPr>
      <w:rFonts w:ascii="Calibri" w:hAnsi="Calibri" w:cs="Times New Roman"/>
      <w:i/>
      <w:sz w:val="24"/>
    </w:rPr>
  </w:style>
  <w:style w:type="table" w:styleId="a3">
    <w:name w:val="Table Grid"/>
    <w:basedOn w:val="a1"/>
    <w:uiPriority w:val="99"/>
    <w:rsid w:val="00AE5A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0E8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D10E8F"/>
    <w:pPr>
      <w:autoSpaceDE w:val="0"/>
      <w:autoSpaceDN w:val="0"/>
      <w:spacing w:line="360" w:lineRule="auto"/>
      <w:ind w:firstLine="567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3BCD"/>
    <w:rPr>
      <w:rFonts w:cs="Times New Roman"/>
      <w:sz w:val="24"/>
    </w:rPr>
  </w:style>
  <w:style w:type="paragraph" w:styleId="a4">
    <w:name w:val="Title"/>
    <w:basedOn w:val="2"/>
    <w:link w:val="a5"/>
    <w:uiPriority w:val="99"/>
    <w:qFormat/>
    <w:rsid w:val="00972DDA"/>
    <w:pPr>
      <w:spacing w:before="0" w:after="0" w:line="280" w:lineRule="exact"/>
      <w:ind w:right="-57"/>
    </w:pPr>
    <w:rPr>
      <w:bCs/>
      <w:i w:val="0"/>
      <w:iCs/>
      <w:kern w:val="28"/>
      <w:sz w:val="32"/>
    </w:rPr>
  </w:style>
  <w:style w:type="character" w:customStyle="1" w:styleId="a5">
    <w:name w:val="Заголовок Знак"/>
    <w:basedOn w:val="a0"/>
    <w:link w:val="a4"/>
    <w:uiPriority w:val="99"/>
    <w:locked/>
    <w:rsid w:val="00AF3BCD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uiPriority w:val="99"/>
    <w:rsid w:val="00D10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oekt">
    <w:name w:val="Proekt"/>
    <w:basedOn w:val="a"/>
    <w:uiPriority w:val="99"/>
    <w:rsid w:val="00D10E8F"/>
    <w:pPr>
      <w:jc w:val="right"/>
    </w:pPr>
    <w:rPr>
      <w:sz w:val="30"/>
      <w:szCs w:val="30"/>
    </w:rPr>
  </w:style>
  <w:style w:type="paragraph" w:customStyle="1" w:styleId="11">
    <w:name w:val="Знак1"/>
    <w:basedOn w:val="a"/>
    <w:uiPriority w:val="99"/>
    <w:rsid w:val="00D10E8F"/>
    <w:rPr>
      <w:rFonts w:ascii="Verdana" w:hAnsi="Verdana" w:cs="Verdana"/>
      <w:sz w:val="20"/>
      <w:szCs w:val="20"/>
      <w:lang w:val="en-US" w:eastAsia="en-US"/>
    </w:rPr>
  </w:style>
  <w:style w:type="character" w:customStyle="1" w:styleId="Promulgator">
    <w:name w:val="Promulgator"/>
    <w:uiPriority w:val="99"/>
    <w:rsid w:val="00170944"/>
  </w:style>
  <w:style w:type="character" w:customStyle="1" w:styleId="Name">
    <w:name w:val="Name"/>
    <w:uiPriority w:val="99"/>
    <w:rsid w:val="00170944"/>
    <w:rPr>
      <w:sz w:val="30"/>
    </w:rPr>
  </w:style>
  <w:style w:type="paragraph" w:customStyle="1" w:styleId="Preamble">
    <w:name w:val="Preamble"/>
    <w:uiPriority w:val="99"/>
    <w:rsid w:val="00170944"/>
    <w:pPr>
      <w:widowControl w:val="0"/>
      <w:autoSpaceDE w:val="0"/>
      <w:autoSpaceDN w:val="0"/>
      <w:adjustRightInd w:val="0"/>
      <w:ind w:firstLine="709"/>
    </w:pPr>
    <w:rPr>
      <w:sz w:val="30"/>
      <w:szCs w:val="30"/>
    </w:rPr>
  </w:style>
  <w:style w:type="character" w:customStyle="1" w:styleId="Number">
    <w:name w:val="Number"/>
    <w:uiPriority w:val="99"/>
    <w:rsid w:val="00170944"/>
    <w:rPr>
      <w:sz w:val="30"/>
    </w:rPr>
  </w:style>
  <w:style w:type="character" w:customStyle="1" w:styleId="placeprin">
    <w:name w:val="placeprin"/>
    <w:uiPriority w:val="99"/>
    <w:rsid w:val="00170944"/>
    <w:rPr>
      <w:sz w:val="30"/>
    </w:rPr>
  </w:style>
  <w:style w:type="character" w:customStyle="1" w:styleId="Post">
    <w:name w:val="Post"/>
    <w:uiPriority w:val="99"/>
    <w:rsid w:val="00170944"/>
    <w:rPr>
      <w:sz w:val="30"/>
    </w:rPr>
  </w:style>
  <w:style w:type="paragraph" w:customStyle="1" w:styleId="newncpi">
    <w:name w:val="newncpi"/>
    <w:uiPriority w:val="99"/>
    <w:rsid w:val="00170944"/>
    <w:pPr>
      <w:widowControl w:val="0"/>
      <w:autoSpaceDE w:val="0"/>
      <w:autoSpaceDN w:val="0"/>
      <w:adjustRightInd w:val="0"/>
      <w:jc w:val="right"/>
    </w:pPr>
    <w:rPr>
      <w:sz w:val="30"/>
      <w:szCs w:val="30"/>
    </w:rPr>
  </w:style>
  <w:style w:type="paragraph" w:styleId="a6">
    <w:name w:val="Body Text Indent"/>
    <w:basedOn w:val="a"/>
    <w:link w:val="a7"/>
    <w:uiPriority w:val="99"/>
    <w:rsid w:val="007B3990"/>
    <w:pPr>
      <w:widowControl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F3BCD"/>
    <w:rPr>
      <w:rFonts w:cs="Times New Roman"/>
      <w:sz w:val="24"/>
    </w:rPr>
  </w:style>
  <w:style w:type="paragraph" w:styleId="a8">
    <w:name w:val="Plain Text"/>
    <w:basedOn w:val="a"/>
    <w:link w:val="a9"/>
    <w:uiPriority w:val="99"/>
    <w:rsid w:val="007B399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AF3BCD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EB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int">
    <w:name w:val="Point"/>
    <w:basedOn w:val="a"/>
    <w:uiPriority w:val="99"/>
    <w:rsid w:val="00972DDA"/>
    <w:pPr>
      <w:ind w:right="-57" w:firstLine="709"/>
      <w:jc w:val="both"/>
    </w:pPr>
    <w:rPr>
      <w:sz w:val="30"/>
      <w:szCs w:val="30"/>
    </w:rPr>
  </w:style>
  <w:style w:type="paragraph" w:styleId="aa">
    <w:name w:val="Balloon Text"/>
    <w:basedOn w:val="a"/>
    <w:link w:val="ab"/>
    <w:uiPriority w:val="99"/>
    <w:semiHidden/>
    <w:rsid w:val="00186C86"/>
    <w:rPr>
      <w:rFonts w:ascii="Tahoma" w:hAnsi="Tahoma"/>
      <w:sz w:val="16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3BCD"/>
    <w:rPr>
      <w:rFonts w:ascii="Tahoma" w:hAnsi="Tahoma" w:cs="Times New Roman"/>
      <w:sz w:val="16"/>
    </w:rPr>
  </w:style>
  <w:style w:type="character" w:styleId="ac">
    <w:name w:val="annotation reference"/>
    <w:basedOn w:val="a0"/>
    <w:uiPriority w:val="99"/>
    <w:semiHidden/>
    <w:rsid w:val="00262732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26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62732"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sid w:val="00262732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62732"/>
    <w:rPr>
      <w:rFonts w:cs="Times New Roman"/>
      <w:b/>
      <w:sz w:val="20"/>
    </w:rPr>
  </w:style>
  <w:style w:type="paragraph" w:styleId="af1">
    <w:name w:val="footnote text"/>
    <w:basedOn w:val="a"/>
    <w:link w:val="12"/>
    <w:uiPriority w:val="99"/>
    <w:semiHidden/>
    <w:rsid w:val="00262732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262732"/>
    <w:rPr>
      <w:rFonts w:cs="Times New Roman"/>
      <w:sz w:val="20"/>
    </w:rPr>
  </w:style>
  <w:style w:type="character" w:styleId="af2">
    <w:name w:val="footnote reference"/>
    <w:basedOn w:val="a0"/>
    <w:uiPriority w:val="99"/>
    <w:semiHidden/>
    <w:rsid w:val="00262732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262732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262732"/>
    <w:rPr>
      <w:rFonts w:cs="Times New Roman"/>
      <w:sz w:val="20"/>
    </w:rPr>
  </w:style>
  <w:style w:type="character" w:styleId="af5">
    <w:name w:val="endnote reference"/>
    <w:basedOn w:val="a0"/>
    <w:uiPriority w:val="99"/>
    <w:semiHidden/>
    <w:rsid w:val="00262732"/>
    <w:rPr>
      <w:rFonts w:cs="Times New Roman"/>
      <w:vertAlign w:val="superscript"/>
    </w:rPr>
  </w:style>
  <w:style w:type="paragraph" w:customStyle="1" w:styleId="120">
    <w:name w:val="Знак12"/>
    <w:basedOn w:val="a"/>
    <w:uiPriority w:val="99"/>
    <w:rsid w:val="002B0F2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B0F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int0">
    <w:name w:val="point"/>
    <w:basedOn w:val="a"/>
    <w:uiPriority w:val="99"/>
    <w:rsid w:val="00624701"/>
    <w:pPr>
      <w:ind w:firstLine="567"/>
      <w:jc w:val="both"/>
    </w:pPr>
  </w:style>
  <w:style w:type="paragraph" w:styleId="af6">
    <w:name w:val="Normal (Web)"/>
    <w:basedOn w:val="a"/>
    <w:uiPriority w:val="99"/>
    <w:rsid w:val="000941DF"/>
    <w:pPr>
      <w:spacing w:before="100" w:beforeAutospacing="1" w:after="100" w:afterAutospacing="1"/>
    </w:pPr>
  </w:style>
  <w:style w:type="character" w:customStyle="1" w:styleId="longtext">
    <w:name w:val="long_text"/>
    <w:uiPriority w:val="99"/>
    <w:rsid w:val="000941DF"/>
  </w:style>
  <w:style w:type="paragraph" w:styleId="23">
    <w:name w:val="Body Text Indent 2"/>
    <w:basedOn w:val="a"/>
    <w:link w:val="24"/>
    <w:uiPriority w:val="99"/>
    <w:semiHidden/>
    <w:rsid w:val="00BE1186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1186"/>
    <w:rPr>
      <w:rFonts w:cs="Times New Roman"/>
      <w:sz w:val="24"/>
    </w:rPr>
  </w:style>
  <w:style w:type="paragraph" w:customStyle="1" w:styleId="af7">
    <w:name w:val="Знак"/>
    <w:basedOn w:val="a"/>
    <w:uiPriority w:val="99"/>
    <w:rsid w:val="005E6EC5"/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ветлая заливка1"/>
    <w:uiPriority w:val="99"/>
    <w:rsid w:val="0074763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74763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74763D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header"/>
    <w:basedOn w:val="a"/>
    <w:link w:val="af9"/>
    <w:uiPriority w:val="99"/>
    <w:rsid w:val="00B377DE"/>
    <w:pPr>
      <w:tabs>
        <w:tab w:val="center" w:pos="4677"/>
        <w:tab w:val="right" w:pos="9355"/>
      </w:tabs>
    </w:pPr>
    <w:rPr>
      <w:sz w:val="3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B377DE"/>
    <w:rPr>
      <w:rFonts w:cs="Times New Roman"/>
      <w:sz w:val="30"/>
    </w:rPr>
  </w:style>
  <w:style w:type="paragraph" w:customStyle="1" w:styleId="e92">
    <w:name w:val="Основноe9 текст 2"/>
    <w:basedOn w:val="a"/>
    <w:uiPriority w:val="99"/>
    <w:rsid w:val="00B377DE"/>
    <w:rPr>
      <w:szCs w:val="20"/>
    </w:rPr>
  </w:style>
  <w:style w:type="paragraph" w:customStyle="1" w:styleId="newncpi0">
    <w:name w:val="newncpi0"/>
    <w:basedOn w:val="a"/>
    <w:uiPriority w:val="99"/>
    <w:rsid w:val="00B377DE"/>
    <w:pPr>
      <w:jc w:val="both"/>
    </w:pPr>
  </w:style>
  <w:style w:type="paragraph" w:customStyle="1" w:styleId="undline">
    <w:name w:val="undline"/>
    <w:basedOn w:val="a"/>
    <w:uiPriority w:val="99"/>
    <w:rsid w:val="00B377DE"/>
    <w:pPr>
      <w:jc w:val="both"/>
    </w:pPr>
    <w:rPr>
      <w:sz w:val="20"/>
      <w:szCs w:val="20"/>
    </w:rPr>
  </w:style>
  <w:style w:type="paragraph" w:customStyle="1" w:styleId="121">
    <w:name w:val="О@1новной текст с отступом 2"/>
    <w:basedOn w:val="a"/>
    <w:uiPriority w:val="99"/>
    <w:rsid w:val="00934423"/>
    <w:pPr>
      <w:ind w:firstLine="851"/>
    </w:pPr>
    <w:rPr>
      <w:i/>
      <w:sz w:val="28"/>
      <w:szCs w:val="20"/>
    </w:rPr>
  </w:style>
  <w:style w:type="character" w:styleId="afa">
    <w:name w:val="page number"/>
    <w:basedOn w:val="a0"/>
    <w:uiPriority w:val="99"/>
    <w:rsid w:val="00934423"/>
    <w:rPr>
      <w:rFonts w:cs="Times New Roman"/>
    </w:rPr>
  </w:style>
  <w:style w:type="paragraph" w:styleId="afb">
    <w:name w:val="footer"/>
    <w:basedOn w:val="a"/>
    <w:link w:val="afc"/>
    <w:uiPriority w:val="99"/>
    <w:rsid w:val="002D7FB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9B0E86"/>
    <w:rPr>
      <w:rFonts w:cs="Times New Roman"/>
      <w:sz w:val="24"/>
    </w:rPr>
  </w:style>
  <w:style w:type="character" w:styleId="afd">
    <w:name w:val="Hyperlink"/>
    <w:basedOn w:val="a0"/>
    <w:uiPriority w:val="99"/>
    <w:semiHidden/>
    <w:rsid w:val="0066553F"/>
    <w:rPr>
      <w:rFonts w:cs="Times New Roman"/>
      <w:color w:val="0000FF"/>
      <w:u w:val="single"/>
    </w:rPr>
  </w:style>
  <w:style w:type="paragraph" w:styleId="afe">
    <w:name w:val="Document Map"/>
    <w:basedOn w:val="a"/>
    <w:link w:val="aff"/>
    <w:uiPriority w:val="99"/>
    <w:semiHidden/>
    <w:rsid w:val="0066445F"/>
    <w:rPr>
      <w:rFonts w:ascii="Tahoma" w:hAnsi="Tahoma"/>
      <w:sz w:val="16"/>
      <w:szCs w:val="20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66445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BC1489"/>
    <w:pPr>
      <w:autoSpaceDE w:val="0"/>
      <w:autoSpaceDN w:val="0"/>
      <w:adjustRightInd w:val="0"/>
    </w:pPr>
    <w:rPr>
      <w:rFonts w:eastAsia="Batang"/>
      <w:sz w:val="30"/>
      <w:szCs w:val="30"/>
      <w:lang w:eastAsia="ko-KR"/>
    </w:rPr>
  </w:style>
  <w:style w:type="character" w:customStyle="1" w:styleId="aff0">
    <w:name w:val="Основной текст_"/>
    <w:link w:val="9"/>
    <w:uiPriority w:val="99"/>
    <w:locked/>
    <w:rsid w:val="008C6E9F"/>
    <w:rPr>
      <w:sz w:val="30"/>
      <w:shd w:val="clear" w:color="auto" w:fill="FFFFFF"/>
    </w:rPr>
  </w:style>
  <w:style w:type="paragraph" w:customStyle="1" w:styleId="9">
    <w:name w:val="Основной текст9"/>
    <w:basedOn w:val="a"/>
    <w:link w:val="aff0"/>
    <w:uiPriority w:val="99"/>
    <w:rsid w:val="008C6E9F"/>
    <w:pPr>
      <w:shd w:val="clear" w:color="auto" w:fill="FFFFFF"/>
      <w:spacing w:before="480" w:line="322" w:lineRule="exact"/>
    </w:pPr>
    <w:rPr>
      <w:sz w:val="30"/>
      <w:szCs w:val="20"/>
    </w:rPr>
  </w:style>
  <w:style w:type="character" w:customStyle="1" w:styleId="aff1">
    <w:name w:val="Колонтитул_"/>
    <w:link w:val="aff2"/>
    <w:uiPriority w:val="99"/>
    <w:locked/>
    <w:rsid w:val="008C6E9F"/>
    <w:rPr>
      <w:shd w:val="clear" w:color="auto" w:fill="FFFFFF"/>
    </w:rPr>
  </w:style>
  <w:style w:type="character" w:customStyle="1" w:styleId="13pt">
    <w:name w:val="Колонтитул + 13 pt"/>
    <w:aliases w:val="Полужирный,Интервал 0 pt"/>
    <w:uiPriority w:val="99"/>
    <w:rsid w:val="008C6E9F"/>
    <w:rPr>
      <w:b/>
      <w:spacing w:val="10"/>
      <w:sz w:val="26"/>
      <w:shd w:val="clear" w:color="auto" w:fill="FFFFFF"/>
    </w:rPr>
  </w:style>
  <w:style w:type="paragraph" w:customStyle="1" w:styleId="aff2">
    <w:name w:val="Колонтитул"/>
    <w:basedOn w:val="a"/>
    <w:link w:val="aff1"/>
    <w:uiPriority w:val="99"/>
    <w:rsid w:val="008C6E9F"/>
    <w:pPr>
      <w:shd w:val="clear" w:color="auto" w:fill="FFFFFF"/>
    </w:pPr>
    <w:rPr>
      <w:sz w:val="20"/>
      <w:szCs w:val="20"/>
    </w:rPr>
  </w:style>
  <w:style w:type="paragraph" w:customStyle="1" w:styleId="110">
    <w:name w:val="Знак11"/>
    <w:basedOn w:val="a"/>
    <w:uiPriority w:val="99"/>
    <w:rsid w:val="005401CE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76151"/>
    <w:pPr>
      <w:widowControl w:val="0"/>
      <w:autoSpaceDE w:val="0"/>
      <w:autoSpaceDN w:val="0"/>
      <w:adjustRightInd w:val="0"/>
      <w:spacing w:line="343" w:lineRule="exact"/>
      <w:ind w:firstLine="326"/>
      <w:jc w:val="both"/>
    </w:pPr>
  </w:style>
  <w:style w:type="paragraph" w:customStyle="1" w:styleId="Style7">
    <w:name w:val="Style7"/>
    <w:basedOn w:val="a"/>
    <w:uiPriority w:val="99"/>
    <w:rsid w:val="00576151"/>
    <w:pPr>
      <w:widowControl w:val="0"/>
      <w:autoSpaceDE w:val="0"/>
      <w:autoSpaceDN w:val="0"/>
      <w:adjustRightInd w:val="0"/>
      <w:spacing w:line="339" w:lineRule="exact"/>
      <w:ind w:firstLine="374"/>
      <w:jc w:val="both"/>
    </w:pPr>
  </w:style>
  <w:style w:type="paragraph" w:customStyle="1" w:styleId="Style11">
    <w:name w:val="Style11"/>
    <w:basedOn w:val="a"/>
    <w:uiPriority w:val="99"/>
    <w:rsid w:val="00576151"/>
    <w:pPr>
      <w:widowControl w:val="0"/>
      <w:autoSpaceDE w:val="0"/>
      <w:autoSpaceDN w:val="0"/>
      <w:adjustRightInd w:val="0"/>
      <w:spacing w:line="346" w:lineRule="exact"/>
      <w:ind w:firstLine="322"/>
    </w:pPr>
  </w:style>
  <w:style w:type="paragraph" w:customStyle="1" w:styleId="Style12">
    <w:name w:val="Style12"/>
    <w:basedOn w:val="a"/>
    <w:uiPriority w:val="99"/>
    <w:rsid w:val="00576151"/>
    <w:pPr>
      <w:widowControl w:val="0"/>
      <w:autoSpaceDE w:val="0"/>
      <w:autoSpaceDN w:val="0"/>
      <w:adjustRightInd w:val="0"/>
      <w:spacing w:line="341" w:lineRule="exact"/>
    </w:pPr>
  </w:style>
  <w:style w:type="character" w:customStyle="1" w:styleId="FontStyle29">
    <w:name w:val="Font Style29"/>
    <w:uiPriority w:val="99"/>
    <w:rsid w:val="00576151"/>
    <w:rPr>
      <w:rFonts w:ascii="Times New Roman" w:hAnsi="Times New Roman"/>
      <w:color w:val="000000"/>
      <w:sz w:val="26"/>
    </w:rPr>
  </w:style>
  <w:style w:type="character" w:customStyle="1" w:styleId="FontStyle30">
    <w:name w:val="Font Style30"/>
    <w:uiPriority w:val="99"/>
    <w:rsid w:val="00576151"/>
    <w:rPr>
      <w:rFonts w:ascii="Times New Roman" w:hAnsi="Times New Roman"/>
      <w:color w:val="000000"/>
      <w:sz w:val="20"/>
    </w:rPr>
  </w:style>
  <w:style w:type="paragraph" w:customStyle="1" w:styleId="capu1">
    <w:name w:val="capu1"/>
    <w:basedOn w:val="a"/>
    <w:uiPriority w:val="99"/>
    <w:rsid w:val="00F52E77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F52E77"/>
    <w:rPr>
      <w:sz w:val="22"/>
      <w:szCs w:val="22"/>
    </w:rPr>
  </w:style>
  <w:style w:type="paragraph" w:customStyle="1" w:styleId="aff3">
    <w:name w:val="Знак Знак Знак"/>
    <w:basedOn w:val="a"/>
    <w:autoRedefine/>
    <w:uiPriority w:val="99"/>
    <w:rsid w:val="001E4F0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ff4">
    <w:name w:val="Текст сноски Знак"/>
    <w:uiPriority w:val="99"/>
    <w:semiHidden/>
    <w:locked/>
    <w:rsid w:val="0021068D"/>
    <w:rPr>
      <w:lang w:val="ru-RU" w:eastAsia="ru-RU"/>
    </w:rPr>
  </w:style>
  <w:style w:type="paragraph" w:styleId="aff5">
    <w:name w:val="Body Text"/>
    <w:basedOn w:val="a"/>
    <w:link w:val="aff6"/>
    <w:uiPriority w:val="99"/>
    <w:rsid w:val="0021068D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locked/>
    <w:rsid w:val="008A681D"/>
    <w:rPr>
      <w:rFonts w:cs="Times New Roman"/>
      <w:sz w:val="24"/>
    </w:rPr>
  </w:style>
  <w:style w:type="paragraph" w:customStyle="1" w:styleId="Web">
    <w:name w:val="Обычный (Web)"/>
    <w:basedOn w:val="a"/>
    <w:uiPriority w:val="99"/>
    <w:rsid w:val="0017058F"/>
    <w:pPr>
      <w:spacing w:before="100" w:after="100" w:line="360" w:lineRule="exact"/>
      <w:ind w:firstLine="709"/>
      <w:jc w:val="both"/>
    </w:pPr>
    <w:rPr>
      <w:rFonts w:ascii="Arial Unicode MS" w:hAnsi="Arial Unicode MS"/>
      <w:sz w:val="28"/>
      <w:szCs w:val="20"/>
    </w:rPr>
  </w:style>
  <w:style w:type="paragraph" w:styleId="3">
    <w:name w:val="Body Text 3"/>
    <w:basedOn w:val="a"/>
    <w:link w:val="30"/>
    <w:uiPriority w:val="99"/>
    <w:rsid w:val="001705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26D72"/>
    <w:rPr>
      <w:rFonts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7626F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205">
                      <w:marLeft w:val="0"/>
                      <w:marRight w:val="0"/>
                      <w:marTop w:val="1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193">
                          <w:marLeft w:val="0"/>
                          <w:marRight w:val="-7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202">
                              <w:marLeft w:val="43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8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8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88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882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8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88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882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882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Малыхина</dc:creator>
  <cp:keywords/>
  <dc:description/>
  <cp:lastModifiedBy>Анна</cp:lastModifiedBy>
  <cp:revision>2</cp:revision>
  <cp:lastPrinted>2018-02-02T10:51:00Z</cp:lastPrinted>
  <dcterms:created xsi:type="dcterms:W3CDTF">2020-02-24T11:30:00Z</dcterms:created>
  <dcterms:modified xsi:type="dcterms:W3CDTF">2020-02-24T11:30:00Z</dcterms:modified>
</cp:coreProperties>
</file>