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C2C" w:rsidRDefault="00741B3D" w:rsidP="00741B3D">
      <w:pPr>
        <w:pStyle w:val="2"/>
        <w:spacing w:before="0" w:after="0"/>
        <w:ind w:firstLine="540"/>
        <w:rPr>
          <w:bCs/>
          <w:sz w:val="28"/>
          <w:szCs w:val="28"/>
        </w:rPr>
      </w:pPr>
      <w:r w:rsidRPr="00735E07">
        <w:rPr>
          <w:bCs/>
          <w:sz w:val="28"/>
          <w:szCs w:val="28"/>
        </w:rPr>
        <w:t>Вопросы к экзамену</w:t>
      </w:r>
      <w:r w:rsidR="00735E07">
        <w:rPr>
          <w:bCs/>
          <w:sz w:val="28"/>
          <w:szCs w:val="28"/>
        </w:rPr>
        <w:t xml:space="preserve"> по дисциплине </w:t>
      </w:r>
    </w:p>
    <w:p w:rsidR="00741B3D" w:rsidRPr="00735E07" w:rsidRDefault="00735E07" w:rsidP="00741B3D">
      <w:pPr>
        <w:pStyle w:val="2"/>
        <w:spacing w:before="0" w:after="0"/>
        <w:ind w:firstLine="540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Исследование операций в экономике</w:t>
      </w:r>
    </w:p>
    <w:p w:rsidR="00CE1DB2" w:rsidRPr="00735E07" w:rsidRDefault="00CE1DB2" w:rsidP="00CE1DB2"/>
    <w:p w:rsidR="00CE1DB2" w:rsidRPr="00735E07" w:rsidRDefault="00CE1DB2" w:rsidP="00CE1DB2"/>
    <w:p w:rsidR="00741B3D" w:rsidRPr="00735E07" w:rsidRDefault="00741B3D" w:rsidP="001E7A2C">
      <w:pPr>
        <w:pStyle w:val="2"/>
        <w:numPr>
          <w:ilvl w:val="0"/>
          <w:numId w:val="1"/>
        </w:numPr>
        <w:spacing w:before="0" w:after="0"/>
        <w:ind w:left="0" w:firstLine="540"/>
        <w:jc w:val="both"/>
        <w:rPr>
          <w:b w:val="0"/>
          <w:sz w:val="28"/>
          <w:szCs w:val="28"/>
        </w:rPr>
      </w:pPr>
      <w:r w:rsidRPr="00735E07">
        <w:rPr>
          <w:b w:val="0"/>
          <w:sz w:val="28"/>
          <w:szCs w:val="28"/>
        </w:rPr>
        <w:t>Основные понятия и принципы исследования операций</w:t>
      </w:r>
      <w:r w:rsidR="00CE1DB2" w:rsidRPr="00735E07">
        <w:rPr>
          <w:b w:val="0"/>
          <w:sz w:val="28"/>
          <w:szCs w:val="28"/>
        </w:rPr>
        <w:t xml:space="preserve">. </w:t>
      </w:r>
      <w:r w:rsidRPr="00735E07">
        <w:rPr>
          <w:b w:val="0"/>
          <w:sz w:val="28"/>
          <w:szCs w:val="28"/>
        </w:rPr>
        <w:t>Прямые и обратные задачи исследования операций</w:t>
      </w:r>
      <w:r w:rsidR="00CE1DB2" w:rsidRPr="00735E07">
        <w:rPr>
          <w:b w:val="0"/>
          <w:sz w:val="28"/>
          <w:szCs w:val="28"/>
        </w:rPr>
        <w:t>. Классификация задач.</w:t>
      </w:r>
    </w:p>
    <w:p w:rsidR="00741B3D" w:rsidRPr="00735E07" w:rsidRDefault="00741B3D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 xml:space="preserve">Необходимые и </w:t>
      </w:r>
      <w:r w:rsidR="009A3513" w:rsidRPr="00735E07">
        <w:rPr>
          <w:sz w:val="28"/>
          <w:szCs w:val="28"/>
        </w:rPr>
        <w:t>достаточные условия экстремума функции двух переменных.</w:t>
      </w:r>
    </w:p>
    <w:p w:rsidR="00741B3D" w:rsidRPr="00735E07" w:rsidRDefault="00741B3D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 xml:space="preserve">Типы максимумов, теорема Вейерштрасса и геометрический комментарий     </w:t>
      </w:r>
    </w:p>
    <w:p w:rsidR="00741B3D" w:rsidRPr="00735E07" w:rsidRDefault="00741B3D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>Постановка классической задачи математического программирования</w:t>
      </w:r>
      <w:r w:rsidR="003F26FA" w:rsidRPr="00735E07">
        <w:rPr>
          <w:sz w:val="28"/>
          <w:szCs w:val="28"/>
        </w:rPr>
        <w:t>. Задачи оптимизации при отсутствии ограничений.</w:t>
      </w:r>
    </w:p>
    <w:p w:rsidR="00741B3D" w:rsidRPr="00735E07" w:rsidRDefault="00741B3D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  <w:lang w:val="en-US"/>
        </w:rPr>
        <w:t>M</w:t>
      </w:r>
      <w:proofErr w:type="spellStart"/>
      <w:r w:rsidRPr="00735E07">
        <w:rPr>
          <w:sz w:val="28"/>
          <w:szCs w:val="28"/>
        </w:rPr>
        <w:t>етод</w:t>
      </w:r>
      <w:proofErr w:type="spellEnd"/>
      <w:r w:rsidRPr="00735E07">
        <w:rPr>
          <w:sz w:val="28"/>
          <w:szCs w:val="28"/>
        </w:rPr>
        <w:t xml:space="preserve"> множителей Лагранжа</w:t>
      </w:r>
      <w:r w:rsidR="003F26FA" w:rsidRPr="00735E07">
        <w:rPr>
          <w:sz w:val="28"/>
          <w:szCs w:val="28"/>
        </w:rPr>
        <w:t xml:space="preserve"> и их интерпретация.</w:t>
      </w:r>
    </w:p>
    <w:p w:rsidR="00741B3D" w:rsidRPr="00735E07" w:rsidRDefault="00741B3D" w:rsidP="00AC73E6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>Постановка задачи нелинейного программирования</w:t>
      </w:r>
      <w:r w:rsidR="003F26FA" w:rsidRPr="00735E07">
        <w:rPr>
          <w:sz w:val="28"/>
          <w:szCs w:val="28"/>
        </w:rPr>
        <w:t xml:space="preserve">. </w:t>
      </w:r>
      <w:r w:rsidRPr="00735E07">
        <w:rPr>
          <w:sz w:val="28"/>
          <w:szCs w:val="28"/>
        </w:rPr>
        <w:t xml:space="preserve">Задача нелинейного программирования при ограничениях </w:t>
      </w:r>
      <w:proofErr w:type="spellStart"/>
      <w:r w:rsidRPr="00735E07">
        <w:rPr>
          <w:sz w:val="28"/>
          <w:szCs w:val="28"/>
        </w:rPr>
        <w:t>неотрицательности</w:t>
      </w:r>
      <w:proofErr w:type="spellEnd"/>
    </w:p>
    <w:p w:rsidR="00741B3D" w:rsidRPr="00735E07" w:rsidRDefault="00741B3D" w:rsidP="00741B3D">
      <w:pPr>
        <w:pStyle w:val="22"/>
        <w:numPr>
          <w:ilvl w:val="0"/>
          <w:numId w:val="1"/>
        </w:numPr>
        <w:ind w:left="0" w:firstLine="540"/>
        <w:rPr>
          <w:sz w:val="28"/>
          <w:szCs w:val="28"/>
        </w:rPr>
      </w:pPr>
      <w:r w:rsidRPr="00735E07">
        <w:rPr>
          <w:sz w:val="28"/>
          <w:szCs w:val="28"/>
        </w:rPr>
        <w:t>Условия и теорема Куна-</w:t>
      </w:r>
      <w:proofErr w:type="spellStart"/>
      <w:r w:rsidRPr="00735E07">
        <w:rPr>
          <w:sz w:val="28"/>
          <w:szCs w:val="28"/>
        </w:rPr>
        <w:t>Таккера</w:t>
      </w:r>
      <w:proofErr w:type="spellEnd"/>
    </w:p>
    <w:p w:rsidR="003F26FA" w:rsidRPr="00735E07" w:rsidRDefault="003F26FA" w:rsidP="00741B3D">
      <w:pPr>
        <w:pStyle w:val="22"/>
        <w:numPr>
          <w:ilvl w:val="0"/>
          <w:numId w:val="1"/>
        </w:numPr>
        <w:ind w:left="0" w:firstLine="540"/>
        <w:rPr>
          <w:sz w:val="28"/>
          <w:szCs w:val="28"/>
        </w:rPr>
      </w:pPr>
      <w:r w:rsidRPr="00735E07">
        <w:rPr>
          <w:sz w:val="28"/>
          <w:szCs w:val="28"/>
        </w:rPr>
        <w:t>Теория личного потребления. Пространство товаров и отношение предпочтения</w:t>
      </w:r>
    </w:p>
    <w:p w:rsidR="00741B3D" w:rsidRPr="00735E07" w:rsidRDefault="003F26FA" w:rsidP="00741B3D">
      <w:pPr>
        <w:pStyle w:val="22"/>
        <w:numPr>
          <w:ilvl w:val="0"/>
          <w:numId w:val="1"/>
        </w:numPr>
        <w:ind w:left="0" w:firstLine="540"/>
        <w:rPr>
          <w:sz w:val="28"/>
          <w:szCs w:val="28"/>
        </w:rPr>
      </w:pPr>
      <w:r w:rsidRPr="00735E07">
        <w:rPr>
          <w:sz w:val="28"/>
          <w:szCs w:val="28"/>
        </w:rPr>
        <w:t>Неоклассическая з</w:t>
      </w:r>
      <w:r w:rsidR="00741B3D" w:rsidRPr="00735E07">
        <w:rPr>
          <w:sz w:val="28"/>
          <w:szCs w:val="28"/>
        </w:rPr>
        <w:t>адач</w:t>
      </w:r>
      <w:r w:rsidRPr="00735E07">
        <w:rPr>
          <w:sz w:val="28"/>
          <w:szCs w:val="28"/>
        </w:rPr>
        <w:t>а</w:t>
      </w:r>
      <w:r w:rsidR="00741B3D" w:rsidRPr="00735E07">
        <w:rPr>
          <w:sz w:val="28"/>
          <w:szCs w:val="28"/>
        </w:rPr>
        <w:t xml:space="preserve"> потребления как модел</w:t>
      </w:r>
      <w:r w:rsidRPr="00735E07">
        <w:rPr>
          <w:sz w:val="28"/>
          <w:szCs w:val="28"/>
        </w:rPr>
        <w:t>ь</w:t>
      </w:r>
      <w:r w:rsidR="00741B3D" w:rsidRPr="00735E07">
        <w:rPr>
          <w:sz w:val="28"/>
          <w:szCs w:val="28"/>
        </w:rPr>
        <w:t xml:space="preserve"> нелинейного программирования</w:t>
      </w:r>
      <w:bookmarkStart w:id="1" w:name="_Toc513720572"/>
      <w:r w:rsidR="00741B3D" w:rsidRPr="00735E07">
        <w:rPr>
          <w:sz w:val="28"/>
          <w:szCs w:val="28"/>
        </w:rPr>
        <w:t xml:space="preserve">. </w:t>
      </w:r>
      <w:bookmarkStart w:id="2" w:name="_Toc513720573"/>
      <w:bookmarkEnd w:id="1"/>
    </w:p>
    <w:bookmarkEnd w:id="2"/>
    <w:p w:rsidR="00741B3D" w:rsidRPr="00735E07" w:rsidRDefault="001821F6" w:rsidP="00741B3D">
      <w:pPr>
        <w:pStyle w:val="22"/>
        <w:numPr>
          <w:ilvl w:val="0"/>
          <w:numId w:val="1"/>
        </w:numPr>
        <w:ind w:left="0" w:firstLine="540"/>
        <w:rPr>
          <w:sz w:val="28"/>
          <w:szCs w:val="28"/>
        </w:rPr>
      </w:pPr>
      <w:r w:rsidRPr="00735E07">
        <w:rPr>
          <w:sz w:val="28"/>
          <w:szCs w:val="28"/>
        </w:rPr>
        <w:t>Сравнительная статика потребления</w:t>
      </w:r>
    </w:p>
    <w:p w:rsidR="003F26FA" w:rsidRPr="00735E07" w:rsidRDefault="00741B3D" w:rsidP="003F26FA">
      <w:pPr>
        <w:pStyle w:val="2"/>
        <w:numPr>
          <w:ilvl w:val="0"/>
          <w:numId w:val="1"/>
        </w:numPr>
        <w:spacing w:before="0" w:after="0"/>
        <w:ind w:left="0" w:firstLine="540"/>
        <w:jc w:val="both"/>
        <w:rPr>
          <w:b w:val="0"/>
          <w:sz w:val="28"/>
          <w:szCs w:val="28"/>
        </w:rPr>
      </w:pPr>
      <w:r w:rsidRPr="00735E07">
        <w:rPr>
          <w:b w:val="0"/>
          <w:sz w:val="28"/>
          <w:szCs w:val="28"/>
        </w:rPr>
        <w:t>Уравнение Слуцкого</w:t>
      </w:r>
      <w:r w:rsidR="003F26FA" w:rsidRPr="00735E07">
        <w:rPr>
          <w:b w:val="0"/>
          <w:sz w:val="28"/>
          <w:szCs w:val="28"/>
        </w:rPr>
        <w:t>. Взаимозаменяемость благ. Эффекты компенсации</w:t>
      </w:r>
      <w:r w:rsidR="001821F6" w:rsidRPr="00735E07">
        <w:rPr>
          <w:b w:val="0"/>
          <w:sz w:val="28"/>
          <w:szCs w:val="28"/>
        </w:rPr>
        <w:t>.</w:t>
      </w:r>
    </w:p>
    <w:p w:rsidR="001821F6" w:rsidRPr="00735E07" w:rsidRDefault="001821F6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>Теория фирмы. Производственная функция.</w:t>
      </w:r>
    </w:p>
    <w:p w:rsidR="00741B3D" w:rsidRPr="00735E07" w:rsidRDefault="001821F6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 xml:space="preserve">Неоклассическая задача </w:t>
      </w:r>
      <w:r w:rsidR="00741B3D" w:rsidRPr="00735E07">
        <w:rPr>
          <w:sz w:val="28"/>
          <w:szCs w:val="28"/>
        </w:rPr>
        <w:t>теории фирмы как модел</w:t>
      </w:r>
      <w:r w:rsidRPr="00735E07">
        <w:rPr>
          <w:sz w:val="28"/>
          <w:szCs w:val="28"/>
        </w:rPr>
        <w:t>ь</w:t>
      </w:r>
      <w:r w:rsidR="00741B3D" w:rsidRPr="00735E07">
        <w:rPr>
          <w:sz w:val="28"/>
          <w:szCs w:val="28"/>
        </w:rPr>
        <w:t xml:space="preserve"> нелинейного программирования</w:t>
      </w:r>
    </w:p>
    <w:p w:rsidR="00741B3D" w:rsidRPr="00735E07" w:rsidRDefault="001821F6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>Сравнительная статика фирмы</w:t>
      </w:r>
    </w:p>
    <w:p w:rsidR="00741B3D" w:rsidRPr="00735E07" w:rsidRDefault="001821F6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>Конкуренция среди немногих. Олигополия и олигопсония</w:t>
      </w:r>
    </w:p>
    <w:p w:rsidR="00653843" w:rsidRPr="00735E07" w:rsidRDefault="00653843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>Общее равновесие. Классический подход.</w:t>
      </w:r>
    </w:p>
    <w:p w:rsidR="00653843" w:rsidRPr="00735E07" w:rsidRDefault="00653843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>Линейное программирование в применении к модели «затраты-выпуск».</w:t>
      </w:r>
    </w:p>
    <w:p w:rsidR="00741B3D" w:rsidRPr="00735E07" w:rsidRDefault="00741B3D" w:rsidP="00741B3D">
      <w:pPr>
        <w:pStyle w:val="11"/>
        <w:numPr>
          <w:ilvl w:val="0"/>
          <w:numId w:val="1"/>
        </w:numPr>
        <w:ind w:left="0" w:firstLine="540"/>
        <w:jc w:val="both"/>
        <w:rPr>
          <w:szCs w:val="28"/>
        </w:rPr>
      </w:pPr>
      <w:bookmarkStart w:id="3" w:name="_Toc513720586"/>
      <w:r w:rsidRPr="00735E07">
        <w:rPr>
          <w:szCs w:val="28"/>
        </w:rPr>
        <w:t>Постановка задачи целочисленного линейного программирования</w:t>
      </w:r>
      <w:bookmarkStart w:id="4" w:name="_Toc513720587"/>
      <w:bookmarkEnd w:id="3"/>
      <w:r w:rsidR="001C7E18" w:rsidRPr="00735E07">
        <w:rPr>
          <w:szCs w:val="28"/>
        </w:rPr>
        <w:t>. Задача о рюкзаке.</w:t>
      </w:r>
    </w:p>
    <w:p w:rsidR="00741B3D" w:rsidRPr="00735E07" w:rsidRDefault="00741B3D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>Методы отсечений. Метод Гомори</w:t>
      </w:r>
      <w:bookmarkStart w:id="5" w:name="_Toc513720588"/>
      <w:bookmarkEnd w:id="4"/>
    </w:p>
    <w:p w:rsidR="00741B3D" w:rsidRPr="00735E07" w:rsidRDefault="00741B3D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>Метод ветвей и границ</w:t>
      </w:r>
      <w:bookmarkEnd w:id="5"/>
    </w:p>
    <w:p w:rsidR="001C7E18" w:rsidRPr="00735E07" w:rsidRDefault="001C7E18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>Задача о назначениях. Венгерский алгоритм.</w:t>
      </w:r>
    </w:p>
    <w:p w:rsidR="00741B3D" w:rsidRPr="00735E07" w:rsidRDefault="00741B3D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>Игровые модели исследования операций</w:t>
      </w:r>
      <w:bookmarkStart w:id="6" w:name="_Toc513720593"/>
      <w:r w:rsidR="003F7ACD" w:rsidRPr="00735E07">
        <w:rPr>
          <w:sz w:val="28"/>
          <w:szCs w:val="28"/>
        </w:rPr>
        <w:t>. Основные понятия и классификация игр.</w:t>
      </w:r>
    </w:p>
    <w:p w:rsidR="00741B3D" w:rsidRPr="00735E07" w:rsidRDefault="00741B3D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>Матричные игры</w:t>
      </w:r>
      <w:r w:rsidR="003F7ACD" w:rsidRPr="00735E07">
        <w:rPr>
          <w:sz w:val="28"/>
          <w:szCs w:val="28"/>
        </w:rPr>
        <w:t>. Игры двух участников с нулевой суммой. П</w:t>
      </w:r>
      <w:r w:rsidRPr="00735E07">
        <w:rPr>
          <w:sz w:val="28"/>
          <w:szCs w:val="28"/>
        </w:rPr>
        <w:t xml:space="preserve">онятие </w:t>
      </w:r>
      <w:proofErr w:type="spellStart"/>
      <w:r w:rsidRPr="00735E07">
        <w:rPr>
          <w:sz w:val="28"/>
          <w:szCs w:val="28"/>
        </w:rPr>
        <w:t>седловой</w:t>
      </w:r>
      <w:proofErr w:type="spellEnd"/>
      <w:r w:rsidRPr="00735E07">
        <w:rPr>
          <w:sz w:val="28"/>
          <w:szCs w:val="28"/>
        </w:rPr>
        <w:t xml:space="preserve"> точки</w:t>
      </w:r>
      <w:bookmarkStart w:id="7" w:name="_Toc513720594"/>
      <w:bookmarkEnd w:id="6"/>
    </w:p>
    <w:p w:rsidR="003F7ACD" w:rsidRPr="00735E07" w:rsidRDefault="003F7ACD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>Игры двух участников с ненулевой суммой.</w:t>
      </w:r>
    </w:p>
    <w:p w:rsidR="00741B3D" w:rsidRPr="00735E07" w:rsidRDefault="00741B3D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>Решение игр в смешанных стратегиях</w:t>
      </w:r>
      <w:bookmarkStart w:id="8" w:name="_Toc513720602"/>
      <w:bookmarkEnd w:id="7"/>
    </w:p>
    <w:p w:rsidR="00741B3D" w:rsidRPr="00735E07" w:rsidRDefault="00741B3D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>Игры с природой и принятие решений в условиях неопределённости и риска</w:t>
      </w:r>
      <w:bookmarkEnd w:id="8"/>
    </w:p>
    <w:p w:rsidR="001C7E18" w:rsidRPr="00735E07" w:rsidRDefault="001C7E18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>Кооперативные игры</w:t>
      </w:r>
    </w:p>
    <w:p w:rsidR="00741B3D" w:rsidRPr="00735E07" w:rsidRDefault="00741B3D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lastRenderedPageBreak/>
        <w:t>Постановка задачи динамического программирования</w:t>
      </w:r>
    </w:p>
    <w:p w:rsidR="00741B3D" w:rsidRPr="00735E07" w:rsidRDefault="00741B3D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>Принцип оптимальности и уравнения Беллмана</w:t>
      </w:r>
    </w:p>
    <w:p w:rsidR="00741B3D" w:rsidRPr="00735E07" w:rsidRDefault="00741B3D" w:rsidP="00741B3D">
      <w:pPr>
        <w:pStyle w:val="2"/>
        <w:numPr>
          <w:ilvl w:val="0"/>
          <w:numId w:val="1"/>
        </w:numPr>
        <w:spacing w:before="0" w:after="0"/>
        <w:ind w:left="0" w:firstLine="540"/>
        <w:jc w:val="both"/>
        <w:rPr>
          <w:b w:val="0"/>
          <w:sz w:val="28"/>
          <w:szCs w:val="28"/>
        </w:rPr>
      </w:pPr>
      <w:r w:rsidRPr="00735E07">
        <w:rPr>
          <w:b w:val="0"/>
          <w:sz w:val="28"/>
          <w:szCs w:val="28"/>
        </w:rPr>
        <w:t>Эйлеровы циклы и задача китайского почтальона</w:t>
      </w:r>
    </w:p>
    <w:p w:rsidR="00741B3D" w:rsidRPr="00735E07" w:rsidRDefault="00741B3D" w:rsidP="00741B3D">
      <w:pPr>
        <w:pStyle w:val="2"/>
        <w:numPr>
          <w:ilvl w:val="0"/>
          <w:numId w:val="1"/>
        </w:numPr>
        <w:spacing w:before="0" w:after="0"/>
        <w:ind w:left="0" w:firstLine="540"/>
        <w:jc w:val="both"/>
        <w:rPr>
          <w:b w:val="0"/>
          <w:sz w:val="28"/>
          <w:szCs w:val="28"/>
        </w:rPr>
      </w:pPr>
      <w:r w:rsidRPr="00735E07">
        <w:rPr>
          <w:b w:val="0"/>
          <w:sz w:val="28"/>
          <w:szCs w:val="28"/>
        </w:rPr>
        <w:t>Гамильтоновы циклы и задача коммивояжера</w:t>
      </w:r>
    </w:p>
    <w:p w:rsidR="00741B3D" w:rsidRPr="00735E07" w:rsidRDefault="00741B3D" w:rsidP="00741B3D">
      <w:pPr>
        <w:pStyle w:val="a3"/>
        <w:numPr>
          <w:ilvl w:val="0"/>
          <w:numId w:val="1"/>
        </w:numPr>
        <w:ind w:left="0" w:firstLine="540"/>
        <w:rPr>
          <w:sz w:val="28"/>
          <w:szCs w:val="28"/>
        </w:rPr>
      </w:pPr>
      <w:r w:rsidRPr="00735E07">
        <w:rPr>
          <w:sz w:val="28"/>
          <w:szCs w:val="28"/>
        </w:rPr>
        <w:t xml:space="preserve">Связность и достижимость. Матрицы достижимостей и </w:t>
      </w:r>
      <w:proofErr w:type="spellStart"/>
      <w:r w:rsidRPr="00735E07">
        <w:rPr>
          <w:sz w:val="28"/>
          <w:szCs w:val="28"/>
        </w:rPr>
        <w:t>контрдостижимостей</w:t>
      </w:r>
      <w:proofErr w:type="spellEnd"/>
    </w:p>
    <w:p w:rsidR="00C310B2" w:rsidRPr="00735E07" w:rsidRDefault="00C310B2" w:rsidP="00741B3D">
      <w:pPr>
        <w:pStyle w:val="a3"/>
        <w:numPr>
          <w:ilvl w:val="0"/>
          <w:numId w:val="1"/>
        </w:numPr>
        <w:ind w:left="0" w:firstLine="540"/>
        <w:rPr>
          <w:sz w:val="28"/>
          <w:szCs w:val="28"/>
        </w:rPr>
      </w:pPr>
      <w:r w:rsidRPr="00735E07">
        <w:rPr>
          <w:sz w:val="28"/>
          <w:szCs w:val="28"/>
        </w:rPr>
        <w:t>Задачи размещения. Понятие медианы, главной медианы.</w:t>
      </w:r>
    </w:p>
    <w:p w:rsidR="00C310B2" w:rsidRPr="00735E07" w:rsidRDefault="00C310B2" w:rsidP="00C310B2">
      <w:pPr>
        <w:pStyle w:val="a3"/>
        <w:numPr>
          <w:ilvl w:val="0"/>
          <w:numId w:val="1"/>
        </w:numPr>
        <w:ind w:left="0" w:firstLine="540"/>
        <w:rPr>
          <w:sz w:val="28"/>
          <w:szCs w:val="28"/>
        </w:rPr>
      </w:pPr>
      <w:r w:rsidRPr="00735E07">
        <w:rPr>
          <w:sz w:val="28"/>
          <w:szCs w:val="28"/>
        </w:rPr>
        <w:t>Задачи размещения. Понятие центра, главного центра.</w:t>
      </w:r>
    </w:p>
    <w:p w:rsidR="00741B3D" w:rsidRPr="00735E07" w:rsidRDefault="00741B3D" w:rsidP="00741B3D">
      <w:pPr>
        <w:pStyle w:val="2"/>
        <w:numPr>
          <w:ilvl w:val="0"/>
          <w:numId w:val="1"/>
        </w:numPr>
        <w:spacing w:before="0" w:after="0"/>
        <w:ind w:left="0" w:firstLine="540"/>
        <w:jc w:val="both"/>
        <w:rPr>
          <w:b w:val="0"/>
          <w:sz w:val="28"/>
          <w:szCs w:val="28"/>
        </w:rPr>
      </w:pPr>
      <w:r w:rsidRPr="00735E07">
        <w:rPr>
          <w:b w:val="0"/>
          <w:sz w:val="28"/>
          <w:szCs w:val="28"/>
        </w:rPr>
        <w:t>Поиск экстремальных путей</w:t>
      </w:r>
      <w:r w:rsidR="00C310B2" w:rsidRPr="00735E07">
        <w:rPr>
          <w:b w:val="0"/>
          <w:sz w:val="28"/>
          <w:szCs w:val="28"/>
        </w:rPr>
        <w:t xml:space="preserve">. </w:t>
      </w:r>
      <w:r w:rsidR="00C310B2" w:rsidRPr="00735E07">
        <w:rPr>
          <w:b w:val="0"/>
          <w:sz w:val="28"/>
        </w:rPr>
        <w:t>Задача о поиске кратчайшего пути в графе</w:t>
      </w:r>
    </w:p>
    <w:p w:rsidR="00C310B2" w:rsidRPr="00735E07" w:rsidRDefault="00C310B2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 xml:space="preserve">Поиск экстремальных путей. </w:t>
      </w:r>
      <w:r w:rsidRPr="00735E07">
        <w:rPr>
          <w:sz w:val="28"/>
        </w:rPr>
        <w:t>Задача о поиске кратчайших путей между всеми парами вершин</w:t>
      </w:r>
    </w:p>
    <w:p w:rsidR="00741B3D" w:rsidRPr="00735E07" w:rsidRDefault="00741B3D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>Оптимизационные задачи на сетях. Основные понятия и определения.</w:t>
      </w:r>
    </w:p>
    <w:p w:rsidR="00741B3D" w:rsidRPr="00735E07" w:rsidRDefault="00741B3D" w:rsidP="00741B3D">
      <w:pPr>
        <w:pStyle w:val="2"/>
        <w:numPr>
          <w:ilvl w:val="0"/>
          <w:numId w:val="1"/>
        </w:numPr>
        <w:spacing w:before="0" w:after="0"/>
        <w:ind w:left="0" w:firstLine="540"/>
        <w:jc w:val="both"/>
        <w:rPr>
          <w:b w:val="0"/>
          <w:sz w:val="28"/>
          <w:szCs w:val="28"/>
        </w:rPr>
      </w:pPr>
      <w:r w:rsidRPr="00735E07">
        <w:rPr>
          <w:b w:val="0"/>
          <w:sz w:val="28"/>
          <w:szCs w:val="28"/>
        </w:rPr>
        <w:t>Задача о максимальном потоке и алгоритм Форда-</w:t>
      </w:r>
      <w:proofErr w:type="spellStart"/>
      <w:r w:rsidRPr="00735E07">
        <w:rPr>
          <w:b w:val="0"/>
          <w:sz w:val="28"/>
          <w:szCs w:val="28"/>
        </w:rPr>
        <w:t>Фалкерсона</w:t>
      </w:r>
      <w:proofErr w:type="spellEnd"/>
      <w:r w:rsidRPr="00735E07">
        <w:rPr>
          <w:b w:val="0"/>
          <w:sz w:val="28"/>
          <w:szCs w:val="28"/>
        </w:rPr>
        <w:t xml:space="preserve">. </w:t>
      </w:r>
    </w:p>
    <w:p w:rsidR="00286D9B" w:rsidRPr="00735E07" w:rsidRDefault="00286D9B" w:rsidP="00741B3D">
      <w:pPr>
        <w:pStyle w:val="2"/>
        <w:numPr>
          <w:ilvl w:val="0"/>
          <w:numId w:val="1"/>
        </w:numPr>
        <w:spacing w:before="0" w:after="0"/>
        <w:ind w:left="0" w:firstLine="540"/>
        <w:jc w:val="both"/>
        <w:rPr>
          <w:b w:val="0"/>
          <w:sz w:val="28"/>
          <w:szCs w:val="28"/>
        </w:rPr>
      </w:pPr>
      <w:r w:rsidRPr="00735E07">
        <w:rPr>
          <w:b w:val="0"/>
          <w:sz w:val="28"/>
        </w:rPr>
        <w:t>Разновидности задачи о максимальном потоке в сети</w:t>
      </w:r>
    </w:p>
    <w:p w:rsidR="00286D9B" w:rsidRPr="00735E07" w:rsidRDefault="00286D9B" w:rsidP="00286D9B">
      <w:pPr>
        <w:pStyle w:val="2"/>
        <w:numPr>
          <w:ilvl w:val="0"/>
          <w:numId w:val="1"/>
        </w:numPr>
        <w:spacing w:before="0" w:after="0"/>
        <w:ind w:left="0" w:firstLine="540"/>
        <w:jc w:val="both"/>
        <w:rPr>
          <w:b w:val="0"/>
          <w:sz w:val="28"/>
          <w:szCs w:val="28"/>
        </w:rPr>
      </w:pPr>
      <w:r w:rsidRPr="00735E07">
        <w:rPr>
          <w:b w:val="0"/>
          <w:sz w:val="28"/>
        </w:rPr>
        <w:t>Задача о потоке минимальной стоимости от s к t и ее решение Постановка задачи и алгоритм ее решения.</w:t>
      </w:r>
    </w:p>
    <w:p w:rsidR="00741B3D" w:rsidRPr="00735E07" w:rsidRDefault="00741B3D" w:rsidP="00741B3D">
      <w:pPr>
        <w:pStyle w:val="2"/>
        <w:numPr>
          <w:ilvl w:val="0"/>
          <w:numId w:val="1"/>
        </w:numPr>
        <w:spacing w:before="0" w:after="0"/>
        <w:ind w:left="0" w:firstLine="540"/>
        <w:jc w:val="both"/>
        <w:rPr>
          <w:b w:val="0"/>
          <w:sz w:val="28"/>
          <w:szCs w:val="28"/>
        </w:rPr>
      </w:pPr>
      <w:r w:rsidRPr="00735E07">
        <w:rPr>
          <w:b w:val="0"/>
          <w:sz w:val="28"/>
          <w:szCs w:val="28"/>
        </w:rPr>
        <w:t>Дискретный марковский процесс</w:t>
      </w:r>
    </w:p>
    <w:p w:rsidR="00741B3D" w:rsidRPr="00735E07" w:rsidRDefault="00741B3D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>Дискретный марковский процесс с дискретным временем</w:t>
      </w:r>
    </w:p>
    <w:p w:rsidR="00741B3D" w:rsidRPr="00735E07" w:rsidRDefault="00741B3D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>Дискретный марковский процесс с непрерывным временем</w:t>
      </w:r>
    </w:p>
    <w:p w:rsidR="00741B3D" w:rsidRPr="00735E07" w:rsidRDefault="00741B3D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>Пуассоновский стационарный (простейший) поток событий</w:t>
      </w:r>
    </w:p>
    <w:p w:rsidR="00741B3D" w:rsidRPr="00735E07" w:rsidRDefault="00741B3D" w:rsidP="00741B3D">
      <w:pPr>
        <w:pStyle w:val="3"/>
        <w:numPr>
          <w:ilvl w:val="0"/>
          <w:numId w:val="1"/>
        </w:numPr>
        <w:ind w:left="0" w:firstLine="540"/>
        <w:jc w:val="both"/>
        <w:rPr>
          <w:b w:val="0"/>
          <w:sz w:val="28"/>
          <w:szCs w:val="28"/>
        </w:rPr>
      </w:pPr>
      <w:r w:rsidRPr="00735E07">
        <w:rPr>
          <w:b w:val="0"/>
          <w:sz w:val="28"/>
          <w:szCs w:val="28"/>
        </w:rPr>
        <w:t>Финальные вероятности однородной марковской цепи</w:t>
      </w:r>
    </w:p>
    <w:p w:rsidR="00741B3D" w:rsidRPr="00735E07" w:rsidRDefault="00741B3D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>Финальные вероятности состояний системы, в которой протекает дискретный марковский процесс с непрерывным временем</w:t>
      </w:r>
    </w:p>
    <w:p w:rsidR="00783AD5" w:rsidRPr="00735E07" w:rsidRDefault="00783AD5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>Анализ марковских процессов с помощью Z-преобразования</w:t>
      </w:r>
    </w:p>
    <w:p w:rsidR="006B7B13" w:rsidRPr="00735E07" w:rsidRDefault="006B7B13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 xml:space="preserve">Невозвратные </w:t>
      </w:r>
      <w:r w:rsidRPr="00735E07">
        <w:rPr>
          <w:sz w:val="24"/>
          <w:szCs w:val="24"/>
        </w:rPr>
        <w:t>состояния</w:t>
      </w:r>
      <w:r w:rsidRPr="00735E07">
        <w:rPr>
          <w:sz w:val="28"/>
          <w:szCs w:val="28"/>
        </w:rPr>
        <w:t>. Эргодические классы. Периодичность</w:t>
      </w:r>
    </w:p>
    <w:p w:rsidR="00783AD5" w:rsidRPr="00735E07" w:rsidRDefault="00783AD5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>Марковские процессы с доходами</w:t>
      </w:r>
    </w:p>
    <w:p w:rsidR="00783AD5" w:rsidRPr="00735E07" w:rsidRDefault="00783AD5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 xml:space="preserve">Анализ марковских процессов с доходами при помощи </w:t>
      </w:r>
      <w:r w:rsidRPr="00735E07">
        <w:rPr>
          <w:sz w:val="28"/>
          <w:szCs w:val="28"/>
          <w:lang w:val="en-US"/>
        </w:rPr>
        <w:t>Z</w:t>
      </w:r>
      <w:r w:rsidRPr="00735E07">
        <w:rPr>
          <w:sz w:val="28"/>
          <w:szCs w:val="28"/>
        </w:rPr>
        <w:t>-преобразования</w:t>
      </w:r>
      <w:r w:rsidR="006B7B13" w:rsidRPr="00735E07">
        <w:rPr>
          <w:sz w:val="28"/>
          <w:szCs w:val="28"/>
        </w:rPr>
        <w:t xml:space="preserve">. Характер поведения полного ожидаемого дохода при больших </w:t>
      </w:r>
      <w:r w:rsidR="006B7B13" w:rsidRPr="00735E07">
        <w:rPr>
          <w:sz w:val="28"/>
          <w:szCs w:val="28"/>
          <w:lang w:val="en-US"/>
        </w:rPr>
        <w:t>n</w:t>
      </w:r>
    </w:p>
    <w:p w:rsidR="006B7B13" w:rsidRPr="00735E07" w:rsidRDefault="006B7B13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>Процессы последовательных решений. Рекуррентный метод.</w:t>
      </w:r>
    </w:p>
    <w:p w:rsidR="006B7B13" w:rsidRPr="00735E07" w:rsidRDefault="006B7B13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>Процессы последовательных решений. Итерационный метод.</w:t>
      </w:r>
    </w:p>
    <w:p w:rsidR="00783AD5" w:rsidRPr="00735E07" w:rsidRDefault="00783AD5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>Цепи гибели и размножения</w:t>
      </w:r>
    </w:p>
    <w:p w:rsidR="00741B3D" w:rsidRPr="00735E07" w:rsidRDefault="00741B3D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bookmarkStart w:id="9" w:name="_Toc91038447"/>
      <w:bookmarkStart w:id="10" w:name="_Toc91040115"/>
      <w:r w:rsidRPr="00735E07">
        <w:rPr>
          <w:sz w:val="28"/>
          <w:szCs w:val="28"/>
        </w:rPr>
        <w:t xml:space="preserve">Классификация и характеристики </w:t>
      </w:r>
      <w:bookmarkEnd w:id="9"/>
      <w:bookmarkEnd w:id="10"/>
      <w:r w:rsidRPr="00735E07">
        <w:rPr>
          <w:sz w:val="28"/>
          <w:szCs w:val="28"/>
        </w:rPr>
        <w:t>систем массового обслуживания</w:t>
      </w:r>
      <w:bookmarkStart w:id="11" w:name="_Toc91038449"/>
      <w:bookmarkStart w:id="12" w:name="_Toc91040117"/>
    </w:p>
    <w:p w:rsidR="00741B3D" w:rsidRPr="00735E07" w:rsidRDefault="00741B3D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 xml:space="preserve">Методы исследования </w:t>
      </w:r>
      <w:bookmarkEnd w:id="11"/>
      <w:bookmarkEnd w:id="12"/>
      <w:r w:rsidRPr="00735E07">
        <w:rPr>
          <w:sz w:val="28"/>
          <w:szCs w:val="28"/>
        </w:rPr>
        <w:t>систем массового обслуживания</w:t>
      </w:r>
      <w:bookmarkStart w:id="13" w:name="_Toc91038450"/>
      <w:bookmarkStart w:id="14" w:name="_Toc91040118"/>
    </w:p>
    <w:p w:rsidR="00741B3D" w:rsidRPr="00735E07" w:rsidRDefault="00741B3D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>Системы массового обслуживания с отказами</w:t>
      </w:r>
      <w:bookmarkStart w:id="15" w:name="_Toc91038453"/>
      <w:bookmarkStart w:id="16" w:name="_Toc91040121"/>
      <w:bookmarkEnd w:id="13"/>
      <w:bookmarkEnd w:id="14"/>
    </w:p>
    <w:p w:rsidR="00741B3D" w:rsidRPr="00735E07" w:rsidRDefault="00741B3D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>Системы массового обслуживания с ожиданием (очередью)</w:t>
      </w:r>
      <w:bookmarkEnd w:id="15"/>
      <w:bookmarkEnd w:id="16"/>
    </w:p>
    <w:p w:rsidR="00741B3D" w:rsidRPr="00735E07" w:rsidRDefault="00741B3D" w:rsidP="00741B3D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35E07">
        <w:rPr>
          <w:sz w:val="28"/>
          <w:szCs w:val="28"/>
        </w:rPr>
        <w:t>Системы массового обслуживания с ограниченным временем ожидания</w:t>
      </w:r>
    </w:p>
    <w:p w:rsidR="00741B3D" w:rsidRPr="00386BC9" w:rsidRDefault="00741B3D" w:rsidP="00741B3D">
      <w:pPr>
        <w:ind w:firstLine="540"/>
        <w:rPr>
          <w:sz w:val="28"/>
          <w:szCs w:val="28"/>
        </w:rPr>
      </w:pPr>
    </w:p>
    <w:p w:rsidR="00741B3D" w:rsidRPr="00386BC9" w:rsidRDefault="00741B3D" w:rsidP="00741B3D">
      <w:pPr>
        <w:ind w:firstLine="540"/>
        <w:rPr>
          <w:sz w:val="28"/>
          <w:szCs w:val="28"/>
        </w:rPr>
      </w:pPr>
    </w:p>
    <w:p w:rsidR="009F194D" w:rsidRPr="00741B3D" w:rsidRDefault="009F194D" w:rsidP="00741B3D"/>
    <w:sectPr w:rsidR="009F194D" w:rsidRPr="0074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33407"/>
    <w:multiLevelType w:val="hybridMultilevel"/>
    <w:tmpl w:val="6BFAA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D16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3D"/>
    <w:rsid w:val="00042172"/>
    <w:rsid w:val="00055ADE"/>
    <w:rsid w:val="00094747"/>
    <w:rsid w:val="00096A73"/>
    <w:rsid w:val="000A41DD"/>
    <w:rsid w:val="000B04A3"/>
    <w:rsid w:val="001108B1"/>
    <w:rsid w:val="0013476D"/>
    <w:rsid w:val="0014252C"/>
    <w:rsid w:val="001469D0"/>
    <w:rsid w:val="0017142A"/>
    <w:rsid w:val="001821F6"/>
    <w:rsid w:val="00182B5D"/>
    <w:rsid w:val="001A3575"/>
    <w:rsid w:val="001C32C0"/>
    <w:rsid w:val="001C7E18"/>
    <w:rsid w:val="001E0072"/>
    <w:rsid w:val="001F45BD"/>
    <w:rsid w:val="001F5C73"/>
    <w:rsid w:val="00210BB9"/>
    <w:rsid w:val="002170CE"/>
    <w:rsid w:val="0023647B"/>
    <w:rsid w:val="00257E4A"/>
    <w:rsid w:val="00275F10"/>
    <w:rsid w:val="00280B41"/>
    <w:rsid w:val="00283937"/>
    <w:rsid w:val="00286D9B"/>
    <w:rsid w:val="002A3C11"/>
    <w:rsid w:val="002A427A"/>
    <w:rsid w:val="002D4F86"/>
    <w:rsid w:val="002E383A"/>
    <w:rsid w:val="002E48A3"/>
    <w:rsid w:val="00346852"/>
    <w:rsid w:val="003816FB"/>
    <w:rsid w:val="00396163"/>
    <w:rsid w:val="003C16F8"/>
    <w:rsid w:val="003F26FA"/>
    <w:rsid w:val="003F7ACD"/>
    <w:rsid w:val="003F7B73"/>
    <w:rsid w:val="004342E8"/>
    <w:rsid w:val="004835EC"/>
    <w:rsid w:val="00492C63"/>
    <w:rsid w:val="004930D4"/>
    <w:rsid w:val="004B7E62"/>
    <w:rsid w:val="005002CE"/>
    <w:rsid w:val="005621CE"/>
    <w:rsid w:val="005659CC"/>
    <w:rsid w:val="00566C3A"/>
    <w:rsid w:val="006114B8"/>
    <w:rsid w:val="00611BE4"/>
    <w:rsid w:val="00653843"/>
    <w:rsid w:val="00683274"/>
    <w:rsid w:val="00684D95"/>
    <w:rsid w:val="006B7B13"/>
    <w:rsid w:val="00720B4E"/>
    <w:rsid w:val="00733185"/>
    <w:rsid w:val="00735E07"/>
    <w:rsid w:val="00741B3D"/>
    <w:rsid w:val="00760E53"/>
    <w:rsid w:val="00764D40"/>
    <w:rsid w:val="00783AD5"/>
    <w:rsid w:val="0078570C"/>
    <w:rsid w:val="00797E47"/>
    <w:rsid w:val="007D20F7"/>
    <w:rsid w:val="007D5AA0"/>
    <w:rsid w:val="008536FB"/>
    <w:rsid w:val="00866E86"/>
    <w:rsid w:val="008874B1"/>
    <w:rsid w:val="008A14C9"/>
    <w:rsid w:val="008B7CB5"/>
    <w:rsid w:val="008D6966"/>
    <w:rsid w:val="0092135A"/>
    <w:rsid w:val="0095486F"/>
    <w:rsid w:val="009A3513"/>
    <w:rsid w:val="009D36F7"/>
    <w:rsid w:val="009F194D"/>
    <w:rsid w:val="00A05040"/>
    <w:rsid w:val="00A66683"/>
    <w:rsid w:val="00A67A40"/>
    <w:rsid w:val="00AA5DE5"/>
    <w:rsid w:val="00AD15A9"/>
    <w:rsid w:val="00AE37E1"/>
    <w:rsid w:val="00B37DA1"/>
    <w:rsid w:val="00B552E6"/>
    <w:rsid w:val="00B6174B"/>
    <w:rsid w:val="00B66D93"/>
    <w:rsid w:val="00B8512A"/>
    <w:rsid w:val="00BD1564"/>
    <w:rsid w:val="00C2282F"/>
    <w:rsid w:val="00C310B2"/>
    <w:rsid w:val="00C3139C"/>
    <w:rsid w:val="00C33808"/>
    <w:rsid w:val="00C42EA0"/>
    <w:rsid w:val="00C50281"/>
    <w:rsid w:val="00C54FA4"/>
    <w:rsid w:val="00C90CDF"/>
    <w:rsid w:val="00C9784C"/>
    <w:rsid w:val="00CB2405"/>
    <w:rsid w:val="00CD6334"/>
    <w:rsid w:val="00CE1DB2"/>
    <w:rsid w:val="00CE4C2C"/>
    <w:rsid w:val="00CE5E69"/>
    <w:rsid w:val="00D07988"/>
    <w:rsid w:val="00D36500"/>
    <w:rsid w:val="00D37878"/>
    <w:rsid w:val="00D62A52"/>
    <w:rsid w:val="00D64A5D"/>
    <w:rsid w:val="00D82A67"/>
    <w:rsid w:val="00DA69B6"/>
    <w:rsid w:val="00DA7ED1"/>
    <w:rsid w:val="00DC4F84"/>
    <w:rsid w:val="00DE36F5"/>
    <w:rsid w:val="00E33F99"/>
    <w:rsid w:val="00E34293"/>
    <w:rsid w:val="00E4794B"/>
    <w:rsid w:val="00E47E7F"/>
    <w:rsid w:val="00E77694"/>
    <w:rsid w:val="00E92C8D"/>
    <w:rsid w:val="00E92EEE"/>
    <w:rsid w:val="00EF4790"/>
    <w:rsid w:val="00F10BE1"/>
    <w:rsid w:val="00F445C5"/>
    <w:rsid w:val="00F44EB7"/>
    <w:rsid w:val="00F627BA"/>
    <w:rsid w:val="00F71EE1"/>
    <w:rsid w:val="00F7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05C3"/>
  <w15:chartTrackingRefBased/>
  <w15:docId w15:val="{E8C4BDA3-F879-4638-A115-C843D940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1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B3D"/>
    <w:pPr>
      <w:keepNext/>
      <w:spacing w:before="120" w:after="12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41B3D"/>
    <w:pPr>
      <w:keepNext/>
      <w:spacing w:before="240" w:after="24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41B3D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B3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1B3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1B3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rsid w:val="00741B3D"/>
    <w:pPr>
      <w:keepNext/>
      <w:autoSpaceDE w:val="0"/>
      <w:autoSpaceDN w:val="0"/>
      <w:ind w:firstLine="720"/>
    </w:pPr>
    <w:rPr>
      <w:sz w:val="28"/>
    </w:rPr>
  </w:style>
  <w:style w:type="paragraph" w:customStyle="1" w:styleId="21">
    <w:name w:val="заголовок 2"/>
    <w:basedOn w:val="a"/>
    <w:next w:val="a"/>
    <w:rsid w:val="00741B3D"/>
    <w:pPr>
      <w:keepNext/>
      <w:autoSpaceDE w:val="0"/>
      <w:autoSpaceDN w:val="0"/>
      <w:ind w:firstLine="720"/>
      <w:jc w:val="center"/>
    </w:pPr>
    <w:rPr>
      <w:b/>
      <w:sz w:val="28"/>
    </w:rPr>
  </w:style>
  <w:style w:type="paragraph" w:styleId="a3">
    <w:name w:val="Body Text"/>
    <w:basedOn w:val="a"/>
    <w:link w:val="a4"/>
    <w:semiHidden/>
    <w:rsid w:val="00741B3D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741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rsid w:val="00741B3D"/>
    <w:pPr>
      <w:ind w:firstLine="72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semiHidden/>
    <w:rsid w:val="00741B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rsid w:val="00741B3D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741B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semiHidden/>
    <w:rsid w:val="00741B3D"/>
    <w:pPr>
      <w:autoSpaceDE w:val="0"/>
      <w:autoSpaceDN w:val="0"/>
      <w:ind w:firstLine="720"/>
      <w:jc w:val="both"/>
    </w:pPr>
    <w:rPr>
      <w:sz w:val="28"/>
    </w:rPr>
  </w:style>
  <w:style w:type="character" w:customStyle="1" w:styleId="25">
    <w:name w:val="Основной текст 2 Знак"/>
    <w:basedOn w:val="a0"/>
    <w:link w:val="24"/>
    <w:semiHidden/>
    <w:rsid w:val="00741B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286D9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7853-498C-4095-A863-A1E1A700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domashniy</dc:creator>
  <cp:keywords/>
  <dc:description/>
  <cp:lastModifiedBy>Мытник Н.П.</cp:lastModifiedBy>
  <cp:revision>3</cp:revision>
  <dcterms:created xsi:type="dcterms:W3CDTF">2020-01-09T11:34:00Z</dcterms:created>
  <dcterms:modified xsi:type="dcterms:W3CDTF">2020-01-09T11:35:00Z</dcterms:modified>
</cp:coreProperties>
</file>