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3D" w:rsidRPr="00C6513D" w:rsidRDefault="00C6513D" w:rsidP="00C651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13D">
        <w:rPr>
          <w:rFonts w:ascii="Times New Roman" w:hAnsi="Times New Roman" w:cs="Times New Roman"/>
          <w:b/>
          <w:sz w:val="28"/>
          <w:szCs w:val="28"/>
        </w:rPr>
        <w:t xml:space="preserve">Закон Республики Беларусь от 13.07.2012 N 408-З (ред. от 18.07.2016) "О наркотических средствах, психотропных веществах, их </w:t>
      </w:r>
      <w:proofErr w:type="spellStart"/>
      <w:r w:rsidRPr="00C6513D">
        <w:rPr>
          <w:rFonts w:ascii="Times New Roman" w:hAnsi="Times New Roman" w:cs="Times New Roman"/>
          <w:b/>
          <w:sz w:val="28"/>
          <w:szCs w:val="28"/>
        </w:rPr>
        <w:t>прекурсорах</w:t>
      </w:r>
      <w:proofErr w:type="spellEnd"/>
      <w:r w:rsidRPr="00C6513D">
        <w:rPr>
          <w:rFonts w:ascii="Times New Roman" w:hAnsi="Times New Roman" w:cs="Times New Roman"/>
          <w:b/>
          <w:sz w:val="28"/>
          <w:szCs w:val="28"/>
        </w:rPr>
        <w:t xml:space="preserve"> и аналогах"</w:t>
      </w:r>
    </w:p>
    <w:p w:rsidR="00C6513D" w:rsidRDefault="00C6513D" w:rsidP="00C651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13D">
        <w:rPr>
          <w:rFonts w:ascii="Times New Roman" w:hAnsi="Times New Roman" w:cs="Times New Roman"/>
          <w:b/>
          <w:sz w:val="28"/>
          <w:szCs w:val="28"/>
        </w:rPr>
        <w:tab/>
        <w:t>Статья 1. Основные термины, применяемые в настоящем Законе, и их определения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Для целей настоящего Закона применяются следующие основные термины и их определения: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аналоги наркотических средств, психотропных веществ (далее, если не определено иное, - аналоги) -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 Беларусь;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базовая структура - указанная в Республиканском перечне наркотических средств, психотропных веществ и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подлежащих государственному контролю в Республике Беларусь (далее -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(абзац введен Законом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ввоз, вывоз - перемещение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 через Государственную границу Республики Беларусь;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------------------------------------------------------------------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КонсультантПлюс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: примечание.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Перечень заместителей атомов водорода в структурных формулах наркотических средств, психотропных веществ или базовых структурах установлен постановлением Государственного комитета судебных экспертиз Республики Беларусь от 19.02.2015 N 2.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заместители атомов водорода - одновалентные или двухвалентные атомы или группы атомов,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 Беларусь;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изготовление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, аналогов - действия, в результате которых получены наркотические средства, психотропные вещества,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прекурсоры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аналоги либо одни наркотические средства, психотропные вещества, аналоги преобразованы в другие наркотические средства, психотропные вещества, аналоги;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использование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, аналогов - использование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 юридическими или физическими лицами с соблюдением требований настоящего Закона и иных актов законодательства;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3D">
        <w:rPr>
          <w:rFonts w:ascii="Times New Roman" w:hAnsi="Times New Roman" w:cs="Times New Roman"/>
          <w:sz w:val="27"/>
          <w:szCs w:val="27"/>
        </w:rPr>
        <w:t>лицо, больное наркоманией, - физическое лицо, которому медицинским работником, имеющим высшее медицинское образование с квалификацией "Врач-</w:t>
      </w:r>
      <w:r w:rsidRPr="00C6513D">
        <w:rPr>
          <w:rFonts w:ascii="Times New Roman" w:hAnsi="Times New Roman" w:cs="Times New Roman"/>
          <w:sz w:val="27"/>
          <w:szCs w:val="27"/>
        </w:rPr>
        <w:lastRenderedPageBreak/>
        <w:t>психиатр", "Врач-нарколог", "Врач-психиатр-нарколог", "Врач-психотерапевт" либо прошедшим переподготовку на уровне высшего образования или клиническую ординатуру по специальности "Психиатрия", "Наркология", "Психиатрия-наркология", "Психотерапия", установлен диагноз "наркомания";</w:t>
      </w:r>
      <w:proofErr w:type="gramEnd"/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наркомания - заболевание, обусловленное психической и (или) физической зависимостью от наркотических средств, психотропных веществ, аналогов;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наркотические средства, психотропные вещества - вещества природного или синтетического происхождения, включенные в Республиканский перечень;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незаконный оборот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, аналогов - оборот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аналогов, осуществляемый в нарушение требований настоящего Закона и иных актов законодательства;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3D">
        <w:rPr>
          <w:rFonts w:ascii="Times New Roman" w:hAnsi="Times New Roman" w:cs="Times New Roman"/>
          <w:sz w:val="27"/>
          <w:szCs w:val="27"/>
        </w:rPr>
        <w:t>оборот аналогов - изготовление, производство, переработка, приобретение, хранение, перевозка, пересылка, реализация, использование, ввоз, вывоз, транзит, уничтожение аналогов;</w:t>
      </w:r>
      <w:proofErr w:type="gramEnd"/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3D">
        <w:rPr>
          <w:rFonts w:ascii="Times New Roman" w:hAnsi="Times New Roman" w:cs="Times New Roman"/>
          <w:sz w:val="27"/>
          <w:szCs w:val="27"/>
        </w:rPr>
        <w:t>оборот наркотических средств, психотропных веществ - культивирование (посев или выращивание) растений и грибов, содержащих наркотические средства, психотропные вещества, изготовление, производство, переработка, приобретение, хранение, перевозка, пересылка, реализация, использование, отпуск (распределение) в организации здравоохранения, их структурные подразделения, ввоз, вывоз, транзит, уничтожение наркотических средств, психотропных веществ;</w:t>
      </w:r>
      <w:proofErr w:type="gramEnd"/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13D">
        <w:rPr>
          <w:rFonts w:ascii="Times New Roman" w:hAnsi="Times New Roman" w:cs="Times New Roman"/>
          <w:sz w:val="27"/>
          <w:szCs w:val="27"/>
        </w:rPr>
        <w:t xml:space="preserve">оборот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 - изготовление, производство, переработка, приобретение, хранение, перевозка, пересылка, реализация, использование, ввоз, вывоз, транзит, уничтожение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перевозка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, аналогов - перемещение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аналогов, осуществляемое на территории Республики Беларусь;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переработка наркотических средств, психотропных веществ, аналогов - действия, в результате которых происходят очистка от примесей (рафинирование), повышение концентрации наркотических средств, психотропных веществ, аналогов;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потребление наркотических средств, психотропных веществ, аналогов - потребление наркотических средств, психотропных веществ, аналогов физическими лицами в нарушение требований настоящего Закона и иных актов законодательства;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прекурсоры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 наркотических средств, психотропных веществ (далее -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прекурсоры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) - химические вещества, включенные в Республиканский перечень, используемые при изготовлении, производстве и переработке наркотических средств, психотропных веществ;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>производство аналогов - действия, направленные на получение аналогов с применением промышленного оборудования, способов и технологий;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производство наркотических средств, психотропных веществ - действия, в результате которых получены наркотические средства, психотропные вещества с применением промышленного оборудования, способов и технологий, с использованием растений, грибов,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 xml:space="preserve"> и иных веществ, не являющихся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прекурсорами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;</w:t>
      </w:r>
    </w:p>
    <w:p w:rsidR="00C6513D" w:rsidRPr="00C6513D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513D">
        <w:rPr>
          <w:rFonts w:ascii="Times New Roman" w:hAnsi="Times New Roman" w:cs="Times New Roman"/>
          <w:sz w:val="27"/>
          <w:szCs w:val="27"/>
        </w:rPr>
        <w:t xml:space="preserve">транзит - перемещение наркотических средств, психотропных веществ, их </w:t>
      </w:r>
      <w:proofErr w:type="spellStart"/>
      <w:r w:rsidRPr="00C6513D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Pr="00C6513D">
        <w:rPr>
          <w:rFonts w:ascii="Times New Roman" w:hAnsi="Times New Roman" w:cs="Times New Roman"/>
          <w:sz w:val="27"/>
          <w:szCs w:val="27"/>
        </w:rPr>
        <w:t>, аналогов через территорию Республики Беларусь.</w:t>
      </w:r>
    </w:p>
    <w:p w:rsidR="000F0A26" w:rsidRPr="000F0A26" w:rsidRDefault="00C6513D" w:rsidP="00C6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13D">
        <w:rPr>
          <w:rFonts w:ascii="Times New Roman" w:hAnsi="Times New Roman" w:cs="Times New Roman"/>
          <w:sz w:val="27"/>
          <w:szCs w:val="27"/>
        </w:rPr>
        <w:t>(в ред. Закона Республики Беларусь от 18.07.2016 N 404-З)</w:t>
      </w:r>
    </w:p>
    <w:sectPr w:rsidR="000F0A26" w:rsidRPr="000F0A26" w:rsidSect="00C6513D">
      <w:pgSz w:w="11906" w:h="16838"/>
      <w:pgMar w:top="851" w:right="849" w:bottom="709" w:left="851" w:header="0" w:footer="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20"/>
    <w:rsid w:val="000F0A26"/>
    <w:rsid w:val="001A6C12"/>
    <w:rsid w:val="00237D19"/>
    <w:rsid w:val="004A1106"/>
    <w:rsid w:val="005E788D"/>
    <w:rsid w:val="0070286C"/>
    <w:rsid w:val="00740670"/>
    <w:rsid w:val="00C6513D"/>
    <w:rsid w:val="00D3517C"/>
    <w:rsid w:val="00D5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Андрей</cp:lastModifiedBy>
  <cp:revision>2</cp:revision>
  <cp:lastPrinted>2015-11-13T11:56:00Z</cp:lastPrinted>
  <dcterms:created xsi:type="dcterms:W3CDTF">2019-12-10T08:53:00Z</dcterms:created>
  <dcterms:modified xsi:type="dcterms:W3CDTF">2019-12-10T08:53:00Z</dcterms:modified>
</cp:coreProperties>
</file>