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DC" w:rsidRDefault="002E40DC" w:rsidP="002E40DC">
      <w:r w:rsidRPr="00812FD7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6F84FF" wp14:editId="3C4E1975">
            <wp:simplePos x="0" y="0"/>
            <wp:positionH relativeFrom="column">
              <wp:posOffset>135890</wp:posOffset>
            </wp:positionH>
            <wp:positionV relativeFrom="paragraph">
              <wp:posOffset>-189865</wp:posOffset>
            </wp:positionV>
            <wp:extent cx="438150" cy="243205"/>
            <wp:effectExtent l="0" t="0" r="0" b="4445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FD7">
        <w:rPr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369C9" wp14:editId="1E6DF40D">
                <wp:simplePos x="0" y="0"/>
                <wp:positionH relativeFrom="margin">
                  <wp:posOffset>946509</wp:posOffset>
                </wp:positionH>
                <wp:positionV relativeFrom="paragraph">
                  <wp:posOffset>-277992</wp:posOffset>
                </wp:positionV>
                <wp:extent cx="4420870" cy="452755"/>
                <wp:effectExtent l="0" t="0" r="17780" b="2349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45275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DC" w:rsidRPr="00015C80" w:rsidRDefault="002E40DC" w:rsidP="002E40DC">
                            <w:pPr>
                              <w:spacing w:before="40" w:after="120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 xml:space="preserve">            </w:t>
                            </w:r>
                            <w:r w:rsidRPr="00015C8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>Информационный бюллетень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55pt;margin-top:-21.9pt;width:348.1pt;height:3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" fillcolor="#f69" strokecolor="#f69">
                <v:textbox>
                  <w:txbxContent>
                    <w:p w:rsidR="002E40DC" w:rsidRPr="00015C80" w:rsidRDefault="002E40DC" w:rsidP="002E40DC">
                      <w:pPr>
                        <w:spacing w:before="40" w:after="120"/>
                        <w:rPr>
                          <w:b/>
                          <w:i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 xml:space="preserve">            </w:t>
                      </w:r>
                      <w:r w:rsidRPr="00015C80"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>Информационный бюллетень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FD7">
        <w:rPr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5AC1" wp14:editId="3BFE9B9E">
                <wp:simplePos x="0" y="0"/>
                <wp:positionH relativeFrom="margin">
                  <wp:posOffset>-254635</wp:posOffset>
                </wp:positionH>
                <wp:positionV relativeFrom="paragraph">
                  <wp:posOffset>-278130</wp:posOffset>
                </wp:positionV>
                <wp:extent cx="6982460" cy="452755"/>
                <wp:effectExtent l="0" t="0" r="2794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452755"/>
                        </a:xfrm>
                        <a:prstGeom prst="rect">
                          <a:avLst/>
                        </a:prstGeom>
                        <a:solidFill>
                          <a:srgbClr val="29B5A8"/>
                        </a:solidFill>
                        <a:ln>
                          <a:solidFill>
                            <a:srgbClr val="29B5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0DC" w:rsidRPr="00015C80" w:rsidRDefault="002E40DC" w:rsidP="002E40DC">
                            <w:pPr>
                              <w:jc w:val="right"/>
                            </w:pPr>
                            <w:r>
                              <w:t>№1</w:t>
                            </w:r>
                            <w: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СЕНТ</w:t>
                            </w:r>
                            <w:r>
                              <w:t>ЯБРЬ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20.05pt;margin-top:-21.9pt;width:549.8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" fillcolor="#29b5a8" strokecolor="#29b5a8" strokeweight="2pt">
                <v:textbox>
                  <w:txbxContent>
                    <w:p w:rsidR="002E40DC" w:rsidRPr="00015C80" w:rsidRDefault="002E40DC" w:rsidP="002E40DC">
                      <w:pPr>
                        <w:jc w:val="right"/>
                      </w:pPr>
                      <w:r>
                        <w:t>№1</w:t>
                      </w:r>
                      <w: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СЕНТ</w:t>
                      </w:r>
                      <w:r>
                        <w:t>ЯБРЬ  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40DC" w:rsidRPr="005D3644" w:rsidRDefault="002E40DC" w:rsidP="003D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 xml:space="preserve">Рекомендации студентам </w:t>
      </w:r>
      <w:r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>ВУЗа</w:t>
      </w:r>
      <w:r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>адаптации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Поздравля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ем</w:t>
      </w:r>
      <w:r w:rsidRPr="005D36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!  Ты – первокурсник!</w:t>
      </w:r>
    </w:p>
    <w:p w:rsidR="002E40DC" w:rsidRDefault="002E40DC" w:rsidP="002E4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30606992" wp14:editId="7DBEDCA7">
            <wp:extent cx="4029075" cy="2219325"/>
            <wp:effectExtent l="0" t="0" r="9525" b="9525"/>
            <wp:docPr id="1" name="Рисунок 1" descr="C:\Users\o.adamovich\Desktop\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.adamovich\Desktop\b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40" cy="22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36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Тебе есть чем гордиться, правда?  Ты становишься взрослее. А поступление 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ВУЗ</w:t>
      </w:r>
      <w:r w:rsidR="003D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это ступенька в формировании твоей личности, твоей взрослости, твоей профессиональной позиции.</w:t>
      </w:r>
    </w:p>
    <w:p w:rsidR="002E40DC" w:rsidRPr="003D1536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что сейчас многое кажется трудным: новое место жительства (если ты приехал в новый город), общежитие, новые педагоги, новый круг общения, новы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впечатления, ощущения, эмоции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весь твой организм, как на физическом, так и на психологическом уровне, находиться в поре адаптации ко всему новому, что вошло в твою жизнь с новым статусом студента.</w:t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ведь это не в первый раз и тебе уже приходилось адаптироваться и ранее к меняющимся условиям, следовательно, у тебя есть некий опыт адаптации. И сейчас он тебе пригодиться.</w:t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может тебе помочь в условиях адаптации к  обучению в 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ВУЗе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E40DC" w:rsidRPr="005D3644" w:rsidRDefault="002E40DC" w:rsidP="003D1536">
      <w:pPr>
        <w:shd w:val="clear" w:color="auto" w:fill="FFFFFF"/>
        <w:spacing w:after="0" w:line="24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1.Помни о том, что процесс адаптации очень естественен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Его суть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заключается в том, что происходит приспособление к изменившемся условиям (внешним и внутренним).</w:t>
      </w:r>
      <w:proofErr w:type="gramEnd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Следует рассматривать адаптацию как период на пути к чему – то новому. Он не длиться вечно и обязательно закончится.  Самые сложные первые 2  недели. Если ты не испытываешь серьезных трудностей, то адаптация займет 1,5 – 2 месяца. Этот процесс индивидуален.  Это зависит как от тебя: твоих личностных особенностей, отношения к происходящему, настрою на перемены, так  и от того, как разворачиваются некоторые внешние события и обстоятельства. И, не смотря на то, что это достаточно сложный период, он несет возможность перемен: формируется новая  личностная позиция, новые взгляды, черты характера, осознаются собственные адаптивные способности, происходит обмен опытом, появляются новые знакомства.</w:t>
      </w:r>
    </w:p>
    <w:p w:rsidR="002E40DC" w:rsidRPr="005D3644" w:rsidRDefault="002E40DC" w:rsidP="003D153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2.В новых условиях тебе важно сформировать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 xml:space="preserve"> новый режим труда и отдыха</w:t>
      </w:r>
      <w:r w:rsidRPr="005D3644">
        <w:rPr>
          <w:rFonts w:ascii="Times New Roman" w:eastAsia="Times New Roman" w:hAnsi="Times New Roman" w:cs="Times New Roman"/>
          <w:iCs/>
          <w:color w:val="17365D"/>
          <w:sz w:val="28"/>
          <w:szCs w:val="28"/>
          <w:lang w:eastAsia="ru-RU"/>
        </w:rPr>
        <w:t>.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Если раньше тебе в этом, скорее всего, помогали родители или другие взрослые, то теперь ты будешь самостоятельно планировать свое время. Возьми за правило, вовремя приходить на занятия. Опоздания могут говорить о твоей несобранности, необязательности, неуважении к преподавателю. Помни о необходимости отдыха после занятий. Удели  этому примерно 1,5 –2 часа. Специалисты рекомендуют активные формы отдыха: прогулка, уборка в комнате, любимое хобби. В случае сильного утомления это может быть сон.</w:t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Выполняя домашнюю работу, начни с самого сложного. Через каждые 40 – 50 минут сосредоточенной деятельности необходим спокойный отдых в течение 10 минут.</w:t>
      </w:r>
    </w:p>
    <w:p w:rsidR="002E40DC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Одно из правил успешных людей – умение ценить и планировать свое время. Это умение тренирует волю,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позволяет быть хозяином своего времени.</w:t>
      </w:r>
    </w:p>
    <w:p w:rsidR="00812C07" w:rsidRPr="005D3644" w:rsidRDefault="00812C07" w:rsidP="00812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933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1536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Кстати, об отдыхе с пользой.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нашем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университете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есть различные спортивные секции, а также есть возможность поработать в волонтерском отряде и поучаствовать в различных культурных мероприятиях. Твой творческий потенциал должен реализовываться!</w:t>
      </w:r>
    </w:p>
    <w:p w:rsidR="002E40DC" w:rsidRPr="005D3644" w:rsidRDefault="002E40DC" w:rsidP="003D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3.Ты получил определенную свободу действий, а вместе с ней от тебя требуется 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развивать навыки самостоятельной деятельности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.</w:t>
      </w:r>
      <w:r w:rsidRPr="005D3644">
        <w:rPr>
          <w:rFonts w:ascii="Times New Roman" w:eastAsia="Times New Roman" w:hAnsi="Times New Roman" w:cs="Times New Roman"/>
          <w:b/>
          <w:bCs/>
          <w:iCs/>
          <w:color w:val="215868"/>
          <w:sz w:val="28"/>
          <w:szCs w:val="28"/>
          <w:lang w:eastAsia="ru-RU"/>
        </w:rPr>
        <w:t xml:space="preserve">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Речь идет о навыках и умениях  учебной деятельности: внимательно и осознано  слушать педагога, действовать  по плану, самостоятельно  выполнять  поставленные задачи, формулировать ответы на поставленные вопросы крат</w:t>
      </w:r>
      <w:r w:rsidR="003D153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 и содержательно, способности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аргументиро</w:t>
      </w:r>
      <w:r w:rsidR="003D153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ванного доказательства,  умение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дополнять  ответы </w:t>
      </w:r>
      <w:proofErr w:type="spellStart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одногруппников</w:t>
      </w:r>
      <w:proofErr w:type="spellEnd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критически  оценивать собственные знания, умения и другие.  </w:t>
      </w:r>
      <w:r w:rsidRPr="005D3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навыки  и умения развивались и при обучении в школе. Обучаясь в </w:t>
      </w:r>
      <w:r w:rsidRPr="007D6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ВУЗе</w:t>
      </w:r>
      <w:r w:rsidRPr="005D3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тебе предстоит оттачивать их.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Овладение этими  навыками облегчает учение и повышает его эффективность, а, значит, способствует лучшей адаптации к условиям обучения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ВУЗе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2E40DC" w:rsidRPr="005D3644" w:rsidRDefault="002E40DC" w:rsidP="003D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 xml:space="preserve">4.Кроме навыков учебной деятельности, если ты живешь в общежитии или съемной 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lastRenderedPageBreak/>
        <w:t xml:space="preserve">квартире,  предстоит 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 xml:space="preserve">развивать  бытовые  навыки и навыки самообслуживания: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уборка комнаты, планирование бюджета, приобретение продуктов, приготовление еды, поддержание опрятности тела и внешнего вида.</w:t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Развитые навыки помогают нам экономить время и чувствовать себя увереннее. Поэтому, нет придела совершенству. </w:t>
      </w:r>
      <w:r w:rsidRPr="005D3644">
        <w:rPr>
          <w:rFonts w:ascii="Times New Roman" w:eastAsia="Times New Roman" w:hAnsi="Times New Roman" w:cs="Times New Roman"/>
          <w:b/>
          <w:bCs/>
          <w:iCs/>
          <w:color w:val="215868"/>
          <w:sz w:val="28"/>
          <w:szCs w:val="28"/>
          <w:lang w:eastAsia="ru-RU"/>
        </w:rPr>
        <w:t>Стремись и у тебя все получится!</w:t>
      </w:r>
    </w:p>
    <w:p w:rsidR="002E40DC" w:rsidRDefault="002E40DC" w:rsidP="003D153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5.Развивай и совершенствуй   навыки взаимодействия и общения.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Взаимодействие и общение с людьми это факторы, которые помогают нам познавать и понимать других людей. Но, одновременно, происходит  познание и обогащение  самого себя.  Общаясь с людьми, мы исходим, прежде всего,  из своих представлений, взглядов и ожиданий. Это и добавляет сложность в общении. Важно помнить, что другие люди не могут понимать и чувствовать также как и мы. Поэтому важно, порой, переспросить, уточнить или объяснить свою позицию.</w:t>
      </w:r>
    </w:p>
    <w:p w:rsidR="00812C07" w:rsidRPr="005D3644" w:rsidRDefault="00812C07" w:rsidP="003D153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600" cy="20942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6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DC" w:rsidRPr="005D3644" w:rsidRDefault="002E40DC" w:rsidP="003D1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еще важно уметь попросить о помощи, когда не хватает сил и опыта справиться самому. Помни, что  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вокруг тебя такие же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парни и девушки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они проживают похожие трудности адаптации. Сегодня ты поможешь кому – то, а завтра помо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щь придет к тебе. А разделенные трудности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два раза меньше, при том, что разделенная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радость в два раза больше! Кроме этого в случае возникновения трудностей, за помощью всегда можно обратиться к куратору группы, воспитателю общежития, </w:t>
      </w:r>
      <w:r w:rsidRPr="005D36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психологу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 другим сотрудникам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ВУЗа.</w:t>
      </w:r>
    </w:p>
    <w:p w:rsidR="002E40DC" w:rsidRPr="005D3644" w:rsidRDefault="002E40DC" w:rsidP="002E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 правил успешной адаптации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ВУЗу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Соблюдайте режим дня.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Следуйте правилам здорового образа жизни.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Планируйте собственную деятельность.</w:t>
      </w:r>
    </w:p>
    <w:p w:rsidR="00BF1362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Уделяйте больше времени самостоятельному обучению, для вас это залог успешного непрерывного образования.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5.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Следите за культурой речи, практикуйте бесконфликтное общение.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Преодолевайте возникающие трудности, не бойтесь преград.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Занимайтесь любимыми делами, спортом, хобби, это поможет вам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Старайтесь не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потакать своим слабостям.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40DC" w:rsidRPr="005D3644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Проявляйте терпение.</w:t>
      </w:r>
    </w:p>
    <w:p w:rsidR="002E40DC" w:rsidRPr="003D1536" w:rsidRDefault="002E40DC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</w:t>
      </w:r>
      <w:r w:rsidRPr="00C74B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Мыслите позитивно. В каждой ситуации находите хорошие стороны.</w:t>
      </w:r>
    </w:p>
    <w:p w:rsidR="002E40DC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E40DC" w:rsidSect="00B43E7F">
          <w:pgSz w:w="11906" w:h="16838"/>
          <w:pgMar w:top="851" w:right="851" w:bottom="851" w:left="851" w:header="709" w:footer="709" w:gutter="0"/>
          <w:cols w:num="2" w:space="283"/>
          <w:docGrid w:linePitch="360"/>
        </w:sectPr>
      </w:pPr>
    </w:p>
    <w:p w:rsidR="002E40DC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0DC" w:rsidRPr="00C270E9" w:rsidRDefault="002E40DC" w:rsidP="002E40DC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cstheme="minorHAnsi"/>
          <w:noProof/>
          <w:color w:val="29B5A8"/>
          <w:sz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21B5DF7C" wp14:editId="594B6DB0">
            <wp:simplePos x="0" y="0"/>
            <wp:positionH relativeFrom="column">
              <wp:posOffset>5959475</wp:posOffset>
            </wp:positionH>
            <wp:positionV relativeFrom="paragraph">
              <wp:posOffset>76200</wp:posOffset>
            </wp:positionV>
            <wp:extent cx="504190" cy="504190"/>
            <wp:effectExtent l="0" t="0" r="0" b="0"/>
            <wp:wrapNone/>
            <wp:docPr id="8" name="Рисунок 8" descr="P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i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DC" w:rsidRPr="002E2BD1" w:rsidRDefault="002E40DC" w:rsidP="002E40DC">
      <w:pPr>
        <w:spacing w:after="0" w:line="240" w:lineRule="auto"/>
        <w:ind w:left="142"/>
        <w:jc w:val="center"/>
        <w:rPr>
          <w:rFonts w:cstheme="minorHAnsi"/>
          <w:b/>
          <w:color w:val="29B5A8"/>
          <w:sz w:val="24"/>
        </w:rPr>
      </w:pPr>
      <w:r>
        <w:rPr>
          <w:rFonts w:cstheme="minorHAnsi"/>
          <w:noProof/>
          <w:color w:val="29B5A8"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6D1B653A" wp14:editId="4F0741AE">
            <wp:simplePos x="0" y="0"/>
            <wp:positionH relativeFrom="column">
              <wp:posOffset>-178435</wp:posOffset>
            </wp:positionH>
            <wp:positionV relativeFrom="paragraph">
              <wp:posOffset>44450</wp:posOffset>
            </wp:positionV>
            <wp:extent cx="593725" cy="350520"/>
            <wp:effectExtent l="0" t="0" r="0" b="0"/>
            <wp:wrapNone/>
            <wp:docPr id="5" name="Рисунок 5" descr="logo-bsui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bsuir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BD1">
        <w:rPr>
          <w:rFonts w:cstheme="minorHAnsi"/>
          <w:b/>
          <w:color w:val="29B5A8"/>
          <w:sz w:val="24"/>
        </w:rPr>
        <w:t>Социально-педагогическая и психологическая служба БГУИР</w:t>
      </w:r>
      <w:r>
        <w:rPr>
          <w:rFonts w:cstheme="minorHAnsi"/>
          <w:b/>
          <w:color w:val="29B5A8"/>
          <w:sz w:val="24"/>
        </w:rPr>
        <w:t xml:space="preserve">   </w:t>
      </w:r>
    </w:p>
    <w:p w:rsidR="002E40DC" w:rsidRDefault="002E40DC" w:rsidP="002E40DC">
      <w:pPr>
        <w:spacing w:after="0" w:line="240" w:lineRule="auto"/>
        <w:ind w:left="142"/>
        <w:jc w:val="center"/>
        <w:sectPr w:rsidR="002E40DC" w:rsidSect="002051E5">
          <w:type w:val="continuous"/>
          <w:pgSz w:w="11906" w:h="16838"/>
          <w:pgMar w:top="851" w:right="851" w:bottom="851" w:left="851" w:header="709" w:footer="709" w:gutter="0"/>
          <w:cols w:space="283"/>
          <w:docGrid w:linePitch="360"/>
        </w:sectPr>
      </w:pPr>
    </w:p>
    <w:p w:rsidR="002E40DC" w:rsidRPr="0036674A" w:rsidRDefault="002E40DC" w:rsidP="002E40DC">
      <w:pPr>
        <w:spacing w:after="0" w:line="240" w:lineRule="auto"/>
        <w:ind w:left="142"/>
        <w:jc w:val="center"/>
        <w:rPr>
          <w:rFonts w:cstheme="minorHAnsi"/>
          <w:color w:val="29B5A8"/>
          <w:sz w:val="24"/>
          <w:u w:val="single"/>
        </w:rPr>
        <w:sectPr w:rsidR="002E40DC" w:rsidRPr="0036674A" w:rsidSect="002051E5">
          <w:type w:val="continuous"/>
          <w:pgSz w:w="11906" w:h="16838"/>
          <w:pgMar w:top="851" w:right="851" w:bottom="851" w:left="851" w:header="709" w:footer="709" w:gutter="0"/>
          <w:cols w:space="283"/>
          <w:docGrid w:linePitch="360"/>
        </w:sectPr>
      </w:pPr>
      <w:r>
        <w:rPr>
          <w:rFonts w:ascii="Segoe UI Light" w:hAnsi="Segoe UI Light" w:cs="Segoe UI Light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E8EC3" wp14:editId="5657BE55">
                <wp:simplePos x="0" y="0"/>
                <wp:positionH relativeFrom="margin">
                  <wp:posOffset>-24130</wp:posOffset>
                </wp:positionH>
                <wp:positionV relativeFrom="paragraph">
                  <wp:posOffset>6813550</wp:posOffset>
                </wp:positionV>
                <wp:extent cx="62674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9B5A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36.5pt" to="491.6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" strokecolor="#29b5a8" strokeweight="1.5pt">
                <w10:wrap anchorx="margin"/>
              </v:line>
            </w:pict>
          </mc:Fallback>
        </mc:AlternateContent>
      </w:r>
      <w:r>
        <w:t xml:space="preserve">              </w:t>
      </w:r>
      <w:r w:rsidRPr="007C7B31">
        <w:rPr>
          <w:rFonts w:cstheme="minorHAnsi"/>
          <w:color w:val="4F6228" w:themeColor="accent3" w:themeShade="80"/>
          <w:sz w:val="24"/>
        </w:rPr>
        <w:t>https://www.bsuir.by/ru/spps</w:t>
      </w:r>
    </w:p>
    <w:p w:rsidR="002E40DC" w:rsidRDefault="002E40DC" w:rsidP="002E40DC"/>
    <w:p w:rsidR="002E40DC" w:rsidRDefault="002E40DC" w:rsidP="002E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</w:pPr>
    </w:p>
    <w:p w:rsidR="002E40DC" w:rsidRDefault="002E40DC" w:rsidP="002E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</w:pPr>
    </w:p>
    <w:p w:rsidR="002E40DC" w:rsidRDefault="002E40DC" w:rsidP="002E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</w:pPr>
    </w:p>
    <w:p w:rsidR="002E40DC" w:rsidRPr="005D3644" w:rsidRDefault="002E40DC" w:rsidP="002E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 xml:space="preserve">Рекомендации студентам </w:t>
      </w:r>
      <w:r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>ВУЗа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iCs/>
          <w:color w:val="17365D"/>
          <w:sz w:val="32"/>
          <w:szCs w:val="32"/>
          <w:lang w:eastAsia="ru-RU"/>
        </w:rPr>
        <w:t>адаптации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Поздравля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ем</w:t>
      </w:r>
      <w:r w:rsidRPr="005D36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!  Ты – первокурсник!</w:t>
      </w:r>
    </w:p>
    <w:p w:rsidR="002E40DC" w:rsidRDefault="002E40DC" w:rsidP="002E4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39B0D2E8" wp14:editId="4F97CE1F">
            <wp:extent cx="4029075" cy="2219325"/>
            <wp:effectExtent l="0" t="0" r="9525" b="9525"/>
            <wp:docPr id="6" name="Рисунок 6" descr="C:\Users\o.adamovich\Desktop\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.adamovich\Desktop\b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40" cy="22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Тебе есть чем гордиться, правда?  Ты становишься взрослее. А поступление 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ВУ</w:t>
      </w:r>
      <w:proofErr w:type="gramStart"/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это ступенька в формировании твоей личности, твоей взрослости, твоей профессиональной позиции.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что сейчас многое кажется трудным: новое место жительства (если ты приехал в новый город), общежитие, новые педагоги, новый круг общения, новы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впечатления, ощущения, эмоции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весь твой организм, как на физическом, так и на психологическом уровне, находиться в поре адаптации ко всему новому, что вошло в твою жизнь с новым статусом студента.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ведь это не в первый раз и тебе уже приходилось адаптироваться и ранее к меняющимся условиям, следовательно, у тебя есть некий опыт адаптации. И сейчас он тебе пригодиться.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может тебе помочь в условиях адаптации к  обучению в </w:t>
      </w:r>
      <w:r w:rsidRPr="00C74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ВУЗе</w:t>
      </w:r>
      <w:r w:rsidRPr="005D3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1.Помни о том, что процесс адаптации очень естественен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proofErr w:type="gramStart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Его суть заключается в том, что происходит приспособление к изменившемся условиям (внешним и внутренним).</w:t>
      </w:r>
      <w:proofErr w:type="gramEnd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Следует рассматривать адаптацию как период на пути к чему – то новому. Он не длиться вечно и обязательно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закончится.  Самые сложные первые 2  недели. Если ты не испытываешь серьезных трудностей, то адаптация займет 1,5 – 2 месяца. Этот процесс индивидуален.  Это зависит как от тебя: твоих личностных особенностей, отношения к происходящему, настрою на перемены, так  и от того, как разворачиваются некоторые внешние события и обстоятельства. И, не смотря на то, что это достаточно сложный период, он несет возможность перемен: формируется новая  личностная позиция, новые взгляды, черты характера, осознаются собственные адаптивные способности, происходит обмен опытом, появляются новые знакомства.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2.В новых условиях тебе важно сформировать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 xml:space="preserve"> новый режим труда и отдыха</w:t>
      </w:r>
      <w:r w:rsidRPr="005D3644">
        <w:rPr>
          <w:rFonts w:ascii="Times New Roman" w:eastAsia="Times New Roman" w:hAnsi="Times New Roman" w:cs="Times New Roman"/>
          <w:iCs/>
          <w:color w:val="17365D"/>
          <w:sz w:val="28"/>
          <w:szCs w:val="28"/>
          <w:lang w:eastAsia="ru-RU"/>
        </w:rPr>
        <w:t>.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Если раньше тебе в этом, скорее всего, помогали родители или другие взрослые, то теперь ты будешь самостоятельно планировать свое время. Возьми за правило, вовремя приходить на занятия. Опоздания могут говорить о твоей несобранности, необязательности, неуважении к преподавателю. Помни о необходимости отдыха после занятий. Удели  этому примерно 1,5 –2 часа. Специалисты рекомендуют активные формы отдыха: прогулка, уборка в комнате, любимое хобби. В случае сильного утомления это может быть сон.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Выполняя домашнюю работу, начни с самого сложного. Через каждые 40 – 50 минут сосредоточенной деятельности необходим спокойный отдых в течение 10 минут.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Одно из правил успешных людей – умение ценить и планировать свое время. Это умение тренирует волю, позволяет быть хозяином своего времени.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Кстати, об отдыхе с пользой.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нашем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университете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есть различные спортивные секции, а также есть возможность поработать в волонтерском отряде и поучаствовать в различных культурных мероприятиях. Твой творческий потенциал должен реализовываться!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3.Ты получил определенную свободу действий, а вместе с ней от тебя требуется 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развивать навыки самостоятельной деятельности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>.</w:t>
      </w:r>
      <w:r w:rsidRPr="005D3644">
        <w:rPr>
          <w:rFonts w:ascii="Times New Roman" w:eastAsia="Times New Roman" w:hAnsi="Times New Roman" w:cs="Times New Roman"/>
          <w:b/>
          <w:bCs/>
          <w:iCs/>
          <w:color w:val="215868"/>
          <w:sz w:val="28"/>
          <w:szCs w:val="28"/>
          <w:lang w:eastAsia="ru-RU"/>
        </w:rPr>
        <w:t xml:space="preserve">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Речь идет о навыках и умениях  учебной деятельности: внимательно и осознано  слушать педагога, действовать  по плану, самостоятельно  выполнять  поставленные задачи, формулировать ответы на поставленные вопросы кратко и содержательно, способности аргументированного доказательства,  умение дополнять  ответы </w:t>
      </w:r>
      <w:proofErr w:type="spellStart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одногруппников</w:t>
      </w:r>
      <w:proofErr w:type="spellEnd"/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критически  оценивать собственные знания, умения и другие.  </w:t>
      </w:r>
      <w:r w:rsidRPr="005D3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навыки  и умения развивались и при обучении в школе. Обучаясь в </w:t>
      </w:r>
      <w:r w:rsidRPr="007D6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ВУЗе</w:t>
      </w:r>
      <w:r w:rsidRPr="005D3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тебе предстоит оттачивать их.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Овладение этими  навыками облегчает учение и повышает его эффективность, а, значит, способствует лучшей адаптации к условиям обучения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ВУЗе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lang w:eastAsia="ru-RU"/>
        </w:rPr>
        <w:t xml:space="preserve">4.Кроме навыков учебной деятельности, если ты живешь в общежитии или съемной квартире,  предстоит 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 xml:space="preserve">развивать  бытовые  навыки и </w:t>
      </w: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lastRenderedPageBreak/>
        <w:t xml:space="preserve">навыки самообслуживания: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уборка комнаты, планирование бюджета, приобретение продуктов, приготовление еды, поддержание опрятности тела и внешнего вида.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Развитые навыки помогают нам экономить время и чувствовать себя увереннее. Поэтому, нет придела совершенству. </w:t>
      </w:r>
      <w:r w:rsidRPr="005D3644">
        <w:rPr>
          <w:rFonts w:ascii="Times New Roman" w:eastAsia="Times New Roman" w:hAnsi="Times New Roman" w:cs="Times New Roman"/>
          <w:b/>
          <w:bCs/>
          <w:iCs/>
          <w:color w:val="215868"/>
          <w:sz w:val="28"/>
          <w:szCs w:val="28"/>
          <w:lang w:eastAsia="ru-RU"/>
        </w:rPr>
        <w:t>Стремись и у тебя все получится!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iCs/>
          <w:color w:val="17365D"/>
          <w:sz w:val="28"/>
          <w:szCs w:val="28"/>
          <w:u w:val="single"/>
          <w:lang w:eastAsia="ru-RU"/>
        </w:rPr>
        <w:t>5.Развивай и совершенствуй   навыки взаимодействия и общения.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Взаимодействие и общение с людьми это факторы, которые помогают нам познавать и понимать других людей. Но, одновременно, происходит  познание и обогащение  самого себя.  Общаясь с людьми, мы исходим, прежде всего,  из своих представлений, взглядов и ожиданий. Это и добавляет сложность в общении. Важно помнить, что другие люди не могут понимать и чувствовать также как и мы. Поэтому важно, порой, переспросить, уточнить или объяснить свою позицию.</w:t>
      </w:r>
    </w:p>
    <w:p w:rsidR="002E40DC" w:rsidRPr="005D3644" w:rsidRDefault="002E40DC" w:rsidP="002E4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еще важно уметь попросить о помощи, когда не хватает сил и опыта справиться самому. Помни, что  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вокруг тебя такие же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парни и девушки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они проживают похожие трудности адаптации. Сегодня ты поможешь кому – то, а завтра помо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щь придет к тебе. А разделенные трудности 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два раза меньше, при том, что разделенная радость в два раза больше! Кроме этого в случае возникновения трудностей, за помощью всегда можно обратиться к куратору группы, воспитателю общежития, </w:t>
      </w:r>
      <w:r w:rsidRPr="005D364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психологу</w:t>
      </w:r>
      <w:r w:rsidRPr="005D36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 другим сотрудникам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ВУЗа.</w:t>
      </w:r>
    </w:p>
    <w:p w:rsidR="002E40DC" w:rsidRPr="005D3644" w:rsidRDefault="002E40DC" w:rsidP="002E4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 правил успешной адаптации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ВУЗу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Соблюдайте режим дня.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Следуйте правилам здорового образа жизни.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Планируйте собственную деятельность.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Уделяйте больше времени самостоятельному обучению, для вас это залог успешного непрерывного образования.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Следите за культурой речи, практикуйте бесконфликтное общение.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Преодолевайте возникающие трудности, не бойтесь преград.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Занимайтесь любимыми делами, спортом, хобби, это поможет вам развить творческий потенциал и даст возможность на 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некоторое время переключиться с ведущей (учебной) деятельности и поможет снять эмоциональное напряжение.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Старайтесь не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потакать своим слабостям.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Проявляйте терпение.</w:t>
      </w:r>
    </w:p>
    <w:p w:rsidR="002E40DC" w:rsidRPr="005D3644" w:rsidRDefault="002E40DC" w:rsidP="002E4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</w:t>
      </w:r>
      <w:r w:rsidRPr="00C74B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3644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Мыслите позитивно. В каждой ситуации находите хорошие стороны.</w:t>
      </w:r>
    </w:p>
    <w:p w:rsidR="007109D3" w:rsidRDefault="007109D3"/>
    <w:p w:rsidR="002E40DC" w:rsidRDefault="002E40DC"/>
    <w:p w:rsidR="002E40DC" w:rsidRDefault="002E40DC"/>
    <w:p w:rsidR="002E40DC" w:rsidRDefault="002E40DC"/>
    <w:sectPr w:rsidR="002E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5119"/>
    <w:multiLevelType w:val="hybridMultilevel"/>
    <w:tmpl w:val="F8D0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D5882"/>
    <w:multiLevelType w:val="hybridMultilevel"/>
    <w:tmpl w:val="9A3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F"/>
    <w:rsid w:val="002E40DC"/>
    <w:rsid w:val="003D1536"/>
    <w:rsid w:val="007109D3"/>
    <w:rsid w:val="00812C07"/>
    <w:rsid w:val="00BF1362"/>
    <w:rsid w:val="00E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C"/>
  </w:style>
  <w:style w:type="paragraph" w:styleId="1">
    <w:name w:val="heading 1"/>
    <w:basedOn w:val="a"/>
    <w:next w:val="a"/>
    <w:link w:val="10"/>
    <w:uiPriority w:val="9"/>
    <w:qFormat/>
    <w:rsid w:val="002E4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4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E4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4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E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C"/>
  </w:style>
  <w:style w:type="paragraph" w:styleId="1">
    <w:name w:val="heading 1"/>
    <w:basedOn w:val="a"/>
    <w:next w:val="a"/>
    <w:link w:val="10"/>
    <w:uiPriority w:val="9"/>
    <w:qFormat/>
    <w:rsid w:val="002E4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4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E4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4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E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Капустина Н.А.</cp:lastModifiedBy>
  <cp:revision>2</cp:revision>
  <dcterms:created xsi:type="dcterms:W3CDTF">2019-11-01T11:29:00Z</dcterms:created>
  <dcterms:modified xsi:type="dcterms:W3CDTF">2019-11-01T12:07:00Z</dcterms:modified>
</cp:coreProperties>
</file>