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CB" w:rsidRPr="00D01E19" w:rsidRDefault="00DC39CB" w:rsidP="00501E21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D01E19">
        <w:rPr>
          <w:b/>
          <w:color w:val="000000"/>
          <w:sz w:val="28"/>
          <w:szCs w:val="28"/>
          <w:u w:val="single"/>
        </w:rPr>
        <w:t xml:space="preserve">Уважаемые научные </w:t>
      </w:r>
      <w:r w:rsidR="00C87D4E" w:rsidRPr="00D01E19">
        <w:rPr>
          <w:b/>
          <w:color w:val="000000"/>
          <w:sz w:val="28"/>
          <w:szCs w:val="28"/>
          <w:u w:val="single"/>
        </w:rPr>
        <w:t xml:space="preserve">руководители и </w:t>
      </w:r>
      <w:r w:rsidRPr="00D01E19">
        <w:rPr>
          <w:b/>
          <w:color w:val="000000"/>
          <w:sz w:val="28"/>
          <w:szCs w:val="28"/>
          <w:u w:val="single"/>
        </w:rPr>
        <w:t>заведующие НИЛ и НИГ</w:t>
      </w:r>
      <w:r w:rsidR="00AF2C08" w:rsidRPr="00D01E19">
        <w:rPr>
          <w:b/>
          <w:color w:val="000000"/>
          <w:sz w:val="28"/>
          <w:szCs w:val="28"/>
          <w:u w:val="single"/>
        </w:rPr>
        <w:t xml:space="preserve">, </w:t>
      </w:r>
      <w:r w:rsidR="006442DE">
        <w:rPr>
          <w:b/>
          <w:color w:val="000000"/>
          <w:sz w:val="28"/>
          <w:szCs w:val="28"/>
          <w:u w:val="single"/>
        </w:rPr>
        <w:t>начальники</w:t>
      </w:r>
      <w:r w:rsidR="00AF2C08" w:rsidRPr="00D01E19">
        <w:rPr>
          <w:b/>
          <w:color w:val="000000"/>
          <w:sz w:val="28"/>
          <w:szCs w:val="28"/>
          <w:u w:val="single"/>
        </w:rPr>
        <w:t xml:space="preserve"> Центров</w:t>
      </w:r>
      <w:r w:rsidR="00C87D4E" w:rsidRPr="00D01E19">
        <w:rPr>
          <w:b/>
          <w:color w:val="000000"/>
          <w:sz w:val="28"/>
          <w:szCs w:val="28"/>
          <w:u w:val="single"/>
        </w:rPr>
        <w:t>!</w:t>
      </w:r>
    </w:p>
    <w:p w:rsidR="00706144" w:rsidRPr="00D01E19" w:rsidRDefault="00706144" w:rsidP="00501E21">
      <w:pPr>
        <w:shd w:val="clear" w:color="auto" w:fill="FFFFFF"/>
        <w:tabs>
          <w:tab w:val="left" w:pos="0"/>
        </w:tabs>
        <w:spacing w:before="2"/>
        <w:ind w:left="14"/>
        <w:jc w:val="both"/>
        <w:rPr>
          <w:color w:val="000000"/>
          <w:sz w:val="28"/>
          <w:szCs w:val="28"/>
        </w:rPr>
      </w:pPr>
    </w:p>
    <w:p w:rsidR="00852652" w:rsidRDefault="00706144" w:rsidP="00B41033">
      <w:pPr>
        <w:shd w:val="clear" w:color="auto" w:fill="FFFFFF"/>
        <w:tabs>
          <w:tab w:val="left" w:pos="0"/>
        </w:tabs>
        <w:spacing w:before="2"/>
        <w:ind w:left="14"/>
        <w:jc w:val="both"/>
        <w:rPr>
          <w:color w:val="000000"/>
          <w:spacing w:val="-1"/>
          <w:sz w:val="28"/>
          <w:szCs w:val="28"/>
        </w:rPr>
      </w:pPr>
      <w:r w:rsidRPr="00D01E19">
        <w:rPr>
          <w:color w:val="000000"/>
          <w:sz w:val="28"/>
          <w:szCs w:val="28"/>
        </w:rPr>
        <w:tab/>
      </w:r>
      <w:r w:rsidR="00AA46B5" w:rsidRPr="00D01E19">
        <w:rPr>
          <w:color w:val="000000"/>
          <w:sz w:val="28"/>
          <w:szCs w:val="28"/>
        </w:rPr>
        <w:t xml:space="preserve">Сектор тематического планирования НИЧ БГУИР </w:t>
      </w:r>
      <w:r w:rsidR="00AA46B5" w:rsidRPr="00D01E19">
        <w:rPr>
          <w:b/>
          <w:color w:val="000000"/>
          <w:sz w:val="28"/>
          <w:szCs w:val="28"/>
          <w:u w:val="single"/>
        </w:rPr>
        <w:t>информирует</w:t>
      </w:r>
      <w:r w:rsidR="00AA46B5" w:rsidRPr="00D01E19">
        <w:rPr>
          <w:color w:val="000000"/>
          <w:sz w:val="28"/>
          <w:szCs w:val="28"/>
        </w:rPr>
        <w:t xml:space="preserve">, что </w:t>
      </w:r>
      <w:r w:rsidR="006E26CD" w:rsidRPr="00D01E19">
        <w:rPr>
          <w:bCs/>
          <w:i/>
          <w:color w:val="000000"/>
          <w:sz w:val="28"/>
          <w:szCs w:val="28"/>
        </w:rPr>
        <w:t>Бело</w:t>
      </w:r>
      <w:r w:rsidR="00D355E8" w:rsidRPr="00D01E19">
        <w:rPr>
          <w:bCs/>
          <w:i/>
          <w:color w:val="000000"/>
          <w:sz w:val="28"/>
          <w:szCs w:val="28"/>
        </w:rPr>
        <w:t>ру</w:t>
      </w:r>
      <w:r w:rsidR="00D355E8" w:rsidRPr="00D01E19">
        <w:rPr>
          <w:bCs/>
          <w:i/>
          <w:color w:val="000000"/>
          <w:sz w:val="28"/>
          <w:szCs w:val="28"/>
        </w:rPr>
        <w:t>с</w:t>
      </w:r>
      <w:r w:rsidR="00D355E8" w:rsidRPr="00D01E19">
        <w:rPr>
          <w:bCs/>
          <w:i/>
          <w:color w:val="000000"/>
          <w:sz w:val="28"/>
          <w:szCs w:val="28"/>
        </w:rPr>
        <w:t>ск</w:t>
      </w:r>
      <w:r w:rsidR="00910F25" w:rsidRPr="00D01E19">
        <w:rPr>
          <w:bCs/>
          <w:i/>
          <w:color w:val="000000"/>
          <w:sz w:val="28"/>
          <w:szCs w:val="28"/>
        </w:rPr>
        <w:t>ий</w:t>
      </w:r>
      <w:r w:rsidR="00D355E8" w:rsidRPr="00D01E19">
        <w:rPr>
          <w:bCs/>
          <w:i/>
          <w:color w:val="000000"/>
          <w:sz w:val="28"/>
          <w:szCs w:val="28"/>
        </w:rPr>
        <w:t xml:space="preserve"> республиканск</w:t>
      </w:r>
      <w:r w:rsidR="00910F25" w:rsidRPr="00D01E19">
        <w:rPr>
          <w:bCs/>
          <w:i/>
          <w:color w:val="000000"/>
          <w:sz w:val="28"/>
          <w:szCs w:val="28"/>
        </w:rPr>
        <w:t>ий</w:t>
      </w:r>
      <w:r w:rsidR="00D355E8" w:rsidRPr="00D01E19">
        <w:rPr>
          <w:bCs/>
          <w:i/>
          <w:color w:val="000000"/>
          <w:sz w:val="28"/>
          <w:szCs w:val="28"/>
        </w:rPr>
        <w:t xml:space="preserve"> фонд фундаментальных </w:t>
      </w:r>
      <w:r w:rsidR="006E26CD" w:rsidRPr="00D01E19">
        <w:rPr>
          <w:bCs/>
          <w:i/>
          <w:color w:val="000000"/>
          <w:sz w:val="28"/>
          <w:szCs w:val="28"/>
        </w:rPr>
        <w:t>исследований</w:t>
      </w:r>
      <w:r w:rsidR="00257BC5" w:rsidRPr="00D01E19">
        <w:rPr>
          <w:color w:val="000000"/>
          <w:spacing w:val="-1"/>
          <w:sz w:val="28"/>
          <w:szCs w:val="28"/>
        </w:rPr>
        <w:t xml:space="preserve"> </w:t>
      </w:r>
      <w:r w:rsidR="00852652">
        <w:rPr>
          <w:color w:val="000000"/>
          <w:spacing w:val="-1"/>
          <w:sz w:val="28"/>
          <w:szCs w:val="28"/>
        </w:rPr>
        <w:t xml:space="preserve">и </w:t>
      </w:r>
      <w:r w:rsidR="00852652">
        <w:rPr>
          <w:i/>
          <w:iCs/>
          <w:color w:val="000000"/>
          <w:spacing w:val="-1"/>
          <w:sz w:val="28"/>
          <w:szCs w:val="28"/>
        </w:rPr>
        <w:t>Пекинский технологический институт</w:t>
      </w:r>
      <w:r w:rsidR="00852652">
        <w:rPr>
          <w:color w:val="000000"/>
          <w:spacing w:val="-1"/>
          <w:sz w:val="28"/>
          <w:szCs w:val="28"/>
        </w:rPr>
        <w:t xml:space="preserve"> объявили конкурс научных исследований</w:t>
      </w:r>
      <w:r w:rsidR="00B41033">
        <w:rPr>
          <w:color w:val="000000"/>
          <w:spacing w:val="-1"/>
          <w:sz w:val="28"/>
          <w:szCs w:val="28"/>
        </w:rPr>
        <w:t>, выполняемых совместно учеными Республики Беларусь и Китайской Народной Республики,</w:t>
      </w:r>
      <w:r w:rsidR="00852652">
        <w:rPr>
          <w:color w:val="000000"/>
          <w:spacing w:val="-1"/>
          <w:sz w:val="28"/>
          <w:szCs w:val="28"/>
        </w:rPr>
        <w:t xml:space="preserve"> «</w:t>
      </w:r>
      <w:r w:rsidR="00852652" w:rsidRPr="00852652">
        <w:rPr>
          <w:b/>
          <w:bCs/>
          <w:color w:val="000000"/>
          <w:spacing w:val="-1"/>
          <w:sz w:val="28"/>
          <w:szCs w:val="28"/>
        </w:rPr>
        <w:t>БРФФИ-ПТИ-2020</w:t>
      </w:r>
      <w:r w:rsidR="00852652">
        <w:rPr>
          <w:color w:val="000000"/>
          <w:spacing w:val="-1"/>
          <w:sz w:val="28"/>
          <w:szCs w:val="28"/>
        </w:rPr>
        <w:t>».</w:t>
      </w:r>
    </w:p>
    <w:p w:rsidR="00852652" w:rsidRDefault="007A5CE3" w:rsidP="00852652">
      <w:pPr>
        <w:shd w:val="clear" w:color="auto" w:fill="FFFFFF"/>
        <w:tabs>
          <w:tab w:val="left" w:pos="0"/>
        </w:tabs>
        <w:spacing w:before="2"/>
        <w:ind w:left="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>Конкурс проводится по следующим научным направлениям:</w:t>
      </w:r>
    </w:p>
    <w:p w:rsidR="00852652" w:rsidRDefault="00852652" w:rsidP="00852652">
      <w:pPr>
        <w:shd w:val="clear" w:color="auto" w:fill="FFFFFF"/>
        <w:tabs>
          <w:tab w:val="left" w:pos="0"/>
        </w:tabs>
        <w:spacing w:before="2"/>
        <w:ind w:left="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 физика, математика и информатика;</w:t>
      </w:r>
    </w:p>
    <w:p w:rsidR="00852652" w:rsidRDefault="00852652" w:rsidP="00852652">
      <w:pPr>
        <w:shd w:val="clear" w:color="auto" w:fill="FFFFFF"/>
        <w:tabs>
          <w:tab w:val="left" w:pos="0"/>
        </w:tabs>
        <w:spacing w:before="2"/>
        <w:ind w:left="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 технические науки;</w:t>
      </w:r>
    </w:p>
    <w:p w:rsidR="00852652" w:rsidRDefault="00852652" w:rsidP="00852652">
      <w:pPr>
        <w:shd w:val="clear" w:color="auto" w:fill="FFFFFF"/>
        <w:tabs>
          <w:tab w:val="left" w:pos="0"/>
        </w:tabs>
        <w:spacing w:before="2"/>
        <w:ind w:left="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 химия и науки о Земле.</w:t>
      </w:r>
    </w:p>
    <w:p w:rsidR="00852652" w:rsidRPr="00852652" w:rsidRDefault="007A5CE3" w:rsidP="00852652">
      <w:pPr>
        <w:shd w:val="clear" w:color="auto" w:fill="FFFFFF"/>
        <w:tabs>
          <w:tab w:val="left" w:pos="0"/>
        </w:tabs>
        <w:spacing w:before="2"/>
        <w:ind w:left="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 xml:space="preserve">Срок подачи заявок – </w:t>
      </w:r>
      <w:r w:rsidR="00852652" w:rsidRPr="00852652">
        <w:rPr>
          <w:b/>
          <w:bCs/>
          <w:color w:val="000000"/>
          <w:spacing w:val="-1"/>
          <w:sz w:val="28"/>
          <w:szCs w:val="28"/>
        </w:rPr>
        <w:t>не позднее 31 октября 2019 г.</w:t>
      </w:r>
    </w:p>
    <w:p w:rsidR="00852652" w:rsidRDefault="00852652" w:rsidP="00501E21">
      <w:pPr>
        <w:shd w:val="clear" w:color="auto" w:fill="FFFFFF"/>
        <w:tabs>
          <w:tab w:val="left" w:pos="0"/>
        </w:tabs>
        <w:spacing w:before="2"/>
        <w:ind w:left="14"/>
        <w:jc w:val="both"/>
        <w:rPr>
          <w:color w:val="000000"/>
          <w:spacing w:val="-1"/>
          <w:sz w:val="28"/>
          <w:szCs w:val="28"/>
        </w:rPr>
      </w:pPr>
    </w:p>
    <w:p w:rsidR="007A5CE3" w:rsidRDefault="007A5CE3" w:rsidP="00501E21">
      <w:pPr>
        <w:shd w:val="clear" w:color="auto" w:fill="FFFFFF"/>
        <w:tabs>
          <w:tab w:val="left" w:pos="0"/>
        </w:tabs>
        <w:spacing w:before="2"/>
        <w:ind w:left="14"/>
        <w:jc w:val="both"/>
        <w:rPr>
          <w:color w:val="000000"/>
          <w:spacing w:val="-1"/>
          <w:sz w:val="28"/>
          <w:szCs w:val="28"/>
        </w:rPr>
      </w:pPr>
    </w:p>
    <w:p w:rsidR="00071AAD" w:rsidRPr="00D01E19" w:rsidRDefault="00071AAD" w:rsidP="00501E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01E19">
        <w:rPr>
          <w:rFonts w:ascii="Times New Roman" w:hAnsi="Times New Roman" w:cs="Times New Roman"/>
          <w:sz w:val="28"/>
          <w:szCs w:val="28"/>
          <w:u w:val="single"/>
        </w:rPr>
        <w:t>Заявки</w:t>
      </w:r>
      <w:r w:rsidRPr="00D01E19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Pr="00D01E19">
        <w:rPr>
          <w:rFonts w:ascii="Times New Roman" w:hAnsi="Times New Roman" w:cs="Times New Roman"/>
          <w:sz w:val="28"/>
          <w:szCs w:val="28"/>
          <w:u w:val="single"/>
        </w:rPr>
        <w:t>в обязательном порядке через АИС «БРФФИ»</w:t>
      </w:r>
      <w:r w:rsidRPr="00D01E19">
        <w:rPr>
          <w:rFonts w:ascii="Times New Roman" w:hAnsi="Times New Roman" w:cs="Times New Roman"/>
          <w:sz w:val="28"/>
          <w:szCs w:val="28"/>
        </w:rPr>
        <w:t>.</w:t>
      </w:r>
    </w:p>
    <w:p w:rsidR="00E1186E" w:rsidRDefault="00071AAD" w:rsidP="00501E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01E19">
        <w:rPr>
          <w:rFonts w:ascii="Times New Roman" w:hAnsi="Times New Roman" w:cs="Times New Roman"/>
          <w:sz w:val="28"/>
          <w:szCs w:val="28"/>
        </w:rPr>
        <w:t xml:space="preserve">Система доступна для регистрации и заполнения web-формы заявки по адресу </w:t>
      </w:r>
      <w:hyperlink r:id="rId6" w:history="1">
        <w:r w:rsidRPr="00D01E19">
          <w:rPr>
            <w:rStyle w:val="a5"/>
            <w:rFonts w:ascii="Times New Roman" w:hAnsi="Times New Roman" w:cs="Times New Roman"/>
            <w:sz w:val="28"/>
            <w:szCs w:val="28"/>
          </w:rPr>
          <w:t>http://www.ipps.by:9030</w:t>
        </w:r>
      </w:hyperlink>
      <w:r w:rsidRPr="00D01E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AAD" w:rsidRPr="00D01E19" w:rsidRDefault="00E1186E" w:rsidP="00501E2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Просьба </w:t>
      </w:r>
      <w:r w:rsidRPr="00406A66">
        <w:rPr>
          <w:rFonts w:ascii="Times New Roman" w:hAnsi="Times New Roman" w:cs="Times New Roman"/>
          <w:i/>
          <w:iCs/>
          <w:sz w:val="28"/>
          <w:szCs w:val="28"/>
        </w:rPr>
        <w:t xml:space="preserve">согласовывать </w:t>
      </w:r>
      <w:r>
        <w:rPr>
          <w:rFonts w:ascii="Times New Roman" w:hAnsi="Times New Roman" w:cs="Times New Roman"/>
          <w:sz w:val="28"/>
          <w:szCs w:val="28"/>
        </w:rPr>
        <w:t xml:space="preserve">подаваемые </w:t>
      </w:r>
      <w:r w:rsidRPr="00406A66">
        <w:rPr>
          <w:rFonts w:ascii="Times New Roman" w:hAnsi="Times New Roman" w:cs="Times New Roman"/>
          <w:i/>
          <w:iCs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06A66">
        <w:rPr>
          <w:rFonts w:ascii="Times New Roman" w:hAnsi="Times New Roman" w:cs="Times New Roman"/>
          <w:i/>
          <w:iCs/>
          <w:sz w:val="28"/>
          <w:szCs w:val="28"/>
        </w:rPr>
        <w:t>сектором тематического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НИЧ</w:t>
      </w:r>
      <w:r w:rsidR="00071AAD" w:rsidRPr="00D01E19">
        <w:rPr>
          <w:rFonts w:ascii="Times New Roman" w:hAnsi="Times New Roman" w:cs="Times New Roman"/>
          <w:sz w:val="26"/>
          <w:szCs w:val="26"/>
        </w:rPr>
        <w:t>.</w:t>
      </w:r>
    </w:p>
    <w:p w:rsidR="005248AF" w:rsidRDefault="005248AF" w:rsidP="00501E21">
      <w:pPr>
        <w:pStyle w:val="HTM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22B7F" w:rsidRPr="00D01E19" w:rsidRDefault="00922B7F" w:rsidP="00501E2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071AAD" w:rsidRPr="00D01E19" w:rsidRDefault="00071AAD" w:rsidP="00B865E6">
      <w:pPr>
        <w:widowControl/>
        <w:autoSpaceDE/>
        <w:autoSpaceDN/>
        <w:adjustRightInd/>
        <w:ind w:firstLine="720"/>
        <w:jc w:val="both"/>
        <w:rPr>
          <w:color w:val="000000"/>
          <w:sz w:val="26"/>
          <w:szCs w:val="26"/>
        </w:rPr>
      </w:pPr>
      <w:r w:rsidRPr="00D01E19">
        <w:rPr>
          <w:color w:val="000000"/>
          <w:sz w:val="26"/>
          <w:szCs w:val="26"/>
        </w:rPr>
        <w:t xml:space="preserve">Условия конкурсов размещены на </w:t>
      </w:r>
      <w:hyperlink r:id="rId7" w:history="1">
        <w:r w:rsidRPr="00D01E19">
          <w:rPr>
            <w:rStyle w:val="a5"/>
            <w:color w:val="000000"/>
            <w:sz w:val="26"/>
            <w:szCs w:val="26"/>
            <w:u w:val="none"/>
          </w:rPr>
          <w:t>сайте фонда</w:t>
        </w:r>
      </w:hyperlink>
      <w:r w:rsidRPr="00D01E19">
        <w:rPr>
          <w:color w:val="000000"/>
          <w:sz w:val="26"/>
          <w:szCs w:val="26"/>
        </w:rPr>
        <w:t xml:space="preserve"> (</w:t>
      </w:r>
      <w:r w:rsidRPr="00D01E19">
        <w:rPr>
          <w:bCs/>
          <w:color w:val="000000"/>
          <w:sz w:val="26"/>
          <w:szCs w:val="26"/>
          <w:lang w:val="en-US"/>
        </w:rPr>
        <w:t>fond</w:t>
      </w:r>
      <w:r w:rsidRPr="00D01E19">
        <w:rPr>
          <w:bCs/>
          <w:color w:val="000000"/>
          <w:sz w:val="26"/>
          <w:szCs w:val="26"/>
        </w:rPr>
        <w:t>.</w:t>
      </w:r>
      <w:r w:rsidRPr="00D01E19">
        <w:rPr>
          <w:bCs/>
          <w:color w:val="000000"/>
          <w:sz w:val="26"/>
          <w:szCs w:val="26"/>
          <w:lang w:val="en-US"/>
        </w:rPr>
        <w:t>bas</w:t>
      </w:r>
      <w:r w:rsidRPr="00D01E19">
        <w:rPr>
          <w:bCs/>
          <w:color w:val="000000"/>
          <w:sz w:val="26"/>
          <w:szCs w:val="26"/>
        </w:rPr>
        <w:t>-</w:t>
      </w:r>
      <w:r w:rsidRPr="00D01E19">
        <w:rPr>
          <w:bCs/>
          <w:color w:val="000000"/>
          <w:sz w:val="26"/>
          <w:szCs w:val="26"/>
          <w:lang w:val="en-US"/>
        </w:rPr>
        <w:t>net</w:t>
      </w:r>
      <w:r w:rsidRPr="00D01E19">
        <w:rPr>
          <w:bCs/>
          <w:color w:val="000000"/>
          <w:sz w:val="26"/>
          <w:szCs w:val="26"/>
        </w:rPr>
        <w:t>.</w:t>
      </w:r>
      <w:r w:rsidRPr="00D01E19">
        <w:rPr>
          <w:bCs/>
          <w:color w:val="000000"/>
          <w:sz w:val="26"/>
          <w:szCs w:val="26"/>
          <w:lang w:val="en-US"/>
        </w:rPr>
        <w:t>by</w:t>
      </w:r>
      <w:r w:rsidRPr="00D01E19">
        <w:rPr>
          <w:color w:val="000000"/>
          <w:sz w:val="26"/>
          <w:szCs w:val="26"/>
        </w:rPr>
        <w:t xml:space="preserve">). </w:t>
      </w:r>
    </w:p>
    <w:p w:rsidR="00071AAD" w:rsidRPr="00D01E19" w:rsidRDefault="00071AAD" w:rsidP="00501E21">
      <w:pPr>
        <w:widowControl/>
        <w:autoSpaceDE/>
        <w:autoSpaceDN/>
        <w:adjustRightInd/>
        <w:jc w:val="both"/>
        <w:rPr>
          <w:color w:val="000000"/>
          <w:sz w:val="26"/>
          <w:szCs w:val="26"/>
        </w:rPr>
      </w:pPr>
      <w:r w:rsidRPr="00D01E19">
        <w:rPr>
          <w:color w:val="000000"/>
          <w:sz w:val="26"/>
          <w:szCs w:val="26"/>
        </w:rPr>
        <w:tab/>
        <w:t xml:space="preserve">Телефоны для справок в БРФФИ: 294-92-16 (физика, математика и информатика), 284-27-22 (технические науки), 294-93-36 (химия и науки о Земле, медико-фармацевтические науки), 294-92-17 (аграрно-биологические науки), 294-93-35 (бухгалтерия). Факс: 284-08-97. </w:t>
      </w:r>
    </w:p>
    <w:p w:rsidR="00B04873" w:rsidRPr="00B5251F" w:rsidRDefault="00071AAD" w:rsidP="00501E21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D01E19">
        <w:rPr>
          <w:sz w:val="26"/>
          <w:szCs w:val="26"/>
        </w:rPr>
        <w:t>Дополнительную информацию и методическую помощь по оформлению заяво</w:t>
      </w:r>
      <w:r w:rsidRPr="00D01E19">
        <w:rPr>
          <w:sz w:val="26"/>
          <w:szCs w:val="26"/>
        </w:rPr>
        <w:t>ч</w:t>
      </w:r>
      <w:r w:rsidRPr="00D01E19">
        <w:rPr>
          <w:sz w:val="26"/>
          <w:szCs w:val="26"/>
        </w:rPr>
        <w:t>ных материалов можно получить в секторе тематического планирования НИЧ (293-89-18, к. 329а-1, Прошкина Анна Александровна).</w:t>
      </w:r>
    </w:p>
    <w:sectPr w:rsidR="00B04873" w:rsidRPr="00B5251F" w:rsidSect="00264CE7">
      <w:type w:val="continuous"/>
      <w:pgSz w:w="11909" w:h="16834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DAB9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A46B5"/>
    <w:rsid w:val="0003532C"/>
    <w:rsid w:val="00071AAD"/>
    <w:rsid w:val="00076255"/>
    <w:rsid w:val="000845CA"/>
    <w:rsid w:val="00092726"/>
    <w:rsid w:val="0009578A"/>
    <w:rsid w:val="000B6F49"/>
    <w:rsid w:val="000C5294"/>
    <w:rsid w:val="000D6681"/>
    <w:rsid w:val="000E65A8"/>
    <w:rsid w:val="00103ABE"/>
    <w:rsid w:val="00156B83"/>
    <w:rsid w:val="0017489F"/>
    <w:rsid w:val="001902A7"/>
    <w:rsid w:val="00190FBA"/>
    <w:rsid w:val="001A698A"/>
    <w:rsid w:val="001D57BD"/>
    <w:rsid w:val="00207B49"/>
    <w:rsid w:val="002151FC"/>
    <w:rsid w:val="002166C2"/>
    <w:rsid w:val="002307CC"/>
    <w:rsid w:val="00233B83"/>
    <w:rsid w:val="002362A1"/>
    <w:rsid w:val="00247694"/>
    <w:rsid w:val="00253028"/>
    <w:rsid w:val="00257BC5"/>
    <w:rsid w:val="0026058B"/>
    <w:rsid w:val="00264CE7"/>
    <w:rsid w:val="00271DC8"/>
    <w:rsid w:val="00284DBB"/>
    <w:rsid w:val="002B1FA8"/>
    <w:rsid w:val="002F546B"/>
    <w:rsid w:val="003018AF"/>
    <w:rsid w:val="00303236"/>
    <w:rsid w:val="00312B0C"/>
    <w:rsid w:val="00343CAD"/>
    <w:rsid w:val="00357036"/>
    <w:rsid w:val="00361F9E"/>
    <w:rsid w:val="00363E50"/>
    <w:rsid w:val="003659F0"/>
    <w:rsid w:val="003671C6"/>
    <w:rsid w:val="0037106C"/>
    <w:rsid w:val="00387339"/>
    <w:rsid w:val="00391F87"/>
    <w:rsid w:val="003A7215"/>
    <w:rsid w:val="003B23D8"/>
    <w:rsid w:val="003B3605"/>
    <w:rsid w:val="00406A66"/>
    <w:rsid w:val="00425DC5"/>
    <w:rsid w:val="00462B84"/>
    <w:rsid w:val="00472BEA"/>
    <w:rsid w:val="004769D8"/>
    <w:rsid w:val="00476FB2"/>
    <w:rsid w:val="00483D7C"/>
    <w:rsid w:val="004B0627"/>
    <w:rsid w:val="004D38A1"/>
    <w:rsid w:val="004D3A63"/>
    <w:rsid w:val="004D7DCB"/>
    <w:rsid w:val="004E28BC"/>
    <w:rsid w:val="004F1C7E"/>
    <w:rsid w:val="004F4313"/>
    <w:rsid w:val="004F7BBA"/>
    <w:rsid w:val="00501E21"/>
    <w:rsid w:val="0050617D"/>
    <w:rsid w:val="00512575"/>
    <w:rsid w:val="005248AF"/>
    <w:rsid w:val="00540AEE"/>
    <w:rsid w:val="0055412B"/>
    <w:rsid w:val="00567B4E"/>
    <w:rsid w:val="00596C6B"/>
    <w:rsid w:val="005A3734"/>
    <w:rsid w:val="005F7569"/>
    <w:rsid w:val="006341D0"/>
    <w:rsid w:val="00635590"/>
    <w:rsid w:val="006442DE"/>
    <w:rsid w:val="00674F09"/>
    <w:rsid w:val="00676541"/>
    <w:rsid w:val="00684B8E"/>
    <w:rsid w:val="006852DA"/>
    <w:rsid w:val="00692179"/>
    <w:rsid w:val="006A03AF"/>
    <w:rsid w:val="006B3FE0"/>
    <w:rsid w:val="006B5150"/>
    <w:rsid w:val="006C3AB3"/>
    <w:rsid w:val="006D0F51"/>
    <w:rsid w:val="006D74C0"/>
    <w:rsid w:val="006E26CD"/>
    <w:rsid w:val="007059B3"/>
    <w:rsid w:val="00706144"/>
    <w:rsid w:val="00707620"/>
    <w:rsid w:val="0072457B"/>
    <w:rsid w:val="00730BD5"/>
    <w:rsid w:val="007626BA"/>
    <w:rsid w:val="00790916"/>
    <w:rsid w:val="007A5CE3"/>
    <w:rsid w:val="007C5D3B"/>
    <w:rsid w:val="007F5713"/>
    <w:rsid w:val="00800669"/>
    <w:rsid w:val="00812F48"/>
    <w:rsid w:val="008151A8"/>
    <w:rsid w:val="00816792"/>
    <w:rsid w:val="00833C40"/>
    <w:rsid w:val="00852652"/>
    <w:rsid w:val="008643E2"/>
    <w:rsid w:val="008C127D"/>
    <w:rsid w:val="008C5C57"/>
    <w:rsid w:val="008D77C7"/>
    <w:rsid w:val="008F0DA5"/>
    <w:rsid w:val="00910002"/>
    <w:rsid w:val="00910F25"/>
    <w:rsid w:val="00922B7F"/>
    <w:rsid w:val="00937EE7"/>
    <w:rsid w:val="009445DB"/>
    <w:rsid w:val="009643E8"/>
    <w:rsid w:val="0098106D"/>
    <w:rsid w:val="00993F59"/>
    <w:rsid w:val="00995F15"/>
    <w:rsid w:val="009A1FC0"/>
    <w:rsid w:val="009B2D5E"/>
    <w:rsid w:val="009B56FC"/>
    <w:rsid w:val="009B6124"/>
    <w:rsid w:val="009E5DB6"/>
    <w:rsid w:val="009E7AF7"/>
    <w:rsid w:val="00A00DFB"/>
    <w:rsid w:val="00A057B1"/>
    <w:rsid w:val="00A16A38"/>
    <w:rsid w:val="00A54C98"/>
    <w:rsid w:val="00A63F56"/>
    <w:rsid w:val="00A81597"/>
    <w:rsid w:val="00A82D03"/>
    <w:rsid w:val="00AA46B5"/>
    <w:rsid w:val="00AB1A2E"/>
    <w:rsid w:val="00AC76C0"/>
    <w:rsid w:val="00AF2C08"/>
    <w:rsid w:val="00AF4152"/>
    <w:rsid w:val="00AF4551"/>
    <w:rsid w:val="00B04873"/>
    <w:rsid w:val="00B17A43"/>
    <w:rsid w:val="00B2550D"/>
    <w:rsid w:val="00B32341"/>
    <w:rsid w:val="00B41033"/>
    <w:rsid w:val="00B47D6B"/>
    <w:rsid w:val="00B5251F"/>
    <w:rsid w:val="00B55BE5"/>
    <w:rsid w:val="00B865E6"/>
    <w:rsid w:val="00B91985"/>
    <w:rsid w:val="00BA7AA6"/>
    <w:rsid w:val="00BE31F1"/>
    <w:rsid w:val="00BE649D"/>
    <w:rsid w:val="00BF3487"/>
    <w:rsid w:val="00BF44DC"/>
    <w:rsid w:val="00C03668"/>
    <w:rsid w:val="00C0590C"/>
    <w:rsid w:val="00C129E8"/>
    <w:rsid w:val="00C37CAE"/>
    <w:rsid w:val="00C508A3"/>
    <w:rsid w:val="00C5613C"/>
    <w:rsid w:val="00C62175"/>
    <w:rsid w:val="00C72AF5"/>
    <w:rsid w:val="00C84257"/>
    <w:rsid w:val="00C87D4E"/>
    <w:rsid w:val="00CA71A1"/>
    <w:rsid w:val="00CB4D9F"/>
    <w:rsid w:val="00CC7EBB"/>
    <w:rsid w:val="00CF7402"/>
    <w:rsid w:val="00D01E19"/>
    <w:rsid w:val="00D108E0"/>
    <w:rsid w:val="00D13BD4"/>
    <w:rsid w:val="00D355E8"/>
    <w:rsid w:val="00D44FC2"/>
    <w:rsid w:val="00D45ACD"/>
    <w:rsid w:val="00D54B8B"/>
    <w:rsid w:val="00D72E31"/>
    <w:rsid w:val="00D7495B"/>
    <w:rsid w:val="00D90443"/>
    <w:rsid w:val="00D924DE"/>
    <w:rsid w:val="00DB5623"/>
    <w:rsid w:val="00DC0DD9"/>
    <w:rsid w:val="00DC39CB"/>
    <w:rsid w:val="00DC719D"/>
    <w:rsid w:val="00DE0D4D"/>
    <w:rsid w:val="00DE11DE"/>
    <w:rsid w:val="00DF4D84"/>
    <w:rsid w:val="00E1186E"/>
    <w:rsid w:val="00E24A5D"/>
    <w:rsid w:val="00E81667"/>
    <w:rsid w:val="00EC1029"/>
    <w:rsid w:val="00EC7EF2"/>
    <w:rsid w:val="00ED0751"/>
    <w:rsid w:val="00ED6E0E"/>
    <w:rsid w:val="00EE029C"/>
    <w:rsid w:val="00F05B5D"/>
    <w:rsid w:val="00F05CFA"/>
    <w:rsid w:val="00F339AF"/>
    <w:rsid w:val="00F34372"/>
    <w:rsid w:val="00F44040"/>
    <w:rsid w:val="00F4455F"/>
    <w:rsid w:val="00F578B2"/>
    <w:rsid w:val="00F67978"/>
    <w:rsid w:val="00F8030F"/>
    <w:rsid w:val="00F811A7"/>
    <w:rsid w:val="00F92E68"/>
    <w:rsid w:val="00F93858"/>
    <w:rsid w:val="00FA3A62"/>
    <w:rsid w:val="00FC049D"/>
    <w:rsid w:val="00FC3A36"/>
    <w:rsid w:val="00FF2E34"/>
    <w:rsid w:val="00FF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1F87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D7D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4D7DCB"/>
    <w:rPr>
      <w:color w:val="0000FF"/>
      <w:u w:val="single"/>
    </w:rPr>
  </w:style>
  <w:style w:type="character" w:styleId="a6">
    <w:name w:val="FollowedHyperlink"/>
    <w:basedOn w:val="a0"/>
    <w:rsid w:val="00F92E68"/>
    <w:rPr>
      <w:color w:val="800080"/>
      <w:u w:val="single"/>
    </w:rPr>
  </w:style>
  <w:style w:type="character" w:styleId="a7">
    <w:name w:val="Strong"/>
    <w:basedOn w:val="a0"/>
    <w:uiPriority w:val="22"/>
    <w:qFormat/>
    <w:rsid w:val="00D44FC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71A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71AA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nd.bas-ne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ps.by:90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9335~1\LOCALS~1\Temp\tmp4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ED204-2EB4-4F14-87BF-9F6CBAA7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tmp40.rtf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Сектор тематического планирования НИЧ БГУИР информирует, что Бело-русский республиканский фонд фундаментальных исследований об</vt:lpstr>
    </vt:vector>
  </TitlesOfParts>
  <Company/>
  <LinksUpToDate>false</LinksUpToDate>
  <CharactersWithSpaces>1405</CharactersWithSpaces>
  <SharedDoc>false</SharedDoc>
  <HLinks>
    <vt:vector size="12" baseType="variant">
      <vt:variant>
        <vt:i4>7536747</vt:i4>
      </vt:variant>
      <vt:variant>
        <vt:i4>3</vt:i4>
      </vt:variant>
      <vt:variant>
        <vt:i4>0</vt:i4>
      </vt:variant>
      <vt:variant>
        <vt:i4>5</vt:i4>
      </vt:variant>
      <vt:variant>
        <vt:lpwstr>http://fond.bas-net.by/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http://www.ipps.by:9030/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Сектор тематического планирования НИЧ БГУИР информирует, что Бело-русский республиканский фонд фундаментальных исследований об</dc:title>
  <dc:creator>1-239pryem</dc:creator>
  <cp:lastModifiedBy>Admin</cp:lastModifiedBy>
  <cp:revision>2</cp:revision>
  <cp:lastPrinted>2017-05-03T09:17:00Z</cp:lastPrinted>
  <dcterms:created xsi:type="dcterms:W3CDTF">2019-10-29T08:57:00Z</dcterms:created>
  <dcterms:modified xsi:type="dcterms:W3CDTF">2019-10-29T08:57:00Z</dcterms:modified>
</cp:coreProperties>
</file>