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167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396"/>
        <w:gridCol w:w="3573"/>
        <w:gridCol w:w="992"/>
        <w:gridCol w:w="709"/>
        <w:gridCol w:w="1842"/>
        <w:gridCol w:w="3402"/>
        <w:gridCol w:w="4253"/>
      </w:tblGrid>
      <w:tr>
        <w:trPr>
          <w:trHeight w:val="225"/>
        </w:trPr>
        <w:tc>
          <w:tcPr>
            <w:tcW w:w="15167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</w:p>
        </w:tc>
      </w:tr>
      <w:tr>
        <w:trPr>
          <w:trHeight w:val="225"/>
        </w:trPr>
        <w:tc>
          <w:tcPr>
            <w:tcW w:w="15167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ПИКС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обуче-ния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4" w:space="0" w:color="auto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auto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Горбач Антон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Рак Алексей Олегович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Осень 2018 года аттестацию не проходил.</w:t>
            </w:r>
          </w:p>
          <w:p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отпуска 17.09.2019, приказ от 02.09.2019 № 293-О.</w:t>
            </w:r>
          </w:p>
          <w:p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Академ. отпуск с 17.09.2018 по 16.09.2019, приказ от 10.09.2018 № 598-О.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Дик Сергей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Боровиков Сергей Максимович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Константинов Артем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Алексеев Виктор Федорович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Лисовский Андрей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Алексеев Виктор Федорович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Апрель 2019 - аттестован с переводом на 4 курс и рекомендацией к сдаче канд. </w:t>
            </w:r>
            <w:proofErr w:type="spellStart"/>
            <w:r>
              <w:rPr>
                <w:rFonts w:cs="Arial"/>
                <w:sz w:val="20"/>
                <w:szCs w:val="20"/>
                <w:u w:val="single"/>
              </w:rPr>
              <w:t>экз</w:t>
            </w:r>
            <w:proofErr w:type="spellEnd"/>
            <w:r>
              <w:rPr>
                <w:rFonts w:cs="Arial"/>
                <w:sz w:val="20"/>
                <w:szCs w:val="20"/>
                <w:u w:val="single"/>
              </w:rPr>
              <w:t>-на по спец. дисциплине.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Восстановлен 27.04.2017 в заочной платной форме обучения, приказ от 27.04.2017 № 241-О. Срок окончания 16.02.2020.</w:t>
            </w: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Наумович Екатерина Николаевна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Баранов Валентин Владимирович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Фещенко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Артём Александрович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05.27.06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Боднарь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396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Ячин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05.27.01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40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Матюшков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Егорович</w:t>
            </w:r>
          </w:p>
        </w:tc>
        <w:tc>
          <w:tcPr>
            <w:tcW w:w="425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993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C723-E2DE-4BC2-BA22-9A023720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21</cp:revision>
  <cp:lastPrinted>2019-04-18T07:06:00Z</cp:lastPrinted>
  <dcterms:created xsi:type="dcterms:W3CDTF">2019-03-11T06:14:00Z</dcterms:created>
  <dcterms:modified xsi:type="dcterms:W3CDTF">2019-09-10T08:25:00Z</dcterms:modified>
</cp:coreProperties>
</file>