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71" w:rsidRPr="00217E5B" w:rsidRDefault="005E6371" w:rsidP="005E637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217E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Название специальности: 1-40 80 06 «</w:t>
      </w:r>
      <w:r w:rsidRPr="00217E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Искусственный интеллект»</w:t>
      </w:r>
    </w:p>
    <w:p w:rsidR="005E6371" w:rsidRPr="00217E5B" w:rsidRDefault="005E6371" w:rsidP="005E6371">
      <w:pPr>
        <w:spacing w:after="0" w:line="240" w:lineRule="auto"/>
        <w:rPr>
          <w:rFonts w:ascii="Times New Roman" w:eastAsia="Times New Roman" w:hAnsi="Times New Roman" w:cs="Times New Roman"/>
          <w:b/>
          <w:color w:val="7F7F7F"/>
          <w:sz w:val="28"/>
          <w:szCs w:val="28"/>
          <w:lang w:val="ru-RU" w:eastAsia="ru-RU"/>
        </w:rPr>
      </w:pPr>
      <w:r w:rsidRPr="00217E5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Квалификация</w:t>
      </w:r>
      <w:r w:rsidRPr="00217E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217E5B">
        <w:rPr>
          <w:rFonts w:ascii="Times New Roman" w:eastAsia="Times New Roman" w:hAnsi="Times New Roman" w:cs="Times New Roman"/>
          <w:color w:val="7F7F7F"/>
          <w:sz w:val="28"/>
          <w:szCs w:val="28"/>
          <w:lang w:val="ru-RU" w:eastAsia="ru-RU"/>
        </w:rPr>
        <w:t xml:space="preserve"> </w:t>
      </w:r>
      <w:r w:rsidRPr="0021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Магистр</w:t>
      </w:r>
      <w:r w:rsidRPr="00217E5B">
        <w:rPr>
          <w:rFonts w:ascii="Times New Roman" w:eastAsia="Times New Roman" w:hAnsi="Times New Roman" w:cs="Times New Roman"/>
          <w:color w:val="7F7F7F"/>
          <w:sz w:val="28"/>
          <w:szCs w:val="28"/>
          <w:lang w:val="ru-RU" w:eastAsia="ru-RU"/>
        </w:rPr>
        <w:br/>
      </w:r>
      <w:r w:rsidRPr="00217E5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Форма обучения:</w:t>
      </w:r>
      <w:r w:rsidRPr="00217E5B">
        <w:rPr>
          <w:rFonts w:ascii="Times New Roman" w:eastAsia="Times New Roman" w:hAnsi="Times New Roman" w:cs="Times New Roman"/>
          <w:b/>
          <w:color w:val="7F7F7F"/>
          <w:sz w:val="28"/>
          <w:szCs w:val="28"/>
          <w:lang w:val="ru-RU" w:eastAsia="ru-RU"/>
        </w:rPr>
        <w:t xml:space="preserve"> </w:t>
      </w:r>
      <w:r w:rsidR="00B0372C" w:rsidRPr="00217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очная (дневная, вечерняя); заочная</w:t>
      </w:r>
    </w:p>
    <w:p w:rsidR="005E6371" w:rsidRPr="00217E5B" w:rsidRDefault="005E6371" w:rsidP="005E63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Специфика: </w:t>
      </w:r>
    </w:p>
    <w:p w:rsidR="005E6371" w:rsidRPr="00217E5B" w:rsidRDefault="005E6371" w:rsidP="005E6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Искусственный (компьютерный) интеллект – </w:t>
      </w:r>
      <w:r w:rsidR="00A17211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наиболее перспективное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направление развития информатики и вычислительной техники. Работы в области искусственного интеллекта направлены на создание формальных моделей, средств и методов проектирования интелл</w:t>
      </w:r>
      <w:r w:rsidR="00A17211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ектуальных компьютерных систем. Такие системы должны обладат</w:t>
      </w:r>
      <w:bookmarkStart w:id="0" w:name="_GoBack"/>
      <w:bookmarkEnd w:id="0"/>
      <w:r w:rsidR="00A17211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ь:</w:t>
      </w:r>
    </w:p>
    <w:p w:rsidR="005E6371" w:rsidRPr="00217E5B" w:rsidRDefault="005E6371" w:rsidP="005E6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способностью к обучению и самообучению;</w:t>
      </w:r>
    </w:p>
    <w:p w:rsidR="005E6371" w:rsidRPr="00217E5B" w:rsidRDefault="005E6371" w:rsidP="005E6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17211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гибкостью и адаптивностью;</w:t>
      </w:r>
    </w:p>
    <w:p w:rsidR="005E6371" w:rsidRPr="00217E5B" w:rsidRDefault="005E6371" w:rsidP="005E6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ab/>
        <w:t>отсутствием ограничений на приобретаемые системой знания и навыки;</w:t>
      </w:r>
    </w:p>
    <w:p w:rsidR="005E6371" w:rsidRPr="00217E5B" w:rsidRDefault="005E6371" w:rsidP="005E6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способностью решать </w:t>
      </w:r>
      <w:r w:rsidR="00A17211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комплексные 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интеллектуальные задачи.</w:t>
      </w:r>
    </w:p>
    <w:p w:rsidR="005E6371" w:rsidRPr="00217E5B" w:rsidRDefault="004054DF" w:rsidP="004054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обучения магистрант сможет получить компетенции в следующих видах деятельности: научно-исследовательской; научно-производственной; проектной; педагогической; инновационной.</w:t>
      </w:r>
    </w:p>
    <w:p w:rsidR="00B0372C" w:rsidRPr="00217E5B" w:rsidRDefault="00B0372C" w:rsidP="00B037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Срок получения высшего образования II ступени в дневной форме составляет 1,5 года.</w:t>
      </w:r>
    </w:p>
    <w:p w:rsidR="00B0372C" w:rsidRPr="00217E5B" w:rsidRDefault="00B0372C" w:rsidP="00B037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Сроки получения высшего образования II ступени </w:t>
      </w:r>
      <w:proofErr w:type="gramStart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в вечерней</w:t>
      </w:r>
      <w:proofErr w:type="gramEnd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заочной формах могут увеличиваться не более чем на 0,5 года относительно срока получения высшего образования в дневной форме.</w:t>
      </w:r>
    </w:p>
    <w:p w:rsidR="005E6371" w:rsidRPr="00217E5B" w:rsidRDefault="005E6371" w:rsidP="005E6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Места распределения выпускников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основным местом распределения выпускников становятся 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IT-компании, являющиеся резидентами Парка высоких технологий («ЭПАМ </w:t>
      </w:r>
      <w:proofErr w:type="spellStart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Системз</w:t>
      </w:r>
      <w:proofErr w:type="spellEnd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», «</w:t>
      </w:r>
      <w:proofErr w:type="spellStart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Итранзишэн</w:t>
      </w:r>
      <w:proofErr w:type="spellEnd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», «</w:t>
      </w:r>
      <w:proofErr w:type="spellStart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Геймстрим</w:t>
      </w:r>
      <w:proofErr w:type="spellEnd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», «Сбербанк-технологии», IBA IT-парк, «</w:t>
      </w:r>
      <w:proofErr w:type="spellStart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Техартгрупп</w:t>
      </w:r>
      <w:proofErr w:type="spellEnd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», «Прикладные системы», «</w:t>
      </w:r>
      <w:proofErr w:type="spellStart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Qulix</w:t>
      </w:r>
      <w:proofErr w:type="spellEnd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Systems</w:t>
      </w:r>
      <w:proofErr w:type="spellEnd"/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» и др.),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 также государственны</w:t>
      </w:r>
      <w:r w:rsidR="00A17211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компании и научно-исследовательские организации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ОАО «АГАТ – системы управления» – управляющая компания холдинга «Геоинформационные системы управления», Объединенный институт пр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облем информатики НАН Беларуси).</w:t>
      </w:r>
    </w:p>
    <w:p w:rsidR="005E6371" w:rsidRPr="00217E5B" w:rsidRDefault="004054DF" w:rsidP="005E63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После окончания магистратуры можно продолжить обучение в аспирантуре по специальности 05.13.17 Теоретические основы информатики.</w:t>
      </w:r>
    </w:p>
    <w:p w:rsidR="005E6371" w:rsidRPr="00217E5B" w:rsidRDefault="005E6371" w:rsidP="005E6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Чему Вы научитесь:</w:t>
      </w:r>
    </w:p>
    <w:p w:rsidR="005E6371" w:rsidRPr="00217E5B" w:rsidRDefault="005E6371" w:rsidP="00B037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Наряду с фундаментальной подготовкой в области </w:t>
      </w:r>
      <w:r w:rsidR="004054DF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общепрофессиональных дисциплин и 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иностранных языков, </w:t>
      </w:r>
      <w:r w:rsidR="004054DF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магистранты</w:t>
      </w: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получают знания </w:t>
      </w:r>
      <w:r w:rsidR="004054DF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и практические навыки в рамках следующих учебных модулей:</w:t>
      </w:r>
    </w:p>
    <w:p w:rsidR="005E6371" w:rsidRPr="00217E5B" w:rsidRDefault="004054DF" w:rsidP="00B03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Теоретические проблемы информатики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054DF" w:rsidRPr="00217E5B" w:rsidRDefault="004054DF" w:rsidP="00B03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Инновационные технологии проектирования интеллектуальных систем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054DF" w:rsidRPr="00217E5B" w:rsidRDefault="004054DF" w:rsidP="00B03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Проектирование онтологических систем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054DF" w:rsidRPr="00217E5B" w:rsidRDefault="004054DF" w:rsidP="00B03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Семантические технологии в искусственном интеллекте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054DF" w:rsidRPr="00217E5B" w:rsidRDefault="004054DF" w:rsidP="00B03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Инженерия знаний</w:t>
      </w:r>
      <w:r w:rsidR="00B0372C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054DF" w:rsidRPr="00217E5B" w:rsidRDefault="004054DF" w:rsidP="00B037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Интеллектуализация информационных систем</w:t>
      </w:r>
      <w:r w:rsidR="00A17211" w:rsidRPr="00217E5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83D3D" w:rsidRPr="00217E5B" w:rsidRDefault="00C83D3D">
      <w:pPr>
        <w:rPr>
          <w:sz w:val="28"/>
          <w:szCs w:val="28"/>
          <w:lang w:val="ru-RU"/>
        </w:rPr>
      </w:pPr>
    </w:p>
    <w:sectPr w:rsidR="00C83D3D" w:rsidRPr="00217E5B" w:rsidSect="00217E5B">
      <w:pgSz w:w="12240" w:h="15840"/>
      <w:pgMar w:top="1134" w:right="3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1B40"/>
    <w:multiLevelType w:val="hybridMultilevel"/>
    <w:tmpl w:val="53DA2DE8"/>
    <w:lvl w:ilvl="0" w:tplc="7FF8A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FA"/>
    <w:rsid w:val="001F5D8E"/>
    <w:rsid w:val="00217E5B"/>
    <w:rsid w:val="004054DF"/>
    <w:rsid w:val="005E6371"/>
    <w:rsid w:val="00A17211"/>
    <w:rsid w:val="00A447FA"/>
    <w:rsid w:val="00B0372C"/>
    <w:rsid w:val="00C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6DC7-443E-43FB-BA7F-3CC270D9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Hubarevich</dc:creator>
  <cp:keywords/>
  <dc:description/>
  <cp:lastModifiedBy>Юркевич О.З.</cp:lastModifiedBy>
  <cp:revision>2</cp:revision>
  <cp:lastPrinted>2019-05-31T10:14:00Z</cp:lastPrinted>
  <dcterms:created xsi:type="dcterms:W3CDTF">2019-06-03T12:20:00Z</dcterms:created>
  <dcterms:modified xsi:type="dcterms:W3CDTF">2019-06-03T12:20:00Z</dcterms:modified>
</cp:coreProperties>
</file>