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6" w:rsidRPr="00916C38" w:rsidRDefault="00975396" w:rsidP="00975396">
      <w:pPr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>УТВЕРЖДАЮ</w:t>
      </w:r>
    </w:p>
    <w:p w:rsidR="00975396" w:rsidRPr="00916C38" w:rsidRDefault="00975396" w:rsidP="00975396">
      <w:pPr>
        <w:spacing w:before="0"/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>Ректор БГУИР</w:t>
      </w:r>
    </w:p>
    <w:p w:rsidR="00975396" w:rsidRPr="00916C38" w:rsidRDefault="00975396" w:rsidP="00975396">
      <w:pPr>
        <w:spacing w:before="0"/>
        <w:ind w:firstLine="5387"/>
        <w:rPr>
          <w:sz w:val="28"/>
          <w:szCs w:val="28"/>
          <w:lang w:eastAsia="en-US"/>
        </w:rPr>
      </w:pPr>
    </w:p>
    <w:p w:rsidR="00975396" w:rsidRPr="00916C38" w:rsidRDefault="00975396" w:rsidP="00975396">
      <w:pPr>
        <w:spacing w:before="0"/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 xml:space="preserve">_______________ </w:t>
      </w:r>
    </w:p>
    <w:p w:rsidR="00975396" w:rsidRPr="00916C38" w:rsidRDefault="00975396" w:rsidP="00975396">
      <w:pPr>
        <w:spacing w:before="0"/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>_______________ 20</w:t>
      </w:r>
      <w:r w:rsidRPr="000942A6">
        <w:rPr>
          <w:sz w:val="28"/>
          <w:szCs w:val="28"/>
          <w:lang w:eastAsia="en-US"/>
        </w:rPr>
        <w:t>__</w:t>
      </w:r>
      <w:r w:rsidRPr="00916C38">
        <w:rPr>
          <w:sz w:val="28"/>
          <w:szCs w:val="28"/>
          <w:lang w:eastAsia="en-US"/>
        </w:rPr>
        <w:t xml:space="preserve"> г.</w:t>
      </w:r>
    </w:p>
    <w:p w:rsidR="00975396" w:rsidRPr="00916C38" w:rsidRDefault="00975396" w:rsidP="00975396">
      <w:pPr>
        <w:spacing w:before="0"/>
        <w:jc w:val="center"/>
        <w:rPr>
          <w:sz w:val="28"/>
          <w:szCs w:val="28"/>
          <w:lang w:eastAsia="en-US"/>
        </w:rPr>
      </w:pPr>
    </w:p>
    <w:p w:rsidR="00975396" w:rsidRPr="00916C38" w:rsidRDefault="00975396" w:rsidP="00975396">
      <w:pPr>
        <w:spacing w:before="0"/>
        <w:jc w:val="center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 xml:space="preserve">Цели в области качества процесса  _________________ </w:t>
      </w:r>
    </w:p>
    <w:p w:rsidR="00975396" w:rsidRPr="00916C38" w:rsidRDefault="00975396" w:rsidP="00975396">
      <w:pPr>
        <w:spacing w:befor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___________</w:t>
      </w:r>
      <w:r>
        <w:rPr>
          <w:sz w:val="28"/>
          <w:szCs w:val="28"/>
          <w:lang w:val="en-US" w:eastAsia="en-US"/>
        </w:rPr>
        <w:t>__</w:t>
      </w:r>
      <w:r w:rsidRPr="00916C38">
        <w:rPr>
          <w:sz w:val="28"/>
          <w:szCs w:val="28"/>
          <w:lang w:eastAsia="en-US"/>
        </w:rPr>
        <w:t xml:space="preserve"> учебный год</w:t>
      </w:r>
    </w:p>
    <w:p w:rsidR="00975396" w:rsidRPr="00916C38" w:rsidRDefault="00975396" w:rsidP="00975396">
      <w:pPr>
        <w:spacing w:before="0"/>
        <w:jc w:val="center"/>
        <w:rPr>
          <w:sz w:val="16"/>
          <w:szCs w:val="16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985"/>
        <w:gridCol w:w="2585"/>
      </w:tblGrid>
      <w:tr w:rsidR="00975396" w:rsidRPr="00916C38" w:rsidTr="00CA185E">
        <w:trPr>
          <w:trHeight w:val="20"/>
        </w:trPr>
        <w:tc>
          <w:tcPr>
            <w:tcW w:w="4786" w:type="dxa"/>
            <w:vAlign w:val="center"/>
          </w:tcPr>
          <w:p w:rsidR="00975396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 xml:space="preserve">Наименование характеристики </w:t>
            </w:r>
          </w:p>
          <w:p w:rsidR="00975396" w:rsidRPr="00916C38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>(целевой показатель)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>Нормативный, плановый показатель</w:t>
            </w:r>
          </w:p>
        </w:tc>
        <w:tc>
          <w:tcPr>
            <w:tcW w:w="2585" w:type="dxa"/>
          </w:tcPr>
          <w:p w:rsidR="00EF679F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 xml:space="preserve">Область </w:t>
            </w:r>
          </w:p>
          <w:p w:rsidR="00975396" w:rsidRPr="00916C38" w:rsidRDefault="00975396" w:rsidP="00EF679F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>распространения</w:t>
            </w:r>
            <w:bookmarkStart w:id="0" w:name="_GoBack"/>
            <w:bookmarkEnd w:id="0"/>
          </w:p>
        </w:tc>
      </w:tr>
      <w:tr w:rsidR="00975396" w:rsidRPr="00916C38" w:rsidTr="00CA185E">
        <w:trPr>
          <w:trHeight w:val="515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539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549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403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705"/>
        </w:trPr>
        <w:tc>
          <w:tcPr>
            <w:tcW w:w="9356" w:type="dxa"/>
            <w:gridSpan w:val="3"/>
          </w:tcPr>
          <w:p w:rsidR="00975396" w:rsidRPr="00916C38" w:rsidRDefault="00975396" w:rsidP="00CA185E">
            <w:pPr>
              <w:tabs>
                <w:tab w:val="left" w:pos="537"/>
              </w:tabs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575A6D">
              <w:rPr>
                <w:color w:val="000000"/>
                <w:szCs w:val="26"/>
              </w:rPr>
              <w:t>Примечание: Мероприятия по достижению целей, требуемые ресурсы, ответственность, сроки выполнения, форма отчетности отражаются в плане СП.</w:t>
            </w:r>
          </w:p>
        </w:tc>
      </w:tr>
    </w:tbl>
    <w:p w:rsidR="00975396" w:rsidRPr="00B173A5" w:rsidRDefault="00975396" w:rsidP="00975396">
      <w:pPr>
        <w:tabs>
          <w:tab w:val="left" w:pos="2142"/>
          <w:tab w:val="left" w:pos="3598"/>
          <w:tab w:val="left" w:pos="5628"/>
          <w:tab w:val="left" w:pos="5907"/>
        </w:tabs>
        <w:spacing w:before="0"/>
        <w:jc w:val="center"/>
        <w:rPr>
          <w:sz w:val="22"/>
          <w:szCs w:val="28"/>
        </w:rPr>
      </w:pPr>
    </w:p>
    <w:p w:rsidR="00975396" w:rsidRPr="00B173A5" w:rsidRDefault="00975396" w:rsidP="00975396">
      <w:pPr>
        <w:tabs>
          <w:tab w:val="left" w:pos="2142"/>
          <w:tab w:val="left" w:pos="3598"/>
          <w:tab w:val="left" w:pos="5628"/>
          <w:tab w:val="left" w:pos="5907"/>
        </w:tabs>
        <w:spacing w:before="0"/>
        <w:jc w:val="both"/>
        <w:rPr>
          <w:sz w:val="28"/>
          <w:szCs w:val="28"/>
        </w:rPr>
      </w:pPr>
      <w:r>
        <w:rPr>
          <w:szCs w:val="28"/>
        </w:rPr>
        <w:t xml:space="preserve">Ресурс (человеческий, инфраструктуры, финансовый, производственной среды и др.) определен и является: </w:t>
      </w:r>
      <w:r w:rsidRPr="00E40336">
        <w:rPr>
          <w:u w:val="single"/>
        </w:rPr>
        <w:t>достаточн</w:t>
      </w:r>
      <w:r>
        <w:rPr>
          <w:u w:val="single"/>
        </w:rPr>
        <w:t>ым / недостаточным</w:t>
      </w:r>
      <w:r w:rsidRPr="00B173A5">
        <w:t>_______________________</w:t>
      </w:r>
      <w:r>
        <w:t>.</w:t>
      </w:r>
    </w:p>
    <w:p w:rsidR="00975396" w:rsidRDefault="00975396" w:rsidP="00975396">
      <w:pPr>
        <w:tabs>
          <w:tab w:val="left" w:pos="2142"/>
          <w:tab w:val="left" w:pos="3598"/>
          <w:tab w:val="left" w:pos="5628"/>
          <w:tab w:val="left" w:pos="5907"/>
        </w:tabs>
        <w:spacing w:before="0"/>
        <w:jc w:val="both"/>
        <w:rPr>
          <w:sz w:val="28"/>
          <w:szCs w:val="28"/>
        </w:rPr>
      </w:pP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Представитель руководства по качеству                   _____________   _______________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  <w:t xml:space="preserve">          Подпись                    (ФИО)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  <w:u w:val="single"/>
        </w:rPr>
        <w:tab/>
        <w:t xml:space="preserve">           </w:t>
      </w:r>
      <w:r w:rsidRPr="00B173A5">
        <w:rPr>
          <w:sz w:val="24"/>
          <w:szCs w:val="24"/>
        </w:rPr>
        <w:t xml:space="preserve">  20__   г.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Владелец процесса                                                       _____________   _______________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  <w:t xml:space="preserve">          Подпись                    (ФИО)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  <w:u w:val="single"/>
        </w:rPr>
        <w:tab/>
        <w:t xml:space="preserve">           </w:t>
      </w:r>
      <w:r w:rsidRPr="00B173A5">
        <w:rPr>
          <w:sz w:val="24"/>
          <w:szCs w:val="24"/>
        </w:rPr>
        <w:t xml:space="preserve">  20__   г.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Ответственный исполнитель процесса                      _____________   _______________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  <w:t xml:space="preserve">          Подпись                    (ФИО) 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__________  20__  г.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 xml:space="preserve"> 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Начальник ОМК                                                             _____________   _______________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  <w:t xml:space="preserve">          Подпись                    (ФИО) 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___________ 20__  г.</w:t>
      </w:r>
    </w:p>
    <w:p w:rsidR="008312D6" w:rsidRDefault="008312D6" w:rsidP="00975396"/>
    <w:sectPr w:rsidR="0083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6"/>
    <w:rsid w:val="008312D6"/>
    <w:rsid w:val="00975396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53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53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2</cp:revision>
  <dcterms:created xsi:type="dcterms:W3CDTF">2018-09-05T11:13:00Z</dcterms:created>
  <dcterms:modified xsi:type="dcterms:W3CDTF">2019-01-09T09:23:00Z</dcterms:modified>
</cp:coreProperties>
</file>