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86B" w:rsidRPr="0031286B" w:rsidRDefault="0031286B" w:rsidP="0031286B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4854"/>
          <w:sz w:val="28"/>
          <w:szCs w:val="28"/>
          <w:lang w:eastAsia="ru-RU"/>
        </w:rPr>
      </w:pPr>
      <w:r w:rsidRPr="0031286B">
        <w:rPr>
          <w:rFonts w:ascii="Times New Roman" w:eastAsia="Times New Roman" w:hAnsi="Times New Roman" w:cs="Times New Roman"/>
          <w:b/>
          <w:color w:val="404854"/>
          <w:sz w:val="28"/>
          <w:szCs w:val="28"/>
          <w:lang w:eastAsia="ru-RU"/>
        </w:rPr>
        <w:t>Специальность 1-40 05 01 «Информационные системы и технологии (по направлениям)»</w:t>
      </w:r>
    </w:p>
    <w:p w:rsidR="0031286B" w:rsidRPr="0031286B" w:rsidRDefault="0031286B" w:rsidP="0031286B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404854"/>
          <w:sz w:val="28"/>
          <w:szCs w:val="28"/>
          <w:lang w:eastAsia="ru-RU"/>
        </w:rPr>
      </w:pPr>
      <w:r w:rsidRPr="0031286B">
        <w:rPr>
          <w:rFonts w:ascii="Times New Roman" w:eastAsia="Times New Roman" w:hAnsi="Times New Roman" w:cs="Times New Roman"/>
          <w:b/>
          <w:color w:val="404854"/>
          <w:sz w:val="28"/>
          <w:szCs w:val="28"/>
          <w:lang w:eastAsia="ru-RU"/>
        </w:rPr>
        <w:t>Направление 1-40 05 01-10 «Информационные системы и технологии (в бизне</w:t>
      </w:r>
      <w:proofErr w:type="gramStart"/>
      <w:r w:rsidRPr="0031286B">
        <w:rPr>
          <w:rFonts w:ascii="Times New Roman" w:eastAsia="Times New Roman" w:hAnsi="Times New Roman" w:cs="Times New Roman"/>
          <w:b/>
          <w:color w:val="404854"/>
          <w:sz w:val="28"/>
          <w:szCs w:val="28"/>
          <w:lang w:eastAsia="ru-RU"/>
        </w:rPr>
        <w:t>с-</w:t>
      </w:r>
      <w:proofErr w:type="gramEnd"/>
      <w:r w:rsidRPr="0031286B">
        <w:rPr>
          <w:rFonts w:ascii="Times New Roman" w:eastAsia="Times New Roman" w:hAnsi="Times New Roman" w:cs="Times New Roman"/>
          <w:b/>
          <w:color w:val="404854"/>
          <w:sz w:val="28"/>
          <w:szCs w:val="28"/>
          <w:lang w:eastAsia="ru-RU"/>
        </w:rPr>
        <w:t xml:space="preserve"> менеджменте)»</w:t>
      </w:r>
    </w:p>
    <w:p w:rsidR="0031286B" w:rsidRPr="0031286B" w:rsidRDefault="0031286B" w:rsidP="0031286B">
      <w:pPr>
        <w:shd w:val="clear" w:color="auto" w:fill="FFFFFF"/>
        <w:spacing w:after="105" w:line="240" w:lineRule="auto"/>
        <w:jc w:val="both"/>
        <w:textAlignment w:val="baseline"/>
        <w:rPr>
          <w:rFonts w:ascii="Times New Roman" w:eastAsia="Times New Roman" w:hAnsi="Times New Roman" w:cs="Times New Roman"/>
          <w:color w:val="404854"/>
          <w:sz w:val="28"/>
          <w:szCs w:val="28"/>
          <w:lang w:eastAsia="ru-RU"/>
        </w:rPr>
      </w:pPr>
      <w:r w:rsidRPr="0031286B">
        <w:rPr>
          <w:rFonts w:ascii="Times New Roman" w:eastAsia="Times New Roman" w:hAnsi="Times New Roman" w:cs="Times New Roman"/>
          <w:color w:val="404854"/>
          <w:sz w:val="28"/>
          <w:szCs w:val="28"/>
          <w:lang w:eastAsia="ru-RU"/>
        </w:rPr>
        <w:t>Квалификация специалиста – программист. Бизнес-аналитик</w:t>
      </w:r>
    </w:p>
    <w:p w:rsidR="00512E54" w:rsidRPr="0059437E" w:rsidRDefault="00512E54" w:rsidP="002B09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</w:pPr>
      <w:r w:rsidRPr="0059437E">
        <w:rPr>
          <w:rFonts w:ascii="Times New Roman" w:eastAsia="Times New Roman" w:hAnsi="Times New Roman" w:cs="Times New Roman"/>
          <w:color w:val="404854"/>
          <w:sz w:val="28"/>
          <w:szCs w:val="28"/>
          <w:lang w:eastAsia="ru-RU"/>
        </w:rPr>
        <w:t>Форма обучения</w:t>
      </w:r>
      <w:r w:rsidR="005A7DF2" w:rsidRPr="0059437E"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  <w:t>– дневная</w:t>
      </w:r>
    </w:p>
    <w:p w:rsidR="005A7DF2" w:rsidRPr="0059437E" w:rsidRDefault="00512E54" w:rsidP="002B09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</w:pPr>
      <w:r w:rsidRPr="0059437E">
        <w:rPr>
          <w:rFonts w:ascii="Times New Roman" w:eastAsia="Times New Roman" w:hAnsi="Times New Roman" w:cs="Times New Roman"/>
          <w:color w:val="404854"/>
          <w:sz w:val="28"/>
          <w:szCs w:val="28"/>
          <w:lang w:eastAsia="ru-RU"/>
        </w:rPr>
        <w:t>Срок обучения</w:t>
      </w:r>
      <w:r w:rsidR="005A7DF2" w:rsidRPr="0059437E">
        <w:rPr>
          <w:rFonts w:ascii="Times New Roman" w:eastAsia="Times New Roman" w:hAnsi="Times New Roman" w:cs="Times New Roman"/>
          <w:color w:val="404854"/>
          <w:sz w:val="28"/>
          <w:szCs w:val="28"/>
          <w:lang w:eastAsia="ru-RU"/>
        </w:rPr>
        <w:t xml:space="preserve"> - </w:t>
      </w:r>
      <w:r w:rsidR="002B09C9"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  <w:t>4</w:t>
      </w:r>
      <w:r w:rsidRPr="0059437E"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  <w:t xml:space="preserve"> год</w:t>
      </w:r>
      <w:r w:rsidR="005A7DF2" w:rsidRPr="0059437E">
        <w:rPr>
          <w:rFonts w:ascii="Times New Roman" w:eastAsia="Times New Roman" w:hAnsi="Times New Roman" w:cs="Times New Roman"/>
          <w:b/>
          <w:bCs/>
          <w:color w:val="404854"/>
          <w:sz w:val="28"/>
          <w:szCs w:val="28"/>
          <w:lang w:eastAsia="ru-RU"/>
        </w:rPr>
        <w:t>а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F804D1" w:rsidTr="000E4425">
        <w:tc>
          <w:tcPr>
            <w:tcW w:w="4077" w:type="dxa"/>
          </w:tcPr>
          <w:p w:rsidR="00F804D1" w:rsidRPr="00F804D1" w:rsidRDefault="00F804D1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  <w:r w:rsidRPr="00F804D1"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>Кафедра проектирования информационно-компьютерных систем</w:t>
            </w:r>
          </w:p>
          <w:p w:rsidR="00F804D1" w:rsidRDefault="00F804D1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</w:pP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(+37517) </w:t>
            </w:r>
            <w:r w:rsidRPr="002B09C9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293-86-01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, </w:t>
            </w:r>
          </w:p>
          <w:p w:rsidR="00F804D1" w:rsidRPr="005D287D" w:rsidRDefault="00F804D1" w:rsidP="00F804D1">
            <w:pP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</w:pPr>
            <w:r w:rsidRPr="005D287D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e-mail: kafpiks</w:t>
            </w:r>
            <w:hyperlink r:id="rId6" w:history="1">
              <w:r w:rsidRPr="005D287D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@bsuir.by</w:t>
              </w:r>
            </w:hyperlink>
            <w:r w:rsidR="004A3992" w:rsidRPr="004A3992">
              <w:rPr>
                <w:lang w:val="en-US"/>
              </w:rPr>
              <w:t xml:space="preserve"> </w:t>
            </w:r>
            <w:hyperlink r:id="rId7" w:history="1">
              <w:r w:rsidRPr="005D287D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http://www.bsuir.by</w:t>
              </w:r>
            </w:hyperlink>
          </w:p>
          <w:p w:rsidR="00F804D1" w:rsidRPr="005D287D" w:rsidRDefault="00F804D1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</w:pPr>
          </w:p>
        </w:tc>
        <w:tc>
          <w:tcPr>
            <w:tcW w:w="5494" w:type="dxa"/>
          </w:tcPr>
          <w:p w:rsidR="00F804D1" w:rsidRDefault="00F804D1" w:rsidP="00F804D1">
            <w:pPr>
              <w:spacing w:after="105"/>
              <w:jc w:val="both"/>
              <w:textAlignment w:val="baseline"/>
              <w:rPr>
                <w:rStyle w:val="a4"/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9437E"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>заведующий 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 xml:space="preserve"> - </w:t>
            </w:r>
            <w:r w:rsidRPr="002B09C9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Хорошко Виталий Викторович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анд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.т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ехн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.н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аук</w:t>
            </w:r>
            <w:proofErr w:type="spellEnd"/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до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цент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, </w:t>
            </w:r>
            <w:hyperlink r:id="rId8" w:history="1">
              <w:r w:rsidRPr="000E442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khoroshko</w:t>
              </w:r>
              <w:r w:rsidRPr="000E442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1986@</w:t>
              </w:r>
              <w:r w:rsidRPr="000E442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gmail</w:t>
              </w:r>
              <w:r w:rsidRPr="000E442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.</w:t>
              </w:r>
              <w:r w:rsidRPr="000E4425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val="en-US" w:eastAsia="ru-RU"/>
                </w:rPr>
                <w:t>com</w:t>
              </w:r>
            </w:hyperlink>
          </w:p>
          <w:p w:rsidR="00F804D1" w:rsidRPr="00F804D1" w:rsidRDefault="00F804D1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31917" cy="1598077"/>
                  <wp:effectExtent l="0" t="0" r="0" b="2540"/>
                  <wp:docPr id="1" name="Рисунок 1" descr="https://www.bsuir.by/m/12_100229_1_1175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bsuir.by/m/12_100229_1_1175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968" cy="159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04D1" w:rsidTr="000E4425">
        <w:tc>
          <w:tcPr>
            <w:tcW w:w="4077" w:type="dxa"/>
          </w:tcPr>
          <w:p w:rsidR="00F804D1" w:rsidRDefault="00F804D1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  <w:r w:rsidRPr="0059437E"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>ь</w:t>
            </w:r>
            <w:r w:rsidRPr="0059437E"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 xml:space="preserve"> программы</w:t>
            </w:r>
          </w:p>
          <w:p w:rsidR="000E4425" w:rsidRPr="005D287D" w:rsidRDefault="000E4425" w:rsidP="000E4425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</w:pPr>
            <w:r w:rsidRPr="005D287D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(+37517) 293-89-63, </w:t>
            </w:r>
          </w:p>
          <w:p w:rsidR="000E4425" w:rsidRPr="005A07CB" w:rsidRDefault="000E4425" w:rsidP="000E4425">
            <w:pP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</w:pPr>
            <w:r w:rsidRPr="000E442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e</w:t>
            </w:r>
            <w:r w:rsidRPr="005A07CB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-</w:t>
            </w:r>
            <w:r w:rsidRPr="000E442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mail</w:t>
            </w:r>
            <w:r w:rsidRPr="005A07CB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0E442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dekfkp</w:t>
            </w:r>
            <w:proofErr w:type="spellEnd"/>
            <w:r w:rsidR="005A07CB">
              <w:fldChar w:fldCharType="begin"/>
            </w:r>
            <w:r w:rsidR="005A07CB">
              <w:instrText xml:space="preserve"> HYPERLINK "mailto:dekfkp@bsuir.unibel.by" </w:instrText>
            </w:r>
            <w:r w:rsidR="005A07CB">
              <w:fldChar w:fldCharType="separate"/>
            </w:r>
            <w:r w:rsidRPr="005A07CB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@</w:t>
            </w:r>
            <w:r w:rsidRPr="000E442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bsuir</w:t>
            </w:r>
            <w:r w:rsidRPr="005A07CB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.</w:t>
            </w:r>
            <w:r w:rsidRPr="000E442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t>by</w:t>
            </w:r>
            <w:r w:rsidR="005A07CB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val="en-US" w:eastAsia="ru-RU"/>
              </w:rPr>
              <w:fldChar w:fldCharType="end"/>
            </w:r>
            <w:r w:rsidR="004A3992" w:rsidRPr="005A07CB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 </w:t>
            </w:r>
            <w:hyperlink r:id="rId10" w:history="1">
              <w:r w:rsidRPr="000E4425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http</w:t>
              </w:r>
              <w:r w:rsidRPr="005A07CB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eastAsia="ru-RU"/>
                </w:rPr>
                <w:t>://</w:t>
              </w:r>
              <w:r w:rsidRPr="000E4425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www</w:t>
              </w:r>
              <w:r w:rsidRPr="005A07CB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eastAsia="ru-RU"/>
                </w:rPr>
                <w:t>.</w:t>
              </w:r>
              <w:r w:rsidRPr="000E4425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bsuir</w:t>
              </w:r>
              <w:r w:rsidRPr="005A07CB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eastAsia="ru-RU"/>
                </w:rPr>
                <w:t>.</w:t>
              </w:r>
              <w:r w:rsidRPr="000E4425">
                <w:rPr>
                  <w:rFonts w:ascii="Times New Roman" w:eastAsia="Times New Roman" w:hAnsi="Times New Roman" w:cs="Times New Roman"/>
                  <w:bCs/>
                  <w:color w:val="404854"/>
                  <w:sz w:val="28"/>
                  <w:szCs w:val="28"/>
                  <w:lang w:val="en-US" w:eastAsia="ru-RU"/>
                </w:rPr>
                <w:t>by</w:t>
              </w:r>
            </w:hyperlink>
          </w:p>
          <w:p w:rsidR="000E4425" w:rsidRPr="005A07CB" w:rsidRDefault="000E4425" w:rsidP="00F804D1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</w:p>
        </w:tc>
        <w:tc>
          <w:tcPr>
            <w:tcW w:w="5494" w:type="dxa"/>
          </w:tcPr>
          <w:p w:rsidR="00F804D1" w:rsidRDefault="000E4425" w:rsidP="000E4425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  <w:t xml:space="preserve">Заместитель декана факультета компьютерного проектирования, доцент кафедры – </w:t>
            </w:r>
            <w:r w:rsidRPr="000E4425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Шаталова Виктория Викторовна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,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анд</w:t>
            </w:r>
            <w:proofErr w:type="gramStart"/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ехн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.н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аук</w:t>
            </w:r>
            <w:proofErr w:type="spellEnd"/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до</w:t>
            </w:r>
            <w:r w:rsidRPr="005403EE"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>цент</w:t>
            </w:r>
            <w:r>
              <w:rPr>
                <w:rFonts w:ascii="Times New Roman" w:eastAsia="Times New Roman" w:hAnsi="Times New Roman" w:cs="Times New Roman"/>
                <w:bCs/>
                <w:color w:val="404854"/>
                <w:sz w:val="28"/>
                <w:szCs w:val="28"/>
                <w:lang w:eastAsia="ru-RU"/>
              </w:rPr>
              <w:t xml:space="preserve">, </w:t>
            </w:r>
            <w:hyperlink r:id="rId11" w:history="1">
              <w:r w:rsidRPr="00EF600B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shatalova@bsuir.by</w:t>
              </w:r>
            </w:hyperlink>
          </w:p>
          <w:p w:rsidR="000E4425" w:rsidRPr="0059437E" w:rsidRDefault="000E4425" w:rsidP="000E4425">
            <w:pPr>
              <w:spacing w:after="10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404854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42987" cy="1745673"/>
                  <wp:effectExtent l="0" t="0" r="0" b="6985"/>
                  <wp:docPr id="2" name="Рисунок 2" descr="https://www.bsuir.by/m/12_100229_1_67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bsuir.by/m/12_100229_1_67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2873" cy="1745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03EE" w:rsidRDefault="005403EE" w:rsidP="005403EE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141E2D"/>
          <w:sz w:val="28"/>
          <w:szCs w:val="28"/>
          <w:lang w:eastAsia="ru-RU"/>
        </w:rPr>
      </w:pPr>
    </w:p>
    <w:p w:rsidR="00512E54" w:rsidRPr="000E4425" w:rsidRDefault="00512E54" w:rsidP="005403EE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141E2D"/>
          <w:sz w:val="28"/>
          <w:szCs w:val="28"/>
          <w:lang w:eastAsia="ru-RU"/>
        </w:rPr>
      </w:pPr>
      <w:r w:rsidRPr="000E4425">
        <w:rPr>
          <w:rFonts w:ascii="Times New Roman" w:eastAsia="Times New Roman" w:hAnsi="Times New Roman" w:cs="Times New Roman"/>
          <w:b/>
          <w:caps/>
          <w:color w:val="141E2D"/>
          <w:sz w:val="28"/>
          <w:szCs w:val="28"/>
          <w:lang w:eastAsia="ru-RU"/>
        </w:rPr>
        <w:t>Цель программы</w:t>
      </w:r>
    </w:p>
    <w:p w:rsidR="00AF1454" w:rsidRPr="006A44F7" w:rsidRDefault="000F3CA1" w:rsidP="006A44F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3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целью обучения является подготовка компетентных специалистов в области </w:t>
      </w:r>
      <w:r w:rsidR="00EC1292" w:rsidRPr="00EC1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разработки, внедрения, адаптации и использования информационных систем, программного обеспечения и технологий в </w:t>
      </w:r>
      <w:r w:rsidR="00EC129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бизнес-менеджменте</w:t>
      </w:r>
      <w:proofErr w:type="gramStart"/>
      <w:r w:rsidR="00EC1292" w:rsidRPr="000301D9">
        <w:t>.</w:t>
      </w:r>
      <w:r w:rsidR="00F804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F804D1">
        <w:rPr>
          <w:rFonts w:ascii="Times New Roman" w:eastAsia="Times New Roman" w:hAnsi="Times New Roman" w:cs="Times New Roman"/>
          <w:sz w:val="28"/>
          <w:szCs w:val="28"/>
          <w:lang w:eastAsia="ru-RU"/>
        </w:rPr>
        <w:t>туденты</w:t>
      </w:r>
      <w:r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обучающиеся по специальности </w:t>
      </w:r>
      <w:r w:rsidR="00EC1292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1-40 05 01-10 «Информационные системы и технологии (в бизнес - менеджменте)»</w:t>
      </w:r>
      <w:r w:rsidR="000E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</w:t>
      </w:r>
      <w:r w:rsidR="00AF1454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 w:rsidR="000E442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F1454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моделирование информационных процессов</w:t>
      </w:r>
      <w:r w:rsid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804D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</w:t>
      </w:r>
      <w:r w:rsidR="000E4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навыками </w:t>
      </w:r>
      <w:r w:rsidR="00AF1454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</w:t>
      </w:r>
      <w:r w:rsid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</w:t>
      </w:r>
      <w:r w:rsidR="00AF1454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</w:t>
      </w:r>
      <w:r w:rsid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F1454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</w:t>
      </w:r>
      <w:r w:rsid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A44F7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</w:t>
      </w:r>
      <w:r w:rsidR="00F804D1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</w:t>
      </w:r>
      <w:r w:rsidR="006A44F7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проектами и рисками;разраб</w:t>
      </w:r>
      <w:r w:rsidR="00F804D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атыва</w:t>
      </w:r>
      <w:r w:rsidR="000E442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A44F7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</w:t>
      </w:r>
      <w:r w:rsidR="00F804D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A44F7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</w:t>
      </w:r>
      <w:r w:rsidR="006A44F7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стандартов;</w:t>
      </w:r>
      <w:r w:rsidR="00AF1454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</w:t>
      </w:r>
      <w:r w:rsidR="000E44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</w:t>
      </w:r>
      <w:r w:rsidR="00F804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программное обеспечение</w:t>
      </w:r>
      <w:r w:rsidR="00AF1454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обеспечива</w:t>
      </w:r>
      <w:r w:rsidR="000E4425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AF1454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информационную безопасность.</w:t>
      </w:r>
    </w:p>
    <w:p w:rsidR="000E4425" w:rsidRPr="000E4425" w:rsidRDefault="000E4425" w:rsidP="00E869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caps/>
          <w:color w:val="141E2D"/>
          <w:sz w:val="28"/>
          <w:szCs w:val="28"/>
          <w:lang w:eastAsia="ru-RU"/>
        </w:rPr>
      </w:pPr>
      <w:r w:rsidRPr="000E4425">
        <w:rPr>
          <w:rFonts w:ascii="Times New Roman" w:eastAsia="Times New Roman" w:hAnsi="Times New Roman" w:cs="Times New Roman"/>
          <w:b/>
          <w:caps/>
          <w:color w:val="141E2D"/>
          <w:sz w:val="28"/>
          <w:szCs w:val="28"/>
          <w:lang w:eastAsia="ru-RU"/>
        </w:rPr>
        <w:t>Профессиональные компетенции специалиста</w:t>
      </w:r>
    </w:p>
    <w:p w:rsidR="000E4425" w:rsidRPr="000E4425" w:rsidRDefault="000E4425" w:rsidP="000E4425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E4425">
        <w:rPr>
          <w:rFonts w:ascii="Times New Roman" w:hAnsi="Times New Roman" w:cs="Times New Roman"/>
          <w:sz w:val="28"/>
          <w:szCs w:val="28"/>
          <w:u w:val="single"/>
        </w:rPr>
        <w:t>Производственно-технологическая деятельность</w:t>
      </w:r>
    </w:p>
    <w:p w:rsidR="0065306D" w:rsidRPr="0065306D" w:rsidRDefault="0065306D" w:rsidP="0065306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владеют</w:t>
      </w:r>
      <w:r w:rsidR="000E4425" w:rsidRPr="0065306D">
        <w:rPr>
          <w:rFonts w:ascii="Times New Roman" w:hAnsi="Times New Roman" w:cs="Times New Roman"/>
          <w:sz w:val="28"/>
          <w:szCs w:val="28"/>
        </w:rPr>
        <w:t xml:space="preserve"> современными методами, языками, технологиями и инструментальными средствами проектирования, разработки</w:t>
      </w:r>
      <w:r w:rsidRPr="0065306D">
        <w:rPr>
          <w:rFonts w:ascii="Times New Roman" w:hAnsi="Times New Roman" w:cs="Times New Roman"/>
          <w:sz w:val="28"/>
          <w:szCs w:val="28"/>
        </w:rPr>
        <w:t xml:space="preserve">,настройки, адаптации и сопровождения </w:t>
      </w:r>
      <w:r w:rsidR="000E4425" w:rsidRPr="0065306D">
        <w:rPr>
          <w:rFonts w:ascii="Times New Roman" w:hAnsi="Times New Roman" w:cs="Times New Roman"/>
          <w:sz w:val="28"/>
          <w:szCs w:val="28"/>
        </w:rPr>
        <w:t xml:space="preserve">программных продуктов, </w:t>
      </w:r>
      <w:r w:rsidRPr="0065306D">
        <w:rPr>
          <w:rFonts w:ascii="Times New Roman" w:hAnsi="Times New Roman" w:cs="Times New Roman"/>
          <w:sz w:val="28"/>
          <w:szCs w:val="28"/>
        </w:rPr>
        <w:t>информационных систем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425" w:rsidRPr="0065306D" w:rsidRDefault="0065306D" w:rsidP="0065306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</w:t>
      </w:r>
      <w:r w:rsidR="000E4425" w:rsidRPr="0065306D">
        <w:rPr>
          <w:rFonts w:ascii="Times New Roman" w:hAnsi="Times New Roman" w:cs="Times New Roman"/>
          <w:sz w:val="28"/>
          <w:szCs w:val="28"/>
        </w:rPr>
        <w:t xml:space="preserve"> тестирование разрабатываемой программной продукции и применяемых программных средств на соответствие техническим требованиям и требованиям качества.</w:t>
      </w:r>
    </w:p>
    <w:p w:rsidR="000E4425" w:rsidRPr="0065306D" w:rsidRDefault="000E4425" w:rsidP="0065306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306D">
        <w:rPr>
          <w:rFonts w:ascii="Times New Roman" w:hAnsi="Times New Roman" w:cs="Times New Roman"/>
          <w:sz w:val="28"/>
          <w:szCs w:val="28"/>
          <w:u w:val="single"/>
        </w:rPr>
        <w:t>Проектно-конструкторская деятельность</w:t>
      </w:r>
    </w:p>
    <w:p w:rsidR="000E4425" w:rsidRPr="0065306D" w:rsidRDefault="0065306D" w:rsidP="0065306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E4425" w:rsidRPr="0065306D">
        <w:rPr>
          <w:rFonts w:ascii="Times New Roman" w:hAnsi="Times New Roman" w:cs="Times New Roman"/>
          <w:sz w:val="28"/>
          <w:szCs w:val="28"/>
        </w:rPr>
        <w:t>ыполня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0E4425" w:rsidRPr="0065306D">
        <w:rPr>
          <w:rFonts w:ascii="Times New Roman" w:hAnsi="Times New Roman" w:cs="Times New Roman"/>
          <w:sz w:val="28"/>
          <w:szCs w:val="28"/>
        </w:rPr>
        <w:t xml:space="preserve"> моделирование и проектирование программных средств, информационных систем и технологий для обеспечения автоматизации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425" w:rsidRPr="0065306D" w:rsidRDefault="0065306D" w:rsidP="0065306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4425" w:rsidRPr="0065306D">
        <w:rPr>
          <w:rFonts w:ascii="Times New Roman" w:hAnsi="Times New Roman" w:cs="Times New Roman"/>
          <w:sz w:val="28"/>
          <w:szCs w:val="28"/>
        </w:rPr>
        <w:t>азрабатыва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0E4425" w:rsidRPr="0065306D">
        <w:rPr>
          <w:rFonts w:ascii="Times New Roman" w:hAnsi="Times New Roman" w:cs="Times New Roman"/>
          <w:sz w:val="28"/>
          <w:szCs w:val="28"/>
        </w:rPr>
        <w:t xml:space="preserve"> техническую и проектную документацию на  создаваемые сист</w:t>
      </w:r>
      <w:r>
        <w:rPr>
          <w:rFonts w:ascii="Times New Roman" w:hAnsi="Times New Roman" w:cs="Times New Roman"/>
          <w:sz w:val="28"/>
          <w:szCs w:val="28"/>
        </w:rPr>
        <w:t>емы и информационные технологии;</w:t>
      </w:r>
    </w:p>
    <w:p w:rsidR="000E4425" w:rsidRPr="0065306D" w:rsidRDefault="0065306D" w:rsidP="0065306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4425" w:rsidRPr="0065306D">
        <w:rPr>
          <w:rFonts w:ascii="Times New Roman" w:hAnsi="Times New Roman" w:cs="Times New Roman"/>
          <w:sz w:val="28"/>
          <w:szCs w:val="28"/>
        </w:rPr>
        <w:t>азрабатыва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="000E4425" w:rsidRPr="0065306D">
        <w:rPr>
          <w:rFonts w:ascii="Times New Roman" w:hAnsi="Times New Roman" w:cs="Times New Roman"/>
          <w:sz w:val="28"/>
          <w:szCs w:val="28"/>
        </w:rPr>
        <w:t>модели баз данных и знаний, хранилищ данных для использования в информационных системах, системах оперативного анализа и системах искусственного интеллекта.</w:t>
      </w:r>
    </w:p>
    <w:p w:rsidR="000E4425" w:rsidRPr="0065306D" w:rsidRDefault="000E4425" w:rsidP="0065306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306D">
        <w:rPr>
          <w:rFonts w:ascii="Times New Roman" w:hAnsi="Times New Roman" w:cs="Times New Roman"/>
          <w:sz w:val="28"/>
          <w:szCs w:val="28"/>
          <w:u w:val="single"/>
        </w:rPr>
        <w:t>Экономическая и консалтинговая деятельность</w:t>
      </w:r>
    </w:p>
    <w:p w:rsidR="000E4425" w:rsidRPr="0065306D" w:rsidRDefault="0065306D" w:rsidP="0065306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владеют</w:t>
      </w:r>
      <w:r w:rsidR="000E4425" w:rsidRPr="0065306D">
        <w:rPr>
          <w:rFonts w:ascii="Times New Roman" w:hAnsi="Times New Roman" w:cs="Times New Roman"/>
          <w:sz w:val="28"/>
          <w:szCs w:val="28"/>
        </w:rPr>
        <w:t xml:space="preserve"> методами</w:t>
      </w:r>
      <w:r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0E4425" w:rsidRPr="0065306D">
        <w:rPr>
          <w:rFonts w:ascii="Times New Roman" w:hAnsi="Times New Roman" w:cs="Times New Roman"/>
          <w:sz w:val="28"/>
          <w:szCs w:val="28"/>
        </w:rPr>
        <w:t xml:space="preserve"> консультационны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E4425" w:rsidRPr="0065306D">
        <w:rPr>
          <w:rFonts w:ascii="Times New Roman" w:hAnsi="Times New Roman" w:cs="Times New Roman"/>
          <w:sz w:val="28"/>
          <w:szCs w:val="28"/>
        </w:rPr>
        <w:t xml:space="preserve"> услуг в области анализа инжиниринга и реинжиниринга  бизнес-процессов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425" w:rsidRPr="000E4425" w:rsidRDefault="0065306D" w:rsidP="0065306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проводят</w:t>
      </w:r>
      <w:r w:rsidR="000E4425" w:rsidRPr="000E4425">
        <w:rPr>
          <w:rFonts w:ascii="Times New Roman" w:hAnsi="Times New Roman" w:cs="Times New Roman"/>
          <w:sz w:val="28"/>
          <w:szCs w:val="28"/>
        </w:rPr>
        <w:t xml:space="preserve"> экономический анализ и обоснование сложных технических решений.</w:t>
      </w:r>
    </w:p>
    <w:p w:rsidR="000E4425" w:rsidRPr="0065306D" w:rsidRDefault="000E4425" w:rsidP="0065306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306D">
        <w:rPr>
          <w:rFonts w:ascii="Times New Roman" w:hAnsi="Times New Roman" w:cs="Times New Roman"/>
          <w:sz w:val="28"/>
          <w:szCs w:val="28"/>
          <w:u w:val="single"/>
        </w:rPr>
        <w:t>Научно-исследовательская и образовательная деятельность</w:t>
      </w:r>
    </w:p>
    <w:p w:rsidR="000E4425" w:rsidRPr="000E4425" w:rsidRDefault="0065306D" w:rsidP="0065306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</w:t>
      </w:r>
      <w:r w:rsidR="000E4425" w:rsidRPr="000E4425">
        <w:rPr>
          <w:rFonts w:ascii="Times New Roman" w:hAnsi="Times New Roman" w:cs="Times New Roman"/>
          <w:sz w:val="28"/>
          <w:szCs w:val="28"/>
        </w:rPr>
        <w:t xml:space="preserve"> теоретические и экспериментальные исследования, моделирование и выбор оптимальных решений в сфере  создания и внедрения информационных систем и технологий в профессиональную деятельность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425" w:rsidRPr="000E4425" w:rsidRDefault="0065306D" w:rsidP="0065306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используют</w:t>
      </w:r>
      <w:r w:rsidR="000E4425" w:rsidRPr="000E4425">
        <w:rPr>
          <w:rFonts w:ascii="Times New Roman" w:hAnsi="Times New Roman" w:cs="Times New Roman"/>
          <w:sz w:val="28"/>
          <w:szCs w:val="28"/>
        </w:rPr>
        <w:t xml:space="preserve">  экономико-математический аппарат исследований для оценки и прогнозирования качества, потребности и эффективности применяемых программных средств и технологий.</w:t>
      </w:r>
    </w:p>
    <w:p w:rsidR="000E4425" w:rsidRPr="0065306D" w:rsidRDefault="000E4425" w:rsidP="0065306D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5306D">
        <w:rPr>
          <w:rFonts w:ascii="Times New Roman" w:hAnsi="Times New Roman" w:cs="Times New Roman"/>
          <w:sz w:val="28"/>
          <w:szCs w:val="28"/>
          <w:u w:val="single"/>
        </w:rPr>
        <w:t>Организационно-управленческая деятельность</w:t>
      </w:r>
    </w:p>
    <w:p w:rsidR="000E4425" w:rsidRPr="000E4425" w:rsidRDefault="0065306D" w:rsidP="0065306D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организовывают</w:t>
      </w:r>
      <w:r w:rsidR="000E4425" w:rsidRPr="000E4425">
        <w:rPr>
          <w:rFonts w:ascii="Times New Roman" w:hAnsi="Times New Roman" w:cs="Times New Roman"/>
          <w:sz w:val="28"/>
          <w:szCs w:val="28"/>
        </w:rPr>
        <w:t xml:space="preserve"> работу малых коллективов исполнителей для достижения поставленных целей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4425" w:rsidRPr="00BB533A" w:rsidRDefault="000E4425" w:rsidP="00BB533A">
      <w:pPr>
        <w:spacing w:after="0"/>
        <w:ind w:left="-28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B533A">
        <w:rPr>
          <w:rFonts w:ascii="Times New Roman" w:hAnsi="Times New Roman" w:cs="Times New Roman"/>
          <w:sz w:val="28"/>
          <w:szCs w:val="28"/>
          <w:u w:val="single"/>
        </w:rPr>
        <w:t>Инновационная деятельность:</w:t>
      </w:r>
    </w:p>
    <w:p w:rsidR="000E4425" w:rsidRPr="000E4425" w:rsidRDefault="00BB533A" w:rsidP="00BB533A">
      <w:pPr>
        <w:pStyle w:val="a7"/>
        <w:numPr>
          <w:ilvl w:val="0"/>
          <w:numId w:val="19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разрабатывают</w:t>
      </w:r>
      <w:r w:rsidR="000E4425" w:rsidRPr="000E4425">
        <w:rPr>
          <w:rFonts w:ascii="Times New Roman" w:hAnsi="Times New Roman" w:cs="Times New Roman"/>
          <w:sz w:val="28"/>
          <w:szCs w:val="28"/>
        </w:rPr>
        <w:t xml:space="preserve"> бизнес-планы, провод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0E4425" w:rsidRPr="000E4425">
        <w:rPr>
          <w:rFonts w:ascii="Times New Roman" w:hAnsi="Times New Roman" w:cs="Times New Roman"/>
          <w:sz w:val="28"/>
          <w:szCs w:val="28"/>
        </w:rPr>
        <w:t xml:space="preserve"> реорганизацию, инжиниринг и реинжиниринг бизнес процессов на основе применения современных программных средств, систем и технологий.</w:t>
      </w:r>
    </w:p>
    <w:p w:rsidR="00187156" w:rsidRDefault="00187156" w:rsidP="00E869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141E2D"/>
          <w:sz w:val="28"/>
          <w:szCs w:val="28"/>
          <w:lang w:eastAsia="ru-RU"/>
        </w:rPr>
      </w:pPr>
    </w:p>
    <w:p w:rsidR="00512E54" w:rsidRDefault="00512E54" w:rsidP="00E869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141E2D"/>
          <w:sz w:val="28"/>
          <w:szCs w:val="28"/>
          <w:lang w:eastAsia="ru-RU"/>
        </w:rPr>
      </w:pPr>
      <w:r w:rsidRPr="0059437E">
        <w:rPr>
          <w:rFonts w:ascii="Times New Roman" w:eastAsia="Times New Roman" w:hAnsi="Times New Roman" w:cs="Times New Roman"/>
          <w:color w:val="141E2D"/>
          <w:sz w:val="28"/>
          <w:szCs w:val="28"/>
          <w:lang w:eastAsia="ru-RU"/>
        </w:rPr>
        <w:lastRenderedPageBreak/>
        <w:t>Учебный план</w:t>
      </w:r>
    </w:p>
    <w:p w:rsidR="00E8695A" w:rsidRPr="0059437E" w:rsidRDefault="00E8695A" w:rsidP="00E8695A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color w:val="141E2D"/>
          <w:sz w:val="28"/>
          <w:szCs w:val="28"/>
          <w:lang w:eastAsia="ru-RU"/>
        </w:rPr>
      </w:pPr>
    </w:p>
    <w:p w:rsidR="00512E54" w:rsidRPr="004A2E8A" w:rsidRDefault="00512E54" w:rsidP="00E869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по специальности </w:t>
      </w:r>
      <w:r w:rsidR="00BB533A"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1-40 05 01-10 «Информационные системы и технологии (в бизнес - менеджменте)»</w:t>
      </w:r>
      <w:r w:rsidRPr="004A2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с учетом требований, определяемых законодательством Республики Беларусь, и с учетом передового зарубежного опыта.</w:t>
      </w:r>
    </w:p>
    <w:p w:rsidR="009B60E3" w:rsidRDefault="009B60E3" w:rsidP="00BB5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E54" w:rsidRPr="004A2E8A" w:rsidRDefault="00512E54" w:rsidP="00BB533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2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включает следующие циклы </w:t>
      </w:r>
      <w:r w:rsidR="00BB5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дисциплин </w:t>
      </w:r>
      <w:r w:rsidR="00BB533A" w:rsidRPr="00BB53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общепрофессиональной и специальной подготовки</w:t>
      </w:r>
      <w:r w:rsidRPr="004A2E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12E54" w:rsidRDefault="00512E54" w:rsidP="00D26B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10207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5955"/>
        <w:gridCol w:w="992"/>
        <w:gridCol w:w="992"/>
        <w:gridCol w:w="851"/>
        <w:gridCol w:w="567"/>
      </w:tblGrid>
      <w:tr w:rsidR="009B60E3" w:rsidRPr="00F01A77" w:rsidTr="009B60E3">
        <w:trPr>
          <w:cantSplit/>
          <w:trHeight w:val="723"/>
        </w:trPr>
        <w:tc>
          <w:tcPr>
            <w:tcW w:w="680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F01A77" w:rsidRDefault="009B60E3" w:rsidP="001871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Наименование дисциплин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9B60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Семестр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Default="009B60E3" w:rsidP="009B60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Кол-во ауд</w:t>
            </w:r>
            <w:proofErr w:type="gramStart"/>
            <w:r w:rsidRPr="00F01A77">
              <w:rPr>
                <w:rFonts w:ascii="Times New Roman" w:hAnsi="Times New Roman" w:cs="Times New Roman"/>
                <w:color w:val="000000" w:themeColor="text1"/>
              </w:rPr>
              <w:t>.ч</w:t>
            </w:r>
            <w:proofErr w:type="gramEnd"/>
            <w:r w:rsidRPr="00F01A77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9B60E3" w:rsidRPr="00F01A77" w:rsidRDefault="009B60E3" w:rsidP="009B60E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1A77">
              <w:rPr>
                <w:rFonts w:ascii="Times New Roman" w:hAnsi="Times New Roman" w:cs="Times New Roman"/>
                <w:color w:val="000000" w:themeColor="text1"/>
              </w:rPr>
              <w:t>з.ед</w:t>
            </w:r>
            <w:proofErr w:type="spellEnd"/>
            <w:r w:rsidRPr="00F01A7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F01A77" w:rsidRDefault="009B60E3" w:rsidP="009B60E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Л</w:t>
            </w:r>
            <w:r w:rsidRPr="00F01A77">
              <w:rPr>
                <w:rFonts w:ascii="Times New Roman" w:hAnsi="Times New Roman" w:cs="Times New Roman"/>
                <w:color w:val="000000" w:themeColor="text1"/>
              </w:rPr>
              <w:t>екц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Default="009B60E3" w:rsidP="00F60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proofErr w:type="gramStart"/>
            <w:r w:rsidRPr="00F01A77">
              <w:rPr>
                <w:rFonts w:ascii="Times New Roman" w:hAnsi="Times New Roman" w:cs="Times New Roman"/>
                <w:color w:val="000000" w:themeColor="text1"/>
              </w:rPr>
              <w:t>Лаб</w:t>
            </w:r>
            <w:proofErr w:type="spellEnd"/>
            <w:proofErr w:type="gramEnd"/>
            <w:r w:rsidRPr="00F01A77">
              <w:rPr>
                <w:rFonts w:ascii="Times New Roman" w:hAnsi="Times New Roman" w:cs="Times New Roman"/>
                <w:color w:val="000000" w:themeColor="text1"/>
              </w:rPr>
              <w:t>/</w:t>
            </w:r>
          </w:p>
          <w:p w:rsidR="009B60E3" w:rsidRPr="00F01A77" w:rsidRDefault="009B60E3" w:rsidP="00F60BB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F01A77">
              <w:rPr>
                <w:rFonts w:ascii="Times New Roman" w:hAnsi="Times New Roman" w:cs="Times New Roman"/>
                <w:color w:val="000000" w:themeColor="text1"/>
              </w:rPr>
              <w:t>прак</w:t>
            </w:r>
            <w:proofErr w:type="spellEnd"/>
          </w:p>
        </w:tc>
      </w:tr>
      <w:tr w:rsidR="009B60E3" w:rsidRPr="00F01A77" w:rsidTr="009B60E3">
        <w:trPr>
          <w:cantSplit/>
          <w:trHeight w:val="297"/>
        </w:trPr>
        <w:tc>
          <w:tcPr>
            <w:tcW w:w="850" w:type="dxa"/>
            <w:tcBorders>
              <w:left w:val="double" w:sz="4" w:space="0" w:color="auto"/>
              <w:right w:val="single" w:sz="4" w:space="0" w:color="auto"/>
            </w:tcBorders>
          </w:tcPr>
          <w:p w:rsidR="009B60E3" w:rsidRPr="00EF446E" w:rsidRDefault="009B60E3" w:rsidP="00240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9357" w:type="dxa"/>
            <w:gridSpan w:val="5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F446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Государственный компонент:</w:t>
            </w:r>
          </w:p>
        </w:tc>
      </w:tr>
      <w:tr w:rsidR="009B60E3" w:rsidRPr="00F01A77" w:rsidTr="009B60E3">
        <w:trPr>
          <w:cantSplit/>
          <w:trHeight w:val="297"/>
        </w:trPr>
        <w:tc>
          <w:tcPr>
            <w:tcW w:w="680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F01A77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Основы алгоритмизации и программирования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120</w:t>
            </w:r>
            <w:r>
              <w:rPr>
                <w:rFonts w:ascii="Times New Roman" w:hAnsi="Times New Roman" w:cs="Times New Roman"/>
                <w:color w:val="000000" w:themeColor="text1"/>
              </w:rPr>
              <w:t>/7,5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68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Основы бизнеса и права в информационных технологиях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76</w:t>
            </w:r>
            <w:r>
              <w:rPr>
                <w:rFonts w:ascii="Times New Roman" w:hAnsi="Times New Roman" w:cs="Times New Roman"/>
                <w:color w:val="000000" w:themeColor="text1"/>
              </w:rPr>
              <w:t>/4,5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/42</w:t>
            </w:r>
          </w:p>
        </w:tc>
      </w:tr>
      <w:tr w:rsidR="009B60E3" w:rsidRPr="00F01A7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F01A77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Операционные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</w:rPr>
              <w:t>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F01A77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01A77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Компьютерные сети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66</w:t>
            </w:r>
            <w:r>
              <w:rPr>
                <w:rFonts w:ascii="Times New Roman" w:hAnsi="Times New Roman" w:cs="Times New Roman"/>
                <w:color w:val="000000" w:themeColor="text1"/>
              </w:rPr>
              <w:t>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9B60E3" w:rsidRPr="005D287D" w:rsidTr="009B60E3">
        <w:trPr>
          <w:cantSplit/>
          <w:trHeight w:val="224"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 xml:space="preserve">Объектно-ориентированное программирование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128</w:t>
            </w:r>
            <w:r>
              <w:rPr>
                <w:rFonts w:ascii="Times New Roman" w:hAnsi="Times New Roman" w:cs="Times New Roman"/>
                <w:color w:val="000000" w:themeColor="text1"/>
              </w:rPr>
              <w:t>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64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Программирование сетевых приложений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64</w:t>
            </w:r>
            <w:r>
              <w:rPr>
                <w:rFonts w:ascii="Times New Roman" w:hAnsi="Times New Roman" w:cs="Times New Roman"/>
                <w:color w:val="000000" w:themeColor="text1"/>
              </w:rPr>
              <w:t>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 xml:space="preserve">Базы данных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66</w:t>
            </w:r>
            <w:r>
              <w:rPr>
                <w:rFonts w:ascii="Times New Roman" w:hAnsi="Times New Roman" w:cs="Times New Roman"/>
                <w:color w:val="000000" w:themeColor="text1"/>
              </w:rPr>
              <w:t>/4,5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24063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9B60E3" w:rsidRPr="00240637" w:rsidTr="009B60E3">
        <w:trPr>
          <w:cantSplit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9B60E3" w:rsidRPr="00EF446E" w:rsidRDefault="009B60E3" w:rsidP="00240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240637" w:rsidRDefault="009B60E3" w:rsidP="00240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F446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Дисциплины направления специальности</w:t>
            </w:r>
          </w:p>
        </w:tc>
      </w:tr>
      <w:tr w:rsidR="009B60E3" w:rsidRPr="005D287D" w:rsidTr="009B60E3">
        <w:trPr>
          <w:cantSplit/>
          <w:trHeight w:val="300"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Микро-макро экономика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110</w:t>
            </w:r>
            <w:r>
              <w:rPr>
                <w:rFonts w:ascii="Times New Roman" w:hAnsi="Times New Roman" w:cs="Times New Roman"/>
                <w:color w:val="000000" w:themeColor="text1"/>
              </w:rPr>
              <w:t>/6,5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/38</w:t>
            </w:r>
          </w:p>
        </w:tc>
      </w:tr>
      <w:tr w:rsidR="009B60E3" w:rsidRPr="005D287D" w:rsidTr="009B60E3">
        <w:trPr>
          <w:cantSplit/>
          <w:trHeight w:val="278"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 xml:space="preserve">Менеджмент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148</w:t>
            </w:r>
            <w:r>
              <w:rPr>
                <w:rFonts w:ascii="Times New Roman" w:hAnsi="Times New Roman" w:cs="Times New Roman"/>
                <w:color w:val="000000" w:themeColor="text1"/>
              </w:rPr>
              <w:t>/8,5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/52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Визуальные средства разработки программных приложений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Средства и технологии анализа и разработки информационных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80</w:t>
            </w:r>
            <w:r>
              <w:rPr>
                <w:rFonts w:ascii="Times New Roman" w:hAnsi="Times New Roman" w:cs="Times New Roman"/>
                <w:color w:val="000000" w:themeColor="text1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Современные технологии проектирование информационных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106</w:t>
            </w:r>
            <w:r>
              <w:rPr>
                <w:rFonts w:ascii="Times New Roman" w:hAnsi="Times New Roman" w:cs="Times New Roman"/>
                <w:color w:val="000000" w:themeColor="text1"/>
              </w:rPr>
              <w:t>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Моделирование и анализ бизнес-процессов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64</w:t>
            </w:r>
            <w:r>
              <w:rPr>
                <w:rFonts w:ascii="Times New Roman" w:hAnsi="Times New Roman" w:cs="Times New Roman"/>
                <w:color w:val="000000" w:themeColor="text1"/>
              </w:rPr>
              <w:t>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9B60E3" w:rsidRPr="005D287D" w:rsidTr="009B60E3">
        <w:trPr>
          <w:cantSplit/>
          <w:trHeight w:val="256"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 xml:space="preserve">Разработка программных приложений для </w:t>
            </w:r>
            <w:proofErr w:type="gramStart"/>
            <w:r w:rsidRPr="005D287D">
              <w:rPr>
                <w:rFonts w:ascii="Times New Roman" w:hAnsi="Times New Roman" w:cs="Times New Roman"/>
                <w:color w:val="000000" w:themeColor="text1"/>
              </w:rPr>
              <w:t>бизнес-анализа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64</w:t>
            </w:r>
            <w:r>
              <w:rPr>
                <w:rFonts w:ascii="Times New Roman" w:hAnsi="Times New Roman" w:cs="Times New Roman"/>
                <w:color w:val="000000" w:themeColor="text1"/>
              </w:rPr>
              <w:t>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Распределенные информационные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160/10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Креативные технологии бизнеса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72</w:t>
            </w:r>
            <w:r>
              <w:rPr>
                <w:rFonts w:ascii="Times New Roman" w:hAnsi="Times New Roman" w:cs="Times New Roman"/>
                <w:color w:val="000000" w:themeColor="text1"/>
              </w:rPr>
              <w:t>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B60E3" w:rsidRPr="005D287D" w:rsidTr="009B60E3">
        <w:trPr>
          <w:cantSplit/>
        </w:trPr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EF446E" w:rsidRDefault="009B60E3" w:rsidP="00240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</w:pPr>
          </w:p>
        </w:tc>
        <w:tc>
          <w:tcPr>
            <w:tcW w:w="9357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E3" w:rsidRPr="00240637" w:rsidRDefault="009B60E3" w:rsidP="0024063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F446E"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  <w:lang w:eastAsia="ru-RU"/>
              </w:rPr>
              <w:t>Компонент учреждения высшего образования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Инженерная компьютерная графика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52</w:t>
            </w:r>
            <w:r>
              <w:rPr>
                <w:rFonts w:ascii="Times New Roman" w:hAnsi="Times New Roman" w:cs="Times New Roman"/>
                <w:color w:val="000000" w:themeColor="text1"/>
              </w:rPr>
              <w:t>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/34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E3" w:rsidRPr="00240637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Основы конструирования программ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34</w:t>
            </w:r>
            <w:r>
              <w:rPr>
                <w:rFonts w:ascii="Times New Roman" w:hAnsi="Times New Roman" w:cs="Times New Roman"/>
                <w:color w:val="000000" w:themeColor="text1"/>
              </w:rPr>
              <w:t>/1,5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/26</w:t>
            </w:r>
          </w:p>
        </w:tc>
      </w:tr>
      <w:tr w:rsidR="009B60E3" w:rsidRPr="00240637" w:rsidTr="009B60E3">
        <w:trPr>
          <w:cantSplit/>
          <w:trHeight w:val="81"/>
        </w:trPr>
        <w:tc>
          <w:tcPr>
            <w:tcW w:w="6805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60E3" w:rsidRPr="00240637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 xml:space="preserve">Основы </w:t>
            </w:r>
            <w:r>
              <w:rPr>
                <w:rFonts w:ascii="Times New Roman" w:hAnsi="Times New Roman" w:cs="Times New Roman"/>
                <w:color w:val="000000" w:themeColor="text1"/>
              </w:rPr>
              <w:t>информационно-</w:t>
            </w:r>
            <w:r w:rsidRPr="00240637">
              <w:rPr>
                <w:rFonts w:ascii="Times New Roman" w:hAnsi="Times New Roman" w:cs="Times New Roman"/>
                <w:color w:val="000000" w:themeColor="text1"/>
              </w:rPr>
              <w:t>аналитической деятельности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100</w:t>
            </w:r>
            <w:r>
              <w:rPr>
                <w:rFonts w:ascii="Times New Roman" w:hAnsi="Times New Roman" w:cs="Times New Roman"/>
                <w:color w:val="000000" w:themeColor="text1"/>
              </w:rPr>
              <w:t>/5,5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/46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Проектирование информационных систем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60</w:t>
            </w:r>
            <w:r>
              <w:rPr>
                <w:rFonts w:ascii="Times New Roman" w:hAnsi="Times New Roman" w:cs="Times New Roman"/>
                <w:color w:val="000000" w:themeColor="text1"/>
              </w:rPr>
              <w:t>/2,5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Информационные системы анализа и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</w:rPr>
              <w:t>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/16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Интеллектуальные информационные системы в экономике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64</w:t>
            </w:r>
            <w:r>
              <w:rPr>
                <w:rFonts w:ascii="Times New Roman" w:hAnsi="Times New Roman" w:cs="Times New Roman"/>
                <w:color w:val="000000" w:themeColor="text1"/>
              </w:rPr>
              <w:t>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240637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Встраиваемые микропроцессорные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64</w:t>
            </w:r>
            <w:r>
              <w:rPr>
                <w:rFonts w:ascii="Times New Roman" w:hAnsi="Times New Roman" w:cs="Times New Roman"/>
                <w:color w:val="000000" w:themeColor="text1"/>
              </w:rPr>
              <w:t>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16</w:t>
            </w:r>
            <w:r>
              <w:rPr>
                <w:rFonts w:ascii="Times New Roman" w:hAnsi="Times New Roman" w:cs="Times New Roman"/>
                <w:color w:val="000000" w:themeColor="text1"/>
              </w:rPr>
              <w:t>/16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Управление проектами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</w:rPr>
              <w:t>/1,5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EF446E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Внешнеэкономическая деятельность и таможенное регулирование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240637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56</w:t>
            </w:r>
            <w:r>
              <w:rPr>
                <w:rFonts w:ascii="Times New Roman" w:hAnsi="Times New Roman" w:cs="Times New Roman"/>
                <w:color w:val="000000" w:themeColor="text1"/>
              </w:rPr>
              <w:t>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/16</w:t>
            </w:r>
          </w:p>
        </w:tc>
      </w:tr>
      <w:tr w:rsidR="009B60E3" w:rsidRPr="00240637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 xml:space="preserve">Облачные инфокоммуникационные технологии и </w:t>
            </w:r>
            <w:proofErr w:type="spellStart"/>
            <w:r w:rsidRPr="005D287D">
              <w:rPr>
                <w:rFonts w:ascii="Times New Roman" w:hAnsi="Times New Roman" w:cs="Times New Roman"/>
                <w:color w:val="000000" w:themeColor="text1"/>
              </w:rPr>
              <w:t>пакетизация</w:t>
            </w:r>
            <w:proofErr w:type="spellEnd"/>
            <w:r w:rsidRPr="005D287D">
              <w:rPr>
                <w:rFonts w:ascii="Times New Roman" w:hAnsi="Times New Roman" w:cs="Times New Roman"/>
                <w:color w:val="000000" w:themeColor="text1"/>
              </w:rPr>
              <w:t xml:space="preserve">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46</w:t>
            </w:r>
            <w:r>
              <w:rPr>
                <w:rFonts w:ascii="Times New Roman" w:hAnsi="Times New Roman" w:cs="Times New Roman"/>
                <w:color w:val="000000" w:themeColor="text1"/>
              </w:rPr>
              <w:t>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5D287D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 xml:space="preserve">Тестирование, оценка программного обеспечения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64</w:t>
            </w:r>
            <w:r>
              <w:rPr>
                <w:rFonts w:ascii="Times New Roman" w:hAnsi="Times New Roman" w:cs="Times New Roman"/>
                <w:color w:val="000000" w:themeColor="text1"/>
              </w:rPr>
              <w:t>/3,5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9B60E3" w:rsidRPr="005D287D" w:rsidTr="009B60E3">
        <w:trPr>
          <w:cantSplit/>
        </w:trPr>
        <w:tc>
          <w:tcPr>
            <w:tcW w:w="6805" w:type="dxa"/>
            <w:gridSpan w:val="2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Надежность программного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240637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</w:tr>
      <w:tr w:rsidR="009B60E3" w:rsidRPr="005D287D" w:rsidTr="009B60E3">
        <w:trPr>
          <w:cantSplit/>
          <w:trHeight w:val="175"/>
        </w:trPr>
        <w:tc>
          <w:tcPr>
            <w:tcW w:w="680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5D287D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Бизнес-планирование, инновационные и антикризисные стратегии развития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5D287D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70</w:t>
            </w:r>
            <w:r>
              <w:rPr>
                <w:rFonts w:ascii="Times New Roman" w:hAnsi="Times New Roman" w:cs="Times New Roman"/>
                <w:color w:val="000000" w:themeColor="text1"/>
              </w:rPr>
              <w:t>/5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D287D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5D287D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/30</w:t>
            </w:r>
          </w:p>
        </w:tc>
      </w:tr>
      <w:tr w:rsidR="009B60E3" w:rsidRPr="00240637" w:rsidTr="009B60E3">
        <w:trPr>
          <w:cantSplit/>
          <w:trHeight w:val="175"/>
        </w:trPr>
        <w:tc>
          <w:tcPr>
            <w:tcW w:w="6805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:rsidR="009B60E3" w:rsidRPr="00240637" w:rsidRDefault="009B60E3" w:rsidP="00240637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 xml:space="preserve">Криптография и охрана коммерческой информации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B60E3" w:rsidRPr="00240637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48</w:t>
            </w:r>
            <w:r>
              <w:rPr>
                <w:rFonts w:ascii="Times New Roman" w:hAnsi="Times New Roman" w:cs="Times New Roman"/>
                <w:color w:val="000000" w:themeColor="text1"/>
              </w:rPr>
              <w:t>/2,5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E3" w:rsidRPr="00240637" w:rsidRDefault="009B60E3" w:rsidP="001871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0637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</w:tr>
    </w:tbl>
    <w:p w:rsidR="005D287D" w:rsidRPr="004A2E8A" w:rsidRDefault="005D287D" w:rsidP="00D26B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87156" w:rsidRDefault="00187156" w:rsidP="001871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Студенты</w:t>
      </w:r>
      <w:r w:rsidR="00A04D11"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получающие образование по специальности </w:t>
      </w:r>
      <w:r w:rsidRPr="006A44F7">
        <w:rPr>
          <w:rFonts w:ascii="Times New Roman" w:eastAsia="Times New Roman" w:hAnsi="Times New Roman" w:cs="Times New Roman"/>
          <w:sz w:val="28"/>
          <w:szCs w:val="28"/>
          <w:lang w:eastAsia="ru-RU"/>
        </w:rPr>
        <w:t>1-40 05 01-10 «Информационные системы и технологии (в бизнес - менеджменте)»</w:t>
      </w:r>
      <w:r w:rsidR="00A04D11"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 будут востребованы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A0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1871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организации IT-индустрии</w:t>
      </w:r>
      <w:r w:rsidR="009B60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0"/>
    <w:p w:rsidR="009B60E3" w:rsidRDefault="009B60E3" w:rsidP="001871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DBB" w:rsidRDefault="00DE4DBB" w:rsidP="00DE4DBB">
      <w:pPr>
        <w:pStyle w:val="3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 w:rsidRPr="00DE4DBB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Выпускники специальности могут работать:</w:t>
      </w:r>
    </w:p>
    <w:p w:rsidR="00DE4DBB" w:rsidRPr="00DE4DBB" w:rsidRDefault="00DE4DBB" w:rsidP="00DE4D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системными аналитиками информационных ресурсов;</w:t>
      </w:r>
    </w:p>
    <w:p w:rsidR="00DE4DBB" w:rsidRPr="00DE4DBB" w:rsidRDefault="00DE4DBB" w:rsidP="00DE4DB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4DB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бизнес-аналитиками</w:t>
      </w:r>
      <w:proofErr w:type="gramEnd"/>
      <w:r w:rsidRPr="00DE4D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4DBB" w:rsidRPr="00DE4DBB" w:rsidRDefault="00DE4DBB" w:rsidP="00DE4DB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консультантами по экономическим и управленческим вопросам внедрения и использования информационных ресурсов;</w:t>
      </w:r>
    </w:p>
    <w:p w:rsidR="00DE4DBB" w:rsidRPr="00DE4DBB" w:rsidRDefault="00DE4DBB" w:rsidP="00DE4DB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B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менеджерами по внедрению новых IT-технологий и систем;</w:t>
      </w:r>
    </w:p>
    <w:p w:rsidR="00DE4DBB" w:rsidRPr="00DE4DBB" w:rsidRDefault="00DE4DBB" w:rsidP="00DE4DB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B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экономистами вычислительного (информационно-вычислительного) центра;</w:t>
      </w:r>
    </w:p>
    <w:p w:rsidR="00DE4DBB" w:rsidRPr="00DE4DBB" w:rsidRDefault="00DE4DBB" w:rsidP="00DE4DB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разработчиками и специалистами по сопровождению информационных систем;</w:t>
      </w:r>
    </w:p>
    <w:p w:rsidR="00DE4DBB" w:rsidRPr="00DE4DBB" w:rsidRDefault="00DE4DBB" w:rsidP="00DE4DB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по проектированию и реинжинирингу IT-систем;</w:t>
      </w:r>
    </w:p>
    <w:p w:rsidR="00DE4DBB" w:rsidRPr="00DE4DBB" w:rsidRDefault="00DE4DBB" w:rsidP="00DE4DBB">
      <w:pPr>
        <w:numPr>
          <w:ilvl w:val="0"/>
          <w:numId w:val="2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в области управления информационными ресурсами и системами;</w:t>
      </w:r>
    </w:p>
    <w:p w:rsidR="00DE4DBB" w:rsidRPr="00DE4DBB" w:rsidRDefault="00DE4DBB" w:rsidP="00DE4DB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B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администраторами информационных систем и т.д.</w:t>
      </w:r>
    </w:p>
    <w:p w:rsidR="00DE4DBB" w:rsidRPr="004A2E8A" w:rsidRDefault="00DE4DBB" w:rsidP="00187156">
      <w:pPr>
        <w:shd w:val="clear" w:color="auto" w:fill="FFFFFF"/>
        <w:spacing w:after="4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156" w:rsidRPr="00187156" w:rsidRDefault="00187156" w:rsidP="001871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87156" w:rsidRPr="00187156" w:rsidSect="00084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04F3"/>
    <w:multiLevelType w:val="hybridMultilevel"/>
    <w:tmpl w:val="EF789722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D9C4C2E"/>
    <w:multiLevelType w:val="multilevel"/>
    <w:tmpl w:val="A222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846BA"/>
    <w:multiLevelType w:val="hybridMultilevel"/>
    <w:tmpl w:val="1980A108"/>
    <w:lvl w:ilvl="0" w:tplc="9EC807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D60D9"/>
    <w:multiLevelType w:val="multilevel"/>
    <w:tmpl w:val="44DE6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606ED"/>
    <w:multiLevelType w:val="multilevel"/>
    <w:tmpl w:val="E4761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4052B2"/>
    <w:multiLevelType w:val="multilevel"/>
    <w:tmpl w:val="722C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64330"/>
    <w:multiLevelType w:val="hybridMultilevel"/>
    <w:tmpl w:val="AEFEE1BA"/>
    <w:lvl w:ilvl="0" w:tplc="7562D5F2">
      <w:start w:val="1"/>
      <w:numFmt w:val="bullet"/>
      <w:lvlText w:val=""/>
      <w:lvlJc w:val="left"/>
      <w:pPr>
        <w:tabs>
          <w:tab w:val="num" w:pos="1033"/>
        </w:tabs>
        <w:ind w:left="313" w:firstLine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21"/>
        </w:tabs>
        <w:ind w:left="21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1"/>
        </w:tabs>
        <w:ind w:left="35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1"/>
        </w:tabs>
        <w:ind w:left="42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1"/>
        </w:tabs>
        <w:ind w:left="50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1"/>
        </w:tabs>
        <w:ind w:left="57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1"/>
        </w:tabs>
        <w:ind w:left="64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1"/>
        </w:tabs>
        <w:ind w:left="7161" w:hanging="360"/>
      </w:pPr>
      <w:rPr>
        <w:rFonts w:ascii="Wingdings" w:hAnsi="Wingdings" w:hint="default"/>
      </w:rPr>
    </w:lvl>
  </w:abstractNum>
  <w:abstractNum w:abstractNumId="8">
    <w:nsid w:val="4E8E5A80"/>
    <w:multiLevelType w:val="multilevel"/>
    <w:tmpl w:val="51C20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F95C3A"/>
    <w:multiLevelType w:val="hybridMultilevel"/>
    <w:tmpl w:val="EA24F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70"/>
        </w:tabs>
        <w:ind w:left="71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E41216C"/>
    <w:multiLevelType w:val="multilevel"/>
    <w:tmpl w:val="BE9E2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DF0A93"/>
    <w:multiLevelType w:val="multilevel"/>
    <w:tmpl w:val="DA101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1367F7"/>
    <w:multiLevelType w:val="multilevel"/>
    <w:tmpl w:val="53844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144D73"/>
    <w:multiLevelType w:val="hybridMultilevel"/>
    <w:tmpl w:val="F9A010D0"/>
    <w:lvl w:ilvl="0" w:tplc="9EC80700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114E7E"/>
    <w:multiLevelType w:val="multilevel"/>
    <w:tmpl w:val="10E4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B31B14"/>
    <w:multiLevelType w:val="multilevel"/>
    <w:tmpl w:val="EAA6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4A4621"/>
    <w:multiLevelType w:val="multilevel"/>
    <w:tmpl w:val="3C2E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3E11E0"/>
    <w:multiLevelType w:val="hybridMultilevel"/>
    <w:tmpl w:val="FEA80650"/>
    <w:lvl w:ilvl="0" w:tplc="AD88B6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DCF3A09"/>
    <w:multiLevelType w:val="multilevel"/>
    <w:tmpl w:val="3B70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5"/>
  </w:num>
  <w:num w:numId="5">
    <w:abstractNumId w:val="11"/>
  </w:num>
  <w:num w:numId="6">
    <w:abstractNumId w:val="6"/>
  </w:num>
  <w:num w:numId="7">
    <w:abstractNumId w:val="12"/>
  </w:num>
  <w:num w:numId="8">
    <w:abstractNumId w:val="17"/>
  </w:num>
  <w:num w:numId="9">
    <w:abstractNumId w:val="5"/>
  </w:num>
  <w:num w:numId="10">
    <w:abstractNumId w:val="8"/>
  </w:num>
  <w:num w:numId="11">
    <w:abstractNumId w:val="19"/>
  </w:num>
  <w:num w:numId="12">
    <w:abstractNumId w:val="0"/>
  </w:num>
  <w:num w:numId="13">
    <w:abstractNumId w:val="10"/>
  </w:num>
  <w:num w:numId="14">
    <w:abstractNumId w:val="7"/>
  </w:num>
  <w:num w:numId="15">
    <w:abstractNumId w:val="18"/>
  </w:num>
  <w:num w:numId="16">
    <w:abstractNumId w:val="9"/>
  </w:num>
  <w:num w:numId="17">
    <w:abstractNumId w:val="2"/>
  </w:num>
  <w:num w:numId="18">
    <w:abstractNumId w:val="3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2E54"/>
    <w:rsid w:val="00084AC7"/>
    <w:rsid w:val="000E4425"/>
    <w:rsid w:val="000F3CA1"/>
    <w:rsid w:val="00187156"/>
    <w:rsid w:val="002034FB"/>
    <w:rsid w:val="00240637"/>
    <w:rsid w:val="002B09C9"/>
    <w:rsid w:val="0031286B"/>
    <w:rsid w:val="00326293"/>
    <w:rsid w:val="00350719"/>
    <w:rsid w:val="004A2E8A"/>
    <w:rsid w:val="004A3992"/>
    <w:rsid w:val="004F0DA2"/>
    <w:rsid w:val="004F4428"/>
    <w:rsid w:val="004F6B65"/>
    <w:rsid w:val="00512E54"/>
    <w:rsid w:val="005403EE"/>
    <w:rsid w:val="0059437E"/>
    <w:rsid w:val="00595771"/>
    <w:rsid w:val="005A07CB"/>
    <w:rsid w:val="005A7DF2"/>
    <w:rsid w:val="005D287D"/>
    <w:rsid w:val="0065306D"/>
    <w:rsid w:val="006A44F7"/>
    <w:rsid w:val="006D29D0"/>
    <w:rsid w:val="00736A83"/>
    <w:rsid w:val="00847567"/>
    <w:rsid w:val="009B60E3"/>
    <w:rsid w:val="00A04D11"/>
    <w:rsid w:val="00A27C5F"/>
    <w:rsid w:val="00A653D9"/>
    <w:rsid w:val="00AF1454"/>
    <w:rsid w:val="00BB533A"/>
    <w:rsid w:val="00BD2954"/>
    <w:rsid w:val="00D26BD8"/>
    <w:rsid w:val="00DE4DBB"/>
    <w:rsid w:val="00E8695A"/>
    <w:rsid w:val="00EA1A36"/>
    <w:rsid w:val="00EC1292"/>
    <w:rsid w:val="00EF446E"/>
    <w:rsid w:val="00F01A77"/>
    <w:rsid w:val="00F4219F"/>
    <w:rsid w:val="00F80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AC7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B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12E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2E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1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12E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0DA2"/>
    <w:pPr>
      <w:ind w:left="720"/>
      <w:contextualSpacing/>
    </w:pPr>
  </w:style>
  <w:style w:type="paragraph" w:styleId="a8">
    <w:name w:val="Body Text Indent"/>
    <w:aliases w:val=" Знак"/>
    <w:basedOn w:val="a"/>
    <w:link w:val="a9"/>
    <w:rsid w:val="00EC1292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 Знак Знак"/>
    <w:basedOn w:val="a0"/>
    <w:link w:val="a8"/>
    <w:rsid w:val="00EC1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1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F8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0E44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4425"/>
    <w:rPr>
      <w:sz w:val="16"/>
      <w:szCs w:val="16"/>
    </w:rPr>
  </w:style>
  <w:style w:type="character" w:styleId="ab">
    <w:name w:val="Strong"/>
    <w:basedOn w:val="a0"/>
    <w:uiPriority w:val="22"/>
    <w:qFormat/>
    <w:rsid w:val="0018715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E4DB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DBB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12E5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12E5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512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512E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4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42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F0DA2"/>
    <w:pPr>
      <w:ind w:left="720"/>
      <w:contextualSpacing/>
    </w:pPr>
  </w:style>
  <w:style w:type="paragraph" w:styleId="a8">
    <w:name w:val="Body Text Indent"/>
    <w:aliases w:val=" Знак"/>
    <w:basedOn w:val="a"/>
    <w:link w:val="a9"/>
    <w:rsid w:val="00EC1292"/>
    <w:pPr>
      <w:spacing w:after="120" w:line="240" w:lineRule="auto"/>
      <w:ind w:left="28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 Знак Знак"/>
    <w:basedOn w:val="a0"/>
    <w:link w:val="a8"/>
    <w:rsid w:val="00EC1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12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39"/>
    <w:rsid w:val="00F8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uiPriority w:val="99"/>
    <w:semiHidden/>
    <w:unhideWhenUsed/>
    <w:rsid w:val="000E44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E4425"/>
    <w:rPr>
      <w:sz w:val="16"/>
      <w:szCs w:val="16"/>
    </w:rPr>
  </w:style>
  <w:style w:type="character" w:styleId="ab">
    <w:name w:val="Strong"/>
    <w:basedOn w:val="a0"/>
    <w:uiPriority w:val="22"/>
    <w:qFormat/>
    <w:rsid w:val="0018715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DE4DB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75386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64582">
          <w:marLeft w:val="0"/>
          <w:marRight w:val="0"/>
          <w:marTop w:val="0"/>
          <w:marBottom w:val="600"/>
          <w:divBdr>
            <w:top w:val="single" w:sz="12" w:space="21" w:color="C7D2E2"/>
            <w:left w:val="none" w:sz="0" w:space="0" w:color="auto"/>
            <w:bottom w:val="single" w:sz="6" w:space="17" w:color="C7D2E2"/>
            <w:right w:val="none" w:sz="0" w:space="0" w:color="auto"/>
          </w:divBdr>
          <w:divsChild>
            <w:div w:id="193812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029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957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2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2506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457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1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8062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248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500090">
          <w:marLeft w:val="0"/>
          <w:marRight w:val="0"/>
          <w:marTop w:val="10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75047">
                      <w:marLeft w:val="0"/>
                      <w:marRight w:val="0"/>
                      <w:marTop w:val="3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322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290659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69181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6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07867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5374846">
                      <w:marLeft w:val="0"/>
                      <w:marRight w:val="0"/>
                      <w:marTop w:val="3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4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90394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717284">
                              <w:marLeft w:val="0"/>
                              <w:marRight w:val="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18453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8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850839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oroshko1986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suir.by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kfkp@bsuir.unibel.by" TargetMode="External"/><Relationship Id="rId11" Type="http://schemas.openxmlformats.org/officeDocument/2006/relationships/hyperlink" Target="mailto:shatalova@bsuir.b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suir.b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 FKP</dc:creator>
  <cp:lastModifiedBy>Шаталова В.В.</cp:lastModifiedBy>
  <cp:revision>5</cp:revision>
  <dcterms:created xsi:type="dcterms:W3CDTF">2018-05-30T08:05:00Z</dcterms:created>
  <dcterms:modified xsi:type="dcterms:W3CDTF">2018-06-11T12:01:00Z</dcterms:modified>
</cp:coreProperties>
</file>