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DC" w:rsidRPr="006B27DC" w:rsidRDefault="006B27DC" w:rsidP="0073307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B27DC">
        <w:rPr>
          <w:rFonts w:eastAsia="Times New Roman" w:cs="Times New Roman"/>
          <w:b/>
          <w:szCs w:val="28"/>
          <w:lang w:eastAsia="ru-RU"/>
        </w:rPr>
        <w:t xml:space="preserve">СТРУКТУРА </w:t>
      </w:r>
      <w:r w:rsidR="005B4D1A">
        <w:rPr>
          <w:rFonts w:eastAsia="Times New Roman" w:cs="Times New Roman"/>
          <w:b/>
          <w:szCs w:val="28"/>
          <w:lang w:eastAsia="ru-RU"/>
        </w:rPr>
        <w:t xml:space="preserve">И СОСТАВ </w:t>
      </w:r>
      <w:r w:rsidRPr="006B27DC">
        <w:rPr>
          <w:rFonts w:eastAsia="Times New Roman" w:cs="Times New Roman"/>
          <w:b/>
          <w:szCs w:val="28"/>
          <w:lang w:eastAsia="ru-RU"/>
        </w:rPr>
        <w:t>СЕМЬИ</w:t>
      </w:r>
    </w:p>
    <w:p w:rsidR="006F1820" w:rsidRDefault="006F1820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80CFB" w:rsidRDefault="005B4D1A" w:rsidP="005B4D1A">
      <w:pPr>
        <w:spacing w:after="0" w:line="240" w:lineRule="auto"/>
        <w:ind w:firstLine="709"/>
        <w:jc w:val="both"/>
      </w:pPr>
      <w:r w:rsidRPr="005B4D1A">
        <w:rPr>
          <w:b/>
        </w:rPr>
        <w:t xml:space="preserve">Семья </w:t>
      </w:r>
      <w:r>
        <w:t>– э</w:t>
      </w:r>
      <w:r>
        <w:t>то основанное на браке и кровном родстве объединение людей, связанное общностью быта и взаимной моральной ответственностью.</w:t>
      </w:r>
    </w:p>
    <w:p w:rsidR="005B4D1A" w:rsidRDefault="00180CFB" w:rsidP="005B4D1A">
      <w:pPr>
        <w:spacing w:after="0" w:line="240" w:lineRule="auto"/>
        <w:ind w:firstLine="709"/>
        <w:jc w:val="both"/>
      </w:pPr>
      <w:r>
        <w:t>Первоначальную основу семейных отношений составляет брак.</w:t>
      </w:r>
    </w:p>
    <w:p w:rsidR="00CE7F10" w:rsidRDefault="00CE7F10" w:rsidP="006B27DC">
      <w:pPr>
        <w:spacing w:after="0" w:line="240" w:lineRule="auto"/>
        <w:ind w:firstLine="709"/>
        <w:jc w:val="both"/>
      </w:pPr>
      <w:r w:rsidRPr="00CE7F10">
        <w:rPr>
          <w:b/>
        </w:rPr>
        <w:t>Структура семьи</w:t>
      </w:r>
      <w:r>
        <w:t xml:space="preserve"> – это состав семьи и число ее членов, а также совокупность их</w:t>
      </w:r>
      <w:r w:rsidR="005B4D1A">
        <w:t xml:space="preserve"> </w:t>
      </w:r>
      <w:r w:rsidR="005B4D1A" w:rsidRPr="005B4D1A">
        <w:rPr>
          <w:rStyle w:val="a4"/>
          <w:b w:val="0"/>
        </w:rPr>
        <w:t>духовных, нравственно-психологических</w:t>
      </w:r>
      <w:r>
        <w:t xml:space="preserve"> взаимоотношений</w:t>
      </w:r>
      <w:r w:rsidR="005B4D1A">
        <w:t>.</w:t>
      </w:r>
      <w:r>
        <w:t xml:space="preserve"> </w:t>
      </w:r>
    </w:p>
    <w:p w:rsidR="006B27DC" w:rsidRPr="006F1820" w:rsidRDefault="00CE7F10" w:rsidP="0073307F">
      <w:pPr>
        <w:spacing w:after="0"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CE7F10">
        <w:rPr>
          <w:rFonts w:eastAsia="Times New Roman" w:cs="Times New Roman"/>
          <w:szCs w:val="28"/>
          <w:lang w:eastAsia="ru-RU"/>
        </w:rPr>
        <w:t xml:space="preserve">Существует множество различных вариантов </w:t>
      </w:r>
      <w:r w:rsidRPr="00CE7F10">
        <w:rPr>
          <w:rFonts w:eastAsia="Times New Roman" w:cs="Times New Roman"/>
          <w:b/>
          <w:szCs w:val="28"/>
          <w:lang w:eastAsia="ru-RU"/>
        </w:rPr>
        <w:t xml:space="preserve">состава </w:t>
      </w:r>
      <w:r w:rsidR="006B27DC" w:rsidRPr="006B27DC">
        <w:rPr>
          <w:rFonts w:eastAsia="Times New Roman" w:cs="Times New Roman"/>
          <w:b/>
          <w:szCs w:val="28"/>
          <w:lang w:eastAsia="ru-RU"/>
        </w:rPr>
        <w:t>семьи: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B27DC">
        <w:rPr>
          <w:rFonts w:eastAsia="Times New Roman" w:cs="Times New Roman"/>
          <w:i/>
          <w:szCs w:val="28"/>
          <w:lang w:eastAsia="ru-RU"/>
        </w:rPr>
        <w:t>«</w:t>
      </w:r>
      <w:proofErr w:type="spellStart"/>
      <w:r w:rsidRPr="006B27DC">
        <w:rPr>
          <w:rFonts w:eastAsia="Times New Roman" w:cs="Times New Roman"/>
          <w:i/>
          <w:szCs w:val="28"/>
          <w:lang w:eastAsia="ru-RU"/>
        </w:rPr>
        <w:t>нуклеарная</w:t>
      </w:r>
      <w:proofErr w:type="spellEnd"/>
      <w:r w:rsidRPr="006B27DC">
        <w:rPr>
          <w:rFonts w:eastAsia="Times New Roman" w:cs="Times New Roman"/>
          <w:i/>
          <w:szCs w:val="28"/>
          <w:lang w:eastAsia="ru-RU"/>
        </w:rPr>
        <w:t xml:space="preserve"> семья»</w:t>
      </w:r>
      <w:r w:rsidRPr="006B27DC">
        <w:rPr>
          <w:rFonts w:eastAsia="Times New Roman" w:cs="Times New Roman"/>
          <w:szCs w:val="28"/>
          <w:lang w:eastAsia="ru-RU"/>
        </w:rPr>
        <w:t xml:space="preserve"> состоит из мужа, жены и их детей;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B27DC">
        <w:rPr>
          <w:rFonts w:eastAsia="Times New Roman" w:cs="Times New Roman"/>
          <w:i/>
          <w:szCs w:val="28"/>
          <w:lang w:eastAsia="ru-RU"/>
        </w:rPr>
        <w:t>«пополненная семья»</w:t>
      </w:r>
      <w:r w:rsidRPr="006B27DC">
        <w:rPr>
          <w:rFonts w:eastAsia="Times New Roman" w:cs="Times New Roman"/>
          <w:szCs w:val="28"/>
          <w:lang w:eastAsia="ru-RU"/>
        </w:rPr>
        <w:t xml:space="preserve"> – увеличенный по своему составу союз: супружеская пара и их дети, плюс родители других поколений, например бабушки, дедушки, дяди, тети, живущие все вместе или в тесной близости друг от друга и составляющие структуру семьи; </w:t>
      </w:r>
    </w:p>
    <w:p w:rsidR="006B27DC" w:rsidRDefault="006F1820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B27DC" w:rsidRPr="006B27DC">
        <w:rPr>
          <w:rFonts w:eastAsia="Times New Roman" w:cs="Times New Roman"/>
          <w:i/>
          <w:szCs w:val="28"/>
          <w:lang w:eastAsia="ru-RU"/>
        </w:rPr>
        <w:t>«смешанная семья»</w:t>
      </w:r>
      <w:r w:rsidR="006B27DC" w:rsidRPr="006B27DC">
        <w:rPr>
          <w:rFonts w:eastAsia="Times New Roman" w:cs="Times New Roman"/>
          <w:szCs w:val="28"/>
          <w:lang w:eastAsia="ru-RU"/>
        </w:rPr>
        <w:t xml:space="preserve"> является «перестроенной» семьей, образовавшейся вследствие брака разведенных людей. Смешанная семья включает неродных родителей и неродных детей, так как дети от предыдущего брака вливаются в новую единицу семьи;</w:t>
      </w:r>
    </w:p>
    <w:p w:rsidR="006F1820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6B27DC">
        <w:rPr>
          <w:rFonts w:eastAsia="Times New Roman" w:cs="Times New Roman"/>
          <w:szCs w:val="28"/>
          <w:lang w:eastAsia="ru-RU"/>
        </w:rPr>
        <w:t xml:space="preserve"> </w:t>
      </w:r>
      <w:r w:rsidRPr="006B27DC">
        <w:rPr>
          <w:rFonts w:eastAsia="Times New Roman" w:cs="Times New Roman"/>
          <w:i/>
          <w:szCs w:val="28"/>
          <w:lang w:eastAsia="ru-RU"/>
        </w:rPr>
        <w:t>«семья родителя-одиночки»</w:t>
      </w:r>
      <w:r w:rsidRPr="006B27DC">
        <w:rPr>
          <w:rFonts w:eastAsia="Times New Roman" w:cs="Times New Roman"/>
          <w:szCs w:val="28"/>
          <w:lang w:eastAsia="ru-RU"/>
        </w:rPr>
        <w:t xml:space="preserve"> является хозяйством, которое ведется одним родителем (матерью или отцом) из-за развода, ухода или смерти супруга либо потому, что брак никогда и не был заключен</w:t>
      </w:r>
      <w:r w:rsidR="006F1820" w:rsidRPr="006B27DC">
        <w:rPr>
          <w:rFonts w:eastAsia="Times New Roman" w:cs="Times New Roman"/>
          <w:szCs w:val="28"/>
          <w:lang w:eastAsia="ru-RU"/>
        </w:rPr>
        <w:t xml:space="preserve"> (Леви Д.</w:t>
      </w:r>
      <w:r w:rsidR="006F1820">
        <w:rPr>
          <w:rFonts w:eastAsia="Times New Roman" w:cs="Times New Roman"/>
          <w:szCs w:val="28"/>
          <w:lang w:eastAsia="ru-RU"/>
        </w:rPr>
        <w:t>И.).</w:t>
      </w:r>
    </w:p>
    <w:p w:rsidR="006F1820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27DC">
        <w:rPr>
          <w:rFonts w:eastAsia="Times New Roman" w:cs="Times New Roman"/>
          <w:szCs w:val="28"/>
          <w:lang w:eastAsia="ru-RU"/>
        </w:rPr>
        <w:t xml:space="preserve">А.И. Антонов и В.М. Медков </w:t>
      </w:r>
      <w:r w:rsidRPr="006B27DC">
        <w:rPr>
          <w:rFonts w:eastAsia="Times New Roman" w:cs="Times New Roman"/>
          <w:b/>
          <w:szCs w:val="28"/>
          <w:lang w:eastAsia="ru-RU"/>
        </w:rPr>
        <w:t>выделяют по составу</w:t>
      </w:r>
      <w:r w:rsidRPr="006B27DC">
        <w:rPr>
          <w:rFonts w:eastAsia="Times New Roman" w:cs="Times New Roman"/>
          <w:szCs w:val="28"/>
          <w:lang w:eastAsia="ru-RU"/>
        </w:rPr>
        <w:t xml:space="preserve">: </w:t>
      </w:r>
    </w:p>
    <w:p w:rsidR="006F1820" w:rsidRDefault="006F1820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="006B27DC" w:rsidRPr="006B27DC">
        <w:rPr>
          <w:rFonts w:eastAsia="Times New Roman" w:cs="Times New Roman"/>
          <w:i/>
          <w:szCs w:val="28"/>
          <w:lang w:eastAsia="ru-RU"/>
        </w:rPr>
        <w:t>нуклеарные</w:t>
      </w:r>
      <w:proofErr w:type="spellEnd"/>
      <w:r w:rsidR="006B27DC" w:rsidRPr="006B27DC">
        <w:rPr>
          <w:rFonts w:eastAsia="Times New Roman" w:cs="Times New Roman"/>
          <w:i/>
          <w:szCs w:val="28"/>
          <w:lang w:eastAsia="ru-RU"/>
        </w:rPr>
        <w:t xml:space="preserve"> семьи</w:t>
      </w:r>
      <w:r w:rsidR="006B27DC" w:rsidRPr="006B27DC">
        <w:rPr>
          <w:rFonts w:eastAsia="Times New Roman" w:cs="Times New Roman"/>
          <w:szCs w:val="28"/>
          <w:lang w:eastAsia="ru-RU"/>
        </w:rPr>
        <w:t xml:space="preserve">, которые в настоящее время наиболее распространены и состоят из родителей и их детей, то есть из двух поколений. В </w:t>
      </w:r>
      <w:proofErr w:type="spellStart"/>
      <w:r w:rsidR="006B27DC" w:rsidRPr="006B27DC">
        <w:rPr>
          <w:rFonts w:eastAsia="Times New Roman" w:cs="Times New Roman"/>
          <w:szCs w:val="28"/>
          <w:lang w:eastAsia="ru-RU"/>
        </w:rPr>
        <w:t>нуклеарной</w:t>
      </w:r>
      <w:proofErr w:type="spellEnd"/>
      <w:r w:rsidR="006B27DC" w:rsidRPr="006B27DC">
        <w:rPr>
          <w:rFonts w:eastAsia="Times New Roman" w:cs="Times New Roman"/>
          <w:szCs w:val="28"/>
          <w:lang w:eastAsia="ru-RU"/>
        </w:rPr>
        <w:t xml:space="preserve"> семье имеется не более трех </w:t>
      </w:r>
      <w:proofErr w:type="spellStart"/>
      <w:r w:rsidR="006B27DC" w:rsidRPr="006B27DC">
        <w:rPr>
          <w:rFonts w:eastAsia="Times New Roman" w:cs="Times New Roman"/>
          <w:szCs w:val="28"/>
          <w:lang w:eastAsia="ru-RU"/>
        </w:rPr>
        <w:t>нуклеарных</w:t>
      </w:r>
      <w:proofErr w:type="spellEnd"/>
      <w:r w:rsidR="006B27DC" w:rsidRPr="006B27DC">
        <w:rPr>
          <w:rFonts w:eastAsia="Times New Roman" w:cs="Times New Roman"/>
          <w:szCs w:val="28"/>
          <w:lang w:eastAsia="ru-RU"/>
        </w:rPr>
        <w:t xml:space="preserve"> позиций (отец-муж, мать-жена, сын-брат или дочь-сестра);</w:t>
      </w:r>
    </w:p>
    <w:p w:rsidR="006F1820" w:rsidRDefault="006F1820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6B27DC" w:rsidRPr="006B27DC">
        <w:rPr>
          <w:rFonts w:eastAsia="Times New Roman" w:cs="Times New Roman"/>
          <w:szCs w:val="28"/>
          <w:lang w:eastAsia="ru-RU"/>
        </w:rPr>
        <w:t xml:space="preserve"> </w:t>
      </w:r>
      <w:r w:rsidR="006B27DC" w:rsidRPr="006B27DC">
        <w:rPr>
          <w:rFonts w:eastAsia="Times New Roman" w:cs="Times New Roman"/>
          <w:i/>
          <w:szCs w:val="28"/>
          <w:lang w:eastAsia="ru-RU"/>
        </w:rPr>
        <w:t>расширенные семьи</w:t>
      </w:r>
      <w:r w:rsidR="006B27DC" w:rsidRPr="006B27DC">
        <w:rPr>
          <w:rFonts w:eastAsia="Times New Roman" w:cs="Times New Roman"/>
          <w:szCs w:val="28"/>
          <w:lang w:eastAsia="ru-RU"/>
        </w:rPr>
        <w:t xml:space="preserve"> представляют собой семью, объединяющую две или более </w:t>
      </w:r>
      <w:proofErr w:type="spellStart"/>
      <w:r w:rsidR="006B27DC" w:rsidRPr="006B27DC">
        <w:rPr>
          <w:rFonts w:eastAsia="Times New Roman" w:cs="Times New Roman"/>
          <w:szCs w:val="28"/>
          <w:lang w:eastAsia="ru-RU"/>
        </w:rPr>
        <w:t>нуклеарных</w:t>
      </w:r>
      <w:proofErr w:type="spellEnd"/>
      <w:r w:rsidR="006B27DC" w:rsidRPr="006B27DC">
        <w:rPr>
          <w:rFonts w:eastAsia="Times New Roman" w:cs="Times New Roman"/>
          <w:szCs w:val="28"/>
          <w:lang w:eastAsia="ru-RU"/>
        </w:rPr>
        <w:t xml:space="preserve"> семей с общим домохозяйством и состоящую из трех или более поколений – прародителей, родителей и детей (внуков). </w:t>
      </w:r>
    </w:p>
    <w:p w:rsidR="006F1820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27DC">
        <w:rPr>
          <w:rFonts w:eastAsia="Times New Roman" w:cs="Times New Roman"/>
          <w:szCs w:val="28"/>
          <w:lang w:eastAsia="ru-RU"/>
        </w:rPr>
        <w:t xml:space="preserve">Авторы указывают, что, когда надо подчеркнуть наличие в </w:t>
      </w:r>
      <w:proofErr w:type="spellStart"/>
      <w:r w:rsidRPr="006B27DC">
        <w:rPr>
          <w:rFonts w:eastAsia="Times New Roman" w:cs="Times New Roman"/>
          <w:szCs w:val="28"/>
          <w:lang w:eastAsia="ru-RU"/>
        </w:rPr>
        <w:t>нуклеарной</w:t>
      </w:r>
      <w:proofErr w:type="spellEnd"/>
      <w:r w:rsidRPr="006B27DC">
        <w:rPr>
          <w:rFonts w:eastAsia="Times New Roman" w:cs="Times New Roman"/>
          <w:szCs w:val="28"/>
          <w:lang w:eastAsia="ru-RU"/>
        </w:rPr>
        <w:t xml:space="preserve"> семье, основанной на полигамном браке, двух и более жен-матерей (полигиния), или мужей-отцов (полиандрия), тогда говорят о </w:t>
      </w:r>
      <w:r w:rsidRPr="006B27DC">
        <w:rPr>
          <w:rFonts w:eastAsia="Times New Roman" w:cs="Times New Roman"/>
          <w:i/>
          <w:szCs w:val="28"/>
          <w:lang w:eastAsia="ru-RU"/>
        </w:rPr>
        <w:t xml:space="preserve">составной, или сложной </w:t>
      </w:r>
      <w:proofErr w:type="spellStart"/>
      <w:r w:rsidRPr="006B27DC">
        <w:rPr>
          <w:rFonts w:eastAsia="Times New Roman" w:cs="Times New Roman"/>
          <w:i/>
          <w:szCs w:val="28"/>
          <w:lang w:eastAsia="ru-RU"/>
        </w:rPr>
        <w:t>нуклеарной</w:t>
      </w:r>
      <w:proofErr w:type="spellEnd"/>
      <w:r w:rsidRPr="006B27DC">
        <w:rPr>
          <w:rFonts w:eastAsia="Times New Roman" w:cs="Times New Roman"/>
          <w:i/>
          <w:szCs w:val="28"/>
          <w:lang w:eastAsia="ru-RU"/>
        </w:rPr>
        <w:t>, семье</w:t>
      </w:r>
      <w:r w:rsidRPr="006B27DC">
        <w:rPr>
          <w:rFonts w:eastAsia="Times New Roman" w:cs="Times New Roman"/>
          <w:szCs w:val="28"/>
          <w:lang w:eastAsia="ru-RU"/>
        </w:rPr>
        <w:t xml:space="preserve">.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27DC">
        <w:rPr>
          <w:rFonts w:eastAsia="Times New Roman" w:cs="Times New Roman"/>
          <w:szCs w:val="28"/>
          <w:lang w:eastAsia="ru-RU"/>
        </w:rPr>
        <w:t xml:space="preserve">В </w:t>
      </w:r>
      <w:r w:rsidRPr="006B27DC">
        <w:rPr>
          <w:rFonts w:eastAsia="Times New Roman" w:cs="Times New Roman"/>
          <w:i/>
          <w:szCs w:val="28"/>
          <w:lang w:eastAsia="ru-RU"/>
        </w:rPr>
        <w:t>повторных семьях</w:t>
      </w:r>
      <w:r w:rsidRPr="006B27DC">
        <w:rPr>
          <w:rFonts w:eastAsia="Times New Roman" w:cs="Times New Roman"/>
          <w:szCs w:val="28"/>
          <w:lang w:eastAsia="ru-RU"/>
        </w:rPr>
        <w:t xml:space="preserve"> (основанных на повторном, не первом браке) вместе с супругами могут находиться дети отданного брака и дети кого-либо из супругов, приведенные им в новую семью (Антонов А.И., Медков В.М.)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F1820">
        <w:rPr>
          <w:rFonts w:eastAsia="Times New Roman" w:cs="Times New Roman"/>
          <w:b/>
          <w:szCs w:val="28"/>
          <w:lang w:eastAsia="ru-RU"/>
        </w:rPr>
        <w:t>К</w:t>
      </w:r>
      <w:r w:rsidRPr="006B27DC">
        <w:rPr>
          <w:rFonts w:eastAsia="Times New Roman" w:cs="Times New Roman"/>
          <w:b/>
          <w:szCs w:val="28"/>
          <w:lang w:eastAsia="ru-RU"/>
        </w:rPr>
        <w:t>лассификаци</w:t>
      </w:r>
      <w:r w:rsidRPr="006F1820">
        <w:rPr>
          <w:rFonts w:eastAsia="Times New Roman" w:cs="Times New Roman"/>
          <w:b/>
          <w:szCs w:val="28"/>
          <w:lang w:eastAsia="ru-RU"/>
        </w:rPr>
        <w:t>я</w:t>
      </w:r>
      <w:r w:rsidRPr="006B27DC">
        <w:rPr>
          <w:rFonts w:eastAsia="Times New Roman" w:cs="Times New Roman"/>
          <w:b/>
          <w:szCs w:val="28"/>
          <w:lang w:eastAsia="ru-RU"/>
        </w:rPr>
        <w:t xml:space="preserve"> семей</w:t>
      </w:r>
      <w:r w:rsidRPr="006F1820">
        <w:rPr>
          <w:rFonts w:eastAsia="Times New Roman" w:cs="Times New Roman"/>
          <w:b/>
          <w:szCs w:val="28"/>
          <w:lang w:eastAsia="ru-RU"/>
        </w:rPr>
        <w:t xml:space="preserve"> по </w:t>
      </w:r>
      <w:r w:rsidRPr="006B27DC">
        <w:rPr>
          <w:rFonts w:eastAsia="Times New Roman" w:cs="Times New Roman"/>
          <w:b/>
          <w:szCs w:val="28"/>
          <w:lang w:eastAsia="ru-RU"/>
        </w:rPr>
        <w:t xml:space="preserve">А.Е. </w:t>
      </w:r>
      <w:proofErr w:type="spellStart"/>
      <w:r w:rsidRPr="006B27DC">
        <w:rPr>
          <w:rFonts w:eastAsia="Times New Roman" w:cs="Times New Roman"/>
          <w:b/>
          <w:szCs w:val="28"/>
          <w:lang w:eastAsia="ru-RU"/>
        </w:rPr>
        <w:t>Личко</w:t>
      </w:r>
      <w:proofErr w:type="spellEnd"/>
      <w:r w:rsidR="006F1820">
        <w:rPr>
          <w:rFonts w:eastAsia="Times New Roman" w:cs="Times New Roman"/>
          <w:b/>
          <w:szCs w:val="28"/>
          <w:lang w:eastAsia="ru-RU"/>
        </w:rPr>
        <w:t>:</w:t>
      </w:r>
    </w:p>
    <w:p w:rsidR="006B27DC" w:rsidRPr="006F1820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B27DC">
        <w:rPr>
          <w:rFonts w:eastAsia="Times New Roman" w:cs="Times New Roman"/>
          <w:i/>
          <w:szCs w:val="28"/>
          <w:lang w:eastAsia="ru-RU"/>
        </w:rPr>
        <w:t xml:space="preserve">Структурный состав: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B27DC">
        <w:rPr>
          <w:rFonts w:eastAsia="Times New Roman" w:cs="Times New Roman"/>
          <w:szCs w:val="28"/>
          <w:lang w:eastAsia="ru-RU"/>
        </w:rPr>
        <w:t xml:space="preserve">полная семья (есть мать и отец);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B27DC">
        <w:rPr>
          <w:rFonts w:eastAsia="Times New Roman" w:cs="Times New Roman"/>
          <w:szCs w:val="28"/>
          <w:lang w:eastAsia="ru-RU"/>
        </w:rPr>
        <w:t xml:space="preserve">неполная семья (есть только мать или отец);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B27DC">
        <w:rPr>
          <w:rFonts w:eastAsia="Times New Roman" w:cs="Times New Roman"/>
          <w:szCs w:val="28"/>
          <w:lang w:eastAsia="ru-RU"/>
        </w:rPr>
        <w:t xml:space="preserve">искаженная или деформированная семья (наличие отчима вместо отца или мачехи вместо матери). </w:t>
      </w:r>
    </w:p>
    <w:p w:rsidR="006B27DC" w:rsidRPr="006F1820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B27DC">
        <w:rPr>
          <w:rFonts w:eastAsia="Times New Roman" w:cs="Times New Roman"/>
          <w:i/>
          <w:szCs w:val="28"/>
          <w:lang w:eastAsia="ru-RU"/>
        </w:rPr>
        <w:t xml:space="preserve">Функциональные особенности: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B27DC">
        <w:rPr>
          <w:rFonts w:eastAsia="Times New Roman" w:cs="Times New Roman"/>
          <w:szCs w:val="28"/>
          <w:lang w:eastAsia="ru-RU"/>
        </w:rPr>
        <w:t xml:space="preserve">гармоничная семья;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B27DC">
        <w:rPr>
          <w:rFonts w:eastAsia="Times New Roman" w:cs="Times New Roman"/>
          <w:szCs w:val="28"/>
          <w:lang w:eastAsia="ru-RU"/>
        </w:rPr>
        <w:t xml:space="preserve">дисгармоничная семья. </w:t>
      </w:r>
    </w:p>
    <w:p w:rsidR="006F1820" w:rsidRDefault="006F1820" w:rsidP="006B27D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6F1820">
        <w:rPr>
          <w:rFonts w:eastAsia="Times New Roman" w:cs="Times New Roman"/>
          <w:b/>
          <w:szCs w:val="28"/>
          <w:lang w:eastAsia="ru-RU"/>
        </w:rPr>
        <w:lastRenderedPageBreak/>
        <w:t>К</w:t>
      </w:r>
      <w:r w:rsidRPr="006B27DC">
        <w:rPr>
          <w:rFonts w:eastAsia="Times New Roman" w:cs="Times New Roman"/>
          <w:b/>
          <w:szCs w:val="28"/>
          <w:lang w:eastAsia="ru-RU"/>
        </w:rPr>
        <w:t>лассификации тип</w:t>
      </w:r>
      <w:r w:rsidR="006F1820">
        <w:rPr>
          <w:rFonts w:eastAsia="Times New Roman" w:cs="Times New Roman"/>
          <w:b/>
          <w:szCs w:val="28"/>
          <w:lang w:eastAsia="ru-RU"/>
        </w:rPr>
        <w:t>ов распределения ролей в семье</w:t>
      </w:r>
    </w:p>
    <w:p w:rsidR="00180CFB" w:rsidRPr="006F1820" w:rsidRDefault="00180CFB" w:rsidP="006B27DC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F1820">
        <w:rPr>
          <w:rFonts w:eastAsia="Times New Roman" w:cs="Times New Roman"/>
          <w:b/>
          <w:szCs w:val="28"/>
          <w:lang w:eastAsia="ru-RU"/>
        </w:rPr>
        <w:t>Т</w:t>
      </w:r>
      <w:r w:rsidRPr="006B27DC">
        <w:rPr>
          <w:rFonts w:eastAsia="Times New Roman" w:cs="Times New Roman"/>
          <w:b/>
          <w:szCs w:val="28"/>
          <w:lang w:eastAsia="ru-RU"/>
        </w:rPr>
        <w:t>ри типа распределения семейных ролей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6B27DC">
        <w:rPr>
          <w:rFonts w:eastAsia="Times New Roman" w:cs="Times New Roman"/>
          <w:szCs w:val="28"/>
          <w:lang w:eastAsia="ru-RU"/>
        </w:rPr>
        <w:t>о И.В. Гребенникову</w:t>
      </w:r>
      <w:r>
        <w:rPr>
          <w:rFonts w:eastAsia="Times New Roman" w:cs="Times New Roman"/>
          <w:szCs w:val="28"/>
          <w:lang w:eastAsia="ru-RU"/>
        </w:rPr>
        <w:t>: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80CFB">
        <w:rPr>
          <w:rFonts w:eastAsia="Times New Roman" w:cs="Times New Roman"/>
          <w:i/>
          <w:szCs w:val="28"/>
          <w:lang w:eastAsia="ru-RU"/>
        </w:rPr>
        <w:t>централистический</w:t>
      </w:r>
      <w:r w:rsidRPr="006B27DC">
        <w:rPr>
          <w:rFonts w:eastAsia="Times New Roman" w:cs="Times New Roman"/>
          <w:szCs w:val="28"/>
          <w:lang w:eastAsia="ru-RU"/>
        </w:rPr>
        <w:t xml:space="preserve"> (или авторитарный, с оттенками патриархальности), когда во главе стоит один из супругов, нередко жена, которому принадлежит верховная власть в решении основных вопросов семейной жизни;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80CFB">
        <w:rPr>
          <w:rFonts w:eastAsia="Times New Roman" w:cs="Times New Roman"/>
          <w:i/>
          <w:szCs w:val="28"/>
          <w:lang w:eastAsia="ru-RU"/>
        </w:rPr>
        <w:t>автономный</w:t>
      </w:r>
      <w:r w:rsidRPr="006B27DC">
        <w:rPr>
          <w:rFonts w:eastAsia="Times New Roman" w:cs="Times New Roman"/>
          <w:szCs w:val="28"/>
          <w:lang w:eastAsia="ru-RU"/>
        </w:rPr>
        <w:t xml:space="preserve"> – муж и жена распределяют роли и не вмешиваются в сферу влияния другого;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180CFB">
        <w:rPr>
          <w:rFonts w:eastAsia="Times New Roman" w:cs="Times New Roman"/>
          <w:i/>
          <w:szCs w:val="28"/>
          <w:lang w:eastAsia="ru-RU"/>
        </w:rPr>
        <w:t>демократический</w:t>
      </w:r>
      <w:proofErr w:type="gramEnd"/>
      <w:r w:rsidRPr="00180CFB">
        <w:rPr>
          <w:rFonts w:eastAsia="Times New Roman" w:cs="Times New Roman"/>
          <w:i/>
          <w:szCs w:val="28"/>
          <w:lang w:eastAsia="ru-RU"/>
        </w:rPr>
        <w:t xml:space="preserve"> </w:t>
      </w:r>
      <w:r w:rsidRPr="006B27DC">
        <w:rPr>
          <w:rFonts w:eastAsia="Times New Roman" w:cs="Times New Roman"/>
          <w:szCs w:val="28"/>
          <w:lang w:eastAsia="ru-RU"/>
        </w:rPr>
        <w:t xml:space="preserve">– управление семьей лежит на плечах обоих супругов примерно в равной мере. 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27DC">
        <w:rPr>
          <w:rFonts w:eastAsia="Times New Roman" w:cs="Times New Roman"/>
          <w:b/>
          <w:szCs w:val="28"/>
          <w:lang w:eastAsia="ru-RU"/>
        </w:rPr>
        <w:t>Типы семейных структур</w:t>
      </w:r>
      <w:r w:rsidRPr="006B27DC">
        <w:rPr>
          <w:rFonts w:eastAsia="Times New Roman" w:cs="Times New Roman"/>
          <w:szCs w:val="28"/>
          <w:lang w:eastAsia="ru-RU"/>
        </w:rPr>
        <w:t xml:space="preserve"> </w:t>
      </w:r>
      <w:r w:rsidRPr="00180CFB">
        <w:rPr>
          <w:rFonts w:eastAsia="Times New Roman" w:cs="Times New Roman"/>
          <w:b/>
          <w:szCs w:val="28"/>
          <w:lang w:eastAsia="ru-RU"/>
        </w:rPr>
        <w:t>по критерию власти</w:t>
      </w:r>
      <w:r w:rsidRPr="006B27DC">
        <w:rPr>
          <w:rFonts w:eastAsia="Times New Roman" w:cs="Times New Roman"/>
          <w:szCs w:val="28"/>
          <w:lang w:eastAsia="ru-RU"/>
        </w:rPr>
        <w:t xml:space="preserve"> Антонов</w:t>
      </w:r>
      <w:r>
        <w:rPr>
          <w:rFonts w:eastAsia="Times New Roman" w:cs="Times New Roman"/>
          <w:szCs w:val="28"/>
          <w:lang w:eastAsia="ru-RU"/>
        </w:rPr>
        <w:t>а</w:t>
      </w:r>
      <w:r w:rsidRPr="006B27DC">
        <w:rPr>
          <w:rFonts w:eastAsia="Times New Roman" w:cs="Times New Roman"/>
          <w:szCs w:val="28"/>
          <w:lang w:eastAsia="ru-RU"/>
        </w:rPr>
        <w:t xml:space="preserve"> А.И., </w:t>
      </w:r>
      <w:proofErr w:type="spellStart"/>
      <w:r w:rsidRPr="006B27DC">
        <w:rPr>
          <w:rFonts w:eastAsia="Times New Roman" w:cs="Times New Roman"/>
          <w:szCs w:val="28"/>
          <w:lang w:eastAsia="ru-RU"/>
        </w:rPr>
        <w:t>Медков</w:t>
      </w:r>
      <w:r>
        <w:rPr>
          <w:rFonts w:eastAsia="Times New Roman" w:cs="Times New Roman"/>
          <w:szCs w:val="28"/>
          <w:lang w:eastAsia="ru-RU"/>
        </w:rPr>
        <w:t>а</w:t>
      </w:r>
      <w:proofErr w:type="spellEnd"/>
      <w:r w:rsidRPr="006B27DC">
        <w:rPr>
          <w:rFonts w:eastAsia="Times New Roman" w:cs="Times New Roman"/>
          <w:szCs w:val="28"/>
          <w:lang w:eastAsia="ru-RU"/>
        </w:rPr>
        <w:t xml:space="preserve"> В.М.</w:t>
      </w:r>
      <w:r>
        <w:rPr>
          <w:rFonts w:eastAsia="Times New Roman" w:cs="Times New Roman"/>
          <w:szCs w:val="28"/>
          <w:lang w:eastAsia="ru-RU"/>
        </w:rPr>
        <w:t>: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6B27D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80CFB">
        <w:rPr>
          <w:rFonts w:eastAsia="Times New Roman" w:cs="Times New Roman"/>
          <w:i/>
          <w:szCs w:val="28"/>
          <w:lang w:eastAsia="ru-RU"/>
        </w:rPr>
        <w:t>партриархальные</w:t>
      </w:r>
      <w:proofErr w:type="spellEnd"/>
      <w:r w:rsidRPr="006B27DC">
        <w:rPr>
          <w:rFonts w:eastAsia="Times New Roman" w:cs="Times New Roman"/>
          <w:szCs w:val="28"/>
          <w:lang w:eastAsia="ru-RU"/>
        </w:rPr>
        <w:t xml:space="preserve"> </w:t>
      </w:r>
      <w:r w:rsidRPr="00180CFB">
        <w:rPr>
          <w:rFonts w:eastAsia="Times New Roman" w:cs="Times New Roman"/>
          <w:i/>
          <w:szCs w:val="28"/>
          <w:lang w:eastAsia="ru-RU"/>
        </w:rPr>
        <w:t>семьи</w:t>
      </w:r>
      <w:r w:rsidRPr="006B27DC">
        <w:rPr>
          <w:rFonts w:eastAsia="Times New Roman" w:cs="Times New Roman"/>
          <w:szCs w:val="28"/>
          <w:lang w:eastAsia="ru-RU"/>
        </w:rPr>
        <w:t>, где главой семейного государства является отец,</w:t>
      </w:r>
    </w:p>
    <w:p w:rsidR="006B27DC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6B27DC">
        <w:rPr>
          <w:rFonts w:eastAsia="Times New Roman" w:cs="Times New Roman"/>
          <w:szCs w:val="28"/>
          <w:lang w:eastAsia="ru-RU"/>
        </w:rPr>
        <w:t xml:space="preserve"> </w:t>
      </w:r>
      <w:r w:rsidRPr="00180CFB">
        <w:rPr>
          <w:rFonts w:eastAsia="Times New Roman" w:cs="Times New Roman"/>
          <w:i/>
          <w:szCs w:val="28"/>
          <w:lang w:eastAsia="ru-RU"/>
        </w:rPr>
        <w:t>матриархальные</w:t>
      </w:r>
      <w:r w:rsidR="00180CFB">
        <w:rPr>
          <w:rFonts w:eastAsia="Times New Roman" w:cs="Times New Roman"/>
          <w:i/>
          <w:szCs w:val="28"/>
          <w:lang w:eastAsia="ru-RU"/>
        </w:rPr>
        <w:t xml:space="preserve"> семьи</w:t>
      </w:r>
      <w:r w:rsidRPr="006B27DC">
        <w:rPr>
          <w:rFonts w:eastAsia="Times New Roman" w:cs="Times New Roman"/>
          <w:szCs w:val="28"/>
          <w:lang w:eastAsia="ru-RU"/>
        </w:rPr>
        <w:t>, где наивысшим авторитетом и влиянием пользуется мать,</w:t>
      </w:r>
    </w:p>
    <w:p w:rsidR="00AC7BB5" w:rsidRDefault="006B27DC" w:rsidP="006B27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6B27DC">
        <w:rPr>
          <w:rFonts w:eastAsia="Times New Roman" w:cs="Times New Roman"/>
          <w:szCs w:val="28"/>
          <w:lang w:eastAsia="ru-RU"/>
        </w:rPr>
        <w:t xml:space="preserve"> </w:t>
      </w:r>
      <w:r w:rsidRPr="00180CFB">
        <w:rPr>
          <w:rFonts w:eastAsia="Times New Roman" w:cs="Times New Roman"/>
          <w:i/>
          <w:szCs w:val="28"/>
          <w:lang w:eastAsia="ru-RU"/>
        </w:rPr>
        <w:t>эгалитарные</w:t>
      </w:r>
      <w:r w:rsidRPr="006B27DC">
        <w:rPr>
          <w:rFonts w:eastAsia="Times New Roman" w:cs="Times New Roman"/>
          <w:szCs w:val="28"/>
          <w:lang w:eastAsia="ru-RU"/>
        </w:rPr>
        <w:t xml:space="preserve"> </w:t>
      </w:r>
      <w:r w:rsidRPr="00180CFB">
        <w:rPr>
          <w:rFonts w:eastAsia="Times New Roman" w:cs="Times New Roman"/>
          <w:i/>
          <w:szCs w:val="28"/>
          <w:lang w:eastAsia="ru-RU"/>
        </w:rPr>
        <w:t>семьи</w:t>
      </w:r>
      <w:r w:rsidRPr="006B27DC">
        <w:rPr>
          <w:rFonts w:eastAsia="Times New Roman" w:cs="Times New Roman"/>
          <w:szCs w:val="28"/>
          <w:lang w:eastAsia="ru-RU"/>
        </w:rPr>
        <w:t>, в которых нет четко выраженных семейных глав</w:t>
      </w:r>
      <w:r w:rsidR="006F1820">
        <w:rPr>
          <w:rFonts w:eastAsia="Times New Roman" w:cs="Times New Roman"/>
          <w:szCs w:val="28"/>
          <w:lang w:eastAsia="ru-RU"/>
        </w:rPr>
        <w:t>, п</w:t>
      </w:r>
      <w:r w:rsidRPr="006B27DC">
        <w:rPr>
          <w:rFonts w:eastAsia="Times New Roman" w:cs="Times New Roman"/>
          <w:szCs w:val="28"/>
          <w:lang w:eastAsia="ru-RU"/>
        </w:rPr>
        <w:t>реобладает ситуативное распределение власти между отцом и матерью.</w:t>
      </w:r>
    </w:p>
    <w:p w:rsidR="00180CFB" w:rsidRPr="00180CFB" w:rsidRDefault="00180CFB" w:rsidP="00180CFB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80CFB">
        <w:rPr>
          <w:rFonts w:eastAsia="Times New Roman" w:cs="Times New Roman"/>
          <w:b/>
          <w:szCs w:val="28"/>
          <w:lang w:eastAsia="ru-RU"/>
        </w:rPr>
        <w:t xml:space="preserve">Виды семей в зависимости от местожительства супругов: </w:t>
      </w:r>
    </w:p>
    <w:p w:rsidR="00180CFB" w:rsidRPr="00180CFB" w:rsidRDefault="00180CFB" w:rsidP="00180C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80CFB">
        <w:rPr>
          <w:rFonts w:eastAsia="Times New Roman" w:cs="Times New Roman"/>
          <w:bCs/>
          <w:i/>
          <w:szCs w:val="28"/>
          <w:lang w:eastAsia="ru-RU"/>
        </w:rPr>
        <w:t>патрилокальные -</w:t>
      </w:r>
      <w:r w:rsidRPr="00180CFB">
        <w:rPr>
          <w:rFonts w:eastAsia="Times New Roman" w:cs="Times New Roman"/>
          <w:szCs w:val="28"/>
          <w:lang w:eastAsia="ru-RU"/>
        </w:rPr>
        <w:t xml:space="preserve"> молодые живут в семье мужа;</w:t>
      </w:r>
    </w:p>
    <w:p w:rsidR="00180CFB" w:rsidRPr="00180CFB" w:rsidRDefault="00180CFB" w:rsidP="00180C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80CFB">
        <w:rPr>
          <w:rFonts w:eastAsia="Times New Roman" w:cs="Times New Roman"/>
          <w:bCs/>
          <w:i/>
          <w:szCs w:val="28"/>
          <w:lang w:eastAsia="ru-RU"/>
        </w:rPr>
        <w:t>матрилокальные</w:t>
      </w:r>
      <w:proofErr w:type="spellEnd"/>
      <w:r w:rsidRPr="00180CFB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180CFB">
        <w:rPr>
          <w:rFonts w:eastAsia="Times New Roman" w:cs="Times New Roman"/>
          <w:b/>
          <w:bCs/>
          <w:szCs w:val="28"/>
          <w:lang w:eastAsia="ru-RU"/>
        </w:rPr>
        <w:t>-</w:t>
      </w:r>
      <w:r w:rsidRPr="00180CFB">
        <w:rPr>
          <w:rFonts w:eastAsia="Times New Roman" w:cs="Times New Roman"/>
          <w:szCs w:val="28"/>
          <w:lang w:eastAsia="ru-RU"/>
        </w:rPr>
        <w:t xml:space="preserve"> в семье родителей жены;</w:t>
      </w:r>
    </w:p>
    <w:p w:rsidR="00180CFB" w:rsidRPr="00180CFB" w:rsidRDefault="00180CFB" w:rsidP="00180C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80CFB">
        <w:rPr>
          <w:rFonts w:eastAsia="Times New Roman" w:cs="Times New Roman"/>
          <w:bCs/>
          <w:i/>
          <w:szCs w:val="28"/>
          <w:lang w:eastAsia="ru-RU"/>
        </w:rPr>
        <w:t>неолокальные</w:t>
      </w:r>
      <w:proofErr w:type="spellEnd"/>
      <w:r w:rsidRPr="00180CFB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180CFB">
        <w:rPr>
          <w:rFonts w:eastAsia="Times New Roman" w:cs="Times New Roman"/>
          <w:b/>
          <w:bCs/>
          <w:szCs w:val="28"/>
          <w:lang w:eastAsia="ru-RU"/>
        </w:rPr>
        <w:t>-</w:t>
      </w:r>
      <w:r w:rsidRPr="00180CFB">
        <w:rPr>
          <w:rFonts w:eastAsia="Times New Roman" w:cs="Times New Roman"/>
          <w:szCs w:val="28"/>
          <w:lang w:eastAsia="ru-RU"/>
        </w:rPr>
        <w:t xml:space="preserve"> поселяются отдельно от родителей.</w:t>
      </w:r>
    </w:p>
    <w:p w:rsidR="00180CFB" w:rsidRPr="006B27DC" w:rsidRDefault="00180CFB" w:rsidP="006B27DC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180CFB" w:rsidRPr="006B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3D1"/>
    <w:multiLevelType w:val="multilevel"/>
    <w:tmpl w:val="DA68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DC"/>
    <w:rsid w:val="00180CFB"/>
    <w:rsid w:val="005B4D1A"/>
    <w:rsid w:val="006B27DC"/>
    <w:rsid w:val="006F1820"/>
    <w:rsid w:val="0073307F"/>
    <w:rsid w:val="00AC7BB5"/>
    <w:rsid w:val="00C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7DC"/>
    <w:rPr>
      <w:color w:val="0000FF"/>
      <w:u w:val="single"/>
    </w:rPr>
  </w:style>
  <w:style w:type="character" w:styleId="a4">
    <w:name w:val="Strong"/>
    <w:basedOn w:val="a0"/>
    <w:uiPriority w:val="22"/>
    <w:qFormat/>
    <w:rsid w:val="005B4D1A"/>
    <w:rPr>
      <w:b/>
      <w:bCs/>
    </w:rPr>
  </w:style>
  <w:style w:type="character" w:customStyle="1" w:styleId="review-h5">
    <w:name w:val="review-h5"/>
    <w:basedOn w:val="a0"/>
    <w:rsid w:val="0018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7DC"/>
    <w:rPr>
      <w:color w:val="0000FF"/>
      <w:u w:val="single"/>
    </w:rPr>
  </w:style>
  <w:style w:type="character" w:styleId="a4">
    <w:name w:val="Strong"/>
    <w:basedOn w:val="a0"/>
    <w:uiPriority w:val="22"/>
    <w:qFormat/>
    <w:rsid w:val="005B4D1A"/>
    <w:rPr>
      <w:b/>
      <w:bCs/>
    </w:rPr>
  </w:style>
  <w:style w:type="character" w:customStyle="1" w:styleId="review-h5">
    <w:name w:val="review-h5"/>
    <w:basedOn w:val="a0"/>
    <w:rsid w:val="0018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2018-01-11T18:48:00Z</dcterms:created>
  <dcterms:modified xsi:type="dcterms:W3CDTF">2018-01-11T21:10:00Z</dcterms:modified>
</cp:coreProperties>
</file>