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61" w:rsidRDefault="009D1E2E" w:rsidP="009D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</w:p>
    <w:p w:rsidR="009D1E2E" w:rsidRDefault="009D1E2E" w:rsidP="009D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шаблона для оформления инструкции по охране труда</w:t>
      </w:r>
    </w:p>
    <w:p w:rsidR="009D1E2E" w:rsidRPr="009D1E2E" w:rsidRDefault="009D1E2E" w:rsidP="009D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профессии или вида работ</w:t>
      </w:r>
    </w:p>
    <w:p w:rsidR="009D1E2E" w:rsidRPr="009D1E2E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E2E" w:rsidRPr="009D1E2E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E2E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9D1E2E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профсоюзного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(Первый проректор,</w:t>
      </w:r>
      <w:proofErr w:type="gramEnd"/>
    </w:p>
    <w:p w:rsidR="009D1E2E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работников БГУИР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проректор)</w:t>
      </w:r>
      <w:r w:rsidR="005A2F22">
        <w:rPr>
          <w:rFonts w:ascii="Times New Roman" w:hAnsi="Times New Roman" w:cs="Times New Roman"/>
          <w:sz w:val="28"/>
          <w:szCs w:val="28"/>
        </w:rPr>
        <w:t xml:space="preserve"> БГУИР</w:t>
      </w:r>
    </w:p>
    <w:p w:rsidR="009D1E2E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 _______________</w:t>
      </w:r>
    </w:p>
    <w:p w:rsidR="009D1E2E" w:rsidRPr="009D1E2E" w:rsidRDefault="009D1E2E" w:rsidP="009D1E2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(подпись)        (инициалы, фамилия)                                                                 (подпись)               (инициалы, фамилия)</w:t>
      </w:r>
    </w:p>
    <w:p w:rsidR="009D1E2E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09.10.2017                                                                         09.10.2017</w:t>
      </w:r>
    </w:p>
    <w:p w:rsidR="009D1E2E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E2E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E2E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</w:t>
      </w:r>
    </w:p>
    <w:p w:rsidR="009D1E2E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9D1E2E" w:rsidRPr="009D1E2E" w:rsidRDefault="009D1E2E" w:rsidP="009D1E2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(указать наименование профессии)</w:t>
      </w:r>
    </w:p>
    <w:p w:rsidR="009D1E2E" w:rsidRPr="00E00FEF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00FEF" w:rsidRPr="00E00FEF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E00FE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A2F22" w:rsidRPr="00E00FEF" w:rsidRDefault="00E00FEF" w:rsidP="009D1E2E">
      <w:pPr>
        <w:pStyle w:val="a3"/>
        <w:rPr>
          <w:rFonts w:ascii="Times New Roman" w:hAnsi="Times New Roman" w:cs="Times New Roman"/>
          <w:sz w:val="20"/>
          <w:szCs w:val="20"/>
        </w:rPr>
      </w:pPr>
      <w:r w:rsidRPr="00E00FEF">
        <w:rPr>
          <w:rFonts w:ascii="Times New Roman" w:hAnsi="Times New Roman" w:cs="Times New Roman"/>
          <w:sz w:val="20"/>
          <w:szCs w:val="20"/>
        </w:rPr>
        <w:t>(в соответствии с Перечнем инструкций по охране труда БГУИР)</w:t>
      </w:r>
    </w:p>
    <w:p w:rsidR="009D1E2E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9D1E2E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E2E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</w:t>
      </w:r>
    </w:p>
    <w:p w:rsidR="009D1E2E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труда при выполнении _____________________</w:t>
      </w:r>
    </w:p>
    <w:p w:rsidR="009D1E2E" w:rsidRPr="009D1E2E" w:rsidRDefault="009D1E2E" w:rsidP="009D1E2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(указать вид работ)</w:t>
      </w:r>
    </w:p>
    <w:p w:rsidR="009D1E2E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00FE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00FEF" w:rsidRPr="00E00FEF" w:rsidRDefault="00E00FEF" w:rsidP="00E00FEF">
      <w:pPr>
        <w:pStyle w:val="a3"/>
        <w:rPr>
          <w:rFonts w:ascii="Times New Roman" w:hAnsi="Times New Roman" w:cs="Times New Roman"/>
          <w:sz w:val="20"/>
          <w:szCs w:val="20"/>
        </w:rPr>
      </w:pPr>
      <w:r w:rsidRPr="00E00FEF">
        <w:rPr>
          <w:rFonts w:ascii="Times New Roman" w:hAnsi="Times New Roman" w:cs="Times New Roman"/>
          <w:sz w:val="20"/>
          <w:szCs w:val="20"/>
        </w:rPr>
        <w:t>(в соответствии с Перечнем инструкций по охране труда БГУИР)</w:t>
      </w:r>
    </w:p>
    <w:p w:rsidR="009D1E2E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F22" w:rsidRDefault="005A2F22" w:rsidP="009D1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продлен. 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06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6506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F22" w:rsidRPr="0056506C" w:rsidRDefault="0056506C" w:rsidP="009D1E2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6506C">
        <w:rPr>
          <w:rFonts w:ascii="Times New Roman" w:hAnsi="Times New Roman" w:cs="Times New Roman"/>
          <w:sz w:val="20"/>
          <w:szCs w:val="20"/>
        </w:rPr>
        <w:t>(дата)</w:t>
      </w:r>
    </w:p>
    <w:p w:rsidR="005A2F22" w:rsidRDefault="005A2F22" w:rsidP="009D1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E2E" w:rsidRDefault="009D1E2E" w:rsidP="009D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</w:p>
    <w:p w:rsidR="009D1E2E" w:rsidRDefault="009D1E2E" w:rsidP="009D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ПО ОХРАНЕ ТРУДА</w:t>
      </w:r>
    </w:p>
    <w:p w:rsidR="009D1E2E" w:rsidRPr="0056506C" w:rsidRDefault="005A2F22" w:rsidP="005A2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06C">
        <w:rPr>
          <w:rFonts w:ascii="Times New Roman" w:hAnsi="Times New Roman" w:cs="Times New Roman"/>
          <w:i/>
          <w:sz w:val="28"/>
          <w:szCs w:val="28"/>
        </w:rPr>
        <w:t>(В данной главе указываются требования по охране труда по допуску работающих к работе по соответствующей профессии или виду работ (услуг) с учетом возраста, пола, состояния здоровья, наличия необходимой квалификации, прохождения обучения, стажировки, инструктажа и проверки знаний по вопросам охраны труда и другие вопросы в соответствии с п. 32 Инструкции о порядке разработки и принятии локальных нормативных правовых актов, содержащих требования</w:t>
      </w:r>
      <w:proofErr w:type="gramEnd"/>
      <w:r w:rsidRPr="0056506C">
        <w:rPr>
          <w:rFonts w:ascii="Times New Roman" w:hAnsi="Times New Roman" w:cs="Times New Roman"/>
          <w:i/>
          <w:sz w:val="28"/>
          <w:szCs w:val="28"/>
        </w:rPr>
        <w:t xml:space="preserve"> по охране труда для профессий и (или) отдельных видов работ (услуг), утвержденной постановлением Минтруда и соцзащиты Республики Беларусь от 28.11.2008 № 176), </w:t>
      </w:r>
      <w:r w:rsidRPr="0056506C">
        <w:rPr>
          <w:rFonts w:ascii="Times New Roman" w:hAnsi="Times New Roman" w:cs="Times New Roman"/>
          <w:sz w:val="28"/>
          <w:szCs w:val="28"/>
        </w:rPr>
        <w:t>например:</w:t>
      </w:r>
    </w:p>
    <w:p w:rsidR="005A2F22" w:rsidRDefault="005A2F22" w:rsidP="005A2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6506C">
        <w:rPr>
          <w:rFonts w:ascii="Times New Roman" w:hAnsi="Times New Roman" w:cs="Times New Roman"/>
          <w:sz w:val="28"/>
          <w:szCs w:val="28"/>
        </w:rPr>
        <w:t xml:space="preserve">К самостоятельной работе </w:t>
      </w:r>
      <w:r w:rsidR="0056506C" w:rsidRPr="0056506C">
        <w:rPr>
          <w:rFonts w:ascii="Times New Roman" w:hAnsi="Times New Roman" w:cs="Times New Roman"/>
          <w:i/>
          <w:sz w:val="28"/>
          <w:szCs w:val="28"/>
        </w:rPr>
        <w:t>(указать профессию или вид работ)</w:t>
      </w:r>
      <w:r w:rsidR="0056506C">
        <w:rPr>
          <w:rFonts w:ascii="Times New Roman" w:hAnsi="Times New Roman" w:cs="Times New Roman"/>
          <w:sz w:val="28"/>
          <w:szCs w:val="28"/>
        </w:rPr>
        <w:t xml:space="preserve"> допускаются лица не моложе 18 лет, прошедшие медицинский осмотр </w:t>
      </w:r>
      <w:r w:rsidR="0056506C" w:rsidRPr="0056506C">
        <w:rPr>
          <w:rFonts w:ascii="Times New Roman" w:hAnsi="Times New Roman" w:cs="Times New Roman"/>
          <w:i/>
          <w:sz w:val="28"/>
          <w:szCs w:val="28"/>
        </w:rPr>
        <w:t>(при необходимости)</w:t>
      </w:r>
      <w:r w:rsidR="0056506C">
        <w:rPr>
          <w:rFonts w:ascii="Times New Roman" w:hAnsi="Times New Roman" w:cs="Times New Roman"/>
          <w:sz w:val="28"/>
          <w:szCs w:val="28"/>
        </w:rPr>
        <w:t xml:space="preserve"> и допущенные к работе по состоянию здоровья, имеющие соответствующую профессиональную подготовку, в том числе по вопросам охраны труда, прошедшие вводный, первичный на рабочем месте </w:t>
      </w:r>
      <w:r w:rsidR="0056506C" w:rsidRPr="0056506C">
        <w:rPr>
          <w:rFonts w:ascii="Times New Roman" w:hAnsi="Times New Roman" w:cs="Times New Roman"/>
          <w:i/>
          <w:sz w:val="28"/>
          <w:szCs w:val="28"/>
        </w:rPr>
        <w:t>(</w:t>
      </w:r>
      <w:r w:rsidR="0056506C">
        <w:rPr>
          <w:rFonts w:ascii="Times New Roman" w:hAnsi="Times New Roman" w:cs="Times New Roman"/>
          <w:i/>
          <w:sz w:val="28"/>
          <w:szCs w:val="28"/>
        </w:rPr>
        <w:t>при необходимости</w:t>
      </w:r>
      <w:r w:rsidR="0056506C" w:rsidRPr="0056506C">
        <w:rPr>
          <w:rFonts w:ascii="Times New Roman" w:hAnsi="Times New Roman" w:cs="Times New Roman"/>
          <w:i/>
          <w:sz w:val="28"/>
          <w:szCs w:val="28"/>
        </w:rPr>
        <w:t>)</w:t>
      </w:r>
      <w:r w:rsidR="0056506C">
        <w:rPr>
          <w:rFonts w:ascii="Times New Roman" w:hAnsi="Times New Roman" w:cs="Times New Roman"/>
          <w:sz w:val="28"/>
          <w:szCs w:val="28"/>
        </w:rPr>
        <w:t xml:space="preserve"> инструктажи по охране </w:t>
      </w:r>
      <w:r w:rsidR="0056506C">
        <w:rPr>
          <w:rFonts w:ascii="Times New Roman" w:hAnsi="Times New Roman" w:cs="Times New Roman"/>
          <w:sz w:val="28"/>
          <w:szCs w:val="28"/>
        </w:rPr>
        <w:lastRenderedPageBreak/>
        <w:t xml:space="preserve">труда, стажировку </w:t>
      </w:r>
      <w:r w:rsidR="0056506C" w:rsidRPr="0056506C">
        <w:rPr>
          <w:rFonts w:ascii="Times New Roman" w:hAnsi="Times New Roman" w:cs="Times New Roman"/>
          <w:i/>
          <w:sz w:val="28"/>
          <w:szCs w:val="28"/>
        </w:rPr>
        <w:t>(при необходимости)</w:t>
      </w:r>
      <w:r w:rsidR="0056506C">
        <w:rPr>
          <w:rFonts w:ascii="Times New Roman" w:hAnsi="Times New Roman" w:cs="Times New Roman"/>
          <w:sz w:val="28"/>
          <w:szCs w:val="28"/>
        </w:rPr>
        <w:t xml:space="preserve"> и проверку знаний по вопросам охраны труда.</w:t>
      </w:r>
      <w:proofErr w:type="gramEnd"/>
    </w:p>
    <w:p w:rsidR="0056506C" w:rsidRDefault="0056506C" w:rsidP="005A2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(</w:t>
      </w:r>
      <w:r>
        <w:rPr>
          <w:rFonts w:ascii="Times New Roman" w:hAnsi="Times New Roman" w:cs="Times New Roman"/>
          <w:i/>
          <w:sz w:val="28"/>
          <w:szCs w:val="28"/>
        </w:rPr>
        <w:t>Указать профессию или вид работы)</w:t>
      </w:r>
      <w:r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56506C" w:rsidRDefault="0056506C" w:rsidP="005A2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по охране труда, а также правила поведения на территории университета, в производственных, вспомогательных и бытовых помещениях, режим труда и отдыха, трудовую дисциплину;</w:t>
      </w:r>
    </w:p>
    <w:p w:rsidR="0056506C" w:rsidRDefault="0056506C" w:rsidP="005A2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соблюдать, с учетом специфики выполнения работ</w:t>
      </w:r>
      <w:r w:rsidR="00DA5011">
        <w:rPr>
          <w:rFonts w:ascii="Times New Roman" w:hAnsi="Times New Roman" w:cs="Times New Roman"/>
          <w:sz w:val="28"/>
          <w:szCs w:val="28"/>
        </w:rPr>
        <w:t>, технологические регламенты и нормативы, требования производственного процесса и технологию выполнения работ;</w:t>
      </w:r>
    </w:p>
    <w:p w:rsidR="00DA5011" w:rsidRDefault="00DA5011" w:rsidP="005A2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чистоту и порядок на территории университета и непосредственно на рабочем месте;</w:t>
      </w:r>
    </w:p>
    <w:p w:rsidR="00DA5011" w:rsidRDefault="00DA5011" w:rsidP="005A2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и правильно применять средства индивидуальной и коллективной защиты в соответствии с условиями и характером выполняемой работы, а в случае их отсутствия или неисправности немедленно уведомлять об этом непосредственного руководителя </w:t>
      </w:r>
      <w:r w:rsidR="00290583" w:rsidRPr="00290583">
        <w:rPr>
          <w:rFonts w:ascii="Times New Roman" w:hAnsi="Times New Roman" w:cs="Times New Roman"/>
          <w:i/>
          <w:sz w:val="28"/>
          <w:szCs w:val="28"/>
        </w:rPr>
        <w:t>(</w:t>
      </w:r>
      <w:r w:rsidRPr="00290583">
        <w:rPr>
          <w:rFonts w:ascii="Times New Roman" w:hAnsi="Times New Roman" w:cs="Times New Roman"/>
          <w:i/>
          <w:sz w:val="28"/>
          <w:szCs w:val="28"/>
        </w:rPr>
        <w:t>руководителя работ</w:t>
      </w:r>
      <w:r w:rsidR="00290583" w:rsidRPr="00290583">
        <w:rPr>
          <w:rFonts w:ascii="Times New Roman" w:hAnsi="Times New Roman" w:cs="Times New Roman"/>
          <w:i/>
          <w:sz w:val="28"/>
          <w:szCs w:val="28"/>
        </w:rPr>
        <w:t>)</w:t>
      </w:r>
      <w:r w:rsidRPr="00290583">
        <w:rPr>
          <w:rFonts w:ascii="Times New Roman" w:hAnsi="Times New Roman" w:cs="Times New Roman"/>
          <w:i/>
          <w:sz w:val="28"/>
          <w:szCs w:val="28"/>
        </w:rPr>
        <w:t>;</w:t>
      </w:r>
    </w:p>
    <w:p w:rsidR="00DA5011" w:rsidRDefault="00DA5011" w:rsidP="005A2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университета;</w:t>
      </w:r>
    </w:p>
    <w:p w:rsidR="00DA5011" w:rsidRDefault="00DA5011" w:rsidP="005A2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сообщать непосредственному руководителю о любой ситуации, угрожающей жизни или здоровью работающих и окружающих, несчастном случае, произошедшем на производстве, оказывать содействие в принятии мер по оказанию необходимой помощи потерпевшим и доставке их в организацию здравоохранения;</w:t>
      </w:r>
    </w:p>
    <w:p w:rsidR="00DA5011" w:rsidRDefault="00DA5011" w:rsidP="005A2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содействие и сотрудничать с руководством университета в деле обеспечения здоровых и безопасных условий труда. Немедленно извещать своего непосредственного руководителя </w:t>
      </w:r>
      <w:r w:rsidR="00290583" w:rsidRPr="00290583">
        <w:rPr>
          <w:rFonts w:ascii="Times New Roman" w:hAnsi="Times New Roman" w:cs="Times New Roman"/>
          <w:i/>
          <w:sz w:val="28"/>
          <w:szCs w:val="28"/>
        </w:rPr>
        <w:t>(руководителя работ)</w:t>
      </w:r>
      <w:r w:rsidR="00290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неисправности оборудования, инструмента, приспособлений, транспортных средств, средств защиты, об ухудшении состояния своего здоровья, о нарушении требований по охране труда другими работающими;</w:t>
      </w:r>
    </w:p>
    <w:p w:rsidR="00DA5011" w:rsidRDefault="00CF163B" w:rsidP="005A2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место нахождения аптечки первой помощи универсальной и приемы оказания первой помощи потерпевшим при несчастных случаях на производстве, а также уметь применять их на практике;</w:t>
      </w:r>
    </w:p>
    <w:p w:rsidR="00CF163B" w:rsidRPr="008D4AE9" w:rsidRDefault="00CF163B" w:rsidP="00CF1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избежание действий, создающих угрозу для своей жизни или здоровья, а также для жизни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работающих и окружающих, не допускать  нахождения в состоянии </w:t>
      </w:r>
      <w:r w:rsidRPr="008D4AE9">
        <w:rPr>
          <w:rFonts w:ascii="Times New Roman" w:hAnsi="Times New Roman" w:cs="Times New Roman"/>
          <w:sz w:val="28"/>
          <w:szCs w:val="28"/>
        </w:rPr>
        <w:t>алкогольного</w:t>
      </w:r>
      <w:r>
        <w:rPr>
          <w:rFonts w:ascii="Times New Roman" w:hAnsi="Times New Roman" w:cs="Times New Roman"/>
          <w:sz w:val="28"/>
          <w:szCs w:val="28"/>
        </w:rPr>
        <w:t xml:space="preserve"> опьянения или в состоянии, вызванном потреблением </w:t>
      </w:r>
      <w:r w:rsidRPr="008D4AE9">
        <w:rPr>
          <w:rFonts w:ascii="Times New Roman" w:hAnsi="Times New Roman" w:cs="Times New Roman"/>
          <w:sz w:val="28"/>
          <w:szCs w:val="28"/>
        </w:rPr>
        <w:t>наркотическ</w:t>
      </w:r>
      <w:r>
        <w:rPr>
          <w:rFonts w:ascii="Times New Roman" w:hAnsi="Times New Roman" w:cs="Times New Roman"/>
          <w:sz w:val="28"/>
          <w:szCs w:val="28"/>
        </w:rPr>
        <w:t xml:space="preserve">их средств, психотропных веществ, их аналогов, </w:t>
      </w:r>
      <w:r w:rsidRPr="008D4AE9">
        <w:rPr>
          <w:rFonts w:ascii="Times New Roman" w:hAnsi="Times New Roman" w:cs="Times New Roman"/>
          <w:sz w:val="28"/>
          <w:szCs w:val="28"/>
        </w:rPr>
        <w:t>токсическ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D4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других одурманивающих веществ, </w:t>
      </w:r>
      <w:r w:rsidRPr="008D4AE9">
        <w:rPr>
          <w:rFonts w:ascii="Times New Roman" w:hAnsi="Times New Roman" w:cs="Times New Roman"/>
          <w:sz w:val="28"/>
          <w:szCs w:val="28"/>
        </w:rPr>
        <w:t>распити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4AE9">
        <w:rPr>
          <w:rFonts w:ascii="Times New Roman" w:hAnsi="Times New Roman" w:cs="Times New Roman"/>
          <w:sz w:val="28"/>
          <w:szCs w:val="28"/>
        </w:rPr>
        <w:t xml:space="preserve"> спиртных напитков, 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4AE9">
        <w:rPr>
          <w:rFonts w:ascii="Times New Roman" w:hAnsi="Times New Roman" w:cs="Times New Roman"/>
          <w:sz w:val="28"/>
          <w:szCs w:val="28"/>
        </w:rPr>
        <w:t xml:space="preserve"> наркотических средств, психотропных веществ, их аналогов, токсических </w:t>
      </w:r>
      <w:r>
        <w:rPr>
          <w:rFonts w:ascii="Times New Roman" w:hAnsi="Times New Roman" w:cs="Times New Roman"/>
          <w:sz w:val="28"/>
          <w:szCs w:val="28"/>
        </w:rPr>
        <w:t>или других одурманивающих веществ</w:t>
      </w:r>
      <w:r w:rsidRPr="008D4AE9">
        <w:rPr>
          <w:rFonts w:ascii="Times New Roman" w:hAnsi="Times New Roman" w:cs="Times New Roman"/>
          <w:sz w:val="28"/>
          <w:szCs w:val="28"/>
        </w:rPr>
        <w:t xml:space="preserve"> на рабочем месте и </w:t>
      </w:r>
      <w:r>
        <w:rPr>
          <w:rFonts w:ascii="Times New Roman" w:hAnsi="Times New Roman" w:cs="Times New Roman"/>
          <w:sz w:val="28"/>
          <w:szCs w:val="28"/>
        </w:rPr>
        <w:t>(или) в рабочее время;</w:t>
      </w:r>
    </w:p>
    <w:p w:rsidR="00CF163B" w:rsidRDefault="00CF163B" w:rsidP="005A2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требования по обеспечению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взрывобезопасности, знать сигналы оповещения о пожаре, порядок действий при пожаре, места расположения первичных средств пожаротушения, уметь их применять, не загромождать доступ к противопожарному инвентарю, пожарн</w:t>
      </w:r>
      <w:r w:rsidR="00382C42">
        <w:rPr>
          <w:rFonts w:ascii="Times New Roman" w:hAnsi="Times New Roman" w:cs="Times New Roman"/>
          <w:sz w:val="28"/>
          <w:szCs w:val="28"/>
        </w:rPr>
        <w:t>ым гидрантам и запасным выходам.</w:t>
      </w:r>
    </w:p>
    <w:p w:rsidR="00382C42" w:rsidRDefault="00382C42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 допускать курения в неустановленных местах. К</w:t>
      </w:r>
      <w:r w:rsidRPr="008D4AE9">
        <w:rPr>
          <w:rFonts w:ascii="Times New Roman" w:hAnsi="Times New Roman" w:cs="Times New Roman"/>
          <w:sz w:val="28"/>
          <w:szCs w:val="28"/>
        </w:rPr>
        <w:t xml:space="preserve">урить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Pr="008D4AE9">
        <w:rPr>
          <w:rFonts w:ascii="Times New Roman" w:hAnsi="Times New Roman" w:cs="Times New Roman"/>
          <w:sz w:val="28"/>
          <w:szCs w:val="28"/>
        </w:rPr>
        <w:t xml:space="preserve">только в специально </w:t>
      </w:r>
      <w:r>
        <w:rPr>
          <w:rFonts w:ascii="Times New Roman" w:hAnsi="Times New Roman" w:cs="Times New Roman"/>
          <w:sz w:val="28"/>
          <w:szCs w:val="28"/>
        </w:rPr>
        <w:t xml:space="preserve">отведённых, оборудованных и </w:t>
      </w:r>
      <w:r w:rsidRPr="00C3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обозначенных указателями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2E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курения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местах, определенных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 университета;</w:t>
      </w:r>
    </w:p>
    <w:p w:rsidR="00382C42" w:rsidRDefault="00382C42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знать и соблюдать правила личной гигиены и производственной  санитарии;</w:t>
      </w:r>
    </w:p>
    <w:p w:rsidR="00382C42" w:rsidRDefault="00382C42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другие обязанности, предусмотренные законодательством об охране труда.</w:t>
      </w:r>
    </w:p>
    <w:p w:rsidR="00382C42" w:rsidRDefault="00382C42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Указать профессию или вид работы)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отказаться от выполнения порученной работы в случае возникновения непосредственной опасности для жизни и здоровья его и окружающих до устранения этой опасности, а также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ему средств индивидуальной защиты, непосредственно обеспечивающих безопасность труда.</w:t>
      </w:r>
    </w:p>
    <w:p w:rsidR="00382C42" w:rsidRDefault="00382C42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отказе от выполнения порученной работы по указанным основаниям работник обязан незамедлительно письменно сообщить непосредственному руководителю </w:t>
      </w:r>
      <w:r w:rsidR="00290583" w:rsidRPr="00290583">
        <w:rPr>
          <w:rFonts w:ascii="Times New Roman" w:hAnsi="Times New Roman" w:cs="Times New Roman"/>
          <w:i/>
          <w:sz w:val="28"/>
          <w:szCs w:val="28"/>
        </w:rPr>
        <w:t>(р</w:t>
      </w:r>
      <w:r w:rsidRPr="00290583">
        <w:rPr>
          <w:rFonts w:ascii="Times New Roman" w:hAnsi="Times New Roman" w:cs="Times New Roman"/>
          <w:i/>
          <w:sz w:val="28"/>
          <w:szCs w:val="28"/>
        </w:rPr>
        <w:t>уководителю работ</w:t>
      </w:r>
      <w:r w:rsidR="00290583" w:rsidRPr="0029058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мотивах такого отказа, подчиняться правилам внутреннего трудового распорядка, за исключением выполнения вышеуказанной работы.</w:t>
      </w:r>
    </w:p>
    <w:p w:rsidR="003D2AC9" w:rsidRDefault="00382C42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(у</w:t>
      </w:r>
      <w:r>
        <w:rPr>
          <w:rFonts w:ascii="Times New Roman" w:hAnsi="Times New Roman" w:cs="Times New Roman"/>
          <w:i/>
          <w:sz w:val="28"/>
          <w:szCs w:val="28"/>
        </w:rPr>
        <w:t xml:space="preserve">казать профессию или вид работы) </w:t>
      </w:r>
      <w:r>
        <w:rPr>
          <w:rFonts w:ascii="Times New Roman" w:hAnsi="Times New Roman" w:cs="Times New Roman"/>
          <w:sz w:val="28"/>
          <w:szCs w:val="28"/>
        </w:rPr>
        <w:t xml:space="preserve">в процессе труда могут воздействовать следующие </w:t>
      </w:r>
      <w:r w:rsidR="003D2AC9">
        <w:rPr>
          <w:rFonts w:ascii="Times New Roman" w:hAnsi="Times New Roman" w:cs="Times New Roman"/>
          <w:sz w:val="28"/>
          <w:szCs w:val="28"/>
        </w:rPr>
        <w:t>вредные и (или) опасные производственные факторы:</w:t>
      </w:r>
    </w:p>
    <w:p w:rsidR="00382C42" w:rsidRPr="003D2AC9" w:rsidRDefault="003D2AC9" w:rsidP="00382C4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AC9">
        <w:rPr>
          <w:rFonts w:ascii="Times New Roman" w:hAnsi="Times New Roman" w:cs="Times New Roman"/>
          <w:i/>
          <w:sz w:val="28"/>
          <w:szCs w:val="28"/>
        </w:rPr>
        <w:t xml:space="preserve">(указать перечень вредных и (или) опасных производственных факторов, которые могут воздействовать </w:t>
      </w:r>
      <w:proofErr w:type="gramStart"/>
      <w:r w:rsidRPr="003D2AC9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3D2AC9">
        <w:rPr>
          <w:rFonts w:ascii="Times New Roman" w:hAnsi="Times New Roman" w:cs="Times New Roman"/>
          <w:i/>
          <w:sz w:val="28"/>
          <w:szCs w:val="28"/>
        </w:rPr>
        <w:t xml:space="preserve"> работающих в процессе труда).</w:t>
      </w:r>
    </w:p>
    <w:p w:rsidR="003D2AC9" w:rsidRDefault="003D2AC9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профессию) </w:t>
      </w:r>
      <w:r>
        <w:rPr>
          <w:rFonts w:ascii="Times New Roman" w:hAnsi="Times New Roman" w:cs="Times New Roman"/>
          <w:sz w:val="28"/>
          <w:szCs w:val="28"/>
        </w:rPr>
        <w:t>обеспечивается средствами индивидуальной защиты по типовым отраслевым нормам бесплатной выдачи средств индивидуальной защиты согласно приложению 1 к настоящей Инструкции.</w:t>
      </w:r>
    </w:p>
    <w:p w:rsidR="003D2AC9" w:rsidRPr="00E8425E" w:rsidRDefault="003D2AC9" w:rsidP="00382C4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25E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r w:rsidRPr="00E8425E">
        <w:rPr>
          <w:rFonts w:ascii="Times New Roman" w:hAnsi="Times New Roman" w:cs="Times New Roman"/>
          <w:i/>
          <w:sz w:val="28"/>
          <w:szCs w:val="28"/>
        </w:rPr>
        <w:t>: в инструкции по охране труда по виду работ вышеуказанный пункт изложить следующим образом:</w:t>
      </w:r>
    </w:p>
    <w:p w:rsidR="003D2AC9" w:rsidRDefault="003D2AC9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Pr="00E8425E">
        <w:rPr>
          <w:rFonts w:ascii="Times New Roman" w:hAnsi="Times New Roman" w:cs="Times New Roman"/>
          <w:i/>
          <w:sz w:val="28"/>
          <w:szCs w:val="28"/>
        </w:rPr>
        <w:t>(указать вид работ)</w:t>
      </w:r>
      <w:r>
        <w:rPr>
          <w:rFonts w:ascii="Times New Roman" w:hAnsi="Times New Roman" w:cs="Times New Roman"/>
          <w:sz w:val="28"/>
          <w:szCs w:val="28"/>
        </w:rPr>
        <w:t xml:space="preserve"> работнику, кроме средств индивидуальной защиты, </w:t>
      </w:r>
      <w:r w:rsidR="00E8425E">
        <w:rPr>
          <w:rFonts w:ascii="Times New Roman" w:hAnsi="Times New Roman" w:cs="Times New Roman"/>
          <w:sz w:val="28"/>
          <w:szCs w:val="28"/>
        </w:rPr>
        <w:t>предусмотренных типовыми отраслевыми нормами бесплатной выдачи средств индивидуальной защиты по основной профессии, выдаются средства индивидуальной защиты согласно приложению 1 к настоящей Инструкции.</w:t>
      </w:r>
    </w:p>
    <w:p w:rsidR="00E8425E" w:rsidRDefault="00E8425E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8425E">
        <w:rPr>
          <w:rFonts w:ascii="Times New Roman" w:hAnsi="Times New Roman" w:cs="Times New Roman"/>
          <w:i/>
          <w:sz w:val="28"/>
          <w:szCs w:val="28"/>
        </w:rPr>
        <w:t xml:space="preserve">В эту главу также можно добавить дополнительные требования организации </w:t>
      </w:r>
      <w:proofErr w:type="gramStart"/>
      <w:r w:rsidRPr="00E8425E">
        <w:rPr>
          <w:rFonts w:ascii="Times New Roman" w:hAnsi="Times New Roman" w:cs="Times New Roman"/>
          <w:i/>
          <w:sz w:val="28"/>
          <w:szCs w:val="28"/>
        </w:rPr>
        <w:t>по охране труда в соответствии с типовыми межотраслевыми инструкциями по охране труда для профессий</w:t>
      </w:r>
      <w:proofErr w:type="gramEnd"/>
      <w:r w:rsidRPr="00E8425E">
        <w:rPr>
          <w:rFonts w:ascii="Times New Roman" w:hAnsi="Times New Roman" w:cs="Times New Roman"/>
          <w:i/>
          <w:sz w:val="28"/>
          <w:szCs w:val="28"/>
        </w:rPr>
        <w:t xml:space="preserve"> и видов работ, а также виды и периодичность прохождения инструктажей по охране труда и медицинских осмотров (освидетельствований).</w:t>
      </w:r>
    </w:p>
    <w:p w:rsidR="00E8425E" w:rsidRDefault="00E8425E" w:rsidP="00E842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(</w:t>
      </w:r>
      <w:r>
        <w:rPr>
          <w:rFonts w:ascii="Times New Roman" w:hAnsi="Times New Roman" w:cs="Times New Roman"/>
          <w:i/>
          <w:sz w:val="28"/>
          <w:szCs w:val="28"/>
        </w:rPr>
        <w:t>Указать профессию или вид работы)</w:t>
      </w:r>
      <w:r>
        <w:rPr>
          <w:rFonts w:ascii="Times New Roman" w:hAnsi="Times New Roman" w:cs="Times New Roman"/>
          <w:sz w:val="28"/>
          <w:szCs w:val="28"/>
        </w:rPr>
        <w:t>, помимо требований настоящей Инструкции обязан, с учетом характера работы, также соблюдать требования охраны труда, изложенные в инструкциях по охране труда для соответствующих смежных профессий, видов работ, проектах производства работ и технологических картах.</w:t>
      </w:r>
    </w:p>
    <w:p w:rsidR="00E8425E" w:rsidRDefault="00E8425E" w:rsidP="00E842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 невыполнение требований настоящей Инструкции работник несет ответственность в соответствии с действующим законодательством Республики Беларусь.</w:t>
      </w:r>
    </w:p>
    <w:p w:rsidR="00E8425E" w:rsidRDefault="00E8425E" w:rsidP="00E842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425E" w:rsidRDefault="00E8425E" w:rsidP="00E8425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</w:p>
    <w:p w:rsidR="00E8425E" w:rsidRDefault="00E8425E" w:rsidP="00E842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ОХРАНЕ ТРУДА ПЕРЕД НАЧАЛОМ РАБОТЫ</w:t>
      </w:r>
    </w:p>
    <w:p w:rsidR="00E00FEF" w:rsidRPr="0056506C" w:rsidRDefault="00E00FEF" w:rsidP="00E00F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06C">
        <w:rPr>
          <w:rFonts w:ascii="Times New Roman" w:hAnsi="Times New Roman" w:cs="Times New Roman"/>
          <w:i/>
          <w:sz w:val="28"/>
          <w:szCs w:val="28"/>
        </w:rPr>
        <w:t xml:space="preserve">(В данной главе указываются требования по охране труда </w:t>
      </w:r>
      <w:r w:rsidR="00290583">
        <w:rPr>
          <w:rFonts w:ascii="Times New Roman" w:hAnsi="Times New Roman" w:cs="Times New Roman"/>
          <w:i/>
          <w:sz w:val="28"/>
          <w:szCs w:val="28"/>
        </w:rPr>
        <w:t xml:space="preserve">перед началом работы и другие вопросы </w:t>
      </w:r>
      <w:r w:rsidRPr="0056506C">
        <w:rPr>
          <w:rFonts w:ascii="Times New Roman" w:hAnsi="Times New Roman" w:cs="Times New Roman"/>
          <w:i/>
          <w:sz w:val="28"/>
          <w:szCs w:val="28"/>
        </w:rPr>
        <w:t>в соответствии с п. 3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56506C">
        <w:rPr>
          <w:rFonts w:ascii="Times New Roman" w:hAnsi="Times New Roman" w:cs="Times New Roman"/>
          <w:i/>
          <w:sz w:val="28"/>
          <w:szCs w:val="28"/>
        </w:rPr>
        <w:t xml:space="preserve"> Инструкции о порядке </w:t>
      </w:r>
      <w:r w:rsidRPr="0056506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разработки и принятии локальных нормативных правовых актов, содержащих требования по охране труда для профессий и (или) отдельных видов работ (услуг), утвержденной постановлением Минтруда и соцзащиты Республики Беларусь от 28.11.2008 № 176), </w:t>
      </w:r>
      <w:r w:rsidRPr="0056506C">
        <w:rPr>
          <w:rFonts w:ascii="Times New Roman" w:hAnsi="Times New Roman" w:cs="Times New Roman"/>
          <w:sz w:val="28"/>
          <w:szCs w:val="28"/>
        </w:rPr>
        <w:t>например:</w:t>
      </w:r>
      <w:proofErr w:type="gramEnd"/>
    </w:p>
    <w:p w:rsidR="00E8425E" w:rsidRDefault="00E00FEF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Указать профессию или вид работы)</w:t>
      </w:r>
      <w:r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E00FEF" w:rsidRDefault="00E00FEF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комплектность и исправность специальной одежды, обуви и других средств индивидуальной защиты с учетом характера производимых работ;</w:t>
      </w:r>
    </w:p>
    <w:p w:rsidR="00E00FEF" w:rsidRDefault="00E00FEF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установленную нормами специальную одежду, обувь и другие средства индивидуальной защиты;</w:t>
      </w:r>
    </w:p>
    <w:p w:rsidR="00E00FEF" w:rsidRDefault="00E00FEF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задание от непосредственного руководителя</w:t>
      </w:r>
      <w:r w:rsidR="00290583">
        <w:rPr>
          <w:rFonts w:ascii="Times New Roman" w:hAnsi="Times New Roman" w:cs="Times New Roman"/>
          <w:sz w:val="28"/>
          <w:szCs w:val="28"/>
        </w:rPr>
        <w:t xml:space="preserve"> </w:t>
      </w:r>
      <w:r w:rsidR="00290583" w:rsidRPr="00290583">
        <w:rPr>
          <w:rFonts w:ascii="Times New Roman" w:hAnsi="Times New Roman" w:cs="Times New Roman"/>
          <w:i/>
          <w:sz w:val="28"/>
          <w:szCs w:val="28"/>
        </w:rPr>
        <w:t>(руководителя работ)</w:t>
      </w:r>
      <w:r w:rsidRPr="00290583">
        <w:rPr>
          <w:rFonts w:ascii="Times New Roman" w:hAnsi="Times New Roman" w:cs="Times New Roman"/>
          <w:i/>
          <w:sz w:val="28"/>
          <w:szCs w:val="28"/>
        </w:rPr>
        <w:t>;</w:t>
      </w:r>
    </w:p>
    <w:p w:rsidR="00E00FEF" w:rsidRDefault="00E00FEF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осмотреть рабочее место и подходы к нему, при необходимости привести в порядок;</w:t>
      </w:r>
    </w:p>
    <w:p w:rsidR="00E00FEF" w:rsidRDefault="00E00FEF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рабочее место к работе, проверить комплектность и исправность оборудования, инструментов, приспособлений, эффективность работы местного освещения и вентиляционных систем </w:t>
      </w:r>
      <w:r w:rsidRPr="00E00FEF">
        <w:rPr>
          <w:rFonts w:ascii="Times New Roman" w:hAnsi="Times New Roman" w:cs="Times New Roman"/>
          <w:i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, исправность защитного заземления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зануления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электрооборудования, оградительных, предохранительных, тормозных устройств, а также устройств автоматического конт</w:t>
      </w:r>
      <w:r w:rsidR="00290583">
        <w:rPr>
          <w:rFonts w:ascii="Times New Roman" w:hAnsi="Times New Roman" w:cs="Times New Roman"/>
          <w:sz w:val="28"/>
          <w:szCs w:val="28"/>
        </w:rPr>
        <w:t>роля и сигнализации.</w:t>
      </w:r>
    </w:p>
    <w:p w:rsidR="00E00FEF" w:rsidRDefault="00290583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 обнаружении нарушений требований охраны труда работник не должен приступать к работе. О выявленных нарушениях необходимо поставить в известность непосредственного руководителя </w:t>
      </w:r>
      <w:r w:rsidRPr="002905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(руководителя работ)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мер по их устранению.</w:t>
      </w:r>
    </w:p>
    <w:p w:rsidR="00290583" w:rsidRDefault="00290583" w:rsidP="00290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E8425E">
        <w:rPr>
          <w:rFonts w:ascii="Times New Roman" w:hAnsi="Times New Roman" w:cs="Times New Roman"/>
          <w:i/>
          <w:sz w:val="28"/>
          <w:szCs w:val="28"/>
        </w:rPr>
        <w:t xml:space="preserve">В эту главу также можно добавить дополнительные требования организации </w:t>
      </w:r>
      <w:proofErr w:type="gramStart"/>
      <w:r w:rsidRPr="00E8425E">
        <w:rPr>
          <w:rFonts w:ascii="Times New Roman" w:hAnsi="Times New Roman" w:cs="Times New Roman"/>
          <w:i/>
          <w:sz w:val="28"/>
          <w:szCs w:val="28"/>
        </w:rPr>
        <w:t xml:space="preserve">по охране труда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перед началом работ </w:t>
      </w:r>
      <w:r w:rsidRPr="00E8425E">
        <w:rPr>
          <w:rFonts w:ascii="Times New Roman" w:hAnsi="Times New Roman" w:cs="Times New Roman"/>
          <w:i/>
          <w:sz w:val="28"/>
          <w:szCs w:val="28"/>
        </w:rPr>
        <w:t>в соответствии с типовыми межотраслевыми инструкциями по охране</w:t>
      </w:r>
      <w:proofErr w:type="gramEnd"/>
      <w:r w:rsidRPr="00E8425E">
        <w:rPr>
          <w:rFonts w:ascii="Times New Roman" w:hAnsi="Times New Roman" w:cs="Times New Roman"/>
          <w:i/>
          <w:sz w:val="28"/>
          <w:szCs w:val="28"/>
        </w:rPr>
        <w:t xml:space="preserve"> труда для профессий и видов работ.</w:t>
      </w:r>
    </w:p>
    <w:p w:rsidR="00290583" w:rsidRDefault="00290583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83" w:rsidRDefault="00290583" w:rsidP="00290583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</w:t>
      </w:r>
    </w:p>
    <w:p w:rsidR="00290583" w:rsidRDefault="00290583" w:rsidP="00290583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ОХРАНЕ ТРУДА ПРИ ВЫПОЛНЕНИИ РАБОТ</w:t>
      </w:r>
    </w:p>
    <w:p w:rsidR="00290583" w:rsidRPr="0056506C" w:rsidRDefault="00290583" w:rsidP="002905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06C">
        <w:rPr>
          <w:rFonts w:ascii="Times New Roman" w:hAnsi="Times New Roman" w:cs="Times New Roman"/>
          <w:i/>
          <w:sz w:val="28"/>
          <w:szCs w:val="28"/>
        </w:rPr>
        <w:t xml:space="preserve">(В данной главе указываются требования по охране труда </w:t>
      </w:r>
      <w:r>
        <w:rPr>
          <w:rFonts w:ascii="Times New Roman" w:hAnsi="Times New Roman" w:cs="Times New Roman"/>
          <w:i/>
          <w:sz w:val="28"/>
          <w:szCs w:val="28"/>
        </w:rPr>
        <w:t>при выполнении работы по профессии или виду работ</w:t>
      </w:r>
      <w:r w:rsidRPr="0056506C">
        <w:rPr>
          <w:rFonts w:ascii="Times New Roman" w:hAnsi="Times New Roman" w:cs="Times New Roman"/>
          <w:i/>
          <w:sz w:val="28"/>
          <w:szCs w:val="28"/>
        </w:rPr>
        <w:t xml:space="preserve"> и другие вопросы в соответствии с п. 3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56506C">
        <w:rPr>
          <w:rFonts w:ascii="Times New Roman" w:hAnsi="Times New Roman" w:cs="Times New Roman"/>
          <w:i/>
          <w:sz w:val="28"/>
          <w:szCs w:val="28"/>
        </w:rPr>
        <w:t xml:space="preserve"> Инструкции о порядке разработки и принятии локальных нормативных правовых актов, содержащих требования по охране труда для профессий и (или) отдельных видов работ (услуг), утвержденной постановлением Минтруда и соцзащиты Республики Беларусь от 28.11.2008 № 176), </w:t>
      </w:r>
      <w:r w:rsidRPr="0056506C">
        <w:rPr>
          <w:rFonts w:ascii="Times New Roman" w:hAnsi="Times New Roman" w:cs="Times New Roman"/>
          <w:sz w:val="28"/>
          <w:szCs w:val="28"/>
        </w:rPr>
        <w:t>например:</w:t>
      </w:r>
      <w:proofErr w:type="gramEnd"/>
    </w:p>
    <w:p w:rsidR="00290583" w:rsidRDefault="00290583" w:rsidP="00290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Указать профессию или вид работы)</w:t>
      </w:r>
      <w:r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290583" w:rsidRDefault="00290583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только ту работу, которая поручена непосредственным руководителем </w:t>
      </w:r>
      <w:r w:rsidRPr="002905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(руководителем работ)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которой он прошел обучение, для выполнения которой не имеет медицинских противопоказаний, после прохождения инструктажа по охране труда, а при выполнении работ с повышенной опасностью – проверки знаний по вопросам охраны труда;</w:t>
      </w:r>
      <w:proofErr w:type="gramEnd"/>
    </w:p>
    <w:p w:rsidR="00290583" w:rsidRDefault="00E64AA2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отвлекаться самому и не отвлекать от работы других работающих;</w:t>
      </w:r>
    </w:p>
    <w:p w:rsidR="00E64AA2" w:rsidRDefault="00E64AA2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рабочее место в чистоте и порядке, не допускать загромождения рабочих мест, проходов и проездов;</w:t>
      </w:r>
    </w:p>
    <w:p w:rsidR="00E64AA2" w:rsidRDefault="00E64AA2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к подвижным частям производственного оборудования, передвигающимся изделиям, заготовкам, материалам;</w:t>
      </w:r>
    </w:p>
    <w:p w:rsidR="00290583" w:rsidRDefault="00E64AA2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прикасаться к неизолированным проводам, контактам, соединениям и другим токоведущим частям;</w:t>
      </w:r>
    </w:p>
    <w:p w:rsidR="00E64AA2" w:rsidRDefault="00E64AA2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производственном помещении в верхней одежде. Не допускается раздеваться и вешать одежду, головные уборы, сумки, портфели и т.п. на производственное оборудование;</w:t>
      </w:r>
    </w:p>
    <w:p w:rsidR="00E64AA2" w:rsidRDefault="00E64AA2" w:rsidP="00E64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E8425E">
        <w:rPr>
          <w:rFonts w:ascii="Times New Roman" w:hAnsi="Times New Roman" w:cs="Times New Roman"/>
          <w:i/>
          <w:sz w:val="28"/>
          <w:szCs w:val="28"/>
        </w:rPr>
        <w:t xml:space="preserve">В эту главу также можно добавить дополнительные требования организации </w:t>
      </w:r>
      <w:proofErr w:type="gramStart"/>
      <w:r w:rsidRPr="00E8425E">
        <w:rPr>
          <w:rFonts w:ascii="Times New Roman" w:hAnsi="Times New Roman" w:cs="Times New Roman"/>
          <w:i/>
          <w:sz w:val="28"/>
          <w:szCs w:val="28"/>
        </w:rPr>
        <w:t xml:space="preserve">по охране труда </w:t>
      </w:r>
      <w:r>
        <w:rPr>
          <w:rFonts w:ascii="Times New Roman" w:hAnsi="Times New Roman" w:cs="Times New Roman"/>
          <w:i/>
          <w:sz w:val="28"/>
          <w:szCs w:val="28"/>
        </w:rPr>
        <w:t>при выполнении работы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425E">
        <w:rPr>
          <w:rFonts w:ascii="Times New Roman" w:hAnsi="Times New Roman" w:cs="Times New Roman"/>
          <w:i/>
          <w:sz w:val="28"/>
          <w:szCs w:val="28"/>
        </w:rPr>
        <w:t>в соответствии с типовыми межотраслевыми инструкциями по охране</w:t>
      </w:r>
      <w:proofErr w:type="gramEnd"/>
      <w:r w:rsidRPr="00E8425E">
        <w:rPr>
          <w:rFonts w:ascii="Times New Roman" w:hAnsi="Times New Roman" w:cs="Times New Roman"/>
          <w:i/>
          <w:sz w:val="28"/>
          <w:szCs w:val="28"/>
        </w:rPr>
        <w:t xml:space="preserve"> труда для профессий и видов работ.</w:t>
      </w:r>
    </w:p>
    <w:p w:rsidR="00E64AA2" w:rsidRDefault="00E64AA2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AA2" w:rsidRDefault="00E64AA2" w:rsidP="00E64AA2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</w:t>
      </w:r>
    </w:p>
    <w:p w:rsidR="00E64AA2" w:rsidRDefault="00E64AA2" w:rsidP="00E64AA2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ОХРАНЕ ТРУДА ПО ОКОНЧАНИИ РАБОТЫ</w:t>
      </w:r>
    </w:p>
    <w:p w:rsidR="00426539" w:rsidRPr="0056506C" w:rsidRDefault="00426539" w:rsidP="004265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06C">
        <w:rPr>
          <w:rFonts w:ascii="Times New Roman" w:hAnsi="Times New Roman" w:cs="Times New Roman"/>
          <w:i/>
          <w:sz w:val="28"/>
          <w:szCs w:val="28"/>
        </w:rPr>
        <w:t xml:space="preserve">(В данной главе указываются требования по охране труда </w:t>
      </w:r>
      <w:r>
        <w:rPr>
          <w:rFonts w:ascii="Times New Roman" w:hAnsi="Times New Roman" w:cs="Times New Roman"/>
          <w:i/>
          <w:sz w:val="28"/>
          <w:szCs w:val="28"/>
        </w:rPr>
        <w:t>по окончании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работы по профессии или виду работ</w:t>
      </w:r>
      <w:r w:rsidRPr="0056506C">
        <w:rPr>
          <w:rFonts w:ascii="Times New Roman" w:hAnsi="Times New Roman" w:cs="Times New Roman"/>
          <w:i/>
          <w:sz w:val="28"/>
          <w:szCs w:val="28"/>
        </w:rPr>
        <w:t xml:space="preserve"> и другие вопросы в соответствии с п. 3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56506C">
        <w:rPr>
          <w:rFonts w:ascii="Times New Roman" w:hAnsi="Times New Roman" w:cs="Times New Roman"/>
          <w:i/>
          <w:sz w:val="28"/>
          <w:szCs w:val="28"/>
        </w:rPr>
        <w:t xml:space="preserve"> Инструкции о порядке разработки и принятии локальных нормативных правовых актов, содержащих требования по охране труда для профессий и (или) отдельных видов работ (услуг), утвержденной постановлением Минтруда и соцзащиты Республики Беларусь от 28.11.2008 № 176), </w:t>
      </w:r>
      <w:r w:rsidRPr="0056506C">
        <w:rPr>
          <w:rFonts w:ascii="Times New Roman" w:hAnsi="Times New Roman" w:cs="Times New Roman"/>
          <w:sz w:val="28"/>
          <w:szCs w:val="28"/>
        </w:rPr>
        <w:t>например:</w:t>
      </w:r>
      <w:proofErr w:type="gramEnd"/>
    </w:p>
    <w:p w:rsidR="00E64AA2" w:rsidRDefault="00426539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Указать профессию или вид работы)</w:t>
      </w:r>
      <w:r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426539" w:rsidRDefault="00426539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выключить оборудование;</w:t>
      </w:r>
    </w:p>
    <w:p w:rsidR="00426539" w:rsidRDefault="00426539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очистить инструмент и приспособления от загрязнений и убрать в отведенные для хранения места;</w:t>
      </w:r>
    </w:p>
    <w:p w:rsidR="00426539" w:rsidRDefault="00426539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порядок рабочее место;</w:t>
      </w:r>
    </w:p>
    <w:p w:rsidR="00426539" w:rsidRDefault="00426539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средства индивидуальной защиты, очистить от загрязнений, убрать в отведенное для хранения место;</w:t>
      </w:r>
    </w:p>
    <w:p w:rsidR="00426539" w:rsidRDefault="00426539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сообщить непосредственному руководителю </w:t>
      </w:r>
      <w:r w:rsidRPr="00426539">
        <w:rPr>
          <w:rFonts w:ascii="Times New Roman" w:hAnsi="Times New Roman" w:cs="Times New Roman"/>
          <w:i/>
          <w:sz w:val="28"/>
          <w:szCs w:val="28"/>
        </w:rPr>
        <w:t>(руководителю работ)</w:t>
      </w:r>
      <w:r>
        <w:rPr>
          <w:rFonts w:ascii="Times New Roman" w:hAnsi="Times New Roman" w:cs="Times New Roman"/>
          <w:sz w:val="28"/>
          <w:szCs w:val="28"/>
        </w:rPr>
        <w:t xml:space="preserve"> обо всех неисправностях, замеченных во время работы, и мерах, принятых по их устранению.</w:t>
      </w:r>
    </w:p>
    <w:p w:rsidR="00426539" w:rsidRDefault="00426539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 завершении всех работ выполнить требования правил личной гигиены (вымыть теплой водой с мылом, моющими пастами и т.п. руки и лицо, при возможности принять душ).</w:t>
      </w:r>
    </w:p>
    <w:p w:rsidR="00426539" w:rsidRDefault="00426539" w:rsidP="00426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E8425E">
        <w:rPr>
          <w:rFonts w:ascii="Times New Roman" w:hAnsi="Times New Roman" w:cs="Times New Roman"/>
          <w:i/>
          <w:sz w:val="28"/>
          <w:szCs w:val="28"/>
        </w:rPr>
        <w:t xml:space="preserve">В эту главу также можно добавить дополнительные требования организации </w:t>
      </w:r>
      <w:proofErr w:type="gramStart"/>
      <w:r w:rsidRPr="00E8425E">
        <w:rPr>
          <w:rFonts w:ascii="Times New Roman" w:hAnsi="Times New Roman" w:cs="Times New Roman"/>
          <w:i/>
          <w:sz w:val="28"/>
          <w:szCs w:val="28"/>
        </w:rPr>
        <w:t xml:space="preserve">по охране труда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работы </w:t>
      </w:r>
      <w:r w:rsidRPr="00E8425E">
        <w:rPr>
          <w:rFonts w:ascii="Times New Roman" w:hAnsi="Times New Roman" w:cs="Times New Roman"/>
          <w:i/>
          <w:sz w:val="28"/>
          <w:szCs w:val="28"/>
        </w:rPr>
        <w:t>в соответствии с типовыми межотраслевыми инструкциями по охране</w:t>
      </w:r>
      <w:proofErr w:type="gramEnd"/>
      <w:r w:rsidRPr="00E8425E">
        <w:rPr>
          <w:rFonts w:ascii="Times New Roman" w:hAnsi="Times New Roman" w:cs="Times New Roman"/>
          <w:i/>
          <w:sz w:val="28"/>
          <w:szCs w:val="28"/>
        </w:rPr>
        <w:t xml:space="preserve"> труда для профессий и видов работ.</w:t>
      </w:r>
    </w:p>
    <w:p w:rsidR="00426539" w:rsidRDefault="00426539" w:rsidP="0042653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39" w:rsidRDefault="00426539" w:rsidP="00426539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5</w:t>
      </w:r>
    </w:p>
    <w:p w:rsidR="00426539" w:rsidRDefault="00426539" w:rsidP="00426539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ОХРАНЕ ТРУДА В АВАРИЙНЫХ СИТУАЦИЯХ</w:t>
      </w:r>
    </w:p>
    <w:p w:rsidR="00426539" w:rsidRPr="0056506C" w:rsidRDefault="00426539" w:rsidP="004265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06C">
        <w:rPr>
          <w:rFonts w:ascii="Times New Roman" w:hAnsi="Times New Roman" w:cs="Times New Roman"/>
          <w:i/>
          <w:sz w:val="28"/>
          <w:szCs w:val="28"/>
        </w:rPr>
        <w:t xml:space="preserve">(В данной главе указываются требования по охране труда </w:t>
      </w:r>
      <w:r>
        <w:rPr>
          <w:rFonts w:ascii="Times New Roman" w:hAnsi="Times New Roman" w:cs="Times New Roman"/>
          <w:i/>
          <w:sz w:val="28"/>
          <w:szCs w:val="28"/>
        </w:rPr>
        <w:t xml:space="preserve">в аварийных ситуациях </w:t>
      </w:r>
      <w:r w:rsidRPr="0056506C">
        <w:rPr>
          <w:rFonts w:ascii="Times New Roman" w:hAnsi="Times New Roman" w:cs="Times New Roman"/>
          <w:i/>
          <w:sz w:val="28"/>
          <w:szCs w:val="28"/>
        </w:rPr>
        <w:t>и другие вопросы в соответствии с п. 3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56506C">
        <w:rPr>
          <w:rFonts w:ascii="Times New Roman" w:hAnsi="Times New Roman" w:cs="Times New Roman"/>
          <w:i/>
          <w:sz w:val="28"/>
          <w:szCs w:val="28"/>
        </w:rPr>
        <w:t xml:space="preserve"> Инструкции о порядке разработки и принятии локальных нормативных правовых актов, содержащих требования по охране труда для профессий и (или) отдельных видов работ (услуг), утвержденной постановлением Минтруда и соцзащиты Республики Беларусь от 28.11.2008 № 176), </w:t>
      </w:r>
      <w:r w:rsidRPr="0056506C">
        <w:rPr>
          <w:rFonts w:ascii="Times New Roman" w:hAnsi="Times New Roman" w:cs="Times New Roman"/>
          <w:sz w:val="28"/>
          <w:szCs w:val="28"/>
        </w:rPr>
        <w:t>например:</w:t>
      </w:r>
      <w:proofErr w:type="gramEnd"/>
    </w:p>
    <w:p w:rsidR="00426539" w:rsidRDefault="00426539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Аварийными являются ситуации, которые могут привести к аварии или несчастному случаю, происходят по организационным, техническим и другим причинам, в частности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278C" w:rsidRPr="008D4AE9" w:rsidRDefault="0087278C" w:rsidP="00872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нахождения на рабочем месте и на территории университета в состоянии, вызванном у</w:t>
      </w:r>
      <w:r>
        <w:rPr>
          <w:rFonts w:ascii="Times New Roman" w:hAnsi="Times New Roman" w:cs="Times New Roman"/>
          <w:sz w:val="28"/>
          <w:szCs w:val="28"/>
        </w:rPr>
        <w:t xml:space="preserve">потреблением </w:t>
      </w:r>
      <w:r>
        <w:rPr>
          <w:rFonts w:ascii="Times New Roman" w:hAnsi="Times New Roman" w:cs="Times New Roman"/>
          <w:sz w:val="28"/>
          <w:szCs w:val="28"/>
        </w:rPr>
        <w:t xml:space="preserve">спиртных напитков, </w:t>
      </w:r>
      <w:r w:rsidRPr="008D4AE9">
        <w:rPr>
          <w:rFonts w:ascii="Times New Roman" w:hAnsi="Times New Roman" w:cs="Times New Roman"/>
          <w:sz w:val="28"/>
          <w:szCs w:val="28"/>
        </w:rPr>
        <w:t>наркотическ</w:t>
      </w:r>
      <w:r>
        <w:rPr>
          <w:rFonts w:ascii="Times New Roman" w:hAnsi="Times New Roman" w:cs="Times New Roman"/>
          <w:sz w:val="28"/>
          <w:szCs w:val="28"/>
        </w:rPr>
        <w:t xml:space="preserve">их средств, психотропных веществ, их аналогов, </w:t>
      </w:r>
      <w:r w:rsidRPr="008D4AE9">
        <w:rPr>
          <w:rFonts w:ascii="Times New Roman" w:hAnsi="Times New Roman" w:cs="Times New Roman"/>
          <w:sz w:val="28"/>
          <w:szCs w:val="28"/>
        </w:rPr>
        <w:t>токсическ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D4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других одурманивающих веществ;</w:t>
      </w:r>
    </w:p>
    <w:p w:rsidR="00426539" w:rsidRDefault="0087278C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 к работе не обученных, не аттестованных, не прошедших инструктажей по охране труда лиц;</w:t>
      </w:r>
    </w:p>
    <w:p w:rsidR="0087278C" w:rsidRDefault="0087278C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неприменения средств индивидуальной защиты;</w:t>
      </w:r>
    </w:p>
    <w:p w:rsidR="0087278C" w:rsidRDefault="0087278C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неудовлетворительного состояния  и недостаточной освещенности рабочего места;</w:t>
      </w:r>
    </w:p>
    <w:p w:rsidR="0087278C" w:rsidRDefault="0087278C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требований инструкций по охране труда, технологии проведения работы;</w:t>
      </w:r>
    </w:p>
    <w:p w:rsidR="0087278C" w:rsidRDefault="0087278C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неисправности применяемых инструментов, приспособлений, оборудования, машин и механизмов;</w:t>
      </w:r>
    </w:p>
    <w:p w:rsidR="0087278C" w:rsidRDefault="0087278C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неосторожного обращения с огнем.</w:t>
      </w:r>
    </w:p>
    <w:p w:rsidR="0087278C" w:rsidRDefault="0087278C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При возникновении аварийных ситуаций следует:</w:t>
      </w:r>
    </w:p>
    <w:p w:rsidR="0087278C" w:rsidRDefault="0087278C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отключить оборудование, вызвавшее аварийную ситуацию;</w:t>
      </w:r>
    </w:p>
    <w:p w:rsidR="0087278C" w:rsidRDefault="0087278C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по возможности источник, вызвавший аварийную ситуацию, при необходимости вызвать аварийные службы;</w:t>
      </w:r>
    </w:p>
    <w:p w:rsidR="0087278C" w:rsidRDefault="0087278C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предотвращению развития аварийной ситуации и воздействия травмирующих факторов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работающих;</w:t>
      </w:r>
    </w:p>
    <w:p w:rsidR="0087278C" w:rsidRDefault="00207E41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об аварийной ситуации непосредственному руководителю </w:t>
      </w:r>
      <w:r w:rsidRPr="00207E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(руководителю работ)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лицу ответственному за безопасное проведение работ;</w:t>
      </w:r>
    </w:p>
    <w:p w:rsidR="00207E41" w:rsidRDefault="00207E41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все работы, не связанные с ликвидацией аварии;</w:t>
      </w:r>
    </w:p>
    <w:p w:rsidR="00207E41" w:rsidRDefault="00207E41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вывод людей из опасной зоны в случае опасности для их жизни и здоровья.</w:t>
      </w:r>
    </w:p>
    <w:p w:rsidR="00207E41" w:rsidRDefault="00207E41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можно возобновить только после устранения причин, приведших к аварийной ситуации.</w:t>
      </w:r>
    </w:p>
    <w:p w:rsidR="00207E41" w:rsidRDefault="00207E41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Следует приостановить работу, выполняемые вне помещений (на высоте), в случае изменения погодных условий, создающих угрозу для жизни и здоровья работающих (гроза, усиление ветра до скорости 15 м/с и более, снегопад, ухудшающий видимость в пределах фронта работ), и перейти в безопасное место.</w:t>
      </w:r>
    </w:p>
    <w:p w:rsidR="00207E41" w:rsidRDefault="00207E41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 случае обнаружения нарушений правил охраны труда, создающих реальную угрозу жизни и здоровью работающих и окружающих, следует отключить оборудование, прекратить работу и сообщить об этом непосредственному руководителю </w:t>
      </w:r>
      <w:r w:rsidRPr="00207E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(руководителю работ).</w:t>
      </w:r>
    </w:p>
    <w:p w:rsidR="00207E41" w:rsidRDefault="00207E41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При возникновении пожара или возгорания необходимо:</w:t>
      </w:r>
    </w:p>
    <w:p w:rsidR="00207E41" w:rsidRDefault="00207E41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сообщить в подразделение по чрезвычайным ситуациям по телефону 101 или 112, указав адрес и место пожара или возгорания;</w:t>
      </w:r>
    </w:p>
    <w:p w:rsidR="00207E41" w:rsidRDefault="00207E41" w:rsidP="00207E4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непосредственному руководителю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(руководителю работ);</w:t>
      </w:r>
    </w:p>
    <w:p w:rsidR="00207E41" w:rsidRDefault="00207E41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оповещению людей и их эвакуации;</w:t>
      </w:r>
    </w:p>
    <w:p w:rsidR="00207E41" w:rsidRDefault="00207E41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возможные меры по тушению пожара или возгорания имеющимися первичными средствами пожаротушения;</w:t>
      </w:r>
    </w:p>
    <w:p w:rsidR="00207E41" w:rsidRDefault="004A4DCD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угрозе жизни – покинуть опасную зону.</w:t>
      </w:r>
    </w:p>
    <w:p w:rsidR="004A4DCD" w:rsidRDefault="004A4DCD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При произошедшем несчастном случае работающий, в том числе являющийся его очевидцем, обязан:</w:t>
      </w:r>
    </w:p>
    <w:p w:rsidR="004A4DCD" w:rsidRDefault="004A4DCD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принять меры по предотвращению воздействия травмирующих факторов на потерпевшего, оказанию ему первой помощи, вызову на место происшествия медицинских работников или доставке потерпевшего в организацию здравоохранения;</w:t>
      </w:r>
    </w:p>
    <w:p w:rsidR="004A4DCD" w:rsidRDefault="004A4DCD" w:rsidP="004A4D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 сообщить о происшедшем (или попросить сделать это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работающего)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непосредственному руководителю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(руководителю работ).</w:t>
      </w:r>
    </w:p>
    <w:p w:rsidR="004A4DCD" w:rsidRDefault="004A4DCD" w:rsidP="004A4D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Возобновление работы допускается по распоряжению непосредственного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(руководител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работ)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после устранения причин, приведших к несчастному случаю.</w:t>
      </w:r>
    </w:p>
    <w:p w:rsidR="004A4DCD" w:rsidRDefault="004A4DCD" w:rsidP="004A4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Pr="00E8425E">
        <w:rPr>
          <w:rFonts w:ascii="Times New Roman" w:hAnsi="Times New Roman" w:cs="Times New Roman"/>
          <w:i/>
          <w:sz w:val="28"/>
          <w:szCs w:val="28"/>
        </w:rPr>
        <w:t xml:space="preserve">В эту главу также можно добавить дополнительные требования организации </w:t>
      </w:r>
      <w:proofErr w:type="gramStart"/>
      <w:r w:rsidRPr="00E8425E">
        <w:rPr>
          <w:rFonts w:ascii="Times New Roman" w:hAnsi="Times New Roman" w:cs="Times New Roman"/>
          <w:i/>
          <w:sz w:val="28"/>
          <w:szCs w:val="28"/>
        </w:rPr>
        <w:t xml:space="preserve">по охране труда </w:t>
      </w:r>
      <w:r>
        <w:rPr>
          <w:rFonts w:ascii="Times New Roman" w:hAnsi="Times New Roman" w:cs="Times New Roman"/>
          <w:i/>
          <w:sz w:val="28"/>
          <w:szCs w:val="28"/>
        </w:rPr>
        <w:t>в аварийных ситуациях</w:t>
      </w:r>
      <w:r w:rsidRPr="00E8425E">
        <w:rPr>
          <w:rFonts w:ascii="Times New Roman" w:hAnsi="Times New Roman" w:cs="Times New Roman"/>
          <w:i/>
          <w:sz w:val="28"/>
          <w:szCs w:val="28"/>
        </w:rPr>
        <w:t xml:space="preserve"> соответствии с типовыми межотраслевыми инструкциями по охране труда для профессий</w:t>
      </w:r>
      <w:proofErr w:type="gramEnd"/>
      <w:r w:rsidRPr="00E8425E">
        <w:rPr>
          <w:rFonts w:ascii="Times New Roman" w:hAnsi="Times New Roman" w:cs="Times New Roman"/>
          <w:i/>
          <w:sz w:val="28"/>
          <w:szCs w:val="28"/>
        </w:rPr>
        <w:t xml:space="preserve"> и видов работ.</w:t>
      </w:r>
    </w:p>
    <w:p w:rsidR="004A4DCD" w:rsidRPr="004A4DCD" w:rsidRDefault="004A4DCD" w:rsidP="004A4D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CD" w:rsidRDefault="004A4DCD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4A4DCD" w:rsidRDefault="004A4DCD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структурного</w:t>
      </w:r>
    </w:p>
    <w:p w:rsidR="004A4DCD" w:rsidRDefault="004A4DCD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подразделения</w:t>
      </w:r>
    </w:p>
    <w:p w:rsidR="004A4DCD" w:rsidRDefault="004A4DCD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 _______________</w:t>
      </w:r>
    </w:p>
    <w:p w:rsidR="004A4DCD" w:rsidRDefault="004A4DCD" w:rsidP="004A4DCD">
      <w:pPr>
        <w:pStyle w:val="ConsPlusNormal"/>
        <w:jc w:val="both"/>
        <w:rPr>
          <w:rFonts w:ascii="Times New Roman" w:eastAsia="Times New Roman" w:hAnsi="Times New Roman" w:cs="Times New Roman"/>
          <w:lang w:eastAsia="ru-RU"/>
        </w:rPr>
      </w:pPr>
      <w:r w:rsidRPr="004A4DCD">
        <w:rPr>
          <w:rFonts w:ascii="Times New Roman" w:eastAsia="Times New Roman" w:hAnsi="Times New Roman" w:cs="Times New Roman"/>
          <w:lang w:eastAsia="ru-RU"/>
        </w:rPr>
        <w:t xml:space="preserve">     (подпись)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4A4DCD">
        <w:rPr>
          <w:rFonts w:ascii="Times New Roman" w:eastAsia="Times New Roman" w:hAnsi="Times New Roman" w:cs="Times New Roman"/>
          <w:lang w:eastAsia="ru-RU"/>
        </w:rPr>
        <w:t xml:space="preserve"> (инициалы, фамилия)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(подпись)                (инициалы, фамилия)</w:t>
      </w:r>
    </w:p>
    <w:p w:rsidR="004A4DCD" w:rsidRDefault="004A4DCD" w:rsidP="004A4DCD">
      <w:pPr>
        <w:pStyle w:val="ConsPlusNormal"/>
        <w:jc w:val="both"/>
        <w:rPr>
          <w:rFonts w:ascii="Times New Roman" w:eastAsia="Times New Roman" w:hAnsi="Times New Roman" w:cs="Times New Roman"/>
          <w:lang w:eastAsia="ru-RU"/>
        </w:rPr>
      </w:pP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</w:t>
      </w: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инструкции по охране труда</w:t>
      </w: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________</w:t>
      </w: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0B" w:rsidRDefault="0099040B" w:rsidP="0099040B">
      <w:pPr>
        <w:pStyle w:val="ConsPlusNormal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индивидуальной защиты, предусмотренные типовыми отраслевыми нормами </w:t>
      </w:r>
      <w:r w:rsidRPr="00990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профессию или вид работы)</w:t>
      </w:r>
    </w:p>
    <w:p w:rsidR="0099040B" w:rsidRDefault="0099040B" w:rsidP="0099040B">
      <w:pPr>
        <w:pStyle w:val="ConsPlusNormal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2268"/>
        <w:gridCol w:w="1559"/>
      </w:tblGrid>
      <w:tr w:rsidR="0099040B" w:rsidRPr="0099040B" w:rsidTr="0099040B">
        <w:tc>
          <w:tcPr>
            <w:tcW w:w="959" w:type="dxa"/>
            <w:vAlign w:val="center"/>
          </w:tcPr>
          <w:p w:rsidR="0099040B" w:rsidRDefault="0099040B" w:rsidP="0099040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040B" w:rsidRPr="0099040B" w:rsidRDefault="0099040B" w:rsidP="0099040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  <w:vAlign w:val="center"/>
          </w:tcPr>
          <w:p w:rsidR="0099040B" w:rsidRPr="0099040B" w:rsidRDefault="0099040B" w:rsidP="0099040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средств индивидуальной защиты</w:t>
            </w:r>
          </w:p>
        </w:tc>
        <w:tc>
          <w:tcPr>
            <w:tcW w:w="2268" w:type="dxa"/>
            <w:vAlign w:val="center"/>
          </w:tcPr>
          <w:p w:rsidR="0099040B" w:rsidRPr="0099040B" w:rsidRDefault="0099040B" w:rsidP="0099040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Маркировка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защитным свойствам</w:t>
            </w:r>
          </w:p>
        </w:tc>
        <w:tc>
          <w:tcPr>
            <w:tcW w:w="1559" w:type="dxa"/>
            <w:vAlign w:val="center"/>
          </w:tcPr>
          <w:p w:rsidR="0099040B" w:rsidRPr="0099040B" w:rsidRDefault="0099040B" w:rsidP="0099040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носки в месяцах</w:t>
            </w:r>
          </w:p>
        </w:tc>
      </w:tr>
      <w:tr w:rsidR="0099040B" w:rsidRPr="0099040B" w:rsidTr="0099040B">
        <w:tc>
          <w:tcPr>
            <w:tcW w:w="959" w:type="dxa"/>
          </w:tcPr>
          <w:p w:rsidR="0099040B" w:rsidRPr="0099040B" w:rsidRDefault="0099040B" w:rsidP="0099040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99040B" w:rsidRPr="0099040B" w:rsidRDefault="0099040B" w:rsidP="0099040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(халат) хлопчатобумажный</w:t>
            </w:r>
          </w:p>
        </w:tc>
        <w:tc>
          <w:tcPr>
            <w:tcW w:w="2268" w:type="dxa"/>
          </w:tcPr>
          <w:p w:rsidR="0099040B" w:rsidRPr="0099040B" w:rsidRDefault="0099040B" w:rsidP="0099040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ЗМи</w:t>
            </w:r>
            <w:proofErr w:type="spellEnd"/>
          </w:p>
        </w:tc>
        <w:tc>
          <w:tcPr>
            <w:tcW w:w="1559" w:type="dxa"/>
          </w:tcPr>
          <w:p w:rsidR="0099040B" w:rsidRPr="0099040B" w:rsidRDefault="0099040B" w:rsidP="0099040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9040B" w:rsidRPr="0099040B" w:rsidTr="0099040B">
        <w:tc>
          <w:tcPr>
            <w:tcW w:w="959" w:type="dxa"/>
          </w:tcPr>
          <w:p w:rsidR="0099040B" w:rsidRPr="0099040B" w:rsidRDefault="0099040B" w:rsidP="0099040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99040B" w:rsidRPr="0099040B" w:rsidRDefault="0099040B" w:rsidP="0099040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кожаные с защитным носком (сапоги кирзовые)</w:t>
            </w:r>
          </w:p>
        </w:tc>
        <w:tc>
          <w:tcPr>
            <w:tcW w:w="2268" w:type="dxa"/>
          </w:tcPr>
          <w:p w:rsidR="0099040B" w:rsidRPr="0099040B" w:rsidRDefault="0099040B" w:rsidP="0099040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1559" w:type="dxa"/>
          </w:tcPr>
          <w:p w:rsidR="0099040B" w:rsidRPr="0099040B" w:rsidRDefault="0099040B" w:rsidP="0099040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9040B" w:rsidRPr="0099040B" w:rsidTr="0099040B">
        <w:tc>
          <w:tcPr>
            <w:tcW w:w="959" w:type="dxa"/>
          </w:tcPr>
          <w:p w:rsidR="0099040B" w:rsidRPr="0099040B" w:rsidRDefault="0099040B" w:rsidP="0099040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9040B" w:rsidRPr="0099040B" w:rsidRDefault="0099040B" w:rsidP="0099040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</w:tc>
        <w:tc>
          <w:tcPr>
            <w:tcW w:w="2268" w:type="dxa"/>
          </w:tcPr>
          <w:p w:rsidR="0099040B" w:rsidRPr="0099040B" w:rsidRDefault="0099040B" w:rsidP="0099040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9040B" w:rsidRPr="0099040B" w:rsidRDefault="0099040B" w:rsidP="0099040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40B" w:rsidRPr="0099040B" w:rsidRDefault="0099040B" w:rsidP="0099040B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040B" w:rsidRPr="0099040B" w:rsidSect="009D1E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2E"/>
    <w:rsid w:val="00207E41"/>
    <w:rsid w:val="00290583"/>
    <w:rsid w:val="00382C42"/>
    <w:rsid w:val="003D2AC9"/>
    <w:rsid w:val="00426539"/>
    <w:rsid w:val="004A4DCD"/>
    <w:rsid w:val="0056506C"/>
    <w:rsid w:val="005A2F22"/>
    <w:rsid w:val="0087278C"/>
    <w:rsid w:val="0099040B"/>
    <w:rsid w:val="009D1E2E"/>
    <w:rsid w:val="00CF163B"/>
    <w:rsid w:val="00DA5011"/>
    <w:rsid w:val="00E00FEF"/>
    <w:rsid w:val="00E64AA2"/>
    <w:rsid w:val="00E8425E"/>
    <w:rsid w:val="00E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E2E"/>
    <w:pPr>
      <w:spacing w:after="0" w:line="240" w:lineRule="auto"/>
    </w:pPr>
  </w:style>
  <w:style w:type="paragraph" w:customStyle="1" w:styleId="ConsPlusNormal">
    <w:name w:val="ConsPlusNormal"/>
    <w:rsid w:val="00CF16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99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E2E"/>
    <w:pPr>
      <w:spacing w:after="0" w:line="240" w:lineRule="auto"/>
    </w:pPr>
  </w:style>
  <w:style w:type="paragraph" w:customStyle="1" w:styleId="ConsPlusNormal">
    <w:name w:val="ConsPlusNormal"/>
    <w:rsid w:val="00CF16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99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В.А.</dc:creator>
  <cp:lastModifiedBy>Литош В.А.</cp:lastModifiedBy>
  <cp:revision>2</cp:revision>
  <dcterms:created xsi:type="dcterms:W3CDTF">2017-11-09T06:17:00Z</dcterms:created>
  <dcterms:modified xsi:type="dcterms:W3CDTF">2017-11-09T08:56:00Z</dcterms:modified>
</cp:coreProperties>
</file>