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E0" w:rsidRPr="00213B86" w:rsidRDefault="000B0BB8" w:rsidP="00390DE0">
      <w:pPr>
        <w:jc w:val="center"/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</w:pPr>
      <w:bookmarkStart w:id="0" w:name="_GoBack"/>
      <w:bookmarkEnd w:id="0"/>
      <w:r w:rsidRPr="00213B86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 xml:space="preserve">Сведения об </w:t>
      </w:r>
      <w:r w:rsidR="00F51580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>И</w:t>
      </w:r>
      <w:r w:rsidRPr="00213B86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>нтернет-ресурсах с правовой информацией:</w:t>
      </w:r>
    </w:p>
    <w:tbl>
      <w:tblPr>
        <w:tblStyle w:val="a4"/>
        <w:tblpPr w:leftFromText="180" w:rightFromText="180" w:vertAnchor="text" w:horzAnchor="margin" w:tblpY="336"/>
        <w:tblW w:w="10160" w:type="dxa"/>
        <w:tblLook w:val="04A0" w:firstRow="1" w:lastRow="0" w:firstColumn="1" w:lastColumn="0" w:noHBand="0" w:noVBand="1"/>
      </w:tblPr>
      <w:tblGrid>
        <w:gridCol w:w="3586"/>
        <w:gridCol w:w="3238"/>
        <w:gridCol w:w="3336"/>
      </w:tblGrid>
      <w:tr w:rsidR="002D0530" w:rsidTr="002D0530">
        <w:trPr>
          <w:trHeight w:val="2230"/>
        </w:trPr>
        <w:tc>
          <w:tcPr>
            <w:tcW w:w="3586" w:type="dxa"/>
          </w:tcPr>
          <w:p w:rsidR="002D0530" w:rsidRDefault="002D0530" w:rsidP="002D05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0530" w:rsidRPr="00213B86" w:rsidRDefault="002D0530" w:rsidP="002D05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13B86">
              <w:rPr>
                <w:rFonts w:ascii="Times New Roman" w:hAnsi="Times New Roman" w:cs="Times New Roman"/>
                <w:sz w:val="36"/>
                <w:szCs w:val="36"/>
              </w:rPr>
              <w:t>president.gov.by</w:t>
            </w:r>
          </w:p>
        </w:tc>
        <w:tc>
          <w:tcPr>
            <w:tcW w:w="3238" w:type="dxa"/>
          </w:tcPr>
          <w:p w:rsidR="002D0530" w:rsidRDefault="002D0530" w:rsidP="002D0530">
            <w:r>
              <w:rPr>
                <w:noProof/>
                <w:lang w:eastAsia="ru-RU"/>
              </w:rPr>
              <w:drawing>
                <wp:anchor distT="0" distB="0" distL="114300" distR="114300" simplePos="0" relativeHeight="251653120" behindDoc="0" locked="0" layoutInCell="1" allowOverlap="1" wp14:anchorId="37FD4BDA" wp14:editId="0B53C144">
                  <wp:simplePos x="0" y="0"/>
                  <wp:positionH relativeFrom="column">
                    <wp:posOffset>166045</wp:posOffset>
                  </wp:positionH>
                  <wp:positionV relativeFrom="paragraph">
                    <wp:posOffset>231982</wp:posOffset>
                  </wp:positionV>
                  <wp:extent cx="1520456" cy="542260"/>
                  <wp:effectExtent l="0" t="0" r="381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456" cy="54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6" w:type="dxa"/>
          </w:tcPr>
          <w:p w:rsidR="002D0530" w:rsidRPr="00213B86" w:rsidRDefault="002D0530" w:rsidP="002D0530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213B86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Интернет-портал Президента</w:t>
            </w:r>
          </w:p>
          <w:p w:rsidR="002D0530" w:rsidRPr="00213B86" w:rsidRDefault="002D0530" w:rsidP="002D0530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213B86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Республики  Беларусь</w:t>
            </w:r>
          </w:p>
        </w:tc>
      </w:tr>
      <w:tr w:rsidR="002D0530" w:rsidTr="002D0530">
        <w:trPr>
          <w:trHeight w:val="2778"/>
        </w:trPr>
        <w:tc>
          <w:tcPr>
            <w:tcW w:w="3586" w:type="dxa"/>
          </w:tcPr>
          <w:p w:rsidR="002D0530" w:rsidRDefault="002D0530" w:rsidP="002D05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0530" w:rsidRDefault="002D0530" w:rsidP="002D05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0530" w:rsidRPr="00213B86" w:rsidRDefault="002D0530" w:rsidP="002D05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13B86">
              <w:rPr>
                <w:rFonts w:ascii="Times New Roman" w:hAnsi="Times New Roman" w:cs="Times New Roman"/>
                <w:sz w:val="36"/>
                <w:szCs w:val="36"/>
              </w:rPr>
              <w:t>edu.gov.by</w:t>
            </w:r>
          </w:p>
        </w:tc>
        <w:tc>
          <w:tcPr>
            <w:tcW w:w="3238" w:type="dxa"/>
          </w:tcPr>
          <w:p w:rsidR="002D0530" w:rsidRDefault="002D0530" w:rsidP="002D053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272A03BA" wp14:editId="11DDCEFD">
                  <wp:simplePos x="0" y="0"/>
                  <wp:positionH relativeFrom="column">
                    <wp:posOffset>166311</wp:posOffset>
                  </wp:positionH>
                  <wp:positionV relativeFrom="paragraph">
                    <wp:posOffset>77603</wp:posOffset>
                  </wp:positionV>
                  <wp:extent cx="1524000" cy="1114425"/>
                  <wp:effectExtent l="0" t="0" r="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6" w:type="dxa"/>
          </w:tcPr>
          <w:p w:rsidR="002D0530" w:rsidRPr="00213B86" w:rsidRDefault="002D0530" w:rsidP="002D0530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213B86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Министерство образования</w:t>
            </w:r>
          </w:p>
          <w:p w:rsidR="002D0530" w:rsidRDefault="002D0530" w:rsidP="002D0530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213B86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Республики Беларусь</w:t>
            </w:r>
          </w:p>
          <w:p w:rsidR="002D0530" w:rsidRPr="00213B86" w:rsidRDefault="002D0530" w:rsidP="002D0530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</w:tr>
      <w:tr w:rsidR="002D0530" w:rsidTr="002D0530">
        <w:trPr>
          <w:trHeight w:val="2798"/>
        </w:trPr>
        <w:tc>
          <w:tcPr>
            <w:tcW w:w="3586" w:type="dxa"/>
          </w:tcPr>
          <w:p w:rsidR="002D0530" w:rsidRDefault="002D0530" w:rsidP="002D05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0530" w:rsidRDefault="002D0530" w:rsidP="002D05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0530" w:rsidRPr="00213B86" w:rsidRDefault="002D0530" w:rsidP="002D05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13B86">
              <w:rPr>
                <w:rFonts w:ascii="Times New Roman" w:hAnsi="Times New Roman" w:cs="Times New Roman"/>
                <w:sz w:val="36"/>
                <w:szCs w:val="36"/>
              </w:rPr>
              <w:t>pravo.by</w:t>
            </w:r>
          </w:p>
        </w:tc>
        <w:tc>
          <w:tcPr>
            <w:tcW w:w="3238" w:type="dxa"/>
          </w:tcPr>
          <w:p w:rsidR="002D0530" w:rsidRDefault="002D0530" w:rsidP="002D053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55A8047" wp14:editId="7BF7D864">
                  <wp:simplePos x="0" y="0"/>
                  <wp:positionH relativeFrom="column">
                    <wp:posOffset>81251</wp:posOffset>
                  </wp:positionH>
                  <wp:positionV relativeFrom="paragraph">
                    <wp:posOffset>308979</wp:posOffset>
                  </wp:positionV>
                  <wp:extent cx="1605516" cy="710461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516" cy="710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6" w:type="dxa"/>
          </w:tcPr>
          <w:p w:rsidR="002D0530" w:rsidRPr="00213B86" w:rsidRDefault="002D0530" w:rsidP="002D0530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213B86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Национальный правовой</w:t>
            </w:r>
          </w:p>
          <w:p w:rsidR="002D0530" w:rsidRPr="00213B86" w:rsidRDefault="002D0530" w:rsidP="002D0530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213B86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Интернет-портал Республики Беларусь</w:t>
            </w:r>
          </w:p>
        </w:tc>
      </w:tr>
      <w:tr w:rsidR="002D0530" w:rsidTr="002D0530">
        <w:trPr>
          <w:trHeight w:val="2230"/>
        </w:trPr>
        <w:tc>
          <w:tcPr>
            <w:tcW w:w="3586" w:type="dxa"/>
          </w:tcPr>
          <w:p w:rsidR="002D0530" w:rsidRDefault="002D0530" w:rsidP="002D05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0530" w:rsidRPr="00213B86" w:rsidRDefault="002D0530" w:rsidP="002D05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13B86">
              <w:rPr>
                <w:rFonts w:ascii="Times New Roman" w:hAnsi="Times New Roman" w:cs="Times New Roman"/>
                <w:sz w:val="36"/>
                <w:szCs w:val="36"/>
              </w:rPr>
              <w:t>belarus.by</w:t>
            </w:r>
          </w:p>
        </w:tc>
        <w:tc>
          <w:tcPr>
            <w:tcW w:w="3238" w:type="dxa"/>
          </w:tcPr>
          <w:p w:rsidR="002D0530" w:rsidRDefault="002D0530" w:rsidP="002D053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6E3561CC" wp14:editId="10F5B77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180119</wp:posOffset>
                  </wp:positionV>
                  <wp:extent cx="1828800" cy="5715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6" w:type="dxa"/>
          </w:tcPr>
          <w:p w:rsidR="002D0530" w:rsidRPr="00213B86" w:rsidRDefault="002D0530" w:rsidP="002D0530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213B86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 xml:space="preserve"> Официальный сайт</w:t>
            </w:r>
          </w:p>
          <w:p w:rsidR="002D0530" w:rsidRPr="00213B86" w:rsidRDefault="002D0530" w:rsidP="002D0530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213B86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Республики Беларусь</w:t>
            </w:r>
          </w:p>
        </w:tc>
      </w:tr>
      <w:tr w:rsidR="002D0530" w:rsidTr="002D0530">
        <w:trPr>
          <w:trHeight w:val="1683"/>
        </w:trPr>
        <w:tc>
          <w:tcPr>
            <w:tcW w:w="3586" w:type="dxa"/>
          </w:tcPr>
          <w:p w:rsidR="002D0530" w:rsidRDefault="002D0530" w:rsidP="002D05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D0530" w:rsidRPr="00213B86" w:rsidRDefault="002D0530" w:rsidP="002D05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13B86">
              <w:rPr>
                <w:rFonts w:ascii="Times New Roman" w:hAnsi="Times New Roman" w:cs="Times New Roman"/>
                <w:sz w:val="36"/>
                <w:szCs w:val="36"/>
              </w:rPr>
              <w:t>mir.pravo.by</w:t>
            </w:r>
          </w:p>
        </w:tc>
        <w:tc>
          <w:tcPr>
            <w:tcW w:w="3238" w:type="dxa"/>
          </w:tcPr>
          <w:p w:rsidR="002D0530" w:rsidRDefault="002D0530" w:rsidP="002D053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3D8CEAEF" wp14:editId="621DB953">
                  <wp:simplePos x="0" y="0"/>
                  <wp:positionH relativeFrom="column">
                    <wp:posOffset>336432</wp:posOffset>
                  </wp:positionH>
                  <wp:positionV relativeFrom="paragraph">
                    <wp:posOffset>132036</wp:posOffset>
                  </wp:positionV>
                  <wp:extent cx="1143000" cy="57150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6" w:type="dxa"/>
          </w:tcPr>
          <w:p w:rsidR="002D0530" w:rsidRDefault="002D0530" w:rsidP="002D0530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 w:rsidRPr="00213B86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Детский правовой сайт</w:t>
            </w:r>
          </w:p>
          <w:p w:rsidR="002D0530" w:rsidRPr="00213B86" w:rsidRDefault="002D0530" w:rsidP="002D0530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</w:tc>
      </w:tr>
    </w:tbl>
    <w:p w:rsidR="00390DE0" w:rsidRDefault="00390DE0" w:rsidP="000B0BB8"/>
    <w:p w:rsidR="000B0BB8" w:rsidRDefault="000B0BB8" w:rsidP="000B0BB8"/>
    <w:p w:rsidR="000B0BB8" w:rsidRDefault="000B0BB8" w:rsidP="000B0BB8"/>
    <w:sectPr w:rsidR="000B0BB8" w:rsidSect="00213B86">
      <w:pgSz w:w="11906" w:h="16838"/>
      <w:pgMar w:top="1134" w:right="991" w:bottom="1134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1"/>
    <w:rsid w:val="000B0BB8"/>
    <w:rsid w:val="00213B86"/>
    <w:rsid w:val="002D0530"/>
    <w:rsid w:val="00390DE0"/>
    <w:rsid w:val="005838E4"/>
    <w:rsid w:val="009313D9"/>
    <w:rsid w:val="00B92CA0"/>
    <w:rsid w:val="00C16F91"/>
    <w:rsid w:val="00F5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BB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BB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34FD77C-8104-44E3-A7F7-AE532263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2</cp:revision>
  <cp:lastPrinted>2016-10-05T07:35:00Z</cp:lastPrinted>
  <dcterms:created xsi:type="dcterms:W3CDTF">2017-10-19T10:27:00Z</dcterms:created>
  <dcterms:modified xsi:type="dcterms:W3CDTF">2017-10-19T10:27:00Z</dcterms:modified>
</cp:coreProperties>
</file>