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0B7E96" w:rsidRDefault="006679F2" w:rsidP="004D1D52">
      <w:pPr>
        <w:ind w:left="6480" w:hanging="360"/>
        <w:rPr>
          <w:sz w:val="28"/>
          <w:szCs w:val="28"/>
        </w:rPr>
      </w:pPr>
      <w:r w:rsidRPr="000B7E96">
        <w:rPr>
          <w:sz w:val="28"/>
          <w:szCs w:val="28"/>
        </w:rPr>
        <w:t xml:space="preserve">Приложение </w:t>
      </w:r>
      <w:r w:rsidR="009409DD">
        <w:rPr>
          <w:sz w:val="28"/>
          <w:szCs w:val="28"/>
        </w:rPr>
        <w:t>3</w:t>
      </w:r>
    </w:p>
    <w:p w:rsidR="004D1D52" w:rsidRPr="00B87CB5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к протоколу НМС №  </w:t>
      </w:r>
      <w:r w:rsidR="000E1BB4">
        <w:rPr>
          <w:sz w:val="28"/>
          <w:szCs w:val="28"/>
        </w:rPr>
        <w:t>3</w:t>
      </w:r>
    </w:p>
    <w:p w:rsidR="00123928" w:rsidRPr="001A7884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от </w:t>
      </w:r>
      <w:r w:rsidR="000E1BB4">
        <w:rPr>
          <w:sz w:val="28"/>
          <w:szCs w:val="28"/>
        </w:rPr>
        <w:t>21</w:t>
      </w:r>
      <w:r w:rsidRPr="001A7884">
        <w:rPr>
          <w:sz w:val="28"/>
          <w:szCs w:val="28"/>
        </w:rPr>
        <w:t>.</w:t>
      </w:r>
      <w:r w:rsidR="00522E40" w:rsidRPr="00B87CB5">
        <w:rPr>
          <w:sz w:val="28"/>
          <w:szCs w:val="28"/>
        </w:rPr>
        <w:t>1</w:t>
      </w:r>
      <w:r w:rsidR="000E1BB4">
        <w:rPr>
          <w:sz w:val="28"/>
          <w:szCs w:val="28"/>
        </w:rPr>
        <w:t>2</w:t>
      </w:r>
      <w:r w:rsidRPr="001A7884">
        <w:rPr>
          <w:sz w:val="28"/>
          <w:szCs w:val="28"/>
        </w:rPr>
        <w:t>.201</w:t>
      </w:r>
      <w:r w:rsidR="000F4568">
        <w:rPr>
          <w:sz w:val="28"/>
          <w:szCs w:val="28"/>
        </w:rPr>
        <w:t>6</w:t>
      </w:r>
    </w:p>
    <w:p w:rsidR="004D1D52" w:rsidRDefault="004D1D52" w:rsidP="004D1D52">
      <w:pPr>
        <w:rPr>
          <w:sz w:val="28"/>
          <w:szCs w:val="28"/>
        </w:rPr>
      </w:pPr>
    </w:p>
    <w:p w:rsidR="00752E7B" w:rsidRPr="001A7884" w:rsidRDefault="00752E7B" w:rsidP="004D1D52">
      <w:pPr>
        <w:rPr>
          <w:sz w:val="28"/>
          <w:szCs w:val="28"/>
        </w:rPr>
      </w:pPr>
    </w:p>
    <w:p w:rsidR="004D1D52" w:rsidRPr="001A7884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 xml:space="preserve">Рекомендованные к утверждению </w:t>
      </w:r>
    </w:p>
    <w:p w:rsidR="00995F7F" w:rsidRPr="000E1BB4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 xml:space="preserve">учебные программы </w:t>
      </w:r>
      <w:r w:rsidR="00995F7F">
        <w:rPr>
          <w:sz w:val="28"/>
          <w:szCs w:val="28"/>
        </w:rPr>
        <w:t xml:space="preserve">учебных </w:t>
      </w:r>
      <w:r w:rsidRPr="001A7884">
        <w:rPr>
          <w:sz w:val="28"/>
          <w:szCs w:val="28"/>
        </w:rPr>
        <w:t>дисциплин</w:t>
      </w:r>
      <w:r w:rsidR="008979B5" w:rsidRPr="000E1BB4">
        <w:rPr>
          <w:sz w:val="28"/>
          <w:szCs w:val="28"/>
        </w:rPr>
        <w:t xml:space="preserve"> </w:t>
      </w:r>
    </w:p>
    <w:p w:rsidR="004D1D52" w:rsidRPr="008979B5" w:rsidRDefault="008979B5" w:rsidP="004D1D52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для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магистрантов</w:t>
      </w:r>
      <w:proofErr w:type="spellEnd"/>
    </w:p>
    <w:p w:rsidR="004D1D52" w:rsidRPr="001A7884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918" w:type="dxa"/>
        <w:tblLayout w:type="fixed"/>
        <w:tblLook w:val="01E0" w:firstRow="1" w:lastRow="1" w:firstColumn="1" w:lastColumn="1" w:noHBand="0" w:noVBand="0"/>
      </w:tblPr>
      <w:tblGrid>
        <w:gridCol w:w="648"/>
        <w:gridCol w:w="6151"/>
        <w:gridCol w:w="1589"/>
        <w:gridCol w:w="1530"/>
      </w:tblGrid>
      <w:tr w:rsidR="004D1D52" w:rsidRPr="001A7884" w:rsidTr="00C62ED7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№№</w:t>
            </w:r>
          </w:p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п/п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1589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Специал</w:t>
            </w:r>
            <w:r w:rsidRPr="001A7884">
              <w:rPr>
                <w:sz w:val="26"/>
                <w:szCs w:val="26"/>
              </w:rPr>
              <w:t>ь</w:t>
            </w:r>
            <w:r w:rsidRPr="001A7884">
              <w:rPr>
                <w:sz w:val="26"/>
                <w:szCs w:val="26"/>
              </w:rPr>
              <w:t>ность, для которой разработана программа</w:t>
            </w:r>
          </w:p>
        </w:tc>
        <w:tc>
          <w:tcPr>
            <w:tcW w:w="153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1A7884">
              <w:rPr>
                <w:sz w:val="26"/>
                <w:szCs w:val="26"/>
              </w:rPr>
              <w:t>Статус программы</w:t>
            </w:r>
          </w:p>
        </w:tc>
      </w:tr>
      <w:tr w:rsidR="004D1D52" w:rsidRPr="001A7884" w:rsidTr="00C62ED7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4</w:t>
            </w:r>
          </w:p>
        </w:tc>
      </w:tr>
      <w:tr w:rsidR="00DF30E9" w:rsidRPr="009A2FB7" w:rsidTr="00C62ED7">
        <w:trPr>
          <w:trHeight w:val="339"/>
        </w:trPr>
        <w:tc>
          <w:tcPr>
            <w:tcW w:w="648" w:type="dxa"/>
            <w:shd w:val="clear" w:color="auto" w:fill="auto"/>
          </w:tcPr>
          <w:p w:rsidR="00DF30E9" w:rsidRPr="009409DD" w:rsidRDefault="00DF30E9" w:rsidP="009409DD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  <w:bookmarkStart w:id="0" w:name="_GoBack" w:colFirst="0" w:colLast="0"/>
          </w:p>
        </w:tc>
        <w:tc>
          <w:tcPr>
            <w:tcW w:w="6151" w:type="dxa"/>
            <w:vAlign w:val="center"/>
          </w:tcPr>
          <w:p w:rsidR="00DF30E9" w:rsidRPr="00DF30E9" w:rsidRDefault="00DF30E9" w:rsidP="00DF30E9">
            <w:pPr>
              <w:rPr>
                <w:sz w:val="28"/>
                <w:szCs w:val="28"/>
              </w:rPr>
            </w:pPr>
            <w:r w:rsidRPr="00DF30E9">
              <w:rPr>
                <w:color w:val="000000"/>
                <w:sz w:val="28"/>
                <w:szCs w:val="28"/>
                <w:shd w:val="clear" w:color="auto" w:fill="FFFFFF"/>
              </w:rPr>
              <w:t>Модели и методы обработки и анализа больших объёмов информации</w:t>
            </w:r>
          </w:p>
        </w:tc>
        <w:tc>
          <w:tcPr>
            <w:tcW w:w="1589" w:type="dxa"/>
            <w:shd w:val="clear" w:color="auto" w:fill="auto"/>
          </w:tcPr>
          <w:p w:rsidR="00DF30E9" w:rsidRPr="009A2FB7" w:rsidRDefault="00DF30E9" w:rsidP="00DF30E9">
            <w:pPr>
              <w:jc w:val="center"/>
              <w:rPr>
                <w:sz w:val="26"/>
                <w:szCs w:val="26"/>
              </w:rPr>
            </w:pPr>
            <w:r w:rsidRPr="00C55AEC">
              <w:rPr>
                <w:sz w:val="26"/>
                <w:szCs w:val="26"/>
              </w:rPr>
              <w:t xml:space="preserve">1-40 </w:t>
            </w:r>
            <w:r>
              <w:rPr>
                <w:sz w:val="26"/>
                <w:szCs w:val="26"/>
              </w:rPr>
              <w:t>81</w:t>
            </w:r>
            <w:r w:rsidRPr="00C55AEC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DF30E9" w:rsidRPr="009A2FB7" w:rsidRDefault="00DF30E9" w:rsidP="00DF30E9">
            <w:pPr>
              <w:jc w:val="center"/>
              <w:rPr>
                <w:sz w:val="26"/>
                <w:szCs w:val="26"/>
              </w:rPr>
            </w:pPr>
            <w:proofErr w:type="spellStart"/>
            <w:r w:rsidRPr="009A2FB7">
              <w:rPr>
                <w:sz w:val="26"/>
                <w:szCs w:val="26"/>
              </w:rPr>
              <w:t>УПр</w:t>
            </w:r>
            <w:proofErr w:type="spellEnd"/>
          </w:p>
          <w:p w:rsidR="00DF30E9" w:rsidRPr="009A2FB7" w:rsidRDefault="00DF30E9" w:rsidP="00DF30E9">
            <w:pPr>
              <w:jc w:val="center"/>
              <w:rPr>
                <w:sz w:val="26"/>
                <w:szCs w:val="26"/>
              </w:rPr>
            </w:pPr>
            <w:r w:rsidRPr="009A2FB7">
              <w:rPr>
                <w:sz w:val="26"/>
                <w:szCs w:val="26"/>
              </w:rPr>
              <w:t>УВО</w:t>
            </w:r>
          </w:p>
        </w:tc>
      </w:tr>
      <w:tr w:rsidR="00DF30E9" w:rsidRPr="009A2FB7" w:rsidTr="00C62ED7">
        <w:tc>
          <w:tcPr>
            <w:tcW w:w="648" w:type="dxa"/>
            <w:shd w:val="clear" w:color="auto" w:fill="auto"/>
          </w:tcPr>
          <w:p w:rsidR="00DF30E9" w:rsidRPr="009409DD" w:rsidRDefault="00DF30E9" w:rsidP="009409DD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vAlign w:val="center"/>
          </w:tcPr>
          <w:p w:rsidR="00DF30E9" w:rsidRPr="00DF30E9" w:rsidRDefault="00DF30E9" w:rsidP="00DF30E9">
            <w:pPr>
              <w:rPr>
                <w:sz w:val="28"/>
                <w:szCs w:val="28"/>
              </w:rPr>
            </w:pPr>
            <w:r w:rsidRPr="00DF30E9">
              <w:rPr>
                <w:sz w:val="28"/>
                <w:szCs w:val="28"/>
              </w:rPr>
              <w:t>Технологическая платформа по управлению большими данными</w:t>
            </w:r>
          </w:p>
        </w:tc>
        <w:tc>
          <w:tcPr>
            <w:tcW w:w="1589" w:type="dxa"/>
            <w:shd w:val="clear" w:color="auto" w:fill="auto"/>
          </w:tcPr>
          <w:p w:rsidR="00DF30E9" w:rsidRPr="009A2FB7" w:rsidRDefault="00DF30E9" w:rsidP="00DF30E9">
            <w:pPr>
              <w:jc w:val="center"/>
              <w:rPr>
                <w:sz w:val="26"/>
                <w:szCs w:val="26"/>
              </w:rPr>
            </w:pPr>
            <w:r w:rsidRPr="00C55AEC">
              <w:rPr>
                <w:sz w:val="26"/>
                <w:szCs w:val="26"/>
              </w:rPr>
              <w:t xml:space="preserve">1-40 </w:t>
            </w:r>
            <w:r>
              <w:rPr>
                <w:sz w:val="26"/>
                <w:szCs w:val="26"/>
              </w:rPr>
              <w:t>81</w:t>
            </w:r>
            <w:r w:rsidRPr="00C55AEC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DF30E9" w:rsidRPr="009A2FB7" w:rsidRDefault="00DF30E9" w:rsidP="00DF30E9">
            <w:pPr>
              <w:jc w:val="center"/>
              <w:rPr>
                <w:sz w:val="26"/>
                <w:szCs w:val="26"/>
              </w:rPr>
            </w:pPr>
            <w:proofErr w:type="spellStart"/>
            <w:r w:rsidRPr="009A2FB7">
              <w:rPr>
                <w:sz w:val="26"/>
                <w:szCs w:val="26"/>
              </w:rPr>
              <w:t>УПр</w:t>
            </w:r>
            <w:proofErr w:type="spellEnd"/>
          </w:p>
          <w:p w:rsidR="00DF30E9" w:rsidRPr="009A2FB7" w:rsidRDefault="00DF30E9" w:rsidP="00DF30E9">
            <w:pPr>
              <w:jc w:val="center"/>
              <w:rPr>
                <w:sz w:val="26"/>
                <w:szCs w:val="26"/>
              </w:rPr>
            </w:pPr>
            <w:r w:rsidRPr="009A2FB7">
              <w:rPr>
                <w:sz w:val="26"/>
                <w:szCs w:val="26"/>
              </w:rPr>
              <w:t xml:space="preserve"> УВО</w:t>
            </w:r>
          </w:p>
        </w:tc>
      </w:tr>
      <w:tr w:rsidR="00DF30E9" w:rsidRPr="00301BA6" w:rsidTr="00C62ED7">
        <w:tc>
          <w:tcPr>
            <w:tcW w:w="648" w:type="dxa"/>
            <w:shd w:val="clear" w:color="auto" w:fill="auto"/>
          </w:tcPr>
          <w:p w:rsidR="00DF30E9" w:rsidRPr="009409DD" w:rsidRDefault="00DF30E9" w:rsidP="009409DD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vAlign w:val="center"/>
          </w:tcPr>
          <w:p w:rsidR="00DF30E9" w:rsidRPr="00DF30E9" w:rsidRDefault="00DF30E9" w:rsidP="00DF30E9">
            <w:pPr>
              <w:rPr>
                <w:sz w:val="28"/>
                <w:szCs w:val="28"/>
              </w:rPr>
            </w:pPr>
            <w:proofErr w:type="gramStart"/>
            <w:r w:rsidRPr="00DF30E9">
              <w:rPr>
                <w:sz w:val="28"/>
                <w:szCs w:val="28"/>
              </w:rPr>
              <w:t>Архитектурные решения</w:t>
            </w:r>
            <w:proofErr w:type="gramEnd"/>
            <w:r w:rsidRPr="00DF30E9">
              <w:rPr>
                <w:sz w:val="28"/>
                <w:szCs w:val="28"/>
              </w:rPr>
              <w:t xml:space="preserve"> для обработки больших объемов информации</w:t>
            </w:r>
          </w:p>
        </w:tc>
        <w:tc>
          <w:tcPr>
            <w:tcW w:w="1589" w:type="dxa"/>
            <w:shd w:val="clear" w:color="auto" w:fill="auto"/>
          </w:tcPr>
          <w:p w:rsidR="00DF30E9" w:rsidRPr="00301BA6" w:rsidRDefault="00DF30E9" w:rsidP="00DF30E9">
            <w:pPr>
              <w:jc w:val="center"/>
              <w:rPr>
                <w:sz w:val="26"/>
                <w:szCs w:val="26"/>
              </w:rPr>
            </w:pPr>
            <w:r w:rsidRPr="00C55AEC">
              <w:rPr>
                <w:sz w:val="26"/>
                <w:szCs w:val="26"/>
              </w:rPr>
              <w:t xml:space="preserve">1-40 </w:t>
            </w:r>
            <w:r>
              <w:rPr>
                <w:sz w:val="26"/>
                <w:szCs w:val="26"/>
              </w:rPr>
              <w:t>81</w:t>
            </w:r>
            <w:r w:rsidRPr="00C55AEC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DF30E9" w:rsidRPr="00301BA6" w:rsidRDefault="00DF30E9" w:rsidP="00DF30E9">
            <w:pPr>
              <w:jc w:val="center"/>
              <w:rPr>
                <w:sz w:val="26"/>
                <w:szCs w:val="26"/>
              </w:rPr>
            </w:pPr>
            <w:proofErr w:type="spellStart"/>
            <w:r w:rsidRPr="00301BA6">
              <w:rPr>
                <w:sz w:val="26"/>
                <w:szCs w:val="26"/>
              </w:rPr>
              <w:t>УПр</w:t>
            </w:r>
            <w:proofErr w:type="spellEnd"/>
          </w:p>
          <w:p w:rsidR="00DF30E9" w:rsidRPr="00301BA6" w:rsidRDefault="00DF30E9" w:rsidP="00DF30E9">
            <w:pPr>
              <w:jc w:val="center"/>
              <w:rPr>
                <w:sz w:val="26"/>
                <w:szCs w:val="26"/>
              </w:rPr>
            </w:pPr>
            <w:r w:rsidRPr="00301BA6">
              <w:rPr>
                <w:sz w:val="26"/>
                <w:szCs w:val="26"/>
              </w:rPr>
              <w:t>УВО</w:t>
            </w:r>
          </w:p>
        </w:tc>
      </w:tr>
      <w:tr w:rsidR="00DF30E9" w:rsidRPr="00377B50" w:rsidTr="00C62ED7">
        <w:tc>
          <w:tcPr>
            <w:tcW w:w="648" w:type="dxa"/>
            <w:shd w:val="clear" w:color="auto" w:fill="auto"/>
          </w:tcPr>
          <w:p w:rsidR="00DF30E9" w:rsidRPr="009409DD" w:rsidRDefault="00DF30E9" w:rsidP="009409DD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vAlign w:val="center"/>
          </w:tcPr>
          <w:p w:rsidR="00DF30E9" w:rsidRPr="00DF30E9" w:rsidRDefault="00DF30E9" w:rsidP="00DF30E9">
            <w:pPr>
              <w:rPr>
                <w:sz w:val="28"/>
                <w:szCs w:val="28"/>
              </w:rPr>
            </w:pPr>
            <w:r w:rsidRPr="00DF30E9">
              <w:rPr>
                <w:sz w:val="28"/>
                <w:szCs w:val="28"/>
              </w:rPr>
              <w:t>Сетевые технологии обработки данных</w:t>
            </w:r>
          </w:p>
        </w:tc>
        <w:tc>
          <w:tcPr>
            <w:tcW w:w="1589" w:type="dxa"/>
            <w:shd w:val="clear" w:color="auto" w:fill="auto"/>
          </w:tcPr>
          <w:p w:rsidR="00DF30E9" w:rsidRPr="00377B50" w:rsidRDefault="00DF30E9" w:rsidP="00DF30E9">
            <w:pPr>
              <w:jc w:val="center"/>
              <w:rPr>
                <w:sz w:val="26"/>
                <w:szCs w:val="26"/>
              </w:rPr>
            </w:pPr>
            <w:r w:rsidRPr="00C55AEC">
              <w:rPr>
                <w:sz w:val="26"/>
                <w:szCs w:val="26"/>
              </w:rPr>
              <w:t xml:space="preserve">1-40 </w:t>
            </w:r>
            <w:r>
              <w:rPr>
                <w:sz w:val="26"/>
                <w:szCs w:val="26"/>
              </w:rPr>
              <w:t>81</w:t>
            </w:r>
            <w:r w:rsidRPr="00C55AEC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DF30E9" w:rsidRPr="00377B50" w:rsidRDefault="00DF30E9" w:rsidP="00DF30E9">
            <w:pPr>
              <w:jc w:val="center"/>
              <w:rPr>
                <w:sz w:val="26"/>
                <w:szCs w:val="26"/>
              </w:rPr>
            </w:pPr>
            <w:proofErr w:type="spellStart"/>
            <w:r w:rsidRPr="00377B50">
              <w:rPr>
                <w:sz w:val="26"/>
                <w:szCs w:val="26"/>
              </w:rPr>
              <w:t>УПр</w:t>
            </w:r>
            <w:proofErr w:type="spellEnd"/>
          </w:p>
          <w:p w:rsidR="00DF30E9" w:rsidRPr="00377B50" w:rsidRDefault="00DF30E9" w:rsidP="00DF30E9">
            <w:pPr>
              <w:jc w:val="center"/>
              <w:rPr>
                <w:sz w:val="26"/>
                <w:szCs w:val="26"/>
              </w:rPr>
            </w:pPr>
            <w:r w:rsidRPr="00377B50">
              <w:rPr>
                <w:sz w:val="26"/>
                <w:szCs w:val="26"/>
              </w:rPr>
              <w:t>УВО</w:t>
            </w:r>
          </w:p>
        </w:tc>
      </w:tr>
      <w:tr w:rsidR="00DF30E9" w:rsidRPr="000B3C6D" w:rsidTr="00C62ED7">
        <w:trPr>
          <w:trHeight w:val="399"/>
        </w:trPr>
        <w:tc>
          <w:tcPr>
            <w:tcW w:w="648" w:type="dxa"/>
            <w:shd w:val="clear" w:color="auto" w:fill="auto"/>
          </w:tcPr>
          <w:p w:rsidR="00DF30E9" w:rsidRPr="009409DD" w:rsidRDefault="00DF30E9" w:rsidP="009409DD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vAlign w:val="center"/>
          </w:tcPr>
          <w:p w:rsidR="00DF30E9" w:rsidRPr="00DF30E9" w:rsidRDefault="00DF30E9" w:rsidP="00DF30E9">
            <w:pPr>
              <w:rPr>
                <w:sz w:val="28"/>
                <w:szCs w:val="28"/>
              </w:rPr>
            </w:pPr>
            <w:r w:rsidRPr="00DF30E9">
              <w:rPr>
                <w:sz w:val="28"/>
                <w:szCs w:val="28"/>
              </w:rPr>
              <w:t>Менеджмент и маркетинг производства пр</w:t>
            </w:r>
            <w:r w:rsidRPr="00DF30E9">
              <w:rPr>
                <w:sz w:val="28"/>
                <w:szCs w:val="28"/>
              </w:rPr>
              <w:t>о</w:t>
            </w:r>
            <w:r w:rsidRPr="00DF30E9">
              <w:rPr>
                <w:sz w:val="28"/>
                <w:szCs w:val="28"/>
              </w:rPr>
              <w:t>граммных продуктов</w:t>
            </w:r>
          </w:p>
        </w:tc>
        <w:tc>
          <w:tcPr>
            <w:tcW w:w="1589" w:type="dxa"/>
            <w:shd w:val="clear" w:color="auto" w:fill="auto"/>
          </w:tcPr>
          <w:p w:rsidR="00DF30E9" w:rsidRPr="000B3C6D" w:rsidRDefault="00DF30E9" w:rsidP="00DF30E9">
            <w:pPr>
              <w:jc w:val="center"/>
              <w:rPr>
                <w:sz w:val="26"/>
                <w:szCs w:val="26"/>
              </w:rPr>
            </w:pPr>
            <w:r w:rsidRPr="00C55AEC">
              <w:rPr>
                <w:sz w:val="26"/>
                <w:szCs w:val="26"/>
              </w:rPr>
              <w:t xml:space="preserve">1-40 </w:t>
            </w:r>
            <w:r>
              <w:rPr>
                <w:sz w:val="26"/>
                <w:szCs w:val="26"/>
              </w:rPr>
              <w:t>81</w:t>
            </w:r>
            <w:r w:rsidRPr="00C55AEC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DF30E9" w:rsidRPr="000B3C6D" w:rsidRDefault="00DF30E9" w:rsidP="00DF30E9">
            <w:pPr>
              <w:jc w:val="center"/>
              <w:rPr>
                <w:sz w:val="26"/>
                <w:szCs w:val="26"/>
              </w:rPr>
            </w:pPr>
            <w:proofErr w:type="spellStart"/>
            <w:r w:rsidRPr="000B3C6D">
              <w:rPr>
                <w:sz w:val="26"/>
                <w:szCs w:val="26"/>
              </w:rPr>
              <w:t>УПр</w:t>
            </w:r>
            <w:proofErr w:type="spellEnd"/>
          </w:p>
          <w:p w:rsidR="00DF30E9" w:rsidRPr="000B3C6D" w:rsidRDefault="00DF30E9" w:rsidP="00DF30E9">
            <w:pPr>
              <w:jc w:val="center"/>
              <w:rPr>
                <w:sz w:val="26"/>
                <w:szCs w:val="26"/>
              </w:rPr>
            </w:pPr>
            <w:r w:rsidRPr="000B3C6D">
              <w:rPr>
                <w:sz w:val="26"/>
                <w:szCs w:val="26"/>
              </w:rPr>
              <w:t>УВО</w:t>
            </w:r>
          </w:p>
        </w:tc>
      </w:tr>
      <w:tr w:rsidR="00DF30E9" w:rsidRPr="00C11B98" w:rsidTr="00C62ED7">
        <w:tc>
          <w:tcPr>
            <w:tcW w:w="648" w:type="dxa"/>
            <w:shd w:val="clear" w:color="auto" w:fill="auto"/>
          </w:tcPr>
          <w:p w:rsidR="00DF30E9" w:rsidRPr="009409DD" w:rsidRDefault="00DF30E9" w:rsidP="009409DD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vAlign w:val="center"/>
          </w:tcPr>
          <w:p w:rsidR="00DF30E9" w:rsidRPr="00DF30E9" w:rsidRDefault="00DF30E9" w:rsidP="00DF30E9">
            <w:pPr>
              <w:rPr>
                <w:sz w:val="28"/>
                <w:szCs w:val="28"/>
              </w:rPr>
            </w:pPr>
            <w:r w:rsidRPr="00DF30E9">
              <w:rPr>
                <w:sz w:val="28"/>
                <w:szCs w:val="28"/>
              </w:rPr>
              <w:t>Современные средства проектирования инфо</w:t>
            </w:r>
            <w:r w:rsidRPr="00DF30E9">
              <w:rPr>
                <w:sz w:val="28"/>
                <w:szCs w:val="28"/>
              </w:rPr>
              <w:t>р</w:t>
            </w:r>
            <w:r w:rsidRPr="00DF30E9">
              <w:rPr>
                <w:sz w:val="28"/>
                <w:szCs w:val="28"/>
              </w:rPr>
              <w:t>мационных систем</w:t>
            </w:r>
          </w:p>
        </w:tc>
        <w:tc>
          <w:tcPr>
            <w:tcW w:w="1589" w:type="dxa"/>
            <w:shd w:val="clear" w:color="auto" w:fill="auto"/>
          </w:tcPr>
          <w:p w:rsidR="00DF30E9" w:rsidRPr="00C11B98" w:rsidRDefault="00DF30E9" w:rsidP="00DF30E9">
            <w:pPr>
              <w:jc w:val="center"/>
              <w:rPr>
                <w:sz w:val="26"/>
                <w:szCs w:val="26"/>
              </w:rPr>
            </w:pPr>
            <w:r w:rsidRPr="00C55AEC">
              <w:rPr>
                <w:sz w:val="26"/>
                <w:szCs w:val="26"/>
              </w:rPr>
              <w:t xml:space="preserve">1-40 </w:t>
            </w:r>
            <w:r>
              <w:rPr>
                <w:sz w:val="26"/>
                <w:szCs w:val="26"/>
              </w:rPr>
              <w:t>81</w:t>
            </w:r>
            <w:r w:rsidRPr="00C55AEC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DF30E9" w:rsidRPr="00C11B98" w:rsidRDefault="00DF30E9" w:rsidP="00DF30E9">
            <w:pPr>
              <w:jc w:val="center"/>
              <w:rPr>
                <w:sz w:val="26"/>
                <w:szCs w:val="26"/>
              </w:rPr>
            </w:pPr>
            <w:proofErr w:type="spellStart"/>
            <w:r w:rsidRPr="00C11B98">
              <w:rPr>
                <w:sz w:val="26"/>
                <w:szCs w:val="26"/>
              </w:rPr>
              <w:t>УПр</w:t>
            </w:r>
            <w:proofErr w:type="spellEnd"/>
          </w:p>
          <w:p w:rsidR="00DF30E9" w:rsidRPr="00C11B98" w:rsidRDefault="00DF30E9" w:rsidP="00DF30E9">
            <w:pPr>
              <w:jc w:val="center"/>
              <w:rPr>
                <w:sz w:val="26"/>
                <w:szCs w:val="26"/>
              </w:rPr>
            </w:pPr>
            <w:r w:rsidRPr="00C11B98">
              <w:rPr>
                <w:sz w:val="26"/>
                <w:szCs w:val="26"/>
              </w:rPr>
              <w:t xml:space="preserve"> УВО</w:t>
            </w:r>
          </w:p>
        </w:tc>
      </w:tr>
      <w:tr w:rsidR="00DF30E9" w:rsidRPr="00C11B98" w:rsidTr="00C62ED7">
        <w:tc>
          <w:tcPr>
            <w:tcW w:w="648" w:type="dxa"/>
            <w:shd w:val="clear" w:color="auto" w:fill="auto"/>
          </w:tcPr>
          <w:p w:rsidR="00DF30E9" w:rsidRPr="009409DD" w:rsidRDefault="00DF30E9" w:rsidP="009409DD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vAlign w:val="center"/>
          </w:tcPr>
          <w:p w:rsidR="00DF30E9" w:rsidRPr="00DF30E9" w:rsidRDefault="00DF30E9" w:rsidP="00DF30E9">
            <w:pPr>
              <w:rPr>
                <w:sz w:val="28"/>
                <w:szCs w:val="28"/>
              </w:rPr>
            </w:pPr>
            <w:r w:rsidRPr="00DF30E9">
              <w:rPr>
                <w:sz w:val="28"/>
                <w:szCs w:val="28"/>
              </w:rPr>
              <w:t>Современные технологии разработки програм</w:t>
            </w:r>
            <w:r w:rsidRPr="00DF30E9">
              <w:rPr>
                <w:sz w:val="28"/>
                <w:szCs w:val="28"/>
              </w:rPr>
              <w:t>м</w:t>
            </w:r>
            <w:r w:rsidRPr="00DF30E9">
              <w:rPr>
                <w:sz w:val="28"/>
                <w:szCs w:val="28"/>
              </w:rPr>
              <w:t>ного обеспечения</w:t>
            </w:r>
          </w:p>
        </w:tc>
        <w:tc>
          <w:tcPr>
            <w:tcW w:w="1589" w:type="dxa"/>
            <w:shd w:val="clear" w:color="auto" w:fill="auto"/>
          </w:tcPr>
          <w:p w:rsidR="00DF30E9" w:rsidRPr="00C11B98" w:rsidRDefault="00DF30E9" w:rsidP="00DF30E9">
            <w:pPr>
              <w:jc w:val="center"/>
            </w:pPr>
            <w:r w:rsidRPr="00C55AEC">
              <w:rPr>
                <w:sz w:val="26"/>
                <w:szCs w:val="26"/>
              </w:rPr>
              <w:t xml:space="preserve">1-40 </w:t>
            </w:r>
            <w:r>
              <w:rPr>
                <w:sz w:val="26"/>
                <w:szCs w:val="26"/>
              </w:rPr>
              <w:t>81</w:t>
            </w:r>
            <w:r w:rsidRPr="00C55AEC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DF30E9" w:rsidRPr="00C11B98" w:rsidRDefault="00DF30E9" w:rsidP="00DF30E9">
            <w:pPr>
              <w:jc w:val="center"/>
              <w:rPr>
                <w:sz w:val="26"/>
                <w:szCs w:val="26"/>
              </w:rPr>
            </w:pPr>
            <w:proofErr w:type="spellStart"/>
            <w:r w:rsidRPr="00C11B98">
              <w:rPr>
                <w:sz w:val="26"/>
                <w:szCs w:val="26"/>
              </w:rPr>
              <w:t>УП</w:t>
            </w:r>
            <w:r w:rsidR="00407B52">
              <w:rPr>
                <w:sz w:val="26"/>
                <w:szCs w:val="26"/>
              </w:rPr>
              <w:t>р</w:t>
            </w:r>
            <w:proofErr w:type="spellEnd"/>
          </w:p>
          <w:p w:rsidR="00DF30E9" w:rsidRPr="00C11B98" w:rsidRDefault="00DF30E9" w:rsidP="00DF30E9">
            <w:pPr>
              <w:jc w:val="center"/>
              <w:rPr>
                <w:sz w:val="26"/>
                <w:szCs w:val="26"/>
              </w:rPr>
            </w:pPr>
            <w:r w:rsidRPr="00C11B98">
              <w:rPr>
                <w:sz w:val="26"/>
                <w:szCs w:val="26"/>
              </w:rPr>
              <w:t>УВО</w:t>
            </w:r>
          </w:p>
        </w:tc>
      </w:tr>
      <w:tr w:rsidR="00DF30E9" w:rsidRPr="003E28F1" w:rsidTr="00C62ED7">
        <w:tc>
          <w:tcPr>
            <w:tcW w:w="648" w:type="dxa"/>
            <w:shd w:val="clear" w:color="auto" w:fill="auto"/>
          </w:tcPr>
          <w:p w:rsidR="00DF30E9" w:rsidRPr="009409DD" w:rsidRDefault="00DF30E9" w:rsidP="009409DD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vAlign w:val="center"/>
          </w:tcPr>
          <w:p w:rsidR="00DF30E9" w:rsidRPr="00DF30E9" w:rsidRDefault="00DF30E9" w:rsidP="00DF30E9">
            <w:pPr>
              <w:rPr>
                <w:sz w:val="28"/>
                <w:szCs w:val="28"/>
                <w:lang w:val="en-US"/>
              </w:rPr>
            </w:pPr>
            <w:r w:rsidRPr="00DF30E9">
              <w:rPr>
                <w:sz w:val="28"/>
                <w:szCs w:val="28"/>
              </w:rPr>
              <w:t>Управление разработкой программного обесп</w:t>
            </w:r>
            <w:r w:rsidRPr="00DF30E9">
              <w:rPr>
                <w:sz w:val="28"/>
                <w:szCs w:val="28"/>
              </w:rPr>
              <w:t>е</w:t>
            </w:r>
            <w:r w:rsidRPr="00DF30E9">
              <w:rPr>
                <w:sz w:val="28"/>
                <w:szCs w:val="28"/>
              </w:rPr>
              <w:t>чения</w:t>
            </w:r>
          </w:p>
        </w:tc>
        <w:tc>
          <w:tcPr>
            <w:tcW w:w="1589" w:type="dxa"/>
            <w:shd w:val="clear" w:color="auto" w:fill="auto"/>
          </w:tcPr>
          <w:p w:rsidR="00DF30E9" w:rsidRPr="003E28F1" w:rsidRDefault="00DF30E9" w:rsidP="00DF30E9">
            <w:pPr>
              <w:jc w:val="center"/>
              <w:rPr>
                <w:sz w:val="26"/>
                <w:szCs w:val="26"/>
              </w:rPr>
            </w:pPr>
            <w:r w:rsidRPr="00C55AEC">
              <w:rPr>
                <w:sz w:val="26"/>
                <w:szCs w:val="26"/>
              </w:rPr>
              <w:t xml:space="preserve">1-40 </w:t>
            </w:r>
            <w:r>
              <w:rPr>
                <w:sz w:val="26"/>
                <w:szCs w:val="26"/>
              </w:rPr>
              <w:t>81</w:t>
            </w:r>
            <w:r w:rsidRPr="00C55AEC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407B52" w:rsidRPr="00C11B98" w:rsidRDefault="00407B52" w:rsidP="00407B52">
            <w:pPr>
              <w:jc w:val="center"/>
              <w:rPr>
                <w:sz w:val="26"/>
                <w:szCs w:val="26"/>
              </w:rPr>
            </w:pPr>
            <w:proofErr w:type="spellStart"/>
            <w:r w:rsidRPr="00C11B98">
              <w:rPr>
                <w:sz w:val="26"/>
                <w:szCs w:val="26"/>
              </w:rPr>
              <w:t>УП</w:t>
            </w:r>
            <w:r>
              <w:rPr>
                <w:sz w:val="26"/>
                <w:szCs w:val="26"/>
              </w:rPr>
              <w:t>р</w:t>
            </w:r>
            <w:proofErr w:type="spellEnd"/>
          </w:p>
          <w:p w:rsidR="00DF30E9" w:rsidRPr="003E28F1" w:rsidRDefault="00407B52" w:rsidP="00407B52">
            <w:pPr>
              <w:jc w:val="center"/>
              <w:rPr>
                <w:sz w:val="26"/>
                <w:szCs w:val="26"/>
              </w:rPr>
            </w:pPr>
            <w:r w:rsidRPr="00C11B98">
              <w:rPr>
                <w:sz w:val="26"/>
                <w:szCs w:val="26"/>
              </w:rPr>
              <w:t>УВО</w:t>
            </w:r>
          </w:p>
        </w:tc>
      </w:tr>
      <w:tr w:rsidR="00DF30E9" w:rsidRPr="003E28F1" w:rsidTr="00C62ED7">
        <w:tc>
          <w:tcPr>
            <w:tcW w:w="648" w:type="dxa"/>
            <w:shd w:val="clear" w:color="auto" w:fill="auto"/>
          </w:tcPr>
          <w:p w:rsidR="00DF30E9" w:rsidRPr="009409DD" w:rsidRDefault="00DF30E9" w:rsidP="009409DD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vAlign w:val="center"/>
          </w:tcPr>
          <w:p w:rsidR="00DF30E9" w:rsidRPr="00DF30E9" w:rsidRDefault="00DF30E9" w:rsidP="00DF30E9">
            <w:pPr>
              <w:rPr>
                <w:sz w:val="28"/>
                <w:szCs w:val="28"/>
              </w:rPr>
            </w:pPr>
            <w:r w:rsidRPr="00DF30E9">
              <w:rPr>
                <w:sz w:val="28"/>
                <w:szCs w:val="28"/>
              </w:rPr>
              <w:t>Математические методы принятия оптимальных решений</w:t>
            </w:r>
          </w:p>
        </w:tc>
        <w:tc>
          <w:tcPr>
            <w:tcW w:w="1589" w:type="dxa"/>
            <w:shd w:val="clear" w:color="auto" w:fill="auto"/>
          </w:tcPr>
          <w:p w:rsidR="00DF30E9" w:rsidRPr="003E28F1" w:rsidRDefault="00DF30E9" w:rsidP="00DF30E9">
            <w:pPr>
              <w:jc w:val="center"/>
              <w:rPr>
                <w:sz w:val="26"/>
                <w:szCs w:val="26"/>
              </w:rPr>
            </w:pPr>
            <w:r w:rsidRPr="00C55AEC">
              <w:rPr>
                <w:sz w:val="26"/>
                <w:szCs w:val="26"/>
              </w:rPr>
              <w:t xml:space="preserve">1-40 </w:t>
            </w:r>
            <w:r>
              <w:rPr>
                <w:sz w:val="26"/>
                <w:szCs w:val="26"/>
              </w:rPr>
              <w:t>81</w:t>
            </w:r>
            <w:r w:rsidRPr="00C55AEC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DF30E9" w:rsidRPr="003E28F1" w:rsidRDefault="00DF30E9" w:rsidP="00DF30E9">
            <w:pPr>
              <w:jc w:val="center"/>
              <w:rPr>
                <w:sz w:val="26"/>
                <w:szCs w:val="26"/>
              </w:rPr>
            </w:pPr>
            <w:proofErr w:type="spellStart"/>
            <w:r w:rsidRPr="003E28F1">
              <w:rPr>
                <w:sz w:val="26"/>
                <w:szCs w:val="26"/>
              </w:rPr>
              <w:t>УПр</w:t>
            </w:r>
            <w:proofErr w:type="spellEnd"/>
          </w:p>
          <w:p w:rsidR="00DF30E9" w:rsidRPr="003E28F1" w:rsidRDefault="00DF30E9" w:rsidP="00DF30E9">
            <w:pPr>
              <w:jc w:val="center"/>
              <w:rPr>
                <w:sz w:val="26"/>
                <w:szCs w:val="26"/>
              </w:rPr>
            </w:pPr>
            <w:r w:rsidRPr="003E28F1">
              <w:rPr>
                <w:sz w:val="26"/>
                <w:szCs w:val="26"/>
              </w:rPr>
              <w:t>УВО</w:t>
            </w:r>
          </w:p>
        </w:tc>
      </w:tr>
      <w:tr w:rsidR="00DF30E9" w:rsidRPr="00430251" w:rsidTr="00C62ED7">
        <w:trPr>
          <w:trHeight w:val="579"/>
        </w:trPr>
        <w:tc>
          <w:tcPr>
            <w:tcW w:w="648" w:type="dxa"/>
            <w:shd w:val="clear" w:color="auto" w:fill="auto"/>
          </w:tcPr>
          <w:p w:rsidR="00DF30E9" w:rsidRPr="009409DD" w:rsidRDefault="00DF30E9" w:rsidP="009409DD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vAlign w:val="center"/>
          </w:tcPr>
          <w:p w:rsidR="00DF30E9" w:rsidRPr="00DF30E9" w:rsidRDefault="00DF30E9" w:rsidP="00DF30E9">
            <w:pPr>
              <w:rPr>
                <w:sz w:val="28"/>
                <w:szCs w:val="28"/>
              </w:rPr>
            </w:pPr>
            <w:r w:rsidRPr="00DF30E9">
              <w:rPr>
                <w:sz w:val="28"/>
                <w:szCs w:val="28"/>
              </w:rPr>
              <w:t>Научный разговорный (</w:t>
            </w:r>
            <w:r w:rsidRPr="00DF30E9">
              <w:rPr>
                <w:sz w:val="28"/>
                <w:szCs w:val="28"/>
                <w:lang w:val="en-US"/>
              </w:rPr>
              <w:t>Talking</w:t>
            </w:r>
            <w:r w:rsidRPr="00DF30E9">
              <w:rPr>
                <w:sz w:val="28"/>
                <w:szCs w:val="28"/>
              </w:rPr>
              <w:t xml:space="preserve"> </w:t>
            </w:r>
            <w:r w:rsidRPr="00DF30E9">
              <w:rPr>
                <w:sz w:val="28"/>
                <w:szCs w:val="28"/>
                <w:lang w:val="en-US"/>
              </w:rPr>
              <w:t>science</w:t>
            </w:r>
            <w:r w:rsidRPr="00DF30E9">
              <w:rPr>
                <w:sz w:val="28"/>
                <w:szCs w:val="28"/>
              </w:rPr>
              <w:t>) ин</w:t>
            </w:r>
            <w:r w:rsidRPr="00DF30E9">
              <w:rPr>
                <w:sz w:val="28"/>
                <w:szCs w:val="28"/>
              </w:rPr>
              <w:t>о</w:t>
            </w:r>
            <w:r w:rsidRPr="00DF30E9">
              <w:rPr>
                <w:sz w:val="28"/>
                <w:szCs w:val="28"/>
              </w:rPr>
              <w:t xml:space="preserve">странный язык </w:t>
            </w:r>
          </w:p>
        </w:tc>
        <w:tc>
          <w:tcPr>
            <w:tcW w:w="1589" w:type="dxa"/>
            <w:shd w:val="clear" w:color="auto" w:fill="auto"/>
          </w:tcPr>
          <w:p w:rsidR="00DF30E9" w:rsidRPr="00430251" w:rsidRDefault="00DF30E9" w:rsidP="00DF30E9">
            <w:pPr>
              <w:jc w:val="center"/>
              <w:rPr>
                <w:sz w:val="26"/>
                <w:szCs w:val="26"/>
              </w:rPr>
            </w:pPr>
            <w:r w:rsidRPr="00C55AEC">
              <w:rPr>
                <w:sz w:val="26"/>
                <w:szCs w:val="26"/>
              </w:rPr>
              <w:t xml:space="preserve">1-40 </w:t>
            </w:r>
            <w:r>
              <w:rPr>
                <w:sz w:val="26"/>
                <w:szCs w:val="26"/>
              </w:rPr>
              <w:t>81</w:t>
            </w:r>
            <w:r w:rsidRPr="00C55AEC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DF30E9" w:rsidRPr="00430251" w:rsidRDefault="00DF30E9" w:rsidP="00DF30E9">
            <w:pPr>
              <w:jc w:val="center"/>
              <w:rPr>
                <w:sz w:val="26"/>
                <w:szCs w:val="26"/>
              </w:rPr>
            </w:pPr>
            <w:proofErr w:type="spellStart"/>
            <w:r w:rsidRPr="00430251">
              <w:rPr>
                <w:sz w:val="26"/>
                <w:szCs w:val="26"/>
              </w:rPr>
              <w:t>УПр</w:t>
            </w:r>
            <w:proofErr w:type="spellEnd"/>
          </w:p>
          <w:p w:rsidR="00DF30E9" w:rsidRPr="00430251" w:rsidRDefault="00DF30E9" w:rsidP="00DF30E9">
            <w:pPr>
              <w:jc w:val="center"/>
              <w:rPr>
                <w:sz w:val="26"/>
                <w:szCs w:val="26"/>
              </w:rPr>
            </w:pPr>
            <w:r w:rsidRPr="00430251">
              <w:rPr>
                <w:sz w:val="26"/>
                <w:szCs w:val="26"/>
              </w:rPr>
              <w:t>УВО</w:t>
            </w:r>
          </w:p>
        </w:tc>
      </w:tr>
      <w:tr w:rsidR="00DF30E9" w:rsidRPr="00BA194B" w:rsidTr="00C62ED7">
        <w:tc>
          <w:tcPr>
            <w:tcW w:w="648" w:type="dxa"/>
            <w:shd w:val="clear" w:color="auto" w:fill="auto"/>
          </w:tcPr>
          <w:p w:rsidR="00DF30E9" w:rsidRPr="009409DD" w:rsidRDefault="00DF30E9" w:rsidP="009409DD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vAlign w:val="center"/>
          </w:tcPr>
          <w:p w:rsidR="00DF30E9" w:rsidRPr="00DF30E9" w:rsidRDefault="00DF30E9" w:rsidP="00DF30E9">
            <w:pPr>
              <w:rPr>
                <w:sz w:val="28"/>
                <w:szCs w:val="28"/>
              </w:rPr>
            </w:pPr>
            <w:r w:rsidRPr="00DF30E9">
              <w:rPr>
                <w:sz w:val="28"/>
                <w:szCs w:val="28"/>
              </w:rPr>
              <w:t>Технический иностранный язык</w:t>
            </w:r>
          </w:p>
        </w:tc>
        <w:tc>
          <w:tcPr>
            <w:tcW w:w="1589" w:type="dxa"/>
            <w:shd w:val="clear" w:color="auto" w:fill="auto"/>
          </w:tcPr>
          <w:p w:rsidR="00DF30E9" w:rsidRPr="00BA194B" w:rsidRDefault="00DF30E9" w:rsidP="00DF30E9">
            <w:pPr>
              <w:jc w:val="center"/>
              <w:rPr>
                <w:sz w:val="26"/>
                <w:szCs w:val="26"/>
              </w:rPr>
            </w:pPr>
            <w:r w:rsidRPr="00C55AEC">
              <w:rPr>
                <w:sz w:val="26"/>
                <w:szCs w:val="26"/>
              </w:rPr>
              <w:t xml:space="preserve">1-40 </w:t>
            </w:r>
            <w:r>
              <w:rPr>
                <w:sz w:val="26"/>
                <w:szCs w:val="26"/>
              </w:rPr>
              <w:t>81</w:t>
            </w:r>
            <w:r w:rsidRPr="00C55AEC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DF30E9" w:rsidRPr="00BA194B" w:rsidRDefault="00DF30E9" w:rsidP="00DF30E9">
            <w:pPr>
              <w:jc w:val="center"/>
              <w:rPr>
                <w:sz w:val="26"/>
                <w:szCs w:val="26"/>
              </w:rPr>
            </w:pPr>
            <w:proofErr w:type="spellStart"/>
            <w:r w:rsidRPr="00BA194B">
              <w:rPr>
                <w:sz w:val="26"/>
                <w:szCs w:val="26"/>
              </w:rPr>
              <w:t>УПр</w:t>
            </w:r>
            <w:proofErr w:type="spellEnd"/>
          </w:p>
          <w:p w:rsidR="00DF30E9" w:rsidRPr="00BA194B" w:rsidRDefault="00DF30E9" w:rsidP="00DF30E9">
            <w:pPr>
              <w:jc w:val="center"/>
              <w:rPr>
                <w:sz w:val="26"/>
                <w:szCs w:val="26"/>
              </w:rPr>
            </w:pPr>
            <w:r w:rsidRPr="00BA194B">
              <w:rPr>
                <w:sz w:val="26"/>
                <w:szCs w:val="26"/>
              </w:rPr>
              <w:t>УВО</w:t>
            </w:r>
          </w:p>
        </w:tc>
      </w:tr>
      <w:tr w:rsidR="00DF30E9" w:rsidRPr="00E44390" w:rsidTr="00C62ED7">
        <w:tc>
          <w:tcPr>
            <w:tcW w:w="648" w:type="dxa"/>
            <w:shd w:val="clear" w:color="auto" w:fill="auto"/>
          </w:tcPr>
          <w:p w:rsidR="00DF30E9" w:rsidRPr="009409DD" w:rsidRDefault="00DF30E9" w:rsidP="009409DD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shd w:val="clear" w:color="auto" w:fill="auto"/>
          </w:tcPr>
          <w:p w:rsidR="00DF30E9" w:rsidRPr="00407B52" w:rsidRDefault="00407B52" w:rsidP="00DF30E9">
            <w:pPr>
              <w:rPr>
                <w:sz w:val="28"/>
                <w:szCs w:val="28"/>
              </w:rPr>
            </w:pPr>
            <w:r w:rsidRPr="00407B52">
              <w:rPr>
                <w:sz w:val="28"/>
                <w:szCs w:val="28"/>
              </w:rPr>
              <w:t>Современные средства проектирования пр</w:t>
            </w:r>
            <w:r w:rsidRPr="00407B52">
              <w:rPr>
                <w:sz w:val="28"/>
                <w:szCs w:val="28"/>
              </w:rPr>
              <w:t>о</w:t>
            </w:r>
            <w:r w:rsidRPr="00407B52">
              <w:rPr>
                <w:sz w:val="28"/>
                <w:szCs w:val="28"/>
              </w:rPr>
              <w:t>граммного обеспечения</w:t>
            </w:r>
          </w:p>
        </w:tc>
        <w:tc>
          <w:tcPr>
            <w:tcW w:w="1589" w:type="dxa"/>
            <w:shd w:val="clear" w:color="auto" w:fill="auto"/>
          </w:tcPr>
          <w:p w:rsidR="00DF30E9" w:rsidRPr="00E44390" w:rsidRDefault="00407B52" w:rsidP="00407B52">
            <w:pPr>
              <w:jc w:val="center"/>
              <w:rPr>
                <w:sz w:val="26"/>
                <w:szCs w:val="26"/>
              </w:rPr>
            </w:pPr>
            <w:r w:rsidRPr="00C55AEC">
              <w:rPr>
                <w:sz w:val="26"/>
                <w:szCs w:val="26"/>
              </w:rPr>
              <w:t xml:space="preserve">1-40 </w:t>
            </w:r>
            <w:r>
              <w:rPr>
                <w:sz w:val="26"/>
                <w:szCs w:val="26"/>
              </w:rPr>
              <w:t>81</w:t>
            </w:r>
            <w:r w:rsidRPr="00C55AEC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DF30E9" w:rsidRPr="00E44390" w:rsidRDefault="00DF30E9" w:rsidP="00DF30E9">
            <w:pPr>
              <w:jc w:val="center"/>
              <w:rPr>
                <w:sz w:val="26"/>
                <w:szCs w:val="26"/>
              </w:rPr>
            </w:pPr>
            <w:proofErr w:type="spellStart"/>
            <w:r w:rsidRPr="00E44390">
              <w:rPr>
                <w:sz w:val="26"/>
                <w:szCs w:val="26"/>
              </w:rPr>
              <w:t>УПр</w:t>
            </w:r>
            <w:proofErr w:type="spellEnd"/>
          </w:p>
          <w:p w:rsidR="00DF30E9" w:rsidRPr="00E44390" w:rsidRDefault="00DF30E9" w:rsidP="00DF30E9">
            <w:pPr>
              <w:jc w:val="center"/>
              <w:rPr>
                <w:sz w:val="26"/>
                <w:szCs w:val="26"/>
              </w:rPr>
            </w:pPr>
            <w:r w:rsidRPr="00E44390">
              <w:rPr>
                <w:sz w:val="26"/>
                <w:szCs w:val="26"/>
              </w:rPr>
              <w:t>УВО</w:t>
            </w:r>
          </w:p>
        </w:tc>
      </w:tr>
      <w:tr w:rsidR="00407B52" w:rsidRPr="00E64689" w:rsidTr="00C62ED7">
        <w:tc>
          <w:tcPr>
            <w:tcW w:w="648" w:type="dxa"/>
            <w:shd w:val="clear" w:color="auto" w:fill="auto"/>
          </w:tcPr>
          <w:p w:rsidR="00407B52" w:rsidRPr="009409DD" w:rsidRDefault="00407B52" w:rsidP="009409DD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shd w:val="clear" w:color="auto" w:fill="auto"/>
          </w:tcPr>
          <w:p w:rsidR="00407B52" w:rsidRPr="00407B52" w:rsidRDefault="00407B52" w:rsidP="00407B52">
            <w:pPr>
              <w:rPr>
                <w:sz w:val="28"/>
                <w:szCs w:val="28"/>
              </w:rPr>
            </w:pPr>
            <w:r w:rsidRPr="00407B52">
              <w:rPr>
                <w:sz w:val="28"/>
                <w:szCs w:val="28"/>
              </w:rPr>
              <w:t>Сетевые технологии обработки данных</w:t>
            </w:r>
          </w:p>
        </w:tc>
        <w:tc>
          <w:tcPr>
            <w:tcW w:w="1589" w:type="dxa"/>
            <w:shd w:val="clear" w:color="auto" w:fill="auto"/>
          </w:tcPr>
          <w:p w:rsidR="00407B52" w:rsidRPr="00E64689" w:rsidRDefault="00407B52" w:rsidP="00407B52">
            <w:pPr>
              <w:jc w:val="center"/>
              <w:rPr>
                <w:sz w:val="26"/>
                <w:szCs w:val="26"/>
              </w:rPr>
            </w:pPr>
            <w:r w:rsidRPr="00C55AEC">
              <w:rPr>
                <w:sz w:val="26"/>
                <w:szCs w:val="26"/>
              </w:rPr>
              <w:t xml:space="preserve">1-40 </w:t>
            </w:r>
            <w:r>
              <w:rPr>
                <w:sz w:val="26"/>
                <w:szCs w:val="26"/>
              </w:rPr>
              <w:t>81</w:t>
            </w:r>
            <w:r w:rsidRPr="00C55AEC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407B52" w:rsidRPr="00E64689" w:rsidRDefault="00407B52" w:rsidP="00407B52">
            <w:pPr>
              <w:jc w:val="center"/>
              <w:rPr>
                <w:sz w:val="26"/>
                <w:szCs w:val="26"/>
              </w:rPr>
            </w:pPr>
            <w:proofErr w:type="spellStart"/>
            <w:r w:rsidRPr="00E64689">
              <w:rPr>
                <w:sz w:val="26"/>
                <w:szCs w:val="26"/>
              </w:rPr>
              <w:t>УПр</w:t>
            </w:r>
            <w:proofErr w:type="spellEnd"/>
          </w:p>
          <w:p w:rsidR="00407B52" w:rsidRPr="00E64689" w:rsidRDefault="00407B52" w:rsidP="00407B52">
            <w:pPr>
              <w:jc w:val="center"/>
              <w:rPr>
                <w:sz w:val="26"/>
                <w:szCs w:val="26"/>
              </w:rPr>
            </w:pPr>
            <w:r w:rsidRPr="00E64689">
              <w:rPr>
                <w:sz w:val="26"/>
                <w:szCs w:val="26"/>
              </w:rPr>
              <w:t>УВО</w:t>
            </w:r>
          </w:p>
        </w:tc>
      </w:tr>
      <w:tr w:rsidR="00407B52" w:rsidRPr="002E65D5" w:rsidTr="00C62ED7">
        <w:tc>
          <w:tcPr>
            <w:tcW w:w="648" w:type="dxa"/>
            <w:shd w:val="clear" w:color="auto" w:fill="auto"/>
          </w:tcPr>
          <w:p w:rsidR="00407B52" w:rsidRPr="009409DD" w:rsidRDefault="00407B52" w:rsidP="009409DD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shd w:val="clear" w:color="auto" w:fill="auto"/>
          </w:tcPr>
          <w:p w:rsidR="00407B52" w:rsidRPr="00407B52" w:rsidRDefault="00407B52" w:rsidP="00407B52">
            <w:pPr>
              <w:rPr>
                <w:b/>
                <w:sz w:val="28"/>
                <w:szCs w:val="28"/>
              </w:rPr>
            </w:pPr>
            <w:r w:rsidRPr="00407B52">
              <w:rPr>
                <w:sz w:val="28"/>
                <w:szCs w:val="28"/>
              </w:rPr>
              <w:t>Менеджмент и маркетинг производства пр</w:t>
            </w:r>
            <w:r w:rsidRPr="00407B52">
              <w:rPr>
                <w:sz w:val="28"/>
                <w:szCs w:val="28"/>
              </w:rPr>
              <w:t>о</w:t>
            </w:r>
            <w:r w:rsidRPr="00407B52">
              <w:rPr>
                <w:sz w:val="28"/>
                <w:szCs w:val="28"/>
              </w:rPr>
              <w:t>граммных продуктов</w:t>
            </w:r>
          </w:p>
        </w:tc>
        <w:tc>
          <w:tcPr>
            <w:tcW w:w="1589" w:type="dxa"/>
            <w:shd w:val="clear" w:color="auto" w:fill="auto"/>
          </w:tcPr>
          <w:p w:rsidR="00407B52" w:rsidRPr="002E65D5" w:rsidRDefault="00407B52" w:rsidP="00407B52">
            <w:pPr>
              <w:jc w:val="center"/>
              <w:rPr>
                <w:sz w:val="26"/>
                <w:szCs w:val="26"/>
              </w:rPr>
            </w:pPr>
            <w:r w:rsidRPr="00C55AEC">
              <w:rPr>
                <w:sz w:val="26"/>
                <w:szCs w:val="26"/>
              </w:rPr>
              <w:t xml:space="preserve">1-40 </w:t>
            </w:r>
            <w:r>
              <w:rPr>
                <w:sz w:val="26"/>
                <w:szCs w:val="26"/>
              </w:rPr>
              <w:t>81</w:t>
            </w:r>
            <w:r w:rsidRPr="00C55AEC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407B52" w:rsidRPr="002E65D5" w:rsidRDefault="00407B52" w:rsidP="00407B52">
            <w:pPr>
              <w:jc w:val="center"/>
              <w:rPr>
                <w:sz w:val="26"/>
                <w:szCs w:val="26"/>
              </w:rPr>
            </w:pPr>
            <w:proofErr w:type="spellStart"/>
            <w:r w:rsidRPr="002E65D5">
              <w:rPr>
                <w:sz w:val="26"/>
                <w:szCs w:val="26"/>
              </w:rPr>
              <w:t>УПр</w:t>
            </w:r>
            <w:proofErr w:type="spellEnd"/>
          </w:p>
          <w:p w:rsidR="00407B52" w:rsidRPr="002E65D5" w:rsidRDefault="00407B52" w:rsidP="00407B52">
            <w:pPr>
              <w:jc w:val="center"/>
              <w:rPr>
                <w:sz w:val="26"/>
                <w:szCs w:val="26"/>
              </w:rPr>
            </w:pPr>
            <w:r w:rsidRPr="002E65D5">
              <w:rPr>
                <w:sz w:val="26"/>
                <w:szCs w:val="26"/>
              </w:rPr>
              <w:t>УВО</w:t>
            </w:r>
          </w:p>
        </w:tc>
      </w:tr>
      <w:tr w:rsidR="00407B52" w:rsidRPr="00AC50F6" w:rsidTr="00C62ED7">
        <w:tc>
          <w:tcPr>
            <w:tcW w:w="648" w:type="dxa"/>
            <w:shd w:val="clear" w:color="auto" w:fill="auto"/>
          </w:tcPr>
          <w:p w:rsidR="00407B52" w:rsidRPr="009409DD" w:rsidRDefault="00407B52" w:rsidP="009409DD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shd w:val="clear" w:color="auto" w:fill="auto"/>
          </w:tcPr>
          <w:p w:rsidR="00407B52" w:rsidRPr="00407B52" w:rsidRDefault="00407B52" w:rsidP="00407B52">
            <w:pPr>
              <w:rPr>
                <w:sz w:val="28"/>
                <w:szCs w:val="28"/>
              </w:rPr>
            </w:pPr>
            <w:r w:rsidRPr="00407B52">
              <w:rPr>
                <w:sz w:val="28"/>
                <w:szCs w:val="28"/>
              </w:rPr>
              <w:t>Перспективные технологии объектно-ориентированного программирования</w:t>
            </w:r>
          </w:p>
        </w:tc>
        <w:tc>
          <w:tcPr>
            <w:tcW w:w="1589" w:type="dxa"/>
            <w:shd w:val="clear" w:color="auto" w:fill="auto"/>
          </w:tcPr>
          <w:p w:rsidR="00407B52" w:rsidRPr="00AC50F6" w:rsidRDefault="00407B52" w:rsidP="00407B52">
            <w:pPr>
              <w:jc w:val="center"/>
              <w:rPr>
                <w:sz w:val="26"/>
                <w:szCs w:val="26"/>
              </w:rPr>
            </w:pPr>
            <w:r w:rsidRPr="00C55AEC">
              <w:rPr>
                <w:sz w:val="26"/>
                <w:szCs w:val="26"/>
              </w:rPr>
              <w:t xml:space="preserve">1-40 </w:t>
            </w:r>
            <w:r>
              <w:rPr>
                <w:sz w:val="26"/>
                <w:szCs w:val="26"/>
              </w:rPr>
              <w:t>81</w:t>
            </w:r>
            <w:r w:rsidRPr="00C55AEC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407B52" w:rsidRPr="00AC50F6" w:rsidRDefault="00407B52" w:rsidP="00407B52">
            <w:pPr>
              <w:jc w:val="center"/>
              <w:rPr>
                <w:sz w:val="26"/>
                <w:szCs w:val="26"/>
              </w:rPr>
            </w:pPr>
            <w:proofErr w:type="spellStart"/>
            <w:r w:rsidRPr="00AC50F6">
              <w:rPr>
                <w:sz w:val="26"/>
                <w:szCs w:val="26"/>
              </w:rPr>
              <w:t>УПр</w:t>
            </w:r>
            <w:proofErr w:type="spellEnd"/>
          </w:p>
          <w:p w:rsidR="00407B52" w:rsidRPr="00AC50F6" w:rsidRDefault="00407B52" w:rsidP="00407B52">
            <w:pPr>
              <w:jc w:val="center"/>
              <w:rPr>
                <w:sz w:val="26"/>
                <w:szCs w:val="26"/>
              </w:rPr>
            </w:pPr>
            <w:r w:rsidRPr="00AC50F6">
              <w:rPr>
                <w:sz w:val="26"/>
                <w:szCs w:val="26"/>
              </w:rPr>
              <w:t>УВО</w:t>
            </w:r>
          </w:p>
        </w:tc>
      </w:tr>
      <w:bookmarkEnd w:id="0"/>
    </w:tbl>
    <w:p w:rsidR="00FC6DBE" w:rsidRPr="00573BD1" w:rsidRDefault="00FC6DBE" w:rsidP="00123928">
      <w:pPr>
        <w:rPr>
          <w:i/>
          <w:sz w:val="26"/>
          <w:szCs w:val="26"/>
        </w:rPr>
      </w:pPr>
    </w:p>
    <w:sectPr w:rsidR="00FC6DBE" w:rsidRPr="00573BD1" w:rsidSect="005A1B0C">
      <w:headerReference w:type="even" r:id="rId9"/>
      <w:headerReference w:type="default" r:id="rId10"/>
      <w:pgSz w:w="11906" w:h="16838"/>
      <w:pgMar w:top="1134" w:right="14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3D" w:rsidRDefault="00095E3D">
      <w:r>
        <w:separator/>
      </w:r>
    </w:p>
  </w:endnote>
  <w:endnote w:type="continuationSeparator" w:id="0">
    <w:p w:rsidR="00095E3D" w:rsidRDefault="0009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3D" w:rsidRDefault="00095E3D">
      <w:r>
        <w:separator/>
      </w:r>
    </w:p>
  </w:footnote>
  <w:footnote w:type="continuationSeparator" w:id="0">
    <w:p w:rsidR="00095E3D" w:rsidRDefault="0009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29F6">
      <w:rPr>
        <w:rStyle w:val="a6"/>
        <w:noProof/>
      </w:rPr>
      <w:t>2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9FB"/>
    <w:multiLevelType w:val="hybridMultilevel"/>
    <w:tmpl w:val="3A14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2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6022"/>
    <w:rsid w:val="000400E6"/>
    <w:rsid w:val="0006550B"/>
    <w:rsid w:val="00071D79"/>
    <w:rsid w:val="00072CC3"/>
    <w:rsid w:val="00080902"/>
    <w:rsid w:val="000929F6"/>
    <w:rsid w:val="00095E3D"/>
    <w:rsid w:val="000976FC"/>
    <w:rsid w:val="00097BAF"/>
    <w:rsid w:val="000A6AA2"/>
    <w:rsid w:val="000A7EBA"/>
    <w:rsid w:val="000B3C6D"/>
    <w:rsid w:val="000B515C"/>
    <w:rsid w:val="000B7E96"/>
    <w:rsid w:val="000D7312"/>
    <w:rsid w:val="000E1BB4"/>
    <w:rsid w:val="000E2C11"/>
    <w:rsid w:val="000F4568"/>
    <w:rsid w:val="00123928"/>
    <w:rsid w:val="00131721"/>
    <w:rsid w:val="00134B1B"/>
    <w:rsid w:val="00137E63"/>
    <w:rsid w:val="0014001D"/>
    <w:rsid w:val="00151B6A"/>
    <w:rsid w:val="00155E1B"/>
    <w:rsid w:val="00162559"/>
    <w:rsid w:val="001626F6"/>
    <w:rsid w:val="00181475"/>
    <w:rsid w:val="001A7884"/>
    <w:rsid w:val="001B3D33"/>
    <w:rsid w:val="001B7245"/>
    <w:rsid w:val="001C696D"/>
    <w:rsid w:val="001E1B90"/>
    <w:rsid w:val="00212316"/>
    <w:rsid w:val="00212423"/>
    <w:rsid w:val="00233918"/>
    <w:rsid w:val="002603A6"/>
    <w:rsid w:val="00273181"/>
    <w:rsid w:val="0027409F"/>
    <w:rsid w:val="00280022"/>
    <w:rsid w:val="0028051A"/>
    <w:rsid w:val="00284EEE"/>
    <w:rsid w:val="002A0480"/>
    <w:rsid w:val="002A3E03"/>
    <w:rsid w:val="002A5B14"/>
    <w:rsid w:val="002B5EE1"/>
    <w:rsid w:val="002E0849"/>
    <w:rsid w:val="002E65D5"/>
    <w:rsid w:val="00301BA6"/>
    <w:rsid w:val="0030430C"/>
    <w:rsid w:val="0031301E"/>
    <w:rsid w:val="00320580"/>
    <w:rsid w:val="003248CE"/>
    <w:rsid w:val="00332962"/>
    <w:rsid w:val="00353046"/>
    <w:rsid w:val="00362A63"/>
    <w:rsid w:val="00374171"/>
    <w:rsid w:val="003747D8"/>
    <w:rsid w:val="00377B50"/>
    <w:rsid w:val="003A326E"/>
    <w:rsid w:val="003B0D35"/>
    <w:rsid w:val="003B1BF5"/>
    <w:rsid w:val="003C4B9F"/>
    <w:rsid w:val="003D2E0C"/>
    <w:rsid w:val="003D5B1F"/>
    <w:rsid w:val="003E28F1"/>
    <w:rsid w:val="003E7653"/>
    <w:rsid w:val="003E7D68"/>
    <w:rsid w:val="003F730F"/>
    <w:rsid w:val="00400D09"/>
    <w:rsid w:val="00405C0A"/>
    <w:rsid w:val="0040706B"/>
    <w:rsid w:val="00407B52"/>
    <w:rsid w:val="00415CC7"/>
    <w:rsid w:val="00422441"/>
    <w:rsid w:val="004234F0"/>
    <w:rsid w:val="00430251"/>
    <w:rsid w:val="004404A1"/>
    <w:rsid w:val="00471013"/>
    <w:rsid w:val="0047563C"/>
    <w:rsid w:val="00485583"/>
    <w:rsid w:val="00485C57"/>
    <w:rsid w:val="00485E4E"/>
    <w:rsid w:val="004A6EB9"/>
    <w:rsid w:val="004B3B64"/>
    <w:rsid w:val="004B798D"/>
    <w:rsid w:val="004D1398"/>
    <w:rsid w:val="004D1D52"/>
    <w:rsid w:val="004D6505"/>
    <w:rsid w:val="004E269C"/>
    <w:rsid w:val="004E65C8"/>
    <w:rsid w:val="004F63CF"/>
    <w:rsid w:val="00522E40"/>
    <w:rsid w:val="005327CA"/>
    <w:rsid w:val="00535B33"/>
    <w:rsid w:val="00536B6E"/>
    <w:rsid w:val="00543C42"/>
    <w:rsid w:val="00550F8A"/>
    <w:rsid w:val="00555B26"/>
    <w:rsid w:val="00573BD1"/>
    <w:rsid w:val="00580020"/>
    <w:rsid w:val="00582B5C"/>
    <w:rsid w:val="00590160"/>
    <w:rsid w:val="005912D4"/>
    <w:rsid w:val="005A1B0C"/>
    <w:rsid w:val="005B5CBE"/>
    <w:rsid w:val="005C08AE"/>
    <w:rsid w:val="005D325E"/>
    <w:rsid w:val="00617376"/>
    <w:rsid w:val="00624F5A"/>
    <w:rsid w:val="006323DA"/>
    <w:rsid w:val="0066134E"/>
    <w:rsid w:val="006656F6"/>
    <w:rsid w:val="00665F38"/>
    <w:rsid w:val="00666067"/>
    <w:rsid w:val="006679F2"/>
    <w:rsid w:val="00691625"/>
    <w:rsid w:val="00693772"/>
    <w:rsid w:val="006977BD"/>
    <w:rsid w:val="006A759F"/>
    <w:rsid w:val="006A79D6"/>
    <w:rsid w:val="006B132E"/>
    <w:rsid w:val="006B4877"/>
    <w:rsid w:val="006B7CD8"/>
    <w:rsid w:val="006C1CE6"/>
    <w:rsid w:val="006D6AF3"/>
    <w:rsid w:val="006E1F80"/>
    <w:rsid w:val="00714175"/>
    <w:rsid w:val="0072008C"/>
    <w:rsid w:val="007270DD"/>
    <w:rsid w:val="00727494"/>
    <w:rsid w:val="00735884"/>
    <w:rsid w:val="00745B7C"/>
    <w:rsid w:val="00751D98"/>
    <w:rsid w:val="00752E7B"/>
    <w:rsid w:val="00753B08"/>
    <w:rsid w:val="0075422F"/>
    <w:rsid w:val="007641FE"/>
    <w:rsid w:val="00771F0A"/>
    <w:rsid w:val="00787CF1"/>
    <w:rsid w:val="007A03C9"/>
    <w:rsid w:val="007A71A0"/>
    <w:rsid w:val="007C1FCB"/>
    <w:rsid w:val="007C3543"/>
    <w:rsid w:val="007D0F70"/>
    <w:rsid w:val="007D1D35"/>
    <w:rsid w:val="007F529C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61E"/>
    <w:rsid w:val="00853851"/>
    <w:rsid w:val="0085430D"/>
    <w:rsid w:val="00860E5F"/>
    <w:rsid w:val="008704EB"/>
    <w:rsid w:val="00871570"/>
    <w:rsid w:val="00875774"/>
    <w:rsid w:val="008912D4"/>
    <w:rsid w:val="008979B5"/>
    <w:rsid w:val="008A1BB4"/>
    <w:rsid w:val="008A3AAA"/>
    <w:rsid w:val="008A6002"/>
    <w:rsid w:val="008A61A1"/>
    <w:rsid w:val="008B1872"/>
    <w:rsid w:val="008C1DA2"/>
    <w:rsid w:val="008D5E9D"/>
    <w:rsid w:val="008E10FB"/>
    <w:rsid w:val="009027A8"/>
    <w:rsid w:val="00911F4F"/>
    <w:rsid w:val="009227DE"/>
    <w:rsid w:val="00924BC8"/>
    <w:rsid w:val="0093201A"/>
    <w:rsid w:val="00932227"/>
    <w:rsid w:val="00937068"/>
    <w:rsid w:val="009409DD"/>
    <w:rsid w:val="009422E9"/>
    <w:rsid w:val="0095355B"/>
    <w:rsid w:val="00954D8E"/>
    <w:rsid w:val="009600DD"/>
    <w:rsid w:val="00961939"/>
    <w:rsid w:val="00970689"/>
    <w:rsid w:val="00986FE7"/>
    <w:rsid w:val="00995F7F"/>
    <w:rsid w:val="009A2FB7"/>
    <w:rsid w:val="009A5E00"/>
    <w:rsid w:val="009B20A6"/>
    <w:rsid w:val="009C1018"/>
    <w:rsid w:val="009D7292"/>
    <w:rsid w:val="009D7C89"/>
    <w:rsid w:val="009E5A20"/>
    <w:rsid w:val="00A050E3"/>
    <w:rsid w:val="00A06AEB"/>
    <w:rsid w:val="00A15BE6"/>
    <w:rsid w:val="00A228DA"/>
    <w:rsid w:val="00A7293E"/>
    <w:rsid w:val="00A72D83"/>
    <w:rsid w:val="00A77BD3"/>
    <w:rsid w:val="00A77D65"/>
    <w:rsid w:val="00A845AF"/>
    <w:rsid w:val="00A95B77"/>
    <w:rsid w:val="00AA335D"/>
    <w:rsid w:val="00AC50F6"/>
    <w:rsid w:val="00AD307C"/>
    <w:rsid w:val="00AE40BF"/>
    <w:rsid w:val="00AE7934"/>
    <w:rsid w:val="00AF0323"/>
    <w:rsid w:val="00B02432"/>
    <w:rsid w:val="00B0771C"/>
    <w:rsid w:val="00B1435F"/>
    <w:rsid w:val="00B25115"/>
    <w:rsid w:val="00B45326"/>
    <w:rsid w:val="00B55D68"/>
    <w:rsid w:val="00B67687"/>
    <w:rsid w:val="00B71A40"/>
    <w:rsid w:val="00B72BFB"/>
    <w:rsid w:val="00B82FD7"/>
    <w:rsid w:val="00B87CB5"/>
    <w:rsid w:val="00B91A8D"/>
    <w:rsid w:val="00B95498"/>
    <w:rsid w:val="00BA194B"/>
    <w:rsid w:val="00BC6990"/>
    <w:rsid w:val="00BD2FCB"/>
    <w:rsid w:val="00BE2F37"/>
    <w:rsid w:val="00BE5F59"/>
    <w:rsid w:val="00C06DB1"/>
    <w:rsid w:val="00C06E20"/>
    <w:rsid w:val="00C11B98"/>
    <w:rsid w:val="00C21822"/>
    <w:rsid w:val="00C24F3B"/>
    <w:rsid w:val="00C30892"/>
    <w:rsid w:val="00C410FA"/>
    <w:rsid w:val="00C436C4"/>
    <w:rsid w:val="00C44505"/>
    <w:rsid w:val="00C50D98"/>
    <w:rsid w:val="00C5156D"/>
    <w:rsid w:val="00C55AEC"/>
    <w:rsid w:val="00C62ED7"/>
    <w:rsid w:val="00C655C4"/>
    <w:rsid w:val="00C7182C"/>
    <w:rsid w:val="00C81622"/>
    <w:rsid w:val="00C8424A"/>
    <w:rsid w:val="00C85C59"/>
    <w:rsid w:val="00C93625"/>
    <w:rsid w:val="00CB56D2"/>
    <w:rsid w:val="00CF0DC2"/>
    <w:rsid w:val="00D01595"/>
    <w:rsid w:val="00D03862"/>
    <w:rsid w:val="00D0725F"/>
    <w:rsid w:val="00D160FE"/>
    <w:rsid w:val="00D23A18"/>
    <w:rsid w:val="00D2406B"/>
    <w:rsid w:val="00D25263"/>
    <w:rsid w:val="00D3624A"/>
    <w:rsid w:val="00D43718"/>
    <w:rsid w:val="00D671A6"/>
    <w:rsid w:val="00D81DE1"/>
    <w:rsid w:val="00D82E43"/>
    <w:rsid w:val="00D85CD1"/>
    <w:rsid w:val="00DA43FC"/>
    <w:rsid w:val="00DA5C7C"/>
    <w:rsid w:val="00DB2359"/>
    <w:rsid w:val="00DD0447"/>
    <w:rsid w:val="00DD533D"/>
    <w:rsid w:val="00DD5C7F"/>
    <w:rsid w:val="00DD5D34"/>
    <w:rsid w:val="00DE4D6B"/>
    <w:rsid w:val="00DF1B32"/>
    <w:rsid w:val="00DF30E9"/>
    <w:rsid w:val="00DF32AF"/>
    <w:rsid w:val="00E05699"/>
    <w:rsid w:val="00E10C41"/>
    <w:rsid w:val="00E12E8C"/>
    <w:rsid w:val="00E26F60"/>
    <w:rsid w:val="00E34974"/>
    <w:rsid w:val="00E44390"/>
    <w:rsid w:val="00E63A64"/>
    <w:rsid w:val="00E64689"/>
    <w:rsid w:val="00E65AB7"/>
    <w:rsid w:val="00E667F0"/>
    <w:rsid w:val="00E71780"/>
    <w:rsid w:val="00E82861"/>
    <w:rsid w:val="00E869BB"/>
    <w:rsid w:val="00EA4D73"/>
    <w:rsid w:val="00EA77B9"/>
    <w:rsid w:val="00EC74E7"/>
    <w:rsid w:val="00ED3992"/>
    <w:rsid w:val="00EE3807"/>
    <w:rsid w:val="00EF19B0"/>
    <w:rsid w:val="00F0039C"/>
    <w:rsid w:val="00F078A8"/>
    <w:rsid w:val="00F10C84"/>
    <w:rsid w:val="00F2601B"/>
    <w:rsid w:val="00F26887"/>
    <w:rsid w:val="00F62081"/>
    <w:rsid w:val="00F7074E"/>
    <w:rsid w:val="00F739EC"/>
    <w:rsid w:val="00FC21F5"/>
    <w:rsid w:val="00FC6DBE"/>
    <w:rsid w:val="00FD0715"/>
    <w:rsid w:val="00FD5AF4"/>
    <w:rsid w:val="00FF0054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1B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1B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1B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1B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E247-0F73-48AD-B7F9-164CF0EC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3</cp:revision>
  <cp:lastPrinted>2017-03-15T09:48:00Z</cp:lastPrinted>
  <dcterms:created xsi:type="dcterms:W3CDTF">2017-03-22T09:38:00Z</dcterms:created>
  <dcterms:modified xsi:type="dcterms:W3CDTF">2017-03-22T09:39:00Z</dcterms:modified>
</cp:coreProperties>
</file>