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3" w:rsidRPr="00413702" w:rsidRDefault="00356E43" w:rsidP="00356E43">
      <w:pPr>
        <w:pStyle w:val="a3"/>
        <w:tabs>
          <w:tab w:val="left" w:pos="1134"/>
        </w:tabs>
        <w:jc w:val="center"/>
      </w:pPr>
      <w:r w:rsidRPr="00413702">
        <w:rPr>
          <w:sz w:val="22"/>
        </w:rPr>
        <w:t>Министерство образования Республики Беларусь</w:t>
      </w: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1276"/>
        <w:gridCol w:w="567"/>
        <w:gridCol w:w="992"/>
        <w:gridCol w:w="709"/>
        <w:gridCol w:w="142"/>
        <w:gridCol w:w="425"/>
        <w:gridCol w:w="142"/>
        <w:gridCol w:w="142"/>
        <w:gridCol w:w="425"/>
        <w:gridCol w:w="142"/>
        <w:gridCol w:w="567"/>
        <w:gridCol w:w="142"/>
        <w:gridCol w:w="141"/>
        <w:gridCol w:w="567"/>
        <w:gridCol w:w="284"/>
        <w:gridCol w:w="425"/>
        <w:gridCol w:w="709"/>
        <w:gridCol w:w="283"/>
        <w:gridCol w:w="142"/>
      </w:tblGrid>
      <w:tr w:rsidR="00356E43" w:rsidRPr="00413702" w:rsidTr="00963186">
        <w:tc>
          <w:tcPr>
            <w:tcW w:w="10065" w:type="dxa"/>
            <w:gridSpan w:val="20"/>
          </w:tcPr>
          <w:p w:rsidR="00356E43" w:rsidRPr="00413702" w:rsidRDefault="00356E43" w:rsidP="0096318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3702">
              <w:rPr>
                <w:rFonts w:ascii="Times New Roman" w:hAnsi="Times New Roman" w:cs="Times New Roman"/>
              </w:rPr>
              <w:t>Учреждение образования</w:t>
            </w:r>
            <w:r w:rsidRPr="00413702">
              <w:rPr>
                <w:rFonts w:ascii="Times New Roman" w:hAnsi="Times New Roman" w:cs="Times New Roman"/>
              </w:rPr>
              <w:br/>
              <w:t>БЕЛОРУССКИЙ ГОСУДАРСТВЕННЫЙ УНИВЕРСИТЕТ ИНФОРМАТИКИ И РАДИОЭЛЕКТРОНИКИ</w:t>
            </w:r>
          </w:p>
        </w:tc>
      </w:tr>
      <w:tr w:rsidR="00356E43" w:rsidRPr="00413702" w:rsidTr="00963186">
        <w:trPr>
          <w:trHeight w:hRule="exact" w:val="227"/>
        </w:trPr>
        <w:tc>
          <w:tcPr>
            <w:tcW w:w="10065" w:type="dxa"/>
            <w:gridSpan w:val="20"/>
          </w:tcPr>
          <w:p w:rsidR="00356E43" w:rsidRPr="00413702" w:rsidRDefault="00356E43" w:rsidP="00963186">
            <w:pPr>
              <w:pStyle w:val="1"/>
              <w:rPr>
                <w:lang w:val="ru-RU"/>
              </w:rPr>
            </w:pPr>
          </w:p>
        </w:tc>
      </w:tr>
      <w:tr w:rsidR="00356E43" w:rsidRPr="00413702" w:rsidTr="00963186">
        <w:tc>
          <w:tcPr>
            <w:tcW w:w="1843" w:type="dxa"/>
          </w:tcPr>
          <w:p w:rsidR="00356E43" w:rsidRPr="00413702" w:rsidRDefault="00356E43" w:rsidP="0096318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 xml:space="preserve">Факультет              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ИТиУ</w:t>
            </w:r>
          </w:p>
        </w:tc>
        <w:tc>
          <w:tcPr>
            <w:tcW w:w="1418" w:type="dxa"/>
            <w:gridSpan w:val="4"/>
          </w:tcPr>
          <w:p w:rsidR="00356E43" w:rsidRPr="00413702" w:rsidRDefault="00356E43" w:rsidP="0096318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Кафедра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ИИТ</w:t>
            </w:r>
          </w:p>
        </w:tc>
      </w:tr>
      <w:tr w:rsidR="00356E43" w:rsidRPr="00413702" w:rsidTr="00963186">
        <w:tc>
          <w:tcPr>
            <w:tcW w:w="1843" w:type="dxa"/>
          </w:tcPr>
          <w:p w:rsidR="00356E43" w:rsidRPr="00413702" w:rsidRDefault="00356E43" w:rsidP="0096318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1-40 03 01</w:t>
            </w:r>
          </w:p>
        </w:tc>
        <w:tc>
          <w:tcPr>
            <w:tcW w:w="2127" w:type="dxa"/>
            <w:gridSpan w:val="7"/>
          </w:tcPr>
          <w:p w:rsidR="00356E43" w:rsidRPr="00413702" w:rsidRDefault="00356E43" w:rsidP="0096318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Специализация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356E43" w:rsidRPr="00413702" w:rsidRDefault="00356E43" w:rsidP="004E202E">
            <w:pPr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 xml:space="preserve">1-40 03 01 </w:t>
            </w:r>
            <w:r w:rsidRPr="00C01B03">
              <w:rPr>
                <w:rFonts w:ascii="Times New Roman" w:hAnsi="Times New Roman" w:cs="Times New Roman"/>
                <w:sz w:val="24"/>
              </w:rPr>
              <w:t>0</w:t>
            </w:r>
            <w:r w:rsidR="004E202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137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56E43" w:rsidRPr="00413702" w:rsidTr="00963186">
        <w:trPr>
          <w:trHeight w:val="473"/>
        </w:trPr>
        <w:tc>
          <w:tcPr>
            <w:tcW w:w="10065" w:type="dxa"/>
            <w:gridSpan w:val="20"/>
          </w:tcPr>
          <w:p w:rsidR="00356E43" w:rsidRPr="00413702" w:rsidRDefault="00356E43" w:rsidP="00963186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356E43" w:rsidRPr="00413702" w:rsidRDefault="00356E43" w:rsidP="009631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356E43" w:rsidRPr="00413702" w:rsidTr="00963186">
        <w:trPr>
          <w:trHeight w:val="403"/>
        </w:trPr>
        <w:tc>
          <w:tcPr>
            <w:tcW w:w="6663" w:type="dxa"/>
            <w:gridSpan w:val="10"/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5"/>
          </w:tcPr>
          <w:p w:rsidR="00356E43" w:rsidRPr="00413702" w:rsidRDefault="00356E43" w:rsidP="0096318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Зав. кафедрой</w:t>
            </w:r>
          </w:p>
        </w:tc>
      </w:tr>
      <w:tr w:rsidR="00356E43" w:rsidRPr="00413702" w:rsidTr="00963186">
        <w:trPr>
          <w:trHeight w:val="279"/>
        </w:trPr>
        <w:tc>
          <w:tcPr>
            <w:tcW w:w="6663" w:type="dxa"/>
            <w:gridSpan w:val="10"/>
          </w:tcPr>
          <w:p w:rsidR="00356E43" w:rsidRPr="00413702" w:rsidRDefault="00356E43" w:rsidP="009631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56E43" w:rsidRPr="00413702" w:rsidRDefault="00356E43" w:rsidP="0096318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" w:type="dxa"/>
            <w:gridSpan w:val="2"/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6E43" w:rsidRPr="00413702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6E43" w:rsidRPr="00413702" w:rsidRDefault="00356E43" w:rsidP="000E6488">
            <w:pPr>
              <w:ind w:left="-108" w:right="-250" w:firstLine="0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201</w:t>
            </w:r>
            <w:r w:rsidR="000E648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413702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25" w:type="dxa"/>
            <w:gridSpan w:val="2"/>
          </w:tcPr>
          <w:p w:rsidR="00356E43" w:rsidRPr="00413702" w:rsidRDefault="00356E43" w:rsidP="009631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13702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356E43" w:rsidRPr="00413702" w:rsidTr="00963186">
        <w:trPr>
          <w:trHeight w:val="305"/>
        </w:trPr>
        <w:tc>
          <w:tcPr>
            <w:tcW w:w="10065" w:type="dxa"/>
            <w:gridSpan w:val="20"/>
          </w:tcPr>
          <w:p w:rsidR="00356E43" w:rsidRPr="00413702" w:rsidRDefault="00356E43" w:rsidP="00963186">
            <w:pPr>
              <w:jc w:val="center"/>
              <w:rPr>
                <w:rFonts w:ascii="Times New Roman" w:hAnsi="Times New Roman" w:cs="Times New Roman"/>
              </w:rPr>
            </w:pPr>
          </w:p>
          <w:p w:rsidR="004E202E" w:rsidRDefault="004E202E" w:rsidP="0096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Toc246409745"/>
          </w:p>
          <w:p w:rsidR="00356E43" w:rsidRPr="00413702" w:rsidRDefault="00356E43" w:rsidP="0096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bookmarkEnd w:id="0"/>
          </w:p>
        </w:tc>
      </w:tr>
      <w:tr w:rsidR="00356E43" w:rsidRPr="00413702" w:rsidTr="00963186">
        <w:trPr>
          <w:trHeight w:val="475"/>
        </w:trPr>
        <w:tc>
          <w:tcPr>
            <w:tcW w:w="10065" w:type="dxa"/>
            <w:gridSpan w:val="20"/>
          </w:tcPr>
          <w:p w:rsidR="00356E43" w:rsidRPr="00413702" w:rsidRDefault="00356E43" w:rsidP="0096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246409746"/>
            <w:r w:rsidRPr="00413702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дипломному проекту (работе) студента</w:t>
            </w:r>
            <w:bookmarkEnd w:id="1"/>
          </w:p>
        </w:tc>
      </w:tr>
      <w:tr w:rsidR="00356E43" w:rsidRPr="009F3F69" w:rsidTr="00963186">
        <w:trPr>
          <w:gridAfter w:val="1"/>
          <w:wAfter w:w="142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356E43" w:rsidRPr="009F3F69" w:rsidRDefault="00356E43" w:rsidP="00963186">
            <w:pPr>
              <w:pStyle w:val="3"/>
              <w:ind w:left="34" w:hanging="34"/>
              <w:jc w:val="center"/>
              <w:rPr>
                <w:sz w:val="24"/>
                <w:lang w:val="ru-RU"/>
              </w:rPr>
            </w:pPr>
            <w:r w:rsidRPr="009F3F69">
              <w:rPr>
                <w:lang w:val="ru-RU"/>
              </w:rPr>
              <w:t xml:space="preserve">Иванов Иван Иванович </w:t>
            </w:r>
            <w:r w:rsidRPr="009F3F69">
              <w:rPr>
                <w:i/>
                <w:lang w:val="ru-RU"/>
              </w:rPr>
              <w:t>(</w:t>
            </w:r>
            <w:r w:rsidRPr="009F3F69">
              <w:rPr>
                <w:i/>
                <w:highlight w:val="yellow"/>
                <w:lang w:val="ru-RU"/>
              </w:rPr>
              <w:t>в родительном или именительном падеже</w:t>
            </w:r>
            <w:r w:rsidRPr="009F3F69">
              <w:rPr>
                <w:i/>
                <w:lang w:val="ru-RU"/>
              </w:rPr>
              <w:t>)</w:t>
            </w:r>
          </w:p>
        </w:tc>
      </w:tr>
      <w:tr w:rsidR="00356E43" w:rsidRPr="009F3F69" w:rsidTr="00963186">
        <w:trPr>
          <w:gridAfter w:val="1"/>
          <w:wAfter w:w="142" w:type="dxa"/>
          <w:trHeight w:val="397"/>
        </w:trPr>
        <w:tc>
          <w:tcPr>
            <w:tcW w:w="9923" w:type="dxa"/>
            <w:gridSpan w:val="19"/>
          </w:tcPr>
          <w:p w:rsidR="00356E43" w:rsidRPr="009F3F69" w:rsidRDefault="00356E43" w:rsidP="00963186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F3F69">
              <w:rPr>
                <w:rFonts w:ascii="Times New Roman" w:hAnsi="Times New Roman" w:cs="Times New Roman"/>
              </w:rPr>
              <w:t>(фамилия</w:t>
            </w:r>
            <w:r w:rsidRPr="009F3F6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3F69">
              <w:rPr>
                <w:rFonts w:ascii="Times New Roman" w:hAnsi="Times New Roman" w:cs="Times New Roman"/>
              </w:rPr>
              <w:t>имя</w:t>
            </w:r>
            <w:r w:rsidRPr="009F3F6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3F69">
              <w:rPr>
                <w:rFonts w:ascii="Times New Roman" w:hAnsi="Times New Roman" w:cs="Times New Roman"/>
              </w:rPr>
              <w:t>отчество)</w:t>
            </w:r>
          </w:p>
        </w:tc>
      </w:tr>
      <w:tr w:rsidR="00356E43" w:rsidRPr="009F3F69" w:rsidTr="00963186">
        <w:trPr>
          <w:gridAfter w:val="1"/>
          <w:wAfter w:w="142" w:type="dxa"/>
        </w:trPr>
        <w:tc>
          <w:tcPr>
            <w:tcW w:w="3119" w:type="dxa"/>
            <w:gridSpan w:val="2"/>
          </w:tcPr>
          <w:p w:rsidR="00356E43" w:rsidRPr="009F3F69" w:rsidRDefault="00356E43" w:rsidP="0096318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1 Тема проекта (работы):</w:t>
            </w:r>
          </w:p>
        </w:tc>
        <w:tc>
          <w:tcPr>
            <w:tcW w:w="6804" w:type="dxa"/>
            <w:gridSpan w:val="17"/>
            <w:tcBorders>
              <w:bottom w:val="single" w:sz="4" w:space="0" w:color="auto"/>
            </w:tcBorders>
          </w:tcPr>
          <w:p w:rsidR="00356E43" w:rsidRPr="009F3F69" w:rsidRDefault="00356E43" w:rsidP="00963186">
            <w:pPr>
              <w:pStyle w:val="4"/>
              <w:jc w:val="left"/>
              <w:rPr>
                <w:sz w:val="24"/>
              </w:rPr>
            </w:pPr>
            <w:r w:rsidRPr="009F3F69">
              <w:rPr>
                <w:sz w:val="24"/>
              </w:rPr>
              <w:t xml:space="preserve">Система автоматического распознавания речевых сигналов,   </w:t>
            </w:r>
          </w:p>
        </w:tc>
      </w:tr>
      <w:tr w:rsidR="00356E43" w:rsidRPr="009F3F69" w:rsidTr="00963186">
        <w:trPr>
          <w:gridAfter w:val="1"/>
          <w:wAfter w:w="142" w:type="dxa"/>
          <w:cantSplit/>
          <w:trHeight w:val="277"/>
        </w:trPr>
        <w:tc>
          <w:tcPr>
            <w:tcW w:w="9923" w:type="dxa"/>
            <w:gridSpan w:val="19"/>
          </w:tcPr>
          <w:p w:rsidR="00356E43" w:rsidRPr="009F3F69" w:rsidRDefault="00356E43" w:rsidP="000E648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3F69">
              <w:rPr>
                <w:rFonts w:ascii="Times New Roman" w:hAnsi="Times New Roman" w:cs="Times New Roman"/>
                <w:sz w:val="24"/>
              </w:rPr>
              <w:t>работающая</w:t>
            </w:r>
            <w:proofErr w:type="gramEnd"/>
            <w:r w:rsidRPr="009F3F69">
              <w:rPr>
                <w:rFonts w:ascii="Times New Roman" w:hAnsi="Times New Roman" w:cs="Times New Roman"/>
                <w:sz w:val="24"/>
              </w:rPr>
              <w:t xml:space="preserve"> под управлением ОС</w:t>
            </w:r>
            <w:r w:rsidRPr="009F3F6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F3F69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  <w:r w:rsidRPr="009F3F69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  </w:t>
            </w:r>
            <w:r w:rsidRPr="009F3F69">
              <w:rPr>
                <w:rFonts w:ascii="Times New Roman" w:hAnsi="Times New Roman" w:cs="Times New Roman"/>
                <w:i/>
                <w:sz w:val="24"/>
                <w:highlight w:val="yellow"/>
              </w:rPr>
              <w:t>(точно по приказу</w:t>
            </w:r>
            <w:r w:rsidRPr="00356E4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56E43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№ </w:t>
            </w:r>
            <w:r w:rsidR="000E6488" w:rsidRPr="000E6488">
              <w:rPr>
                <w:rFonts w:ascii="Times New Roman" w:hAnsi="Times New Roman" w:cs="Times New Roman"/>
                <w:i/>
                <w:sz w:val="24"/>
                <w:highlight w:val="yellow"/>
              </w:rPr>
              <w:t>531</w:t>
            </w:r>
            <w:r w:rsidRPr="00356E43">
              <w:rPr>
                <w:rFonts w:ascii="Times New Roman" w:hAnsi="Times New Roman" w:cs="Times New Roman"/>
                <w:i/>
                <w:sz w:val="24"/>
                <w:highlight w:val="yellow"/>
              </w:rPr>
              <w:t xml:space="preserve">-с от </w:t>
            </w:r>
            <w:r w:rsidR="000E6488" w:rsidRPr="000E6488">
              <w:rPr>
                <w:rFonts w:ascii="Times New Roman" w:hAnsi="Times New Roman" w:cs="Times New Roman"/>
                <w:i/>
                <w:sz w:val="24"/>
                <w:highlight w:val="yellow"/>
              </w:rPr>
              <w:t>16</w:t>
            </w:r>
            <w:r w:rsidRPr="00356E43">
              <w:rPr>
                <w:rFonts w:ascii="Times New Roman" w:hAnsi="Times New Roman" w:cs="Times New Roman"/>
                <w:i/>
                <w:sz w:val="24"/>
                <w:highlight w:val="yellow"/>
              </w:rPr>
              <w:t>.02.201</w:t>
            </w:r>
            <w:r w:rsidR="000E6488" w:rsidRPr="000E6488">
              <w:rPr>
                <w:rFonts w:ascii="Times New Roman" w:hAnsi="Times New Roman" w:cs="Times New Roman"/>
                <w:i/>
                <w:sz w:val="24"/>
                <w:highlight w:val="yellow"/>
              </w:rPr>
              <w:t>7</w:t>
            </w:r>
            <w:r w:rsidRPr="00356E43">
              <w:rPr>
                <w:rFonts w:ascii="Times New Roman" w:hAnsi="Times New Roman" w:cs="Times New Roman"/>
                <w:i/>
                <w:sz w:val="24"/>
                <w:highlight w:val="yellow"/>
              </w:rPr>
              <w:t>)</w:t>
            </w:r>
          </w:p>
        </w:tc>
      </w:tr>
      <w:tr w:rsidR="00356E43" w:rsidRPr="009F3F69" w:rsidTr="00963186">
        <w:trPr>
          <w:gridAfter w:val="1"/>
          <w:wAfter w:w="142" w:type="dxa"/>
          <w:trHeight w:val="285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356E43" w:rsidRPr="009F3F69" w:rsidRDefault="00356E43" w:rsidP="00963186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3F69">
              <w:rPr>
                <w:rFonts w:ascii="Times New Roman" w:hAnsi="Times New Roman" w:cs="Times New Roman"/>
                <w:sz w:val="24"/>
              </w:rPr>
              <w:t>утверждена</w:t>
            </w:r>
            <w:proofErr w:type="gramEnd"/>
            <w:r w:rsidRPr="009F3F69">
              <w:rPr>
                <w:rFonts w:ascii="Times New Roman" w:hAnsi="Times New Roman" w:cs="Times New Roman"/>
                <w:sz w:val="24"/>
              </w:rPr>
              <w:t xml:space="preserve"> приказом по университету от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6E43" w:rsidRPr="009F3F69" w:rsidRDefault="00356E43" w:rsidP="004E202E">
            <w:pPr>
              <w:ind w:left="-43" w:firstLine="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E43" w:rsidRPr="004E202E" w:rsidRDefault="000E6488" w:rsidP="000E648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56E43" w:rsidRPr="009F3F69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ind w:hanging="2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56E43" w:rsidRPr="009F3F69" w:rsidRDefault="00356E43" w:rsidP="000E648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9F3F69">
              <w:rPr>
                <w:rFonts w:ascii="Times New Roman" w:hAnsi="Times New Roman" w:cs="Times New Roman"/>
                <w:sz w:val="24"/>
              </w:rPr>
              <w:t>1</w:t>
            </w:r>
            <w:r w:rsidR="000E648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9F3F69">
              <w:rPr>
                <w:rFonts w:ascii="Times New Roman" w:hAnsi="Times New Roman" w:cs="Times New Roman"/>
                <w:sz w:val="24"/>
              </w:rPr>
              <w:t xml:space="preserve">  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56E43" w:rsidRPr="009F3F69" w:rsidRDefault="00356E43" w:rsidP="00963186">
            <w:pPr>
              <w:ind w:right="-675" w:hanging="108"/>
              <w:rPr>
                <w:rFonts w:ascii="Times New Roman" w:hAnsi="Times New Roman" w:cs="Times New Roman"/>
              </w:rPr>
            </w:pPr>
            <w:r w:rsidRPr="009F3F6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0E6488" w:rsidP="00963186">
            <w:pPr>
              <w:ind w:hanging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531</w:t>
            </w:r>
            <w:r w:rsidR="00356E43">
              <w:rPr>
                <w:rFonts w:ascii="Times New Roman" w:hAnsi="Times New Roman" w:cs="Times New Roman"/>
                <w:sz w:val="24"/>
              </w:rPr>
              <w:t>-с</w:t>
            </w:r>
          </w:p>
        </w:tc>
      </w:tr>
      <w:tr w:rsidR="00356E43" w:rsidRPr="009F3F69" w:rsidTr="00963186">
        <w:trPr>
          <w:gridAfter w:val="1"/>
          <w:wAfter w:w="142" w:type="dxa"/>
          <w:trHeight w:val="435"/>
        </w:trPr>
        <w:tc>
          <w:tcPr>
            <w:tcW w:w="5529" w:type="dxa"/>
            <w:gridSpan w:val="6"/>
          </w:tcPr>
          <w:p w:rsidR="00356E43" w:rsidRPr="009F3F69" w:rsidRDefault="00356E43" w:rsidP="00963186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2 Срок сдачи студентом законченной работы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356E43" w:rsidRPr="009F3F69" w:rsidRDefault="00356E43" w:rsidP="00963186">
            <w:pPr>
              <w:rPr>
                <w:rFonts w:ascii="Times New Roman" w:hAnsi="Times New Roman" w:cs="Times New Roman"/>
                <w:sz w:val="12"/>
              </w:rPr>
            </w:pPr>
          </w:p>
          <w:p w:rsidR="00356E43" w:rsidRPr="004E202E" w:rsidRDefault="00356E43" w:rsidP="000E64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31.05.201</w:t>
            </w:r>
            <w:r w:rsidR="000E648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356E43" w:rsidRPr="009F3F69" w:rsidTr="00963186">
        <w:trPr>
          <w:gridAfter w:val="1"/>
          <w:wAfter w:w="142" w:type="dxa"/>
          <w:trHeight w:val="416"/>
        </w:trPr>
        <w:tc>
          <w:tcPr>
            <w:tcW w:w="3686" w:type="dxa"/>
            <w:gridSpan w:val="3"/>
          </w:tcPr>
          <w:p w:rsidR="00356E43" w:rsidRPr="009F3F69" w:rsidRDefault="00356E43" w:rsidP="00963186">
            <w:pPr>
              <w:spacing w:before="40" w:after="40"/>
              <w:rPr>
                <w:rFonts w:ascii="Times New Roman" w:hAnsi="Times New Roman" w:cs="Times New Roman"/>
                <w:sz w:val="2"/>
              </w:rPr>
            </w:pPr>
          </w:p>
          <w:p w:rsidR="00356E43" w:rsidRPr="009F3F69" w:rsidRDefault="00356E43" w:rsidP="00963186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3 Исходные данные к проекту:</w:t>
            </w:r>
          </w:p>
        </w:tc>
        <w:tc>
          <w:tcPr>
            <w:tcW w:w="6237" w:type="dxa"/>
            <w:gridSpan w:val="16"/>
            <w:tcBorders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rPr>
                <w:rFonts w:ascii="Times New Roman" w:hAnsi="Times New Roman" w:cs="Times New Roman"/>
                <w:sz w:val="4"/>
              </w:rPr>
            </w:pPr>
          </w:p>
          <w:p w:rsidR="00356E43" w:rsidRPr="00376B43" w:rsidRDefault="00376B43" w:rsidP="00376B43">
            <w:pPr>
              <w:spacing w:before="40" w:after="4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Персональный компьютер с предустановленной операционной </w:t>
            </w:r>
          </w:p>
        </w:tc>
      </w:tr>
      <w:tr w:rsidR="00356E43" w:rsidRPr="009F3F69" w:rsidTr="00963186">
        <w:trPr>
          <w:gridAfter w:val="1"/>
          <w:wAfter w:w="142" w:type="dxa"/>
          <w:cantSplit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356E43" w:rsidRPr="009F3F69" w:rsidRDefault="00376B43" w:rsidP="00376B4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системой</w:t>
            </w:r>
            <w:r w:rsidRPr="00376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56E43"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Windows</w:t>
            </w:r>
            <w:proofErr w:type="spellEnd"/>
            <w:r w:rsidR="00356E43"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XP;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356E43"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язык программирования С++ ; </w:t>
            </w:r>
            <w:r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356E43" w:rsidRPr="00376B4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Инструментальная среда</w:t>
            </w:r>
          </w:p>
        </w:tc>
      </w:tr>
      <w:tr w:rsidR="00356E43" w:rsidRPr="009F3F69" w:rsidTr="00963186">
        <w:trPr>
          <w:gridAfter w:val="1"/>
          <w:wAfter w:w="142" w:type="dxa"/>
          <w:cantSplit/>
          <w:trHeight w:val="224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pStyle w:val="1"/>
              <w:spacing w:before="40" w:after="40" w:line="288" w:lineRule="auto"/>
              <w:rPr>
                <w:lang w:val="ru-RU"/>
              </w:rPr>
            </w:pPr>
            <w:r w:rsidRPr="009F3F69">
              <w:rPr>
                <w:lang w:val="ru-RU"/>
              </w:rPr>
              <w:t xml:space="preserve">разработки программ  </w:t>
            </w:r>
            <w:r w:rsidRPr="009F3F69">
              <w:t>Visual</w:t>
            </w:r>
            <w:r w:rsidRPr="009F3F69">
              <w:rPr>
                <w:lang w:val="ru-RU"/>
              </w:rPr>
              <w:t xml:space="preserve">  С</w:t>
            </w:r>
            <w:r w:rsidRPr="009F3F69">
              <w:rPr>
                <w:vertAlign w:val="superscript"/>
                <w:lang w:val="ru-RU"/>
              </w:rPr>
              <w:t>++</w:t>
            </w:r>
            <w:proofErr w:type="gramStart"/>
            <w:r w:rsidRPr="009F3F69">
              <w:rPr>
                <w:vertAlign w:val="superscript"/>
                <w:lang w:val="ru-RU"/>
              </w:rPr>
              <w:t xml:space="preserve"> </w:t>
            </w:r>
            <w:r w:rsidRPr="009F3F69">
              <w:rPr>
                <w:lang w:val="ru-RU"/>
              </w:rPr>
              <w:t>.</w:t>
            </w:r>
            <w:proofErr w:type="gramEnd"/>
            <w:r w:rsidRPr="009F3F69">
              <w:rPr>
                <w:lang w:val="ru-RU"/>
              </w:rPr>
              <w:t xml:space="preserve">   </w:t>
            </w:r>
            <w:r w:rsidRPr="009F3F69">
              <w:rPr>
                <w:i/>
                <w:szCs w:val="24"/>
                <w:highlight w:val="yellow"/>
                <w:lang w:val="ru-RU"/>
              </w:rPr>
              <w:t xml:space="preserve"> (это пример.  Необходимо указать все исходные данные:</w:t>
            </w:r>
          </w:p>
        </w:tc>
      </w:tr>
      <w:tr w:rsidR="00356E43" w:rsidRPr="009F3F69" w:rsidTr="00963186">
        <w:trPr>
          <w:gridAfter w:val="1"/>
          <w:wAfter w:w="142" w:type="dxa"/>
          <w:trHeight w:val="269"/>
        </w:trPr>
        <w:tc>
          <w:tcPr>
            <w:tcW w:w="9923" w:type="dxa"/>
            <w:gridSpan w:val="19"/>
            <w:tcBorders>
              <w:top w:val="single" w:sz="4" w:space="0" w:color="auto"/>
            </w:tcBorders>
          </w:tcPr>
          <w:p w:rsidR="00356E43" w:rsidRPr="009F3F69" w:rsidRDefault="00356E43" w:rsidP="00963186">
            <w:pP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  <w:highlight w:val="yellow"/>
                <w:lang w:eastAsia="ru-RU"/>
              </w:rPr>
            </w:pPr>
            <w:r w:rsidRPr="009F3F6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  <w:highlight w:val="yellow"/>
                <w:lang w:eastAsia="ru-RU"/>
              </w:rPr>
              <w:t>алгоритмы, инструментальные среды, методики и т.д.)</w:t>
            </w:r>
          </w:p>
        </w:tc>
      </w:tr>
      <w:tr w:rsidR="00356E43" w:rsidRPr="009F3F69" w:rsidTr="00963186">
        <w:trPr>
          <w:gridAfter w:val="1"/>
          <w:wAfter w:w="142" w:type="dxa"/>
          <w:cantSplit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pacing w:val="-2"/>
                <w:sz w:val="24"/>
              </w:rPr>
              <w:t xml:space="preserve">Цель проекта: разработать </w:t>
            </w:r>
            <w:r w:rsidRPr="009F3F69">
              <w:rPr>
                <w:rFonts w:ascii="Times New Roman" w:hAnsi="Times New Roman" w:cs="Times New Roman"/>
                <w:sz w:val="24"/>
              </w:rPr>
              <w:t>систему автоматического распознавания русскоязычной речи</w:t>
            </w:r>
          </w:p>
        </w:tc>
      </w:tr>
      <w:tr w:rsidR="00356E43" w:rsidRPr="009F3F69" w:rsidTr="00963186">
        <w:trPr>
          <w:gridAfter w:val="1"/>
          <w:wAfter w:w="142" w:type="dxa"/>
          <w:cantSplit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rPr>
                <w:rFonts w:ascii="Times New Roman" w:hAnsi="Times New Roman" w:cs="Times New Roman"/>
                <w:spacing w:val="-2"/>
                <w:sz w:val="24"/>
              </w:rPr>
            </w:pPr>
            <w:r w:rsidRPr="009F3F6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  <w:highlight w:val="yellow"/>
                <w:lang w:eastAsia="ru-RU"/>
              </w:rPr>
              <w:t>(привести цель проекта из введения)</w:t>
            </w:r>
          </w:p>
        </w:tc>
      </w:tr>
      <w:tr w:rsidR="00356E43" w:rsidRPr="009F3F69" w:rsidTr="00963186">
        <w:trPr>
          <w:gridAfter w:val="1"/>
          <w:wAfter w:w="142" w:type="dxa"/>
          <w:cantSplit/>
          <w:trHeight w:val="297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pStyle w:val="1"/>
              <w:spacing w:before="40" w:after="40"/>
              <w:rPr>
                <w:lang w:val="ru-RU"/>
              </w:rPr>
            </w:pPr>
          </w:p>
        </w:tc>
      </w:tr>
      <w:tr w:rsidR="00356E43" w:rsidRPr="009F3F69" w:rsidTr="00963186">
        <w:trPr>
          <w:gridAfter w:val="1"/>
          <w:wAfter w:w="142" w:type="dxa"/>
          <w:trHeight w:val="600"/>
        </w:trPr>
        <w:tc>
          <w:tcPr>
            <w:tcW w:w="9923" w:type="dxa"/>
            <w:gridSpan w:val="19"/>
            <w:tcBorders>
              <w:top w:val="single" w:sz="4" w:space="0" w:color="auto"/>
            </w:tcBorders>
          </w:tcPr>
          <w:p w:rsidR="00356E43" w:rsidRPr="009F3F69" w:rsidRDefault="00356E43" w:rsidP="00963186">
            <w:pPr>
              <w:ind w:firstLine="142"/>
              <w:rPr>
                <w:rFonts w:ascii="Times New Roman" w:hAnsi="Times New Roman" w:cs="Times New Roman"/>
                <w:sz w:val="16"/>
              </w:rPr>
            </w:pPr>
          </w:p>
          <w:p w:rsidR="00356E43" w:rsidRPr="009F3F69" w:rsidRDefault="00356E43" w:rsidP="00963186">
            <w:pPr>
              <w:pStyle w:val="1"/>
              <w:ind w:left="-108"/>
              <w:jc w:val="both"/>
              <w:rPr>
                <w:lang w:val="ru-RU"/>
              </w:rPr>
            </w:pPr>
            <w:r w:rsidRPr="009F3F69">
              <w:rPr>
                <w:lang w:val="ru-RU"/>
              </w:rPr>
              <w:t xml:space="preserve">4 Содержание пояснительной записки (перечень подлежащих разработке вопросов): </w:t>
            </w:r>
          </w:p>
        </w:tc>
      </w:tr>
      <w:tr w:rsidR="00356E43" w:rsidRPr="009F3F69" w:rsidTr="00963186">
        <w:trPr>
          <w:gridAfter w:val="1"/>
          <w:wAfter w:w="142" w:type="dxa"/>
          <w:trHeight w:val="330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 xml:space="preserve">Введение </w:t>
            </w:r>
          </w:p>
        </w:tc>
      </w:tr>
      <w:tr w:rsidR="00356E43" w:rsidRPr="009F3F69" w:rsidTr="00963186">
        <w:trPr>
          <w:gridAfter w:val="1"/>
          <w:wAfter w:w="142" w:type="dxa"/>
          <w:trHeight w:val="256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1  Методики распознавания и алгоритмы синтеза речи.</w:t>
            </w:r>
          </w:p>
        </w:tc>
      </w:tr>
      <w:tr w:rsidR="00356E43" w:rsidRPr="009F3F69" w:rsidTr="00963186">
        <w:trPr>
          <w:gridAfter w:val="1"/>
          <w:wAfter w:w="142" w:type="dxa"/>
          <w:trHeight w:val="317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2 Проектирование системы автоматического распознавания речевых сигналов.</w:t>
            </w:r>
          </w:p>
        </w:tc>
      </w:tr>
      <w:tr w:rsidR="00356E43" w:rsidRPr="009F3F69" w:rsidTr="00963186">
        <w:trPr>
          <w:gridAfter w:val="1"/>
          <w:wAfter w:w="142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line="288" w:lineRule="auto"/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 xml:space="preserve">2.1  Разработка алгоритма распознавания.        </w:t>
            </w:r>
          </w:p>
        </w:tc>
      </w:tr>
      <w:tr w:rsidR="00356E43" w:rsidRPr="009F3F69" w:rsidTr="00963186">
        <w:trPr>
          <w:gridAfter w:val="1"/>
          <w:wAfter w:w="142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line="288" w:lineRule="auto"/>
              <w:ind w:left="142" w:hanging="250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 xml:space="preserve">2.2  Разработка алгоритмов обучения. </w:t>
            </w:r>
          </w:p>
        </w:tc>
      </w:tr>
      <w:tr w:rsidR="00356E43" w:rsidRPr="009F3F69" w:rsidTr="00963186">
        <w:trPr>
          <w:gridAfter w:val="1"/>
          <w:wAfter w:w="142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2.3  Объектная технология проектирования системы.</w:t>
            </w:r>
          </w:p>
        </w:tc>
      </w:tr>
      <w:tr w:rsidR="00356E43" w:rsidRPr="009F3F69" w:rsidTr="00963186">
        <w:trPr>
          <w:gridAfter w:val="1"/>
          <w:wAfter w:w="142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3  Программная реализация системы автоматического распознавания речевых сигналов.</w:t>
            </w:r>
          </w:p>
        </w:tc>
      </w:tr>
      <w:tr w:rsidR="00356E43" w:rsidRPr="009F3F69" w:rsidTr="00963186">
        <w:trPr>
          <w:gridAfter w:val="1"/>
          <w:wAfter w:w="142" w:type="dxa"/>
          <w:trHeight w:val="172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>3.1  Диаграмма классов.</w:t>
            </w:r>
          </w:p>
        </w:tc>
      </w:tr>
      <w:tr w:rsidR="00356E43" w:rsidRPr="009F3F69" w:rsidTr="00963186">
        <w:trPr>
          <w:gridAfter w:val="1"/>
          <w:wAfter w:w="142" w:type="dxa"/>
          <w:trHeight w:val="172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4E202E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4E202E">
              <w:rPr>
                <w:rFonts w:ascii="Times New Roman" w:hAnsi="Times New Roman" w:cs="Times New Roman"/>
                <w:sz w:val="24"/>
              </w:rPr>
              <w:t>4</w:t>
            </w:r>
            <w:r w:rsidR="00356E43" w:rsidRPr="009F3F69">
              <w:rPr>
                <w:rFonts w:ascii="Times New Roman" w:hAnsi="Times New Roman" w:cs="Times New Roman"/>
                <w:sz w:val="24"/>
              </w:rPr>
              <w:t xml:space="preserve">  Расчет сметы  затрат на разработку программного обеспечения.</w:t>
            </w:r>
          </w:p>
        </w:tc>
      </w:tr>
      <w:tr w:rsidR="00356E43" w:rsidRPr="009F3F69" w:rsidTr="00963186">
        <w:trPr>
          <w:gridAfter w:val="1"/>
          <w:wAfter w:w="142" w:type="dxa"/>
          <w:trHeight w:val="172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56E43" w:rsidRPr="009F3F69" w:rsidRDefault="00356E43" w:rsidP="00963186">
            <w:pPr>
              <w:spacing w:before="40" w:after="40"/>
              <w:ind w:hanging="108"/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t xml:space="preserve">Заключение. </w:t>
            </w:r>
          </w:p>
        </w:tc>
      </w:tr>
    </w:tbl>
    <w:p w:rsidR="00356E43" w:rsidRPr="009F3F69" w:rsidRDefault="00356E43" w:rsidP="00356E43">
      <w:pPr>
        <w:rPr>
          <w:rFonts w:ascii="Times New Roman" w:eastAsia="Times New Roman" w:hAnsi="Times New Roman" w:cs="Times New Roman"/>
          <w:i/>
          <w:snapToGrid w:val="0"/>
          <w:sz w:val="20"/>
          <w:szCs w:val="24"/>
          <w:highlight w:val="yellow"/>
          <w:lang w:eastAsia="ru-RU"/>
        </w:rPr>
      </w:pPr>
      <w:r w:rsidRPr="009F3F69">
        <w:rPr>
          <w:rFonts w:ascii="Times New Roman" w:eastAsia="Times New Roman" w:hAnsi="Times New Roman" w:cs="Times New Roman"/>
          <w:i/>
          <w:snapToGrid w:val="0"/>
          <w:sz w:val="20"/>
          <w:szCs w:val="24"/>
          <w:highlight w:val="yellow"/>
          <w:lang w:eastAsia="ru-RU"/>
        </w:rPr>
        <w:t>(можно дать только заголовки первого уровня)</w:t>
      </w: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985"/>
        <w:gridCol w:w="5811"/>
      </w:tblGrid>
      <w:tr w:rsidR="00356E43" w:rsidRPr="009F3F69" w:rsidTr="00963186">
        <w:trPr>
          <w:trHeight w:val="269"/>
        </w:trPr>
        <w:tc>
          <w:tcPr>
            <w:tcW w:w="9639" w:type="dxa"/>
            <w:gridSpan w:val="3"/>
          </w:tcPr>
          <w:p w:rsidR="00A91984" w:rsidRDefault="00A91984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A91984" w:rsidRDefault="00A91984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A91984" w:rsidRDefault="00A91984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4E202E" w:rsidRPr="000E6488" w:rsidRDefault="004E202E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356E43" w:rsidRPr="009F3F69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9F3F69">
              <w:rPr>
                <w:rFonts w:ascii="Times New Roman" w:hAnsi="Times New Roman" w:cs="Times New Roman"/>
                <w:sz w:val="24"/>
              </w:rPr>
              <w:lastRenderedPageBreak/>
              <w:t xml:space="preserve">5 Перечень графических материалов </w:t>
            </w:r>
            <w:r w:rsidRPr="009F3F6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(как правило,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 w:rsidRPr="009F3F6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чертежа – схемы и диаграммы,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  <w:r w:rsidRPr="009F3F6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произвольных плаката)</w:t>
            </w:r>
          </w:p>
        </w:tc>
      </w:tr>
      <w:tr w:rsidR="00356E43" w:rsidRPr="00926B3D" w:rsidTr="00963186">
        <w:trPr>
          <w:trHeight w:val="303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lastRenderedPageBreak/>
              <w:t>1  Алгоритм распознавания. Схема алгоритма.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2  Алгоритм обучения. Схема алгоритма.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3  Граф процесса распознавания.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4  Граф процесса обучения.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5  Диаграмма классов.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6  Графическое представление формата WAV-файла.</w:t>
            </w:r>
          </w:p>
        </w:tc>
      </w:tr>
      <w:tr w:rsidR="00356E43" w:rsidRPr="00926B3D" w:rsidTr="00963186">
        <w:trPr>
          <w:trHeight w:val="3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7  Мультимедийная презентация результатов дипломного проектирования.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9639" w:type="dxa"/>
            <w:gridSpan w:val="3"/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6 Содержание задания по технико-экономическому обоснованию.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Расчет сметы  затрат на разработку программного обеспечения.</w:t>
            </w:r>
          </w:p>
        </w:tc>
      </w:tr>
      <w:tr w:rsidR="00356E43" w:rsidRPr="00926B3D" w:rsidTr="009631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6E43" w:rsidRPr="00926B3D" w:rsidTr="00963186">
        <w:trPr>
          <w:trHeight w:val="30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6E43" w:rsidRPr="00926B3D" w:rsidTr="00963186">
        <w:trPr>
          <w:trHeight w:val="265"/>
        </w:trPr>
        <w:tc>
          <w:tcPr>
            <w:tcW w:w="1843" w:type="dxa"/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356E43" w:rsidRPr="00926B3D" w:rsidRDefault="00356E43" w:rsidP="00963186">
            <w:pPr>
              <w:ind w:hanging="108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Задание выдал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</w:p>
          <w:p w:rsidR="00356E43" w:rsidRPr="00926B3D" w:rsidRDefault="00356E43" w:rsidP="00963186">
            <w:pPr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 xml:space="preserve"> И. О. Фамилия  </w:t>
            </w:r>
          </w:p>
        </w:tc>
      </w:tr>
    </w:tbl>
    <w:p w:rsidR="004E202E" w:rsidRDefault="004E202E" w:rsidP="00356E43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bookmarkStart w:id="2" w:name="_Toc246409747"/>
    </w:p>
    <w:p w:rsidR="004E202E" w:rsidRDefault="004E202E" w:rsidP="00356E43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4E202E" w:rsidRDefault="004E202E" w:rsidP="00356E43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4E202E" w:rsidRDefault="004E202E" w:rsidP="00356E43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4E202E" w:rsidRDefault="004E202E" w:rsidP="00356E43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4E202E" w:rsidRDefault="004E202E" w:rsidP="00356E43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356E43" w:rsidRPr="00926B3D" w:rsidRDefault="00356E43" w:rsidP="00356E4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26B3D">
        <w:rPr>
          <w:rFonts w:ascii="Times New Roman" w:hAnsi="Times New Roman" w:cs="Times New Roman"/>
          <w:caps/>
          <w:sz w:val="24"/>
          <w:szCs w:val="24"/>
        </w:rPr>
        <w:t>КАЛЕНДАРНЫЙ ПЛАН</w:t>
      </w:r>
      <w:bookmarkEnd w:id="2"/>
    </w:p>
    <w:p w:rsidR="00356E43" w:rsidRPr="00926B3D" w:rsidRDefault="00356E43" w:rsidP="00356E43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851"/>
        <w:gridCol w:w="1701"/>
        <w:gridCol w:w="1417"/>
      </w:tblGrid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№</w:t>
            </w:r>
          </w:p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B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6B3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26B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Наименование этапов дипломного проекта (работы)</w:t>
            </w:r>
          </w:p>
        </w:tc>
        <w:tc>
          <w:tcPr>
            <w:tcW w:w="851" w:type="dxa"/>
          </w:tcPr>
          <w:p w:rsidR="00356E43" w:rsidRPr="00926B3D" w:rsidRDefault="00356E43" w:rsidP="00963186">
            <w:pPr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Объем этапа,</w:t>
            </w:r>
          </w:p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Срок выполнения этапа</w:t>
            </w:r>
          </w:p>
        </w:tc>
        <w:tc>
          <w:tcPr>
            <w:tcW w:w="1417" w:type="dxa"/>
            <w:vAlign w:val="center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>Подбор и изучение литературы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701" w:type="dxa"/>
          </w:tcPr>
          <w:p w:rsidR="00356E43" w:rsidRPr="00272CD6" w:rsidRDefault="00272CD6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23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 xml:space="preserve"> – 3.0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>Изучение проблемной области, сре</w:t>
            </w:r>
            <w:proofErr w:type="gramStart"/>
            <w:r w:rsidRPr="00926B3D">
              <w:rPr>
                <w:snapToGrid/>
                <w:highlight w:val="yellow"/>
                <w:lang w:val="ru-RU"/>
              </w:rPr>
              <w:t>дств пр</w:t>
            </w:r>
            <w:proofErr w:type="gramEnd"/>
            <w:r w:rsidRPr="00926B3D">
              <w:rPr>
                <w:snapToGrid/>
                <w:highlight w:val="yellow"/>
                <w:lang w:val="ru-RU"/>
              </w:rPr>
              <w:t xml:space="preserve">оектирования и разработки 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701" w:type="dxa"/>
          </w:tcPr>
          <w:p w:rsidR="00356E43" w:rsidRPr="00C01B03" w:rsidRDefault="00272CD6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23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 xml:space="preserve"> – 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 xml:space="preserve">.03  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 xml:space="preserve">Выбор информационных структур 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</w:tcPr>
          <w:p w:rsidR="00356E43" w:rsidRPr="00272CD6" w:rsidRDefault="00356E43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03.0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C01B03">
              <w:rPr>
                <w:rFonts w:ascii="Times New Roman" w:hAnsi="Times New Roman" w:cs="Times New Roman"/>
                <w:highlight w:val="yellow"/>
              </w:rPr>
              <w:t xml:space="preserve"> – 18.0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 xml:space="preserve">Обоснование выбора способа организации информации  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</w:tcPr>
          <w:p w:rsidR="00356E43" w:rsidRPr="00C01B03" w:rsidRDefault="00356E43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0</w:t>
            </w:r>
            <w:r w:rsidRPr="00C01B03">
              <w:rPr>
                <w:rFonts w:ascii="Times New Roman" w:hAnsi="Times New Roman" w:cs="Times New Roman"/>
                <w:highlight w:val="yellow"/>
              </w:rPr>
              <w:t>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C01B03">
              <w:rPr>
                <w:rFonts w:ascii="Times New Roman" w:hAnsi="Times New Roman" w:cs="Times New Roman"/>
                <w:highlight w:val="yellow"/>
              </w:rPr>
              <w:t xml:space="preserve"> – 28.0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C01B0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 xml:space="preserve">Обоснование основных направлений интеллектуализации разрабатываемой системы   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1701" w:type="dxa"/>
          </w:tcPr>
          <w:p w:rsidR="00356E43" w:rsidRPr="00C01B03" w:rsidRDefault="00272CD6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15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 xml:space="preserve">.04 –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25</w:t>
            </w:r>
            <w:r w:rsidR="00356E43" w:rsidRPr="00C01B03">
              <w:rPr>
                <w:rFonts w:ascii="Times New Roman" w:hAnsi="Times New Roman" w:cs="Times New Roman"/>
                <w:highlight w:val="yellow"/>
              </w:rPr>
              <w:t>.04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>Разработка алгоритмов и программ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1701" w:type="dxa"/>
          </w:tcPr>
          <w:p w:rsidR="00356E43" w:rsidRPr="00272CD6" w:rsidRDefault="00356E43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03.0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C01B03">
              <w:rPr>
                <w:rFonts w:ascii="Times New Roman" w:hAnsi="Times New Roman" w:cs="Times New Roman"/>
                <w:highlight w:val="yellow"/>
              </w:rPr>
              <w:t xml:space="preserve"> – 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  <w:r w:rsidRPr="00C01B03">
              <w:rPr>
                <w:rFonts w:ascii="Times New Roman" w:hAnsi="Times New Roman" w:cs="Times New Roman"/>
                <w:highlight w:val="yellow"/>
              </w:rPr>
              <w:t>2.0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>Расчет экономической  эффективности проекта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1701" w:type="dxa"/>
          </w:tcPr>
          <w:p w:rsidR="00356E43" w:rsidRPr="00272CD6" w:rsidRDefault="00356E43" w:rsidP="00272CD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 xml:space="preserve">01.04 – 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28</w:t>
            </w:r>
            <w:r w:rsidRPr="00C01B03">
              <w:rPr>
                <w:rFonts w:ascii="Times New Roman" w:hAnsi="Times New Roman" w:cs="Times New Roman"/>
                <w:highlight w:val="yellow"/>
              </w:rPr>
              <w:t>.0</w:t>
            </w:r>
            <w:r w:rsidR="00272CD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0E6488" w:rsidRDefault="000E6488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>Оформление пояснительной записки</w:t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701" w:type="dxa"/>
          </w:tcPr>
          <w:p w:rsidR="00356E43" w:rsidRPr="00C01B03" w:rsidRDefault="00356E43" w:rsidP="0096318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12.05 – 31.05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0E6488" w:rsidRDefault="000E6488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78" w:type="dxa"/>
          </w:tcPr>
          <w:p w:rsidR="00356E43" w:rsidRPr="00926B3D" w:rsidRDefault="00356E43" w:rsidP="00963186">
            <w:pPr>
              <w:pStyle w:val="2"/>
              <w:spacing w:line="240" w:lineRule="auto"/>
              <w:rPr>
                <w:snapToGrid/>
                <w:highlight w:val="yellow"/>
                <w:lang w:val="ru-RU"/>
              </w:rPr>
            </w:pPr>
            <w:r w:rsidRPr="00926B3D">
              <w:rPr>
                <w:snapToGrid/>
                <w:highlight w:val="yellow"/>
                <w:lang w:val="ru-RU"/>
              </w:rPr>
              <w:t>Оформление графической части проекта</w:t>
            </w:r>
            <w:r w:rsidRPr="00926B3D">
              <w:rPr>
                <w:snapToGrid/>
                <w:highlight w:val="yellow"/>
                <w:lang w:val="ru-RU"/>
              </w:rPr>
              <w:tab/>
            </w:r>
          </w:p>
        </w:tc>
        <w:tc>
          <w:tcPr>
            <w:tcW w:w="851" w:type="dxa"/>
          </w:tcPr>
          <w:p w:rsidR="00356E43" w:rsidRPr="00C01B03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701" w:type="dxa"/>
          </w:tcPr>
          <w:p w:rsidR="00356E43" w:rsidRPr="00C01B03" w:rsidRDefault="00356E43" w:rsidP="004E202E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1B03">
              <w:rPr>
                <w:rFonts w:ascii="Times New Roman" w:hAnsi="Times New Roman" w:cs="Times New Roman"/>
                <w:highlight w:val="yellow"/>
              </w:rPr>
              <w:t xml:space="preserve">04.05 – </w:t>
            </w:r>
            <w:r w:rsidR="004E202E">
              <w:rPr>
                <w:rFonts w:ascii="Times New Roman" w:hAnsi="Times New Roman" w:cs="Times New Roman"/>
                <w:highlight w:val="yellow"/>
                <w:lang w:val="en-US"/>
              </w:rPr>
              <w:t>31</w:t>
            </w:r>
            <w:r w:rsidRPr="00C01B03">
              <w:rPr>
                <w:rFonts w:ascii="Times New Roman" w:hAnsi="Times New Roman" w:cs="Times New Roman"/>
                <w:highlight w:val="yellow"/>
              </w:rPr>
              <w:t>.05</w:t>
            </w: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43" w:rsidRPr="00926B3D" w:rsidTr="00963186">
        <w:tc>
          <w:tcPr>
            <w:tcW w:w="675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56E43" w:rsidRPr="00926B3D" w:rsidRDefault="00356E43" w:rsidP="00963186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B3D">
              <w:rPr>
                <w:rFonts w:ascii="Times New Roman" w:hAnsi="Times New Roman" w:cs="Times New Roman"/>
                <w:highlight w:val="yellow"/>
              </w:rPr>
              <w:t>ЭТО ПРИМЕР</w:t>
            </w:r>
            <w:proofErr w:type="gramStart"/>
            <w:r w:rsidRPr="00926B3D">
              <w:rPr>
                <w:rFonts w:ascii="Times New Roman" w:hAnsi="Times New Roman" w:cs="Times New Roman"/>
                <w:highlight w:val="yellow"/>
              </w:rPr>
              <w:t xml:space="preserve"> !</w:t>
            </w:r>
            <w:proofErr w:type="gramEnd"/>
            <w:r w:rsidRPr="00926B3D">
              <w:rPr>
                <w:rFonts w:ascii="Times New Roman" w:hAnsi="Times New Roman" w:cs="Times New Roman"/>
                <w:highlight w:val="yellow"/>
              </w:rPr>
              <w:t>!! ПИШИТЕ СВОИ ЭТАПЫ</w:t>
            </w:r>
          </w:p>
        </w:tc>
        <w:tc>
          <w:tcPr>
            <w:tcW w:w="851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6E43" w:rsidRPr="00926B3D" w:rsidRDefault="00356E43" w:rsidP="00963186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6E43" w:rsidRPr="00926B3D" w:rsidRDefault="00356E43" w:rsidP="0096318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E43" w:rsidRPr="00926B3D" w:rsidRDefault="00356E43" w:rsidP="00356E4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552"/>
        <w:gridCol w:w="992"/>
        <w:gridCol w:w="142"/>
        <w:gridCol w:w="993"/>
        <w:gridCol w:w="850"/>
        <w:gridCol w:w="1276"/>
        <w:gridCol w:w="2409"/>
      </w:tblGrid>
      <w:tr w:rsidR="00356E43" w:rsidRPr="00926B3D" w:rsidTr="00963186">
        <w:trPr>
          <w:cantSplit/>
          <w:trHeight w:val="342"/>
        </w:trPr>
        <w:tc>
          <w:tcPr>
            <w:tcW w:w="2552" w:type="dxa"/>
          </w:tcPr>
          <w:p w:rsidR="00356E43" w:rsidRPr="00926B3D" w:rsidRDefault="00356E43" w:rsidP="00963186">
            <w:pPr>
              <w:ind w:hanging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Дата выдачи задания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56E43" w:rsidRPr="00926B3D" w:rsidRDefault="00356E43" w:rsidP="00963186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356E43" w:rsidRPr="00926B3D" w:rsidRDefault="00356E43" w:rsidP="00963186">
            <w:pPr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E43" w:rsidRPr="00926B3D" w:rsidRDefault="00356E43" w:rsidP="009631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09" w:type="dxa"/>
          </w:tcPr>
          <w:p w:rsidR="00356E43" w:rsidRPr="00926B3D" w:rsidRDefault="00356E43" w:rsidP="009631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 xml:space="preserve"> И. О. Фамилия</w:t>
            </w:r>
          </w:p>
        </w:tc>
      </w:tr>
      <w:tr w:rsidR="00356E43" w:rsidRPr="00926B3D" w:rsidTr="00963186">
        <w:trPr>
          <w:gridAfter w:val="1"/>
          <w:wAfter w:w="2409" w:type="dxa"/>
          <w:cantSplit/>
          <w:trHeight w:val="275"/>
        </w:trPr>
        <w:tc>
          <w:tcPr>
            <w:tcW w:w="3544" w:type="dxa"/>
            <w:gridSpan w:val="2"/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16"/>
              </w:rPr>
            </w:pPr>
          </w:p>
          <w:p w:rsidR="00356E43" w:rsidRPr="00926B3D" w:rsidRDefault="00356E43" w:rsidP="00963186">
            <w:pPr>
              <w:ind w:hanging="108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>Задание принял к исполнению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356E43" w:rsidRPr="00926B3D" w:rsidRDefault="00356E43" w:rsidP="00963186">
            <w:pPr>
              <w:rPr>
                <w:rFonts w:ascii="Times New Roman" w:hAnsi="Times New Roman" w:cs="Times New Roman"/>
                <w:sz w:val="14"/>
              </w:rPr>
            </w:pPr>
          </w:p>
          <w:p w:rsidR="00356E43" w:rsidRPr="00926B3D" w:rsidRDefault="00356E43" w:rsidP="00963186">
            <w:pPr>
              <w:rPr>
                <w:rFonts w:ascii="Times New Roman" w:hAnsi="Times New Roman" w:cs="Times New Roman"/>
                <w:sz w:val="14"/>
              </w:rPr>
            </w:pPr>
          </w:p>
          <w:p w:rsidR="00356E43" w:rsidRPr="00926B3D" w:rsidRDefault="00356E43" w:rsidP="00963186">
            <w:pPr>
              <w:pStyle w:val="1"/>
              <w:jc w:val="center"/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356E43" w:rsidRPr="00926B3D" w:rsidRDefault="00356E43" w:rsidP="00963186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56E43" w:rsidRPr="00926B3D" w:rsidRDefault="00356E43" w:rsidP="00963186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56E43" w:rsidRPr="00926B3D" w:rsidRDefault="00356E43" w:rsidP="00963186">
            <w:pPr>
              <w:ind w:firstLine="33"/>
              <w:jc w:val="right"/>
              <w:rPr>
                <w:rFonts w:ascii="Times New Roman" w:hAnsi="Times New Roman" w:cs="Times New Roman"/>
                <w:sz w:val="24"/>
              </w:rPr>
            </w:pPr>
            <w:r w:rsidRPr="00926B3D">
              <w:rPr>
                <w:rFonts w:ascii="Times New Roman" w:hAnsi="Times New Roman" w:cs="Times New Roman"/>
                <w:sz w:val="24"/>
              </w:rPr>
              <w:t xml:space="preserve"> И. О.</w:t>
            </w:r>
            <w:r w:rsidRPr="00926B3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26B3D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</w:tr>
    </w:tbl>
    <w:p w:rsidR="00FB4A48" w:rsidRDefault="00FB4A48"/>
    <w:sectPr w:rsidR="00FB4A48" w:rsidSect="00FB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E43"/>
    <w:rsid w:val="00013E04"/>
    <w:rsid w:val="000A5BE9"/>
    <w:rsid w:val="000E6488"/>
    <w:rsid w:val="00272CD6"/>
    <w:rsid w:val="002B6C1D"/>
    <w:rsid w:val="00356E43"/>
    <w:rsid w:val="00376B43"/>
    <w:rsid w:val="003E69BE"/>
    <w:rsid w:val="0048606A"/>
    <w:rsid w:val="004D7BEC"/>
    <w:rsid w:val="004E202E"/>
    <w:rsid w:val="006F0AC0"/>
    <w:rsid w:val="00986021"/>
    <w:rsid w:val="009924E3"/>
    <w:rsid w:val="009A1A57"/>
    <w:rsid w:val="009E5BB7"/>
    <w:rsid w:val="00A91984"/>
    <w:rsid w:val="00B0509D"/>
    <w:rsid w:val="00CF4378"/>
    <w:rsid w:val="00E435FC"/>
    <w:rsid w:val="00FB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43"/>
    <w:pPr>
      <w:ind w:left="0" w:firstLine="397"/>
    </w:pPr>
  </w:style>
  <w:style w:type="paragraph" w:styleId="3">
    <w:name w:val="heading 3"/>
    <w:basedOn w:val="a"/>
    <w:next w:val="a"/>
    <w:link w:val="30"/>
    <w:qFormat/>
    <w:rsid w:val="00356E43"/>
    <w:pPr>
      <w:keepNext/>
      <w:ind w:left="285" w:firstLine="708"/>
      <w:jc w:val="lef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56E43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E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5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56E43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6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56E43"/>
    <w:pPr>
      <w:spacing w:before="24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5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56E43"/>
    <w:pPr>
      <w:spacing w:line="288" w:lineRule="auto"/>
      <w:ind w:firstLine="0"/>
      <w:jc w:val="center"/>
    </w:pPr>
    <w:rPr>
      <w:rFonts w:ascii="Arial" w:eastAsia="Times New Roman" w:hAnsi="Arial" w:cs="Times New Roman"/>
      <w:b/>
      <w:sz w:val="3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56E43"/>
    <w:rPr>
      <w:rFonts w:ascii="Arial" w:eastAsia="Times New Roman" w:hAnsi="Arial" w:cs="Times New Roman"/>
      <w:b/>
      <w:sz w:val="38"/>
      <w:szCs w:val="20"/>
      <w:lang w:eastAsia="ru-RU"/>
    </w:rPr>
  </w:style>
  <w:style w:type="paragraph" w:styleId="a9">
    <w:name w:val="Subtitle"/>
    <w:basedOn w:val="a"/>
    <w:link w:val="aa"/>
    <w:qFormat/>
    <w:rsid w:val="00356E43"/>
    <w:pPr>
      <w:spacing w:line="288" w:lineRule="auto"/>
      <w:ind w:firstLine="0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56E43"/>
    <w:rPr>
      <w:rFonts w:ascii="Arial" w:eastAsia="Times New Roman" w:hAnsi="Arial" w:cs="Times New Roman"/>
      <w:sz w:val="30"/>
      <w:szCs w:val="20"/>
      <w:lang w:eastAsia="ru-RU"/>
    </w:rPr>
  </w:style>
  <w:style w:type="paragraph" w:customStyle="1" w:styleId="1">
    <w:name w:val="Обычный1"/>
    <w:rsid w:val="00356E43"/>
    <w:pPr>
      <w:spacing w:line="360" w:lineRule="auto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2">
    <w:name w:val="Обычный2"/>
    <w:rsid w:val="00356E43"/>
    <w:pPr>
      <w:spacing w:line="360" w:lineRule="auto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2705</Characters>
  <Application>Microsoft Office Word</Application>
  <DocSecurity>0</DocSecurity>
  <Lines>22</Lines>
  <Paragraphs>6</Paragraphs>
  <ScaleCrop>false</ScaleCrop>
  <Company>BSUIR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luchina</dc:creator>
  <cp:keywords/>
  <dc:description/>
  <cp:lastModifiedBy>luchina</cp:lastModifiedBy>
  <cp:revision>3</cp:revision>
  <dcterms:created xsi:type="dcterms:W3CDTF">2017-02-24T11:16:00Z</dcterms:created>
  <dcterms:modified xsi:type="dcterms:W3CDTF">2017-03-01T06:06:00Z</dcterms:modified>
</cp:coreProperties>
</file>