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F80" w:rsidRPr="00215F80" w:rsidRDefault="00215F80" w:rsidP="00215F80">
      <w:pPr>
        <w:spacing w:before="150" w:after="180" w:line="240" w:lineRule="auto"/>
        <w:textAlignment w:val="baseline"/>
        <w:outlineLvl w:val="0"/>
        <w:rPr>
          <w:rFonts w:ascii="lato" w:eastAsia="Times New Roman" w:hAnsi="lato" w:cs="Times New Roman"/>
          <w:b/>
          <w:bCs/>
          <w:color w:val="111111"/>
          <w:spacing w:val="-7"/>
          <w:kern w:val="36"/>
          <w:sz w:val="75"/>
          <w:szCs w:val="75"/>
          <w:lang w:val="en-US" w:eastAsia="ru-RU"/>
        </w:rPr>
      </w:pPr>
      <w:r w:rsidRPr="00215F80">
        <w:rPr>
          <w:rFonts w:ascii="lato" w:eastAsia="Times New Roman" w:hAnsi="lato" w:cs="Times New Roman"/>
          <w:b/>
          <w:bCs/>
          <w:color w:val="111111"/>
          <w:spacing w:val="-7"/>
          <w:kern w:val="36"/>
          <w:sz w:val="75"/>
          <w:szCs w:val="75"/>
          <w:lang w:val="en-US" w:eastAsia="ru-RU"/>
        </w:rPr>
        <w:t xml:space="preserve">Uranus might have two dark moons </w:t>
      </w:r>
      <w:proofErr w:type="gramStart"/>
      <w:r w:rsidRPr="00215F80">
        <w:rPr>
          <w:rFonts w:ascii="lato" w:eastAsia="Times New Roman" w:hAnsi="lato" w:cs="Times New Roman"/>
          <w:b/>
          <w:bCs/>
          <w:color w:val="111111"/>
          <w:spacing w:val="-7"/>
          <w:kern w:val="36"/>
          <w:sz w:val="75"/>
          <w:szCs w:val="75"/>
          <w:lang w:val="en-US" w:eastAsia="ru-RU"/>
        </w:rPr>
        <w:t>we’ve</w:t>
      </w:r>
      <w:proofErr w:type="gramEnd"/>
      <w:r w:rsidRPr="00215F80">
        <w:rPr>
          <w:rFonts w:ascii="lato" w:eastAsia="Times New Roman" w:hAnsi="lato" w:cs="Times New Roman"/>
          <w:b/>
          <w:bCs/>
          <w:color w:val="111111"/>
          <w:spacing w:val="-7"/>
          <w:kern w:val="36"/>
          <w:sz w:val="75"/>
          <w:szCs w:val="75"/>
          <w:lang w:val="en-US" w:eastAsia="ru-RU"/>
        </w:rPr>
        <w:t xml:space="preserve"> never seen before</w:t>
      </w:r>
    </w:p>
    <w:p w:rsidR="00215F80" w:rsidRPr="00215F80" w:rsidRDefault="00215F80" w:rsidP="00215F80">
      <w:pPr>
        <w:shd w:val="clear" w:color="auto" w:fill="FFFFFF"/>
        <w:spacing w:after="0" w:line="240" w:lineRule="auto"/>
        <w:textAlignment w:val="baseline"/>
        <w:rPr>
          <w:rFonts w:ascii="lato" w:eastAsia="Times New Roman" w:hAnsi="lato" w:cs="Times New Roman"/>
          <w:color w:val="A42E29"/>
          <w:sz w:val="26"/>
          <w:szCs w:val="26"/>
          <w:lang w:eastAsia="ru-RU"/>
        </w:rPr>
      </w:pPr>
      <w:r w:rsidRPr="00215F80">
        <w:rPr>
          <w:rFonts w:ascii="lato" w:eastAsia="Times New Roman" w:hAnsi="lato" w:cs="Times New Roman"/>
          <w:noProof/>
          <w:color w:val="A42E29"/>
          <w:sz w:val="26"/>
          <w:szCs w:val="26"/>
          <w:lang w:eastAsia="ru-RU"/>
        </w:rPr>
        <w:lastRenderedPageBreak/>
        <w:drawing>
          <wp:inline distT="0" distB="0" distL="0" distR="0" wp14:anchorId="6D49D582" wp14:editId="35C53A79">
            <wp:extent cx="11430000" cy="7620000"/>
            <wp:effectExtent l="0" t="0" r="0" b="0"/>
            <wp:docPr id="1" name="Рисунок 1" descr="Ur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an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0" cy="7620000"/>
                    </a:xfrm>
                    <a:prstGeom prst="rect">
                      <a:avLst/>
                    </a:prstGeom>
                    <a:noFill/>
                    <a:ln>
                      <a:noFill/>
                    </a:ln>
                  </pic:spPr>
                </pic:pic>
              </a:graphicData>
            </a:graphic>
          </wp:inline>
        </w:drawing>
      </w:r>
    </w:p>
    <w:p w:rsidR="00215F80" w:rsidRPr="00215F80" w:rsidRDefault="00215F80" w:rsidP="00215F80">
      <w:pPr>
        <w:shd w:val="clear" w:color="auto" w:fill="FFFFFF"/>
        <w:spacing w:after="0" w:line="240" w:lineRule="auto"/>
        <w:textAlignment w:val="baseline"/>
        <w:rPr>
          <w:rFonts w:ascii="lato" w:eastAsia="Times New Roman" w:hAnsi="lato" w:cs="Times New Roman"/>
          <w:color w:val="A42E29"/>
          <w:sz w:val="26"/>
          <w:szCs w:val="26"/>
          <w:lang w:val="en-US" w:eastAsia="ru-RU"/>
        </w:rPr>
      </w:pPr>
      <w:r w:rsidRPr="00215F80">
        <w:rPr>
          <w:rFonts w:ascii="lato" w:eastAsia="Times New Roman" w:hAnsi="lato" w:cs="Times New Roman"/>
          <w:color w:val="A42E29"/>
          <w:sz w:val="26"/>
          <w:szCs w:val="26"/>
          <w:lang w:val="en-US" w:eastAsia="ru-RU"/>
        </w:rPr>
        <w:t xml:space="preserve">More moons round </w:t>
      </w:r>
      <w:proofErr w:type="gramStart"/>
      <w:r w:rsidRPr="00215F80">
        <w:rPr>
          <w:rFonts w:ascii="lato" w:eastAsia="Times New Roman" w:hAnsi="lato" w:cs="Times New Roman"/>
          <w:color w:val="A42E29"/>
          <w:sz w:val="26"/>
          <w:szCs w:val="26"/>
          <w:lang w:val="en-US" w:eastAsia="ru-RU"/>
        </w:rPr>
        <w:t>Uranus?</w:t>
      </w:r>
      <w:proofErr w:type="gramEnd"/>
    </w:p>
    <w:p w:rsidR="00215F80" w:rsidRPr="00215F80" w:rsidRDefault="00215F80" w:rsidP="00215F80">
      <w:pPr>
        <w:shd w:val="clear" w:color="auto" w:fill="FFFFFF"/>
        <w:spacing w:after="60" w:line="240" w:lineRule="auto"/>
        <w:textAlignment w:val="baseline"/>
        <w:rPr>
          <w:rFonts w:ascii="lato" w:eastAsia="Times New Roman" w:hAnsi="lato" w:cs="Times New Roman"/>
          <w:color w:val="333333"/>
          <w:sz w:val="15"/>
          <w:szCs w:val="15"/>
          <w:lang w:val="en-US" w:eastAsia="ru-RU"/>
        </w:rPr>
      </w:pPr>
      <w:r w:rsidRPr="00215F80">
        <w:rPr>
          <w:rFonts w:ascii="lato" w:eastAsia="Times New Roman" w:hAnsi="lato" w:cs="Times New Roman"/>
          <w:color w:val="333333"/>
          <w:sz w:val="15"/>
          <w:szCs w:val="15"/>
          <w:lang w:val="en-US" w:eastAsia="ru-RU"/>
        </w:rPr>
        <w:t>NASA/JPL/</w:t>
      </w:r>
      <w:proofErr w:type="spellStart"/>
      <w:r w:rsidRPr="00215F80">
        <w:rPr>
          <w:rFonts w:ascii="lato" w:eastAsia="Times New Roman" w:hAnsi="lato" w:cs="Times New Roman"/>
          <w:color w:val="333333"/>
          <w:sz w:val="15"/>
          <w:szCs w:val="15"/>
          <w:lang w:val="en-US" w:eastAsia="ru-RU"/>
        </w:rPr>
        <w:t>STScI</w:t>
      </w:r>
      <w:proofErr w:type="spellEnd"/>
    </w:p>
    <w:p w:rsidR="00215F80" w:rsidRPr="00215F80" w:rsidRDefault="00215F80" w:rsidP="00215F80">
      <w:pPr>
        <w:shd w:val="clear" w:color="auto" w:fill="FFFFFF"/>
        <w:spacing w:after="0" w:line="240" w:lineRule="auto"/>
        <w:textAlignment w:val="baseline"/>
        <w:rPr>
          <w:rFonts w:ascii="lato" w:eastAsia="Times New Roman" w:hAnsi="lato" w:cs="Times New Roman"/>
          <w:color w:val="333333"/>
          <w:sz w:val="23"/>
          <w:szCs w:val="23"/>
          <w:lang w:val="en-US" w:eastAsia="ru-RU"/>
        </w:rPr>
      </w:pPr>
      <w:r w:rsidRPr="00215F80">
        <w:rPr>
          <w:rFonts w:ascii="lato" w:eastAsia="Times New Roman" w:hAnsi="lato" w:cs="Times New Roman"/>
          <w:color w:val="333333"/>
          <w:sz w:val="23"/>
          <w:szCs w:val="23"/>
          <w:lang w:val="en-US" w:eastAsia="ru-RU"/>
        </w:rPr>
        <w:t>By </w:t>
      </w:r>
      <w:r w:rsidRPr="00215F80">
        <w:rPr>
          <w:rFonts w:ascii="lato" w:eastAsia="Times New Roman" w:hAnsi="lato" w:cs="Times New Roman"/>
          <w:b/>
          <w:bCs/>
          <w:color w:val="333333"/>
          <w:sz w:val="23"/>
          <w:szCs w:val="23"/>
          <w:bdr w:val="none" w:sz="0" w:space="0" w:color="auto" w:frame="1"/>
          <w:lang w:val="en-US" w:eastAsia="ru-RU"/>
        </w:rPr>
        <w:t>Ken Croswell</w:t>
      </w:r>
    </w:p>
    <w:p w:rsidR="00215F80" w:rsidRPr="00215F80" w:rsidRDefault="00215F80" w:rsidP="00215F80">
      <w:pPr>
        <w:shd w:val="clear" w:color="auto" w:fill="FFFFFF"/>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Uranus may have two small moons that no one has ever seen, orbiting closer to the planet than any of its other satellites and making wavy patterns in the planet’s rings.</w:t>
      </w:r>
    </w:p>
    <w:p w:rsidR="00215F80" w:rsidRPr="00215F80" w:rsidRDefault="00215F80" w:rsidP="00215F80">
      <w:pPr>
        <w:shd w:val="clear" w:color="auto" w:fill="FFFFFF"/>
        <w:spacing w:after="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The ice giant has 27 </w:t>
      </w:r>
      <w:hyperlink r:id="rId6" w:history="1">
        <w:r w:rsidRPr="00215F80">
          <w:rPr>
            <w:rFonts w:ascii="PT Serif" w:eastAsia="Times New Roman" w:hAnsi="PT Serif" w:cs="Times New Roman"/>
            <w:color w:val="179CCE"/>
            <w:sz w:val="23"/>
            <w:szCs w:val="23"/>
            <w:bdr w:val="none" w:sz="0" w:space="0" w:color="auto" w:frame="1"/>
            <w:lang w:val="en-US" w:eastAsia="ru-RU"/>
          </w:rPr>
          <w:t>known moons</w:t>
        </w:r>
      </w:hyperlink>
      <w:r w:rsidRPr="00215F80">
        <w:rPr>
          <w:rFonts w:ascii="PT Serif" w:eastAsia="Times New Roman" w:hAnsi="PT Serif" w:cs="Times New Roman"/>
          <w:color w:val="333333"/>
          <w:sz w:val="23"/>
          <w:szCs w:val="23"/>
          <w:lang w:val="en-US" w:eastAsia="ru-RU"/>
        </w:rPr>
        <w:t xml:space="preserve">, far fewer than the 67 and 62 of its </w:t>
      </w:r>
      <w:proofErr w:type="spellStart"/>
      <w:r w:rsidRPr="00215F80">
        <w:rPr>
          <w:rFonts w:ascii="PT Serif" w:eastAsia="Times New Roman" w:hAnsi="PT Serif" w:cs="Times New Roman"/>
          <w:color w:val="333333"/>
          <w:sz w:val="23"/>
          <w:szCs w:val="23"/>
          <w:lang w:val="en-US" w:eastAsia="ru-RU"/>
        </w:rPr>
        <w:t>neighbours</w:t>
      </w:r>
      <w:proofErr w:type="spellEnd"/>
      <w:r w:rsidRPr="00215F80">
        <w:rPr>
          <w:rFonts w:ascii="PT Serif" w:eastAsia="Times New Roman" w:hAnsi="PT Serif" w:cs="Times New Roman"/>
          <w:color w:val="333333"/>
          <w:sz w:val="23"/>
          <w:szCs w:val="23"/>
          <w:lang w:val="en-US" w:eastAsia="ru-RU"/>
        </w:rPr>
        <w:t xml:space="preserve"> Jupiter and Saturn, respectively. Uranus is a smaller planet, which may explain the difference.</w:t>
      </w:r>
    </w:p>
    <w:p w:rsidR="00215F80" w:rsidRPr="00215F80" w:rsidRDefault="00215F80" w:rsidP="00215F80">
      <w:pPr>
        <w:shd w:val="clear" w:color="auto" w:fill="FFFFFF"/>
        <w:spacing w:after="0" w:line="240" w:lineRule="auto"/>
        <w:textAlignment w:val="baseline"/>
        <w:rPr>
          <w:rFonts w:ascii="PT Serif" w:eastAsia="Times New Roman" w:hAnsi="PT Serif" w:cs="Times New Roman"/>
          <w:color w:val="333333"/>
          <w:sz w:val="23"/>
          <w:szCs w:val="23"/>
          <w:lang w:val="en-US" w:eastAsia="ru-RU"/>
        </w:rPr>
      </w:pPr>
      <w:proofErr w:type="gramStart"/>
      <w:r w:rsidRPr="00215F80">
        <w:rPr>
          <w:rFonts w:ascii="PT Serif" w:eastAsia="Times New Roman" w:hAnsi="PT Serif" w:cs="Times New Roman"/>
          <w:color w:val="333333"/>
          <w:sz w:val="23"/>
          <w:szCs w:val="23"/>
          <w:lang w:val="en-US" w:eastAsia="ru-RU"/>
        </w:rPr>
        <w:t>But</w:t>
      </w:r>
      <w:proofErr w:type="gramEnd"/>
      <w:r w:rsidRPr="00215F80">
        <w:rPr>
          <w:rFonts w:ascii="PT Serif" w:eastAsia="Times New Roman" w:hAnsi="PT Serif" w:cs="Times New Roman"/>
          <w:color w:val="333333"/>
          <w:sz w:val="23"/>
          <w:szCs w:val="23"/>
          <w:lang w:val="en-US" w:eastAsia="ru-RU"/>
        </w:rPr>
        <w:t xml:space="preserve"> it might just be that we haven’t previously had a chance to look for more moons. Unlike its larger brethren, Uranus has entertained only one passing spacecraft – </w:t>
      </w:r>
      <w:hyperlink r:id="rId7" w:history="1">
        <w:r w:rsidRPr="00215F80">
          <w:rPr>
            <w:rFonts w:ascii="PT Serif" w:eastAsia="Times New Roman" w:hAnsi="PT Serif" w:cs="Times New Roman"/>
            <w:color w:val="179CCE"/>
            <w:sz w:val="23"/>
            <w:szCs w:val="23"/>
            <w:bdr w:val="none" w:sz="0" w:space="0" w:color="auto" w:frame="1"/>
            <w:lang w:val="en-US" w:eastAsia="ru-RU"/>
          </w:rPr>
          <w:t xml:space="preserve">Voyager </w:t>
        </w:r>
        <w:proofErr w:type="gramStart"/>
        <w:r w:rsidRPr="00215F80">
          <w:rPr>
            <w:rFonts w:ascii="PT Serif" w:eastAsia="Times New Roman" w:hAnsi="PT Serif" w:cs="Times New Roman"/>
            <w:color w:val="179CCE"/>
            <w:sz w:val="23"/>
            <w:szCs w:val="23"/>
            <w:bdr w:val="none" w:sz="0" w:space="0" w:color="auto" w:frame="1"/>
            <w:lang w:val="en-US" w:eastAsia="ru-RU"/>
          </w:rPr>
          <w:t>2</w:t>
        </w:r>
      </w:hyperlink>
      <w:r w:rsidRPr="00215F80">
        <w:rPr>
          <w:rFonts w:ascii="PT Serif" w:eastAsia="Times New Roman" w:hAnsi="PT Serif" w:cs="Times New Roman"/>
          <w:color w:val="333333"/>
          <w:sz w:val="23"/>
          <w:szCs w:val="23"/>
          <w:lang w:val="en-US" w:eastAsia="ru-RU"/>
        </w:rPr>
        <w:t xml:space="preserve">, which tripled the </w:t>
      </w:r>
      <w:r w:rsidRPr="00215F80">
        <w:rPr>
          <w:rFonts w:ascii="PT Serif" w:eastAsia="Times New Roman" w:hAnsi="PT Serif" w:cs="Times New Roman"/>
          <w:color w:val="333333"/>
          <w:sz w:val="23"/>
          <w:szCs w:val="23"/>
          <w:lang w:val="en-US" w:eastAsia="ru-RU"/>
        </w:rPr>
        <w:lastRenderedPageBreak/>
        <w:t xml:space="preserve">number of known </w:t>
      </w:r>
      <w:proofErr w:type="spellStart"/>
      <w:r w:rsidRPr="00215F80">
        <w:rPr>
          <w:rFonts w:ascii="PT Serif" w:eastAsia="Times New Roman" w:hAnsi="PT Serif" w:cs="Times New Roman"/>
          <w:color w:val="333333"/>
          <w:sz w:val="23"/>
          <w:szCs w:val="23"/>
          <w:lang w:val="en-US" w:eastAsia="ru-RU"/>
        </w:rPr>
        <w:t>Uranian</w:t>
      </w:r>
      <w:proofErr w:type="spellEnd"/>
      <w:proofErr w:type="gramEnd"/>
      <w:r w:rsidRPr="00215F80">
        <w:rPr>
          <w:rFonts w:ascii="PT Serif" w:eastAsia="Times New Roman" w:hAnsi="PT Serif" w:cs="Times New Roman"/>
          <w:color w:val="333333"/>
          <w:sz w:val="23"/>
          <w:szCs w:val="23"/>
          <w:lang w:val="en-US" w:eastAsia="ru-RU"/>
        </w:rPr>
        <w:t xml:space="preserve"> moons in its 1986 flyby. Uranus is also yet to receive an orbiting spacecraft like Jupiter’s Galileo and </w:t>
      </w:r>
      <w:hyperlink r:id="rId8" w:history="1">
        <w:r w:rsidRPr="00215F80">
          <w:rPr>
            <w:rFonts w:ascii="PT Serif" w:eastAsia="Times New Roman" w:hAnsi="PT Serif" w:cs="Times New Roman"/>
            <w:color w:val="179CCE"/>
            <w:sz w:val="23"/>
            <w:szCs w:val="23"/>
            <w:bdr w:val="none" w:sz="0" w:space="0" w:color="auto" w:frame="1"/>
            <w:lang w:val="en-US" w:eastAsia="ru-RU"/>
          </w:rPr>
          <w:t>Juno</w:t>
        </w:r>
      </w:hyperlink>
      <w:r w:rsidRPr="00215F80">
        <w:rPr>
          <w:rFonts w:ascii="PT Serif" w:eastAsia="Times New Roman" w:hAnsi="PT Serif" w:cs="Times New Roman"/>
          <w:color w:val="333333"/>
          <w:sz w:val="23"/>
          <w:szCs w:val="23"/>
          <w:lang w:val="en-US" w:eastAsia="ru-RU"/>
        </w:rPr>
        <w:t>, or Saturn’s </w:t>
      </w:r>
      <w:hyperlink r:id="rId9" w:history="1">
        <w:r w:rsidRPr="00215F80">
          <w:rPr>
            <w:rFonts w:ascii="PT Serif" w:eastAsia="Times New Roman" w:hAnsi="PT Serif" w:cs="Times New Roman"/>
            <w:color w:val="179CCE"/>
            <w:sz w:val="23"/>
            <w:szCs w:val="23"/>
            <w:bdr w:val="none" w:sz="0" w:space="0" w:color="auto" w:frame="1"/>
            <w:lang w:val="en-US" w:eastAsia="ru-RU"/>
          </w:rPr>
          <w:t>Cassini</w:t>
        </w:r>
      </w:hyperlink>
      <w:r w:rsidRPr="00215F80">
        <w:rPr>
          <w:rFonts w:ascii="PT Serif" w:eastAsia="Times New Roman" w:hAnsi="PT Serif" w:cs="Times New Roman"/>
          <w:color w:val="333333"/>
          <w:sz w:val="23"/>
          <w:szCs w:val="23"/>
          <w:lang w:val="en-US" w:eastAsia="ru-RU"/>
        </w:rPr>
        <w:t>.</w:t>
      </w:r>
    </w:p>
    <w:p w:rsidR="00215F80" w:rsidRPr="00215F80" w:rsidRDefault="00215F80" w:rsidP="00215F80">
      <w:pPr>
        <w:shd w:val="clear" w:color="auto" w:fill="FFFFFF"/>
        <w:spacing w:after="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In addition to its moons, Uranus has </w:t>
      </w:r>
      <w:hyperlink r:id="rId10" w:history="1">
        <w:r w:rsidRPr="00215F80">
          <w:rPr>
            <w:rFonts w:ascii="PT Serif" w:eastAsia="Times New Roman" w:hAnsi="PT Serif" w:cs="Times New Roman"/>
            <w:color w:val="179CCE"/>
            <w:sz w:val="23"/>
            <w:szCs w:val="23"/>
            <w:bdr w:val="none" w:sz="0" w:space="0" w:color="auto" w:frame="1"/>
            <w:lang w:val="en-US" w:eastAsia="ru-RU"/>
          </w:rPr>
          <w:t>dark, narrow rings</w:t>
        </w:r>
      </w:hyperlink>
      <w:r w:rsidRPr="00215F80">
        <w:rPr>
          <w:rFonts w:ascii="PT Serif" w:eastAsia="Times New Roman" w:hAnsi="PT Serif" w:cs="Times New Roman"/>
          <w:color w:val="333333"/>
          <w:sz w:val="23"/>
          <w:szCs w:val="23"/>
          <w:lang w:val="en-US" w:eastAsia="ru-RU"/>
        </w:rPr>
        <w:t xml:space="preserve">. Scientists detected the first of these in 1977, when the planet and its rings blocked the light from a distant star. Voyager </w:t>
      </w:r>
      <w:proofErr w:type="gramStart"/>
      <w:r w:rsidRPr="00215F80">
        <w:rPr>
          <w:rFonts w:ascii="PT Serif" w:eastAsia="Times New Roman" w:hAnsi="PT Serif" w:cs="Times New Roman"/>
          <w:color w:val="333333"/>
          <w:sz w:val="23"/>
          <w:szCs w:val="23"/>
          <w:lang w:val="en-US" w:eastAsia="ru-RU"/>
        </w:rPr>
        <w:t>2</w:t>
      </w:r>
      <w:proofErr w:type="gramEnd"/>
      <w:r w:rsidRPr="00215F80">
        <w:rPr>
          <w:rFonts w:ascii="PT Serif" w:eastAsia="Times New Roman" w:hAnsi="PT Serif" w:cs="Times New Roman"/>
          <w:color w:val="333333"/>
          <w:sz w:val="23"/>
          <w:szCs w:val="23"/>
          <w:lang w:val="en-US" w:eastAsia="ru-RU"/>
        </w:rPr>
        <w:t xml:space="preserve"> later discovered two moons, Cordelia and Ophelia, on either side of the outermost ring, named Epsilon. The gravitational pulls of the two moons </w:t>
      </w:r>
      <w:hyperlink r:id="rId11" w:history="1">
        <w:r w:rsidRPr="00215F80">
          <w:rPr>
            <w:rFonts w:ascii="PT Serif" w:eastAsia="Times New Roman" w:hAnsi="PT Serif" w:cs="Times New Roman"/>
            <w:color w:val="179CCE"/>
            <w:sz w:val="23"/>
            <w:szCs w:val="23"/>
            <w:bdr w:val="none" w:sz="0" w:space="0" w:color="auto" w:frame="1"/>
            <w:lang w:val="en-US" w:eastAsia="ru-RU"/>
          </w:rPr>
          <w:t>herd the ring’s particles into a narrow formation</w:t>
        </w:r>
      </w:hyperlink>
      <w:r w:rsidRPr="00215F80">
        <w:rPr>
          <w:rFonts w:ascii="PT Serif" w:eastAsia="Times New Roman" w:hAnsi="PT Serif" w:cs="Times New Roman"/>
          <w:color w:val="333333"/>
          <w:sz w:val="23"/>
          <w:szCs w:val="23"/>
          <w:lang w:val="en-US" w:eastAsia="ru-RU"/>
        </w:rPr>
        <w:t>.</w:t>
      </w:r>
    </w:p>
    <w:p w:rsidR="00215F80" w:rsidRPr="00215F80" w:rsidRDefault="00215F80" w:rsidP="00215F80">
      <w:pPr>
        <w:shd w:val="clear" w:color="auto" w:fill="FFFFFF"/>
        <w:spacing w:before="150" w:after="30" w:line="240" w:lineRule="auto"/>
        <w:textAlignment w:val="baseline"/>
        <w:outlineLvl w:val="1"/>
        <w:rPr>
          <w:rFonts w:ascii="lato" w:eastAsia="Times New Roman" w:hAnsi="lato" w:cs="Times New Roman"/>
          <w:b/>
          <w:bCs/>
          <w:color w:val="111111"/>
          <w:sz w:val="29"/>
          <w:szCs w:val="29"/>
          <w:lang w:val="en-US" w:eastAsia="ru-RU"/>
        </w:rPr>
      </w:pPr>
      <w:r w:rsidRPr="00215F80">
        <w:rPr>
          <w:rFonts w:ascii="lato" w:eastAsia="Times New Roman" w:hAnsi="lato" w:cs="Times New Roman"/>
          <w:b/>
          <w:bCs/>
          <w:color w:val="111111"/>
          <w:sz w:val="29"/>
          <w:szCs w:val="29"/>
          <w:lang w:val="en-US" w:eastAsia="ru-RU"/>
        </w:rPr>
        <w:t>Small, dark satellites</w:t>
      </w:r>
    </w:p>
    <w:p w:rsidR="00215F80" w:rsidRPr="00215F80" w:rsidRDefault="00215F80" w:rsidP="00215F80">
      <w:pPr>
        <w:shd w:val="clear" w:color="auto" w:fill="FFFFFF"/>
        <w:spacing w:after="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Now planetary scientists Rob </w:t>
      </w:r>
      <w:proofErr w:type="spellStart"/>
      <w:r w:rsidRPr="00215F80">
        <w:rPr>
          <w:rFonts w:ascii="PT Serif" w:eastAsia="Times New Roman" w:hAnsi="PT Serif" w:cs="Times New Roman"/>
          <w:color w:val="333333"/>
          <w:sz w:val="23"/>
          <w:szCs w:val="23"/>
          <w:lang w:val="en-US" w:eastAsia="ru-RU"/>
        </w:rPr>
        <w:t>Chancia</w:t>
      </w:r>
      <w:proofErr w:type="spellEnd"/>
      <w:r w:rsidRPr="00215F80">
        <w:rPr>
          <w:rFonts w:ascii="PT Serif" w:eastAsia="Times New Roman" w:hAnsi="PT Serif" w:cs="Times New Roman"/>
          <w:color w:val="333333"/>
          <w:sz w:val="23"/>
          <w:szCs w:val="23"/>
          <w:lang w:val="en-US" w:eastAsia="ru-RU"/>
        </w:rPr>
        <w:t xml:space="preserve"> and </w:t>
      </w:r>
      <w:hyperlink r:id="rId12" w:history="1">
        <w:r w:rsidRPr="00215F80">
          <w:rPr>
            <w:rFonts w:ascii="PT Serif" w:eastAsia="Times New Roman" w:hAnsi="PT Serif" w:cs="Times New Roman"/>
            <w:color w:val="179CCE"/>
            <w:sz w:val="23"/>
            <w:szCs w:val="23"/>
            <w:bdr w:val="none" w:sz="0" w:space="0" w:color="auto" w:frame="1"/>
            <w:lang w:val="en-US" w:eastAsia="ru-RU"/>
          </w:rPr>
          <w:t xml:space="preserve">Matthew </w:t>
        </w:r>
        <w:proofErr w:type="spellStart"/>
        <w:r w:rsidRPr="00215F80">
          <w:rPr>
            <w:rFonts w:ascii="PT Serif" w:eastAsia="Times New Roman" w:hAnsi="PT Serif" w:cs="Times New Roman"/>
            <w:color w:val="179CCE"/>
            <w:sz w:val="23"/>
            <w:szCs w:val="23"/>
            <w:bdr w:val="none" w:sz="0" w:space="0" w:color="auto" w:frame="1"/>
            <w:lang w:val="en-US" w:eastAsia="ru-RU"/>
          </w:rPr>
          <w:t>Hedman</w:t>
        </w:r>
        <w:proofErr w:type="spellEnd"/>
      </w:hyperlink>
      <w:r w:rsidRPr="00215F80">
        <w:rPr>
          <w:rFonts w:ascii="PT Serif" w:eastAsia="Times New Roman" w:hAnsi="PT Serif" w:cs="Times New Roman"/>
          <w:color w:val="333333"/>
          <w:sz w:val="23"/>
          <w:szCs w:val="23"/>
          <w:lang w:val="en-US" w:eastAsia="ru-RU"/>
        </w:rPr>
        <w:t> at the University of Idaho in Moscow have re-examined Voyager data and discovered wavy patterns in two other rings, Alpha and Beta. These may similarly arise from the gravitational tug of a moon that lies outside each ring.</w:t>
      </w:r>
    </w:p>
    <w:p w:rsidR="00215F80" w:rsidRPr="00215F80" w:rsidRDefault="00215F80" w:rsidP="00215F80">
      <w:pPr>
        <w:shd w:val="clear" w:color="auto" w:fill="FFFFFF"/>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“These moons are pretty tiny,” says </w:t>
      </w:r>
      <w:proofErr w:type="spellStart"/>
      <w:r w:rsidRPr="00215F80">
        <w:rPr>
          <w:rFonts w:ascii="PT Serif" w:eastAsia="Times New Roman" w:hAnsi="PT Serif" w:cs="Times New Roman"/>
          <w:color w:val="333333"/>
          <w:sz w:val="23"/>
          <w:szCs w:val="23"/>
          <w:lang w:val="en-US" w:eastAsia="ru-RU"/>
        </w:rPr>
        <w:t>Chancia</w:t>
      </w:r>
      <w:proofErr w:type="spellEnd"/>
      <w:r w:rsidRPr="00215F80">
        <w:rPr>
          <w:rFonts w:ascii="PT Serif" w:eastAsia="Times New Roman" w:hAnsi="PT Serif" w:cs="Times New Roman"/>
          <w:color w:val="333333"/>
          <w:sz w:val="23"/>
          <w:szCs w:val="23"/>
          <w:lang w:val="en-US" w:eastAsia="ru-RU"/>
        </w:rPr>
        <w:t xml:space="preserve">, at only 4 to 14 </w:t>
      </w:r>
      <w:proofErr w:type="spellStart"/>
      <w:r w:rsidRPr="00215F80">
        <w:rPr>
          <w:rFonts w:ascii="PT Serif" w:eastAsia="Times New Roman" w:hAnsi="PT Serif" w:cs="Times New Roman"/>
          <w:color w:val="333333"/>
          <w:sz w:val="23"/>
          <w:szCs w:val="23"/>
          <w:lang w:val="en-US" w:eastAsia="ru-RU"/>
        </w:rPr>
        <w:t>kilometres</w:t>
      </w:r>
      <w:proofErr w:type="spellEnd"/>
      <w:r w:rsidRPr="00215F80">
        <w:rPr>
          <w:rFonts w:ascii="PT Serif" w:eastAsia="Times New Roman" w:hAnsi="PT Serif" w:cs="Times New Roman"/>
          <w:color w:val="333333"/>
          <w:sz w:val="23"/>
          <w:szCs w:val="23"/>
          <w:lang w:val="en-US" w:eastAsia="ru-RU"/>
        </w:rPr>
        <w:t xml:space="preserve"> across </w:t>
      </w:r>
      <w:proofErr w:type="gramStart"/>
      <w:r w:rsidRPr="00215F80">
        <w:rPr>
          <w:rFonts w:ascii="PT Serif" w:eastAsia="Times New Roman" w:hAnsi="PT Serif" w:cs="Times New Roman"/>
          <w:color w:val="333333"/>
          <w:sz w:val="23"/>
          <w:szCs w:val="23"/>
          <w:lang w:val="en-US" w:eastAsia="ru-RU"/>
        </w:rPr>
        <w:t>if</w:t>
      </w:r>
      <w:proofErr w:type="gramEnd"/>
      <w:r w:rsidRPr="00215F80">
        <w:rPr>
          <w:rFonts w:ascii="PT Serif" w:eastAsia="Times New Roman" w:hAnsi="PT Serif" w:cs="Times New Roman"/>
          <w:color w:val="333333"/>
          <w:sz w:val="23"/>
          <w:szCs w:val="23"/>
          <w:lang w:val="en-US" w:eastAsia="ru-RU"/>
        </w:rPr>
        <w:t xml:space="preserve"> they exist. That means </w:t>
      </w:r>
      <w:proofErr w:type="gramStart"/>
      <w:r w:rsidRPr="00215F80">
        <w:rPr>
          <w:rFonts w:ascii="PT Serif" w:eastAsia="Times New Roman" w:hAnsi="PT Serif" w:cs="Times New Roman"/>
          <w:color w:val="333333"/>
          <w:sz w:val="23"/>
          <w:szCs w:val="23"/>
          <w:lang w:val="en-US" w:eastAsia="ru-RU"/>
        </w:rPr>
        <w:t>they’re</w:t>
      </w:r>
      <w:proofErr w:type="gramEnd"/>
      <w:r w:rsidRPr="00215F80">
        <w:rPr>
          <w:rFonts w:ascii="PT Serif" w:eastAsia="Times New Roman" w:hAnsi="PT Serif" w:cs="Times New Roman"/>
          <w:color w:val="333333"/>
          <w:sz w:val="23"/>
          <w:szCs w:val="23"/>
          <w:lang w:val="en-US" w:eastAsia="ru-RU"/>
        </w:rPr>
        <w:t xml:space="preserve"> probably smaller than any </w:t>
      </w:r>
      <w:proofErr w:type="spellStart"/>
      <w:r w:rsidRPr="00215F80">
        <w:rPr>
          <w:rFonts w:ascii="PT Serif" w:eastAsia="Times New Roman" w:hAnsi="PT Serif" w:cs="Times New Roman"/>
          <w:color w:val="333333"/>
          <w:sz w:val="23"/>
          <w:szCs w:val="23"/>
          <w:lang w:val="en-US" w:eastAsia="ru-RU"/>
        </w:rPr>
        <w:t>Uranian</w:t>
      </w:r>
      <w:proofErr w:type="spellEnd"/>
      <w:r w:rsidRPr="00215F80">
        <w:rPr>
          <w:rFonts w:ascii="PT Serif" w:eastAsia="Times New Roman" w:hAnsi="PT Serif" w:cs="Times New Roman"/>
          <w:color w:val="333333"/>
          <w:sz w:val="23"/>
          <w:szCs w:val="23"/>
          <w:lang w:val="en-US" w:eastAsia="ru-RU"/>
        </w:rPr>
        <w:t xml:space="preserve"> satellite known – and too diminutive for Voyager to have seen clearly. Still, at least four of Saturn’s moons are even smaller.</w:t>
      </w:r>
    </w:p>
    <w:p w:rsidR="00215F80" w:rsidRPr="00215F80" w:rsidRDefault="00215F80" w:rsidP="00215F80">
      <w:pPr>
        <w:shd w:val="clear" w:color="auto" w:fill="FFFFFF"/>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The two putative moons are probably dark, based on the </w:t>
      </w:r>
      <w:proofErr w:type="spellStart"/>
      <w:r w:rsidRPr="00215F80">
        <w:rPr>
          <w:rFonts w:ascii="PT Serif" w:eastAsia="Times New Roman" w:hAnsi="PT Serif" w:cs="Times New Roman"/>
          <w:color w:val="333333"/>
          <w:sz w:val="23"/>
          <w:szCs w:val="23"/>
          <w:lang w:val="en-US" w:eastAsia="ru-RU"/>
        </w:rPr>
        <w:t>colours</w:t>
      </w:r>
      <w:proofErr w:type="spellEnd"/>
      <w:r w:rsidRPr="00215F80">
        <w:rPr>
          <w:rFonts w:ascii="PT Serif" w:eastAsia="Times New Roman" w:hAnsi="PT Serif" w:cs="Times New Roman"/>
          <w:color w:val="333333"/>
          <w:sz w:val="23"/>
          <w:szCs w:val="23"/>
          <w:lang w:val="en-US" w:eastAsia="ru-RU"/>
        </w:rPr>
        <w:t xml:space="preserve"> of their </w:t>
      </w:r>
      <w:proofErr w:type="spellStart"/>
      <w:r w:rsidRPr="00215F80">
        <w:rPr>
          <w:rFonts w:ascii="PT Serif" w:eastAsia="Times New Roman" w:hAnsi="PT Serif" w:cs="Times New Roman"/>
          <w:color w:val="333333"/>
          <w:sz w:val="23"/>
          <w:szCs w:val="23"/>
          <w:lang w:val="en-US" w:eastAsia="ru-RU"/>
        </w:rPr>
        <w:t>neighbours</w:t>
      </w:r>
      <w:proofErr w:type="spellEnd"/>
      <w:r w:rsidRPr="00215F80">
        <w:rPr>
          <w:rFonts w:ascii="PT Serif" w:eastAsia="Times New Roman" w:hAnsi="PT Serif" w:cs="Times New Roman"/>
          <w:color w:val="333333"/>
          <w:sz w:val="23"/>
          <w:szCs w:val="23"/>
          <w:lang w:val="en-US" w:eastAsia="ru-RU"/>
        </w:rPr>
        <w:t xml:space="preserve">. “Not only are Uranus’s rings dark, so are most of the little satellites that are in that region,” says </w:t>
      </w:r>
      <w:proofErr w:type="spellStart"/>
      <w:r w:rsidRPr="00215F80">
        <w:rPr>
          <w:rFonts w:ascii="PT Serif" w:eastAsia="Times New Roman" w:hAnsi="PT Serif" w:cs="Times New Roman"/>
          <w:color w:val="333333"/>
          <w:sz w:val="23"/>
          <w:szCs w:val="23"/>
          <w:lang w:val="en-US" w:eastAsia="ru-RU"/>
        </w:rPr>
        <w:t>Hedman</w:t>
      </w:r>
      <w:proofErr w:type="spellEnd"/>
      <w:r w:rsidRPr="00215F80">
        <w:rPr>
          <w:rFonts w:ascii="PT Serif" w:eastAsia="Times New Roman" w:hAnsi="PT Serif" w:cs="Times New Roman"/>
          <w:color w:val="333333"/>
          <w:sz w:val="23"/>
          <w:szCs w:val="23"/>
          <w:lang w:val="en-US" w:eastAsia="ru-RU"/>
        </w:rPr>
        <w:t>.</w:t>
      </w:r>
    </w:p>
    <w:p w:rsidR="00215F80" w:rsidRPr="00215F80" w:rsidRDefault="00215F80" w:rsidP="00215F80">
      <w:pPr>
        <w:shd w:val="clear" w:color="auto" w:fill="FFFFFF"/>
        <w:spacing w:after="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The existence of the two moons is “certainly a very plausible possibility”, says </w:t>
      </w:r>
      <w:hyperlink r:id="rId13" w:history="1">
        <w:r w:rsidRPr="00215F80">
          <w:rPr>
            <w:rFonts w:ascii="PT Serif" w:eastAsia="Times New Roman" w:hAnsi="PT Serif" w:cs="Times New Roman"/>
            <w:color w:val="179CCE"/>
            <w:sz w:val="23"/>
            <w:szCs w:val="23"/>
            <w:bdr w:val="none" w:sz="0" w:space="0" w:color="auto" w:frame="1"/>
            <w:lang w:val="en-US" w:eastAsia="ru-RU"/>
          </w:rPr>
          <w:t>Mark Showalter</w:t>
        </w:r>
      </w:hyperlink>
      <w:r w:rsidRPr="00215F80">
        <w:rPr>
          <w:rFonts w:ascii="PT Serif" w:eastAsia="Times New Roman" w:hAnsi="PT Serif" w:cs="Times New Roman"/>
          <w:color w:val="333333"/>
          <w:sz w:val="23"/>
          <w:szCs w:val="23"/>
          <w:lang w:val="en-US" w:eastAsia="ru-RU"/>
        </w:rPr>
        <w:t> of the SETI Institute in Mountain View, California, who has discovered moons around Saturn, </w:t>
      </w:r>
      <w:hyperlink r:id="rId14" w:history="1">
        <w:r w:rsidRPr="00215F80">
          <w:rPr>
            <w:rFonts w:ascii="PT Serif" w:eastAsia="Times New Roman" w:hAnsi="PT Serif" w:cs="Times New Roman"/>
            <w:color w:val="179CCE"/>
            <w:sz w:val="23"/>
            <w:szCs w:val="23"/>
            <w:bdr w:val="none" w:sz="0" w:space="0" w:color="auto" w:frame="1"/>
            <w:lang w:val="en-US" w:eastAsia="ru-RU"/>
          </w:rPr>
          <w:t>Uranus</w:t>
        </w:r>
      </w:hyperlink>
      <w:r w:rsidRPr="00215F80">
        <w:rPr>
          <w:rFonts w:ascii="PT Serif" w:eastAsia="Times New Roman" w:hAnsi="PT Serif" w:cs="Times New Roman"/>
          <w:color w:val="333333"/>
          <w:sz w:val="23"/>
          <w:szCs w:val="23"/>
          <w:lang w:val="en-US" w:eastAsia="ru-RU"/>
        </w:rPr>
        <w:t>, </w:t>
      </w:r>
      <w:hyperlink r:id="rId15" w:history="1">
        <w:r w:rsidRPr="00215F80">
          <w:rPr>
            <w:rFonts w:ascii="PT Serif" w:eastAsia="Times New Roman" w:hAnsi="PT Serif" w:cs="Times New Roman"/>
            <w:color w:val="179CCE"/>
            <w:sz w:val="23"/>
            <w:szCs w:val="23"/>
            <w:bdr w:val="none" w:sz="0" w:space="0" w:color="auto" w:frame="1"/>
            <w:lang w:val="en-US" w:eastAsia="ru-RU"/>
          </w:rPr>
          <w:t>Neptune</w:t>
        </w:r>
      </w:hyperlink>
      <w:r w:rsidRPr="00215F80">
        <w:rPr>
          <w:rFonts w:ascii="PT Serif" w:eastAsia="Times New Roman" w:hAnsi="PT Serif" w:cs="Times New Roman"/>
          <w:color w:val="333333"/>
          <w:sz w:val="23"/>
          <w:szCs w:val="23"/>
          <w:lang w:val="en-US" w:eastAsia="ru-RU"/>
        </w:rPr>
        <w:t> and </w:t>
      </w:r>
      <w:hyperlink r:id="rId16" w:history="1">
        <w:r w:rsidRPr="00215F80">
          <w:rPr>
            <w:rFonts w:ascii="PT Serif" w:eastAsia="Times New Roman" w:hAnsi="PT Serif" w:cs="Times New Roman"/>
            <w:color w:val="179CCE"/>
            <w:sz w:val="23"/>
            <w:szCs w:val="23"/>
            <w:bdr w:val="none" w:sz="0" w:space="0" w:color="auto" w:frame="1"/>
            <w:lang w:val="en-US" w:eastAsia="ru-RU"/>
          </w:rPr>
          <w:t>Pluto</w:t>
        </w:r>
      </w:hyperlink>
      <w:r w:rsidRPr="00215F80">
        <w:rPr>
          <w:rFonts w:ascii="PT Serif" w:eastAsia="Times New Roman" w:hAnsi="PT Serif" w:cs="Times New Roman"/>
          <w:color w:val="333333"/>
          <w:sz w:val="23"/>
          <w:szCs w:val="23"/>
          <w:lang w:val="en-US" w:eastAsia="ru-RU"/>
        </w:rPr>
        <w:t>.</w:t>
      </w:r>
    </w:p>
    <w:p w:rsidR="00215F80" w:rsidRPr="00215F80" w:rsidRDefault="00215F80" w:rsidP="00215F80">
      <w:pPr>
        <w:shd w:val="clear" w:color="auto" w:fill="FFFFFF"/>
        <w:spacing w:after="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In the coming months, Showalter and his colleagues will examine observations of Uranus by the Hubble Space Telescope, which spotted Pluto’s four smallest moons years before the </w:t>
      </w:r>
      <w:hyperlink r:id="rId17" w:history="1">
        <w:r w:rsidRPr="00215F80">
          <w:rPr>
            <w:rFonts w:ascii="PT Serif" w:eastAsia="Times New Roman" w:hAnsi="PT Serif" w:cs="Times New Roman"/>
            <w:color w:val="179CCE"/>
            <w:sz w:val="23"/>
            <w:szCs w:val="23"/>
            <w:bdr w:val="none" w:sz="0" w:space="0" w:color="auto" w:frame="1"/>
            <w:lang w:val="en-US" w:eastAsia="ru-RU"/>
          </w:rPr>
          <w:t>New Horizons</w:t>
        </w:r>
      </w:hyperlink>
      <w:r w:rsidRPr="00215F80">
        <w:rPr>
          <w:rFonts w:ascii="PT Serif" w:eastAsia="Times New Roman" w:hAnsi="PT Serif" w:cs="Times New Roman"/>
          <w:color w:val="333333"/>
          <w:sz w:val="23"/>
          <w:szCs w:val="23"/>
          <w:lang w:val="en-US" w:eastAsia="ru-RU"/>
        </w:rPr>
        <w:t xml:space="preserve"> spacecraft visited in 2015. He calls Hubble “the best bet” for finding the </w:t>
      </w:r>
      <w:proofErr w:type="spellStart"/>
      <w:r w:rsidRPr="00215F80">
        <w:rPr>
          <w:rFonts w:ascii="PT Serif" w:eastAsia="Times New Roman" w:hAnsi="PT Serif" w:cs="Times New Roman"/>
          <w:color w:val="333333"/>
          <w:sz w:val="23"/>
          <w:szCs w:val="23"/>
          <w:lang w:val="en-US" w:eastAsia="ru-RU"/>
        </w:rPr>
        <w:t>Uranian</w:t>
      </w:r>
      <w:proofErr w:type="spellEnd"/>
      <w:r w:rsidRPr="00215F80">
        <w:rPr>
          <w:rFonts w:ascii="PT Serif" w:eastAsia="Times New Roman" w:hAnsi="PT Serif" w:cs="Times New Roman"/>
          <w:color w:val="333333"/>
          <w:sz w:val="23"/>
          <w:szCs w:val="23"/>
          <w:lang w:val="en-US" w:eastAsia="ru-RU"/>
        </w:rPr>
        <w:t xml:space="preserve"> satellites, adding that </w:t>
      </w:r>
      <w:proofErr w:type="spellStart"/>
      <w:r w:rsidRPr="00215F80">
        <w:rPr>
          <w:rFonts w:ascii="PT Serif" w:eastAsia="Times New Roman" w:hAnsi="PT Serif" w:cs="Times New Roman"/>
          <w:color w:val="333333"/>
          <w:sz w:val="23"/>
          <w:szCs w:val="23"/>
          <w:lang w:val="en-US" w:eastAsia="ru-RU"/>
        </w:rPr>
        <w:t>characterising</w:t>
      </w:r>
      <w:proofErr w:type="spellEnd"/>
      <w:r w:rsidRPr="00215F80">
        <w:rPr>
          <w:rFonts w:ascii="PT Serif" w:eastAsia="Times New Roman" w:hAnsi="PT Serif" w:cs="Times New Roman"/>
          <w:color w:val="333333"/>
          <w:sz w:val="23"/>
          <w:szCs w:val="23"/>
          <w:lang w:val="en-US" w:eastAsia="ru-RU"/>
        </w:rPr>
        <w:t xml:space="preserve"> their orbits is very useful.</w:t>
      </w:r>
    </w:p>
    <w:p w:rsidR="00215F80" w:rsidRPr="00215F80" w:rsidRDefault="00215F80" w:rsidP="00215F80">
      <w:pPr>
        <w:shd w:val="clear" w:color="auto" w:fill="FFFFFF"/>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If a Hubble search fails, a Uranus orbiter could someday succeed – or else rule out the moons’ existence altogether. “That would definitely be a good way to do it,” says </w:t>
      </w:r>
      <w:proofErr w:type="spellStart"/>
      <w:r w:rsidRPr="00215F80">
        <w:rPr>
          <w:rFonts w:ascii="PT Serif" w:eastAsia="Times New Roman" w:hAnsi="PT Serif" w:cs="Times New Roman"/>
          <w:color w:val="333333"/>
          <w:sz w:val="23"/>
          <w:szCs w:val="23"/>
          <w:lang w:val="en-US" w:eastAsia="ru-RU"/>
        </w:rPr>
        <w:t>Hedman</w:t>
      </w:r>
      <w:proofErr w:type="spellEnd"/>
      <w:r w:rsidRPr="00215F80">
        <w:rPr>
          <w:rFonts w:ascii="PT Serif" w:eastAsia="Times New Roman" w:hAnsi="PT Serif" w:cs="Times New Roman"/>
          <w:color w:val="333333"/>
          <w:sz w:val="23"/>
          <w:szCs w:val="23"/>
          <w:lang w:val="en-US" w:eastAsia="ru-RU"/>
        </w:rPr>
        <w:t>.</w:t>
      </w:r>
    </w:p>
    <w:p w:rsidR="00215F80" w:rsidRPr="00215F80" w:rsidRDefault="00215F80" w:rsidP="00215F80">
      <w:pPr>
        <w:shd w:val="clear" w:color="auto" w:fill="FFFFFF"/>
        <w:spacing w:after="0" w:line="240" w:lineRule="auto"/>
        <w:textAlignment w:val="baseline"/>
        <w:rPr>
          <w:rFonts w:ascii="PT Serif" w:eastAsia="Times New Roman" w:hAnsi="PT Serif" w:cs="Times New Roman"/>
          <w:color w:val="333333"/>
          <w:sz w:val="23"/>
          <w:szCs w:val="23"/>
          <w:lang w:val="en-US" w:eastAsia="ru-RU"/>
        </w:rPr>
      </w:pPr>
      <w:r w:rsidRPr="00215F80">
        <w:rPr>
          <w:rFonts w:ascii="lato" w:eastAsia="Times New Roman" w:hAnsi="lato" w:cs="Times New Roman"/>
          <w:b/>
          <w:bCs/>
          <w:color w:val="333333"/>
          <w:sz w:val="23"/>
          <w:szCs w:val="23"/>
          <w:bdr w:val="none" w:sz="0" w:space="0" w:color="auto" w:frame="1"/>
          <w:lang w:val="en-US" w:eastAsia="ru-RU"/>
        </w:rPr>
        <w:t>Journal reference: </w:t>
      </w:r>
      <w:r w:rsidRPr="00215F80">
        <w:rPr>
          <w:rFonts w:ascii="PT Serif" w:eastAsia="Times New Roman" w:hAnsi="PT Serif" w:cs="Times New Roman"/>
          <w:color w:val="333333"/>
          <w:sz w:val="23"/>
          <w:szCs w:val="23"/>
          <w:lang w:val="en-US" w:eastAsia="ru-RU"/>
        </w:rPr>
        <w:t> </w:t>
      </w:r>
      <w:r w:rsidRPr="00215F80">
        <w:rPr>
          <w:rFonts w:ascii="PT Serif" w:eastAsia="Times New Roman" w:hAnsi="PT Serif" w:cs="Times New Roman"/>
          <w:i/>
          <w:iCs/>
          <w:color w:val="333333"/>
          <w:sz w:val="23"/>
          <w:szCs w:val="23"/>
          <w:bdr w:val="none" w:sz="0" w:space="0" w:color="auto" w:frame="1"/>
          <w:lang w:val="en-US" w:eastAsia="ru-RU"/>
        </w:rPr>
        <w:t>The Astronomical Journal</w:t>
      </w:r>
      <w:r w:rsidRPr="00215F80">
        <w:rPr>
          <w:rFonts w:ascii="PT Serif" w:eastAsia="Times New Roman" w:hAnsi="PT Serif" w:cs="Times New Roman"/>
          <w:color w:val="333333"/>
          <w:sz w:val="23"/>
          <w:szCs w:val="23"/>
          <w:lang w:val="en-US" w:eastAsia="ru-RU"/>
        </w:rPr>
        <w:t>, in press, </w:t>
      </w:r>
      <w:hyperlink r:id="rId18" w:history="1">
        <w:r w:rsidRPr="00215F80">
          <w:rPr>
            <w:rFonts w:ascii="PT Serif" w:eastAsia="Times New Roman" w:hAnsi="PT Serif" w:cs="Times New Roman"/>
            <w:color w:val="179CCE"/>
            <w:sz w:val="23"/>
            <w:szCs w:val="23"/>
            <w:bdr w:val="none" w:sz="0" w:space="0" w:color="auto" w:frame="1"/>
            <w:lang w:val="en-US" w:eastAsia="ru-RU"/>
          </w:rPr>
          <w:t>arxiv.org/abs/1610.02376</w:t>
        </w:r>
      </w:hyperlink>
    </w:p>
    <w:p w:rsidR="00215F80" w:rsidRPr="00215F80" w:rsidRDefault="00215F80" w:rsidP="00215F80">
      <w:pPr>
        <w:shd w:val="clear" w:color="auto" w:fill="FFFFFF"/>
        <w:spacing w:after="0" w:line="240" w:lineRule="auto"/>
        <w:textAlignment w:val="baseline"/>
        <w:rPr>
          <w:rFonts w:ascii="PT Serif" w:eastAsia="Times New Roman" w:hAnsi="PT Serif" w:cs="Times New Roman"/>
          <w:color w:val="333333"/>
          <w:sz w:val="23"/>
          <w:szCs w:val="23"/>
          <w:lang w:eastAsia="ru-RU"/>
        </w:rPr>
      </w:pPr>
      <w:r w:rsidRPr="00215F80">
        <w:rPr>
          <w:rFonts w:ascii="PT Serif" w:eastAsia="Times New Roman" w:hAnsi="PT Serif" w:cs="Times New Roman"/>
          <w:b/>
          <w:bCs/>
          <w:i/>
          <w:iCs/>
          <w:color w:val="333333"/>
          <w:sz w:val="23"/>
          <w:szCs w:val="23"/>
          <w:bdr w:val="none" w:sz="0" w:space="0" w:color="auto" w:frame="1"/>
          <w:lang w:val="en-US" w:eastAsia="ru-RU"/>
        </w:rPr>
        <w:t>Update</w:t>
      </w:r>
      <w:r w:rsidRPr="00215F80">
        <w:rPr>
          <w:rFonts w:ascii="PT Serif" w:eastAsia="Times New Roman" w:hAnsi="PT Serif" w:cs="Times New Roman"/>
          <w:i/>
          <w:iCs/>
          <w:color w:val="333333"/>
          <w:sz w:val="23"/>
          <w:szCs w:val="23"/>
          <w:bdr w:val="none" w:sz="0" w:space="0" w:color="auto" w:frame="1"/>
          <w:lang w:val="en-US" w:eastAsia="ru-RU"/>
        </w:rPr>
        <w:t xml:space="preserve"> [17 October]: An earlier version of this article said the paper was in press in the Astrophysical Journal, when it is actually the Astronomical Journal. </w:t>
      </w:r>
      <w:proofErr w:type="spellStart"/>
      <w:r w:rsidRPr="00215F80">
        <w:rPr>
          <w:rFonts w:ascii="PT Serif" w:eastAsia="Times New Roman" w:hAnsi="PT Serif" w:cs="Times New Roman"/>
          <w:i/>
          <w:iCs/>
          <w:color w:val="333333"/>
          <w:sz w:val="23"/>
          <w:szCs w:val="23"/>
          <w:bdr w:val="none" w:sz="0" w:space="0" w:color="auto" w:frame="1"/>
          <w:lang w:eastAsia="ru-RU"/>
        </w:rPr>
        <w:t>This</w:t>
      </w:r>
      <w:proofErr w:type="spellEnd"/>
      <w:r w:rsidRPr="00215F80">
        <w:rPr>
          <w:rFonts w:ascii="PT Serif" w:eastAsia="Times New Roman" w:hAnsi="PT Serif" w:cs="Times New Roman"/>
          <w:i/>
          <w:iCs/>
          <w:color w:val="333333"/>
          <w:sz w:val="23"/>
          <w:szCs w:val="23"/>
          <w:bdr w:val="none" w:sz="0" w:space="0" w:color="auto" w:frame="1"/>
          <w:lang w:eastAsia="ru-RU"/>
        </w:rPr>
        <w:t xml:space="preserve"> </w:t>
      </w:r>
      <w:proofErr w:type="spellStart"/>
      <w:r w:rsidRPr="00215F80">
        <w:rPr>
          <w:rFonts w:ascii="PT Serif" w:eastAsia="Times New Roman" w:hAnsi="PT Serif" w:cs="Times New Roman"/>
          <w:i/>
          <w:iCs/>
          <w:color w:val="333333"/>
          <w:sz w:val="23"/>
          <w:szCs w:val="23"/>
          <w:bdr w:val="none" w:sz="0" w:space="0" w:color="auto" w:frame="1"/>
          <w:lang w:eastAsia="ru-RU"/>
        </w:rPr>
        <w:t>has</w:t>
      </w:r>
      <w:proofErr w:type="spellEnd"/>
      <w:r w:rsidRPr="00215F80">
        <w:rPr>
          <w:rFonts w:ascii="PT Serif" w:eastAsia="Times New Roman" w:hAnsi="PT Serif" w:cs="Times New Roman"/>
          <w:i/>
          <w:iCs/>
          <w:color w:val="333333"/>
          <w:sz w:val="23"/>
          <w:szCs w:val="23"/>
          <w:bdr w:val="none" w:sz="0" w:space="0" w:color="auto" w:frame="1"/>
          <w:lang w:eastAsia="ru-RU"/>
        </w:rPr>
        <w:t xml:space="preserve"> </w:t>
      </w:r>
      <w:proofErr w:type="spellStart"/>
      <w:r w:rsidRPr="00215F80">
        <w:rPr>
          <w:rFonts w:ascii="PT Serif" w:eastAsia="Times New Roman" w:hAnsi="PT Serif" w:cs="Times New Roman"/>
          <w:i/>
          <w:iCs/>
          <w:color w:val="333333"/>
          <w:sz w:val="23"/>
          <w:szCs w:val="23"/>
          <w:bdr w:val="none" w:sz="0" w:space="0" w:color="auto" w:frame="1"/>
          <w:lang w:eastAsia="ru-RU"/>
        </w:rPr>
        <w:t>been</w:t>
      </w:r>
      <w:proofErr w:type="spellEnd"/>
      <w:r w:rsidRPr="00215F80">
        <w:rPr>
          <w:rFonts w:ascii="PT Serif" w:eastAsia="Times New Roman" w:hAnsi="PT Serif" w:cs="Times New Roman"/>
          <w:i/>
          <w:iCs/>
          <w:color w:val="333333"/>
          <w:sz w:val="23"/>
          <w:szCs w:val="23"/>
          <w:bdr w:val="none" w:sz="0" w:space="0" w:color="auto" w:frame="1"/>
          <w:lang w:eastAsia="ru-RU"/>
        </w:rPr>
        <w:t xml:space="preserve"> </w:t>
      </w:r>
      <w:proofErr w:type="spellStart"/>
      <w:r w:rsidRPr="00215F80">
        <w:rPr>
          <w:rFonts w:ascii="PT Serif" w:eastAsia="Times New Roman" w:hAnsi="PT Serif" w:cs="Times New Roman"/>
          <w:i/>
          <w:iCs/>
          <w:color w:val="333333"/>
          <w:sz w:val="23"/>
          <w:szCs w:val="23"/>
          <w:bdr w:val="none" w:sz="0" w:space="0" w:color="auto" w:frame="1"/>
          <w:lang w:eastAsia="ru-RU"/>
        </w:rPr>
        <w:t>corrected</w:t>
      </w:r>
      <w:proofErr w:type="spellEnd"/>
      <w:r w:rsidRPr="00215F80">
        <w:rPr>
          <w:rFonts w:ascii="PT Serif" w:eastAsia="Times New Roman" w:hAnsi="PT Serif" w:cs="Times New Roman"/>
          <w:i/>
          <w:iCs/>
          <w:color w:val="333333"/>
          <w:sz w:val="23"/>
          <w:szCs w:val="23"/>
          <w:bdr w:val="none" w:sz="0" w:space="0" w:color="auto" w:frame="1"/>
          <w:lang w:eastAsia="ru-RU"/>
        </w:rPr>
        <w:t>.</w:t>
      </w:r>
    </w:p>
    <w:p w:rsidR="000F47D6" w:rsidRDefault="000F47D6"/>
    <w:p w:rsidR="00215F80" w:rsidRDefault="00215F80"/>
    <w:p w:rsidR="00215F80" w:rsidRDefault="00215F80"/>
    <w:p w:rsidR="00215F80" w:rsidRPr="00215F80" w:rsidRDefault="00215F80" w:rsidP="00215F80">
      <w:pPr>
        <w:spacing w:after="0" w:line="240" w:lineRule="auto"/>
        <w:textAlignment w:val="baseline"/>
        <w:outlineLvl w:val="2"/>
        <w:rPr>
          <w:rFonts w:ascii="lato" w:eastAsia="Times New Roman" w:hAnsi="lato" w:cs="Times New Roman"/>
          <w:b/>
          <w:bCs/>
          <w:color w:val="000000"/>
          <w:spacing w:val="-9"/>
          <w:sz w:val="27"/>
          <w:szCs w:val="27"/>
          <w:lang w:val="en-US" w:eastAsia="ru-RU"/>
        </w:rPr>
      </w:pPr>
      <w:r w:rsidRPr="00215F80">
        <w:rPr>
          <w:rFonts w:ascii="lato" w:eastAsia="Times New Roman" w:hAnsi="lato" w:cs="Times New Roman"/>
          <w:b/>
          <w:bCs/>
          <w:color w:val="000000"/>
          <w:spacing w:val="-9"/>
          <w:sz w:val="27"/>
          <w:szCs w:val="27"/>
          <w:lang w:val="en-US" w:eastAsia="ru-RU"/>
        </w:rPr>
        <w:t>Meet The People Shaping The Future Of Energy:</w:t>
      </w:r>
    </w:p>
    <w:p w:rsidR="00215F80" w:rsidRPr="00215F80" w:rsidRDefault="00215F80" w:rsidP="00215F80">
      <w:pPr>
        <w:spacing w:after="150" w:line="240" w:lineRule="auto"/>
        <w:textAlignment w:val="baseline"/>
        <w:rPr>
          <w:rFonts w:ascii="lato" w:eastAsia="Times New Roman" w:hAnsi="lato" w:cs="Times New Roman"/>
          <w:color w:val="3D3938"/>
          <w:spacing w:val="-9"/>
          <w:sz w:val="27"/>
          <w:szCs w:val="27"/>
          <w:lang w:val="en-US" w:eastAsia="ru-RU"/>
        </w:rPr>
      </w:pPr>
      <w:hyperlink r:id="rId19" w:tgtFrame="\" w:history="1">
        <w:r w:rsidRPr="00215F80">
          <w:rPr>
            <w:rFonts w:ascii="lato" w:eastAsia="Times New Roman" w:hAnsi="lato" w:cs="Times New Roman"/>
            <w:color w:val="0000FF"/>
            <w:spacing w:val="-9"/>
            <w:sz w:val="24"/>
            <w:szCs w:val="24"/>
            <w:u w:val="single"/>
            <w:bdr w:val="none" w:sz="0" w:space="0" w:color="auto" w:frame="1"/>
            <w:lang w:val="en-US" w:eastAsia="ru-RU"/>
          </w:rPr>
          <w:t>Reinventing Energy Summit - 25 November in London</w:t>
        </w:r>
      </w:hyperlink>
    </w:p>
    <w:p w:rsidR="00215F80" w:rsidRPr="00215F80" w:rsidRDefault="00215F80" w:rsidP="00215F80">
      <w:pPr>
        <w:numPr>
          <w:ilvl w:val="0"/>
          <w:numId w:val="1"/>
        </w:numPr>
        <w:spacing w:after="0" w:line="240" w:lineRule="auto"/>
        <w:ind w:left="0"/>
        <w:textAlignment w:val="baseline"/>
        <w:rPr>
          <w:rFonts w:ascii="lato" w:eastAsia="Times New Roman" w:hAnsi="lato" w:cs="Times New Roman"/>
          <w:color w:val="333333"/>
          <w:sz w:val="18"/>
          <w:szCs w:val="18"/>
          <w:lang w:eastAsia="ru-RU"/>
        </w:rPr>
      </w:pPr>
      <w:hyperlink r:id="rId20" w:history="1">
        <w:proofErr w:type="spellStart"/>
        <w:r w:rsidRPr="00215F80">
          <w:rPr>
            <w:rFonts w:ascii="lato" w:eastAsia="Times New Roman" w:hAnsi="lato" w:cs="Times New Roman"/>
            <w:color w:val="0000FF"/>
            <w:sz w:val="18"/>
            <w:szCs w:val="18"/>
            <w:u w:val="single"/>
            <w:bdr w:val="none" w:sz="0" w:space="0" w:color="auto" w:frame="1"/>
            <w:lang w:eastAsia="ru-RU"/>
          </w:rPr>
          <w:t>Home</w:t>
        </w:r>
        <w:proofErr w:type="spellEnd"/>
      </w:hyperlink>
    </w:p>
    <w:p w:rsidR="00215F80" w:rsidRPr="00215F80" w:rsidRDefault="00215F80" w:rsidP="00215F80">
      <w:pPr>
        <w:numPr>
          <w:ilvl w:val="0"/>
          <w:numId w:val="1"/>
        </w:numPr>
        <w:spacing w:after="0" w:line="240" w:lineRule="auto"/>
        <w:ind w:left="0"/>
        <w:textAlignment w:val="baseline"/>
        <w:rPr>
          <w:rFonts w:ascii="lato" w:eastAsia="Times New Roman" w:hAnsi="lato" w:cs="Times New Roman"/>
          <w:color w:val="333333"/>
          <w:sz w:val="18"/>
          <w:szCs w:val="18"/>
          <w:lang w:eastAsia="ru-RU"/>
        </w:rPr>
      </w:pPr>
      <w:hyperlink r:id="rId21" w:history="1">
        <w:proofErr w:type="spellStart"/>
        <w:r w:rsidRPr="00215F80">
          <w:rPr>
            <w:rFonts w:ascii="lato" w:eastAsia="Times New Roman" w:hAnsi="lato" w:cs="Times New Roman"/>
            <w:color w:val="0000FF"/>
            <w:sz w:val="18"/>
            <w:szCs w:val="18"/>
            <w:u w:val="single"/>
            <w:bdr w:val="none" w:sz="0" w:space="0" w:color="auto" w:frame="1"/>
            <w:lang w:eastAsia="ru-RU"/>
          </w:rPr>
          <w:t>News</w:t>
        </w:r>
        <w:proofErr w:type="spellEnd"/>
      </w:hyperlink>
    </w:p>
    <w:p w:rsidR="00215F80" w:rsidRPr="00215F80" w:rsidRDefault="00215F80" w:rsidP="00215F80">
      <w:pPr>
        <w:numPr>
          <w:ilvl w:val="0"/>
          <w:numId w:val="1"/>
        </w:numPr>
        <w:spacing w:after="75" w:line="240" w:lineRule="auto"/>
        <w:ind w:left="0"/>
        <w:textAlignment w:val="baseline"/>
        <w:rPr>
          <w:rFonts w:ascii="lato" w:eastAsia="Times New Roman" w:hAnsi="lato" w:cs="Times New Roman"/>
          <w:color w:val="333333"/>
          <w:sz w:val="18"/>
          <w:szCs w:val="18"/>
          <w:lang w:eastAsia="ru-RU"/>
        </w:rPr>
      </w:pPr>
      <w:hyperlink r:id="rId22" w:history="1">
        <w:proofErr w:type="spellStart"/>
        <w:r w:rsidRPr="00215F80">
          <w:rPr>
            <w:rFonts w:ascii="lato" w:eastAsia="Times New Roman" w:hAnsi="lato" w:cs="Times New Roman"/>
            <w:color w:val="0000FF"/>
            <w:sz w:val="18"/>
            <w:szCs w:val="18"/>
            <w:u w:val="single"/>
            <w:bdr w:val="none" w:sz="0" w:space="0" w:color="auto" w:frame="1"/>
            <w:lang w:eastAsia="ru-RU"/>
          </w:rPr>
          <w:t>Earth</w:t>
        </w:r>
        <w:proofErr w:type="spellEnd"/>
      </w:hyperlink>
    </w:p>
    <w:p w:rsidR="00215F80" w:rsidRPr="00215F80" w:rsidRDefault="00215F80" w:rsidP="00215F80">
      <w:pPr>
        <w:spacing w:after="0" w:line="240" w:lineRule="auto"/>
        <w:textAlignment w:val="baseline"/>
        <w:rPr>
          <w:rFonts w:ascii="lato" w:eastAsia="Times New Roman" w:hAnsi="lato" w:cs="Times New Roman"/>
          <w:sz w:val="26"/>
          <w:szCs w:val="26"/>
          <w:lang w:eastAsia="ru-RU"/>
        </w:rPr>
      </w:pPr>
      <w:hyperlink r:id="rId23" w:tgtFrame="_blank" w:tooltip="View more services" w:history="1">
        <w:r w:rsidRPr="00215F80">
          <w:rPr>
            <w:rFonts w:ascii="lato" w:eastAsia="Times New Roman" w:hAnsi="lato" w:cs="Times New Roman"/>
            <w:b/>
            <w:bCs/>
            <w:color w:val="333333"/>
            <w:sz w:val="24"/>
            <w:szCs w:val="24"/>
            <w:u w:val="single"/>
            <w:bdr w:val="none" w:sz="0" w:space="0" w:color="auto" w:frame="1"/>
            <w:lang w:eastAsia="ru-RU"/>
          </w:rPr>
          <w:t>182</w:t>
        </w:r>
      </w:hyperlink>
    </w:p>
    <w:p w:rsidR="00215F80" w:rsidRPr="00215F80" w:rsidRDefault="00215F80" w:rsidP="00215F80">
      <w:pPr>
        <w:spacing w:after="0" w:line="240" w:lineRule="auto"/>
        <w:textAlignment w:val="baseline"/>
        <w:rPr>
          <w:rFonts w:ascii="lato" w:eastAsia="Times New Roman" w:hAnsi="lato" w:cs="Times New Roman"/>
          <w:caps/>
          <w:sz w:val="21"/>
          <w:szCs w:val="21"/>
          <w:lang w:eastAsia="ru-RU"/>
        </w:rPr>
      </w:pPr>
      <w:hyperlink r:id="rId24" w:history="1">
        <w:r w:rsidRPr="00215F80">
          <w:rPr>
            <w:rFonts w:ascii="lato" w:eastAsia="Times New Roman" w:hAnsi="lato" w:cs="Times New Roman"/>
            <w:caps/>
            <w:color w:val="0000FF"/>
            <w:sz w:val="21"/>
            <w:szCs w:val="21"/>
            <w:u w:val="single"/>
            <w:bdr w:val="none" w:sz="0" w:space="0" w:color="auto" w:frame="1"/>
            <w:lang w:eastAsia="ru-RU"/>
          </w:rPr>
          <w:t>DAILY NEWS</w:t>
        </w:r>
      </w:hyperlink>
    </w:p>
    <w:p w:rsidR="00215F80" w:rsidRPr="00215F80" w:rsidRDefault="00215F80" w:rsidP="00215F80">
      <w:pPr>
        <w:spacing w:after="0" w:line="240" w:lineRule="auto"/>
        <w:textAlignment w:val="baseline"/>
        <w:rPr>
          <w:rFonts w:ascii="lato" w:eastAsia="Times New Roman" w:hAnsi="lato" w:cs="Times New Roman"/>
          <w:sz w:val="26"/>
          <w:szCs w:val="26"/>
          <w:lang w:eastAsia="ru-RU"/>
        </w:rPr>
      </w:pPr>
      <w:r w:rsidRPr="00215F80">
        <w:rPr>
          <w:rFonts w:ascii="lato" w:eastAsia="Times New Roman" w:hAnsi="lato" w:cs="Times New Roman"/>
          <w:sz w:val="26"/>
          <w:szCs w:val="26"/>
          <w:lang w:eastAsia="ru-RU"/>
        </w:rPr>
        <w:t> </w:t>
      </w:r>
    </w:p>
    <w:p w:rsidR="00215F80" w:rsidRPr="00215F80" w:rsidRDefault="00215F80" w:rsidP="00215F80">
      <w:pPr>
        <w:spacing w:after="0" w:line="240" w:lineRule="auto"/>
        <w:textAlignment w:val="baseline"/>
        <w:rPr>
          <w:rFonts w:ascii="lato" w:eastAsia="Times New Roman" w:hAnsi="lato" w:cs="Times New Roman"/>
          <w:color w:val="333333"/>
          <w:sz w:val="21"/>
          <w:szCs w:val="21"/>
          <w:lang w:eastAsia="ru-RU"/>
        </w:rPr>
      </w:pPr>
      <w:r w:rsidRPr="00215F80">
        <w:rPr>
          <w:rFonts w:ascii="lato" w:eastAsia="Times New Roman" w:hAnsi="lato" w:cs="Times New Roman"/>
          <w:color w:val="333333"/>
          <w:sz w:val="21"/>
          <w:szCs w:val="21"/>
          <w:lang w:eastAsia="ru-RU"/>
        </w:rPr>
        <w:t xml:space="preserve">4 </w:t>
      </w:r>
      <w:proofErr w:type="spellStart"/>
      <w:r w:rsidRPr="00215F80">
        <w:rPr>
          <w:rFonts w:ascii="lato" w:eastAsia="Times New Roman" w:hAnsi="lato" w:cs="Times New Roman"/>
          <w:color w:val="333333"/>
          <w:sz w:val="21"/>
          <w:szCs w:val="21"/>
          <w:lang w:eastAsia="ru-RU"/>
        </w:rPr>
        <w:t>November</w:t>
      </w:r>
      <w:proofErr w:type="spellEnd"/>
      <w:r w:rsidRPr="00215F80">
        <w:rPr>
          <w:rFonts w:ascii="lato" w:eastAsia="Times New Roman" w:hAnsi="lato" w:cs="Times New Roman"/>
          <w:color w:val="333333"/>
          <w:sz w:val="21"/>
          <w:szCs w:val="21"/>
          <w:lang w:eastAsia="ru-RU"/>
        </w:rPr>
        <w:t xml:space="preserve"> 2016</w:t>
      </w:r>
    </w:p>
    <w:p w:rsidR="00215F80" w:rsidRPr="00215F80" w:rsidRDefault="00215F80" w:rsidP="00215F80">
      <w:pPr>
        <w:spacing w:before="150" w:after="180" w:line="240" w:lineRule="auto"/>
        <w:textAlignment w:val="baseline"/>
        <w:outlineLvl w:val="0"/>
        <w:rPr>
          <w:rFonts w:ascii="lato" w:eastAsia="Times New Roman" w:hAnsi="lato" w:cs="Times New Roman"/>
          <w:b/>
          <w:bCs/>
          <w:color w:val="111111"/>
          <w:spacing w:val="-7"/>
          <w:kern w:val="36"/>
          <w:sz w:val="75"/>
          <w:szCs w:val="75"/>
          <w:lang w:val="en-US" w:eastAsia="ru-RU"/>
        </w:rPr>
      </w:pPr>
      <w:r w:rsidRPr="00215F80">
        <w:rPr>
          <w:rFonts w:ascii="lato" w:eastAsia="Times New Roman" w:hAnsi="lato" w:cs="Times New Roman"/>
          <w:b/>
          <w:bCs/>
          <w:color w:val="111111"/>
          <w:spacing w:val="-7"/>
          <w:kern w:val="36"/>
          <w:sz w:val="75"/>
          <w:szCs w:val="75"/>
          <w:lang w:val="en-US" w:eastAsia="ru-RU"/>
        </w:rPr>
        <w:t xml:space="preserve">Huge lake discovered 15 </w:t>
      </w:r>
      <w:proofErr w:type="spellStart"/>
      <w:r w:rsidRPr="00215F80">
        <w:rPr>
          <w:rFonts w:ascii="lato" w:eastAsia="Times New Roman" w:hAnsi="lato" w:cs="Times New Roman"/>
          <w:b/>
          <w:bCs/>
          <w:color w:val="111111"/>
          <w:spacing w:val="-7"/>
          <w:kern w:val="36"/>
          <w:sz w:val="75"/>
          <w:szCs w:val="75"/>
          <w:lang w:val="en-US" w:eastAsia="ru-RU"/>
        </w:rPr>
        <w:t>kilometres</w:t>
      </w:r>
      <w:proofErr w:type="spellEnd"/>
      <w:r w:rsidRPr="00215F80">
        <w:rPr>
          <w:rFonts w:ascii="lato" w:eastAsia="Times New Roman" w:hAnsi="lato" w:cs="Times New Roman"/>
          <w:b/>
          <w:bCs/>
          <w:color w:val="111111"/>
          <w:spacing w:val="-7"/>
          <w:kern w:val="36"/>
          <w:sz w:val="75"/>
          <w:szCs w:val="75"/>
          <w:lang w:val="en-US" w:eastAsia="ru-RU"/>
        </w:rPr>
        <w:t xml:space="preserve"> under a volcano</w:t>
      </w:r>
    </w:p>
    <w:p w:rsidR="00215F80" w:rsidRPr="00215F80" w:rsidRDefault="00215F80" w:rsidP="00215F80">
      <w:pPr>
        <w:spacing w:after="0" w:line="240" w:lineRule="auto"/>
        <w:textAlignment w:val="baseline"/>
        <w:rPr>
          <w:rFonts w:ascii="lato" w:eastAsia="Times New Roman" w:hAnsi="lato" w:cs="Times New Roman"/>
          <w:sz w:val="26"/>
          <w:szCs w:val="26"/>
          <w:lang w:eastAsia="ru-RU"/>
        </w:rPr>
      </w:pPr>
      <w:r w:rsidRPr="00215F80">
        <w:rPr>
          <w:rFonts w:ascii="lato" w:eastAsia="Times New Roman" w:hAnsi="lato" w:cs="Times New Roman"/>
          <w:noProof/>
          <w:sz w:val="26"/>
          <w:szCs w:val="26"/>
          <w:lang w:eastAsia="ru-RU"/>
        </w:rPr>
        <w:lastRenderedPageBreak/>
        <w:drawing>
          <wp:inline distT="0" distB="0" distL="0" distR="0" wp14:anchorId="1C464922" wp14:editId="781F4464">
            <wp:extent cx="7620000" cy="5076825"/>
            <wp:effectExtent l="0" t="0" r="0" b="9525"/>
            <wp:docPr id="2" name="Рисунок 2" descr="Landscape showing the Uturuncu vol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scape showing the Uturuncu volca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215F80" w:rsidRPr="00215F80" w:rsidRDefault="00215F80" w:rsidP="00215F80">
      <w:pPr>
        <w:spacing w:after="0" w:line="240" w:lineRule="auto"/>
        <w:textAlignment w:val="baseline"/>
        <w:rPr>
          <w:rFonts w:ascii="lato" w:eastAsia="Times New Roman" w:hAnsi="lato" w:cs="Times New Roman"/>
          <w:sz w:val="26"/>
          <w:szCs w:val="26"/>
          <w:lang w:val="en-US" w:eastAsia="ru-RU"/>
        </w:rPr>
      </w:pPr>
      <w:r w:rsidRPr="00215F80">
        <w:rPr>
          <w:rFonts w:ascii="lato" w:eastAsia="Times New Roman" w:hAnsi="lato" w:cs="Times New Roman"/>
          <w:sz w:val="26"/>
          <w:szCs w:val="26"/>
          <w:lang w:val="en-US" w:eastAsia="ru-RU"/>
        </w:rPr>
        <w:t xml:space="preserve">Landscape showing the </w:t>
      </w:r>
      <w:proofErr w:type="spellStart"/>
      <w:r w:rsidRPr="00215F80">
        <w:rPr>
          <w:rFonts w:ascii="lato" w:eastAsia="Times New Roman" w:hAnsi="lato" w:cs="Times New Roman"/>
          <w:sz w:val="26"/>
          <w:szCs w:val="26"/>
          <w:lang w:val="en-US" w:eastAsia="ru-RU"/>
        </w:rPr>
        <w:t>Uturuncu</w:t>
      </w:r>
      <w:proofErr w:type="spellEnd"/>
      <w:r w:rsidRPr="00215F80">
        <w:rPr>
          <w:rFonts w:ascii="lato" w:eastAsia="Times New Roman" w:hAnsi="lato" w:cs="Times New Roman"/>
          <w:sz w:val="26"/>
          <w:szCs w:val="26"/>
          <w:lang w:val="en-US" w:eastAsia="ru-RU"/>
        </w:rPr>
        <w:t xml:space="preserve"> volcano</w:t>
      </w:r>
    </w:p>
    <w:p w:rsidR="00215F80" w:rsidRPr="00215F80" w:rsidRDefault="00215F80" w:rsidP="00215F80">
      <w:pPr>
        <w:spacing w:after="60" w:line="240" w:lineRule="auto"/>
        <w:textAlignment w:val="baseline"/>
        <w:rPr>
          <w:rFonts w:ascii="lato" w:eastAsia="Times New Roman" w:hAnsi="lato" w:cs="Times New Roman"/>
          <w:color w:val="333333"/>
          <w:sz w:val="15"/>
          <w:szCs w:val="15"/>
          <w:lang w:val="en-US" w:eastAsia="ru-RU"/>
        </w:rPr>
      </w:pPr>
      <w:r w:rsidRPr="00215F80">
        <w:rPr>
          <w:rFonts w:ascii="lato" w:eastAsia="Times New Roman" w:hAnsi="lato" w:cs="Times New Roman"/>
          <w:color w:val="333333"/>
          <w:sz w:val="15"/>
          <w:szCs w:val="15"/>
          <w:lang w:val="en-US" w:eastAsia="ru-RU"/>
        </w:rPr>
        <w:t>Michael Sayles/</w:t>
      </w:r>
      <w:proofErr w:type="spellStart"/>
      <w:r w:rsidRPr="00215F80">
        <w:rPr>
          <w:rFonts w:ascii="lato" w:eastAsia="Times New Roman" w:hAnsi="lato" w:cs="Times New Roman"/>
          <w:color w:val="333333"/>
          <w:sz w:val="15"/>
          <w:szCs w:val="15"/>
          <w:lang w:val="en-US" w:eastAsia="ru-RU"/>
        </w:rPr>
        <w:t>Alamy</w:t>
      </w:r>
      <w:proofErr w:type="spellEnd"/>
      <w:r w:rsidRPr="00215F80">
        <w:rPr>
          <w:rFonts w:ascii="lato" w:eastAsia="Times New Roman" w:hAnsi="lato" w:cs="Times New Roman"/>
          <w:color w:val="333333"/>
          <w:sz w:val="15"/>
          <w:szCs w:val="15"/>
          <w:lang w:val="en-US" w:eastAsia="ru-RU"/>
        </w:rPr>
        <w:t xml:space="preserve"> Stock Photo</w:t>
      </w:r>
    </w:p>
    <w:p w:rsidR="00215F80" w:rsidRPr="00215F80" w:rsidRDefault="00215F80" w:rsidP="00215F80">
      <w:pPr>
        <w:spacing w:after="0" w:line="240" w:lineRule="auto"/>
        <w:textAlignment w:val="baseline"/>
        <w:rPr>
          <w:rFonts w:ascii="lato" w:eastAsia="Times New Roman" w:hAnsi="lato" w:cs="Times New Roman"/>
          <w:color w:val="333333"/>
          <w:sz w:val="23"/>
          <w:szCs w:val="23"/>
          <w:lang w:val="en-US" w:eastAsia="ru-RU"/>
        </w:rPr>
      </w:pPr>
      <w:r w:rsidRPr="00215F80">
        <w:rPr>
          <w:rFonts w:ascii="lato" w:eastAsia="Times New Roman" w:hAnsi="lato" w:cs="Times New Roman"/>
          <w:color w:val="333333"/>
          <w:sz w:val="23"/>
          <w:szCs w:val="23"/>
          <w:lang w:val="en-US" w:eastAsia="ru-RU"/>
        </w:rPr>
        <w:t>By </w:t>
      </w:r>
      <w:r w:rsidRPr="00215F80">
        <w:rPr>
          <w:rFonts w:ascii="lato" w:eastAsia="Times New Roman" w:hAnsi="lato" w:cs="Times New Roman"/>
          <w:b/>
          <w:bCs/>
          <w:color w:val="333333"/>
          <w:sz w:val="23"/>
          <w:szCs w:val="23"/>
          <w:bdr w:val="none" w:sz="0" w:space="0" w:color="auto" w:frame="1"/>
          <w:lang w:val="en-US" w:eastAsia="ru-RU"/>
        </w:rPr>
        <w:t xml:space="preserve">Andy </w:t>
      </w:r>
      <w:proofErr w:type="spellStart"/>
      <w:r w:rsidRPr="00215F80">
        <w:rPr>
          <w:rFonts w:ascii="lato" w:eastAsia="Times New Roman" w:hAnsi="lato" w:cs="Times New Roman"/>
          <w:b/>
          <w:bCs/>
          <w:color w:val="333333"/>
          <w:sz w:val="23"/>
          <w:szCs w:val="23"/>
          <w:bdr w:val="none" w:sz="0" w:space="0" w:color="auto" w:frame="1"/>
          <w:lang w:val="en-US" w:eastAsia="ru-RU"/>
        </w:rPr>
        <w:t>Coghlan</w:t>
      </w:r>
      <w:proofErr w:type="spellEnd"/>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Our planet is blue </w:t>
      </w:r>
      <w:proofErr w:type="gramStart"/>
      <w:r w:rsidRPr="00215F80">
        <w:rPr>
          <w:rFonts w:ascii="PT Serif" w:eastAsia="Times New Roman" w:hAnsi="PT Serif" w:cs="Times New Roman"/>
          <w:color w:val="333333"/>
          <w:sz w:val="23"/>
          <w:szCs w:val="23"/>
          <w:lang w:val="en-US" w:eastAsia="ru-RU"/>
        </w:rPr>
        <w:t>inside and out</w:t>
      </w:r>
      <w:proofErr w:type="gramEnd"/>
      <w:r w:rsidRPr="00215F80">
        <w:rPr>
          <w:rFonts w:ascii="PT Serif" w:eastAsia="Times New Roman" w:hAnsi="PT Serif" w:cs="Times New Roman"/>
          <w:color w:val="333333"/>
          <w:sz w:val="23"/>
          <w:szCs w:val="23"/>
          <w:lang w:val="en-US" w:eastAsia="ru-RU"/>
        </w:rPr>
        <w:t xml:space="preserve">. A massive reservoir of water </w:t>
      </w:r>
      <w:proofErr w:type="gramStart"/>
      <w:r w:rsidRPr="00215F80">
        <w:rPr>
          <w:rFonts w:ascii="PT Serif" w:eastAsia="Times New Roman" w:hAnsi="PT Serif" w:cs="Times New Roman"/>
          <w:color w:val="333333"/>
          <w:sz w:val="23"/>
          <w:szCs w:val="23"/>
          <w:lang w:val="en-US" w:eastAsia="ru-RU"/>
        </w:rPr>
        <w:t>has been discovered</w:t>
      </w:r>
      <w:proofErr w:type="gramEnd"/>
      <w:r w:rsidRPr="00215F80">
        <w:rPr>
          <w:rFonts w:ascii="PT Serif" w:eastAsia="Times New Roman" w:hAnsi="PT Serif" w:cs="Times New Roman"/>
          <w:color w:val="333333"/>
          <w:sz w:val="23"/>
          <w:szCs w:val="23"/>
          <w:lang w:val="en-US" w:eastAsia="ru-RU"/>
        </w:rPr>
        <w:t xml:space="preserve"> deep beneath a volcano in the Andes, and Earth’s interior may be dotted with similar wet pockets lurking below other major volcanoes.</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The unexpected water, which </w:t>
      </w:r>
      <w:proofErr w:type="gramStart"/>
      <w:r w:rsidRPr="00215F80">
        <w:rPr>
          <w:rFonts w:ascii="PT Serif" w:eastAsia="Times New Roman" w:hAnsi="PT Serif" w:cs="Times New Roman"/>
          <w:color w:val="333333"/>
          <w:sz w:val="23"/>
          <w:szCs w:val="23"/>
          <w:lang w:val="en-US" w:eastAsia="ru-RU"/>
        </w:rPr>
        <w:t>is mixed</w:t>
      </w:r>
      <w:proofErr w:type="gramEnd"/>
      <w:r w:rsidRPr="00215F80">
        <w:rPr>
          <w:rFonts w:ascii="PT Serif" w:eastAsia="Times New Roman" w:hAnsi="PT Serif" w:cs="Times New Roman"/>
          <w:color w:val="333333"/>
          <w:sz w:val="23"/>
          <w:szCs w:val="23"/>
          <w:lang w:val="en-US" w:eastAsia="ru-RU"/>
        </w:rPr>
        <w:t xml:space="preserve"> with partially melted magma, could help to explain why and how eruptions happen.</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This water may also be playing a role in the formation of the continental crust we live on, and could be further evidence that our planet has had water circulating in its interior since its formation.</w:t>
      </w:r>
    </w:p>
    <w:p w:rsidR="00215F80" w:rsidRPr="00215F80" w:rsidRDefault="00215F80" w:rsidP="00215F80">
      <w:pPr>
        <w:spacing w:before="150" w:after="30" w:line="240" w:lineRule="auto"/>
        <w:textAlignment w:val="baseline"/>
        <w:outlineLvl w:val="1"/>
        <w:rPr>
          <w:rFonts w:ascii="lato" w:eastAsia="Times New Roman" w:hAnsi="lato" w:cs="Times New Roman"/>
          <w:b/>
          <w:bCs/>
          <w:color w:val="111111"/>
          <w:sz w:val="29"/>
          <w:szCs w:val="29"/>
          <w:lang w:val="en-US" w:eastAsia="ru-RU"/>
        </w:rPr>
      </w:pPr>
      <w:r w:rsidRPr="00215F80">
        <w:rPr>
          <w:rFonts w:ascii="lato" w:eastAsia="Times New Roman" w:hAnsi="lato" w:cs="Times New Roman"/>
          <w:b/>
          <w:bCs/>
          <w:color w:val="111111"/>
          <w:sz w:val="29"/>
          <w:szCs w:val="29"/>
          <w:lang w:val="en-US" w:eastAsia="ru-RU"/>
        </w:rPr>
        <w:t>Deep Earth in a lab</w:t>
      </w:r>
    </w:p>
    <w:p w:rsidR="00215F80" w:rsidRPr="00215F80" w:rsidRDefault="00215F80" w:rsidP="00215F80">
      <w:pPr>
        <w:spacing w:after="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Jon </w:t>
      </w:r>
      <w:proofErr w:type="spellStart"/>
      <w:r w:rsidRPr="00215F80">
        <w:rPr>
          <w:rFonts w:ascii="PT Serif" w:eastAsia="Times New Roman" w:hAnsi="PT Serif" w:cs="Times New Roman"/>
          <w:color w:val="333333"/>
          <w:sz w:val="23"/>
          <w:szCs w:val="23"/>
          <w:lang w:val="en-US" w:eastAsia="ru-RU"/>
        </w:rPr>
        <w:t>Blundy</w:t>
      </w:r>
      <w:proofErr w:type="spellEnd"/>
      <w:r w:rsidRPr="00215F80">
        <w:rPr>
          <w:rFonts w:ascii="PT Serif" w:eastAsia="Times New Roman" w:hAnsi="PT Serif" w:cs="Times New Roman"/>
          <w:color w:val="333333"/>
          <w:sz w:val="23"/>
          <w:szCs w:val="23"/>
          <w:lang w:val="en-US" w:eastAsia="ru-RU"/>
        </w:rPr>
        <w:t xml:space="preserve"> of the University </w:t>
      </w:r>
      <w:proofErr w:type="gramStart"/>
      <w:r w:rsidRPr="00215F80">
        <w:rPr>
          <w:rFonts w:ascii="PT Serif" w:eastAsia="Times New Roman" w:hAnsi="PT Serif" w:cs="Times New Roman"/>
          <w:color w:val="333333"/>
          <w:sz w:val="23"/>
          <w:szCs w:val="23"/>
          <w:lang w:val="en-US" w:eastAsia="ru-RU"/>
        </w:rPr>
        <w:t>of</w:t>
      </w:r>
      <w:proofErr w:type="gramEnd"/>
      <w:r w:rsidRPr="00215F80">
        <w:rPr>
          <w:rFonts w:ascii="PT Serif" w:eastAsia="Times New Roman" w:hAnsi="PT Serif" w:cs="Times New Roman"/>
          <w:color w:val="333333"/>
          <w:sz w:val="23"/>
          <w:szCs w:val="23"/>
          <w:lang w:val="en-US" w:eastAsia="ru-RU"/>
        </w:rPr>
        <w:t xml:space="preserve"> Bristol, UK, and his colleagues made the discovery while studying a huge “anomaly” 15 </w:t>
      </w:r>
      <w:proofErr w:type="spellStart"/>
      <w:r w:rsidRPr="00215F80">
        <w:rPr>
          <w:rFonts w:ascii="PT Serif" w:eastAsia="Times New Roman" w:hAnsi="PT Serif" w:cs="Times New Roman"/>
          <w:color w:val="333333"/>
          <w:sz w:val="23"/>
          <w:szCs w:val="23"/>
          <w:lang w:val="en-US" w:eastAsia="ru-RU"/>
        </w:rPr>
        <w:t>kilometres</w:t>
      </w:r>
      <w:proofErr w:type="spellEnd"/>
      <w:r w:rsidRPr="00215F80">
        <w:rPr>
          <w:rFonts w:ascii="PT Serif" w:eastAsia="Times New Roman" w:hAnsi="PT Serif" w:cs="Times New Roman"/>
          <w:color w:val="333333"/>
          <w:sz w:val="23"/>
          <w:szCs w:val="23"/>
          <w:lang w:val="en-US" w:eastAsia="ru-RU"/>
        </w:rPr>
        <w:t xml:space="preserve"> beneath the currently dormant </w:t>
      </w:r>
      <w:proofErr w:type="spellStart"/>
      <w:r w:rsidRPr="00215F80">
        <w:rPr>
          <w:rFonts w:ascii="PT Serif" w:eastAsia="Times New Roman" w:hAnsi="PT Serif" w:cs="Times New Roman"/>
          <w:color w:val="333333"/>
          <w:sz w:val="23"/>
          <w:szCs w:val="23"/>
          <w:lang w:eastAsia="ru-RU"/>
        </w:rPr>
        <w:fldChar w:fldCharType="begin"/>
      </w:r>
      <w:r w:rsidRPr="00215F80">
        <w:rPr>
          <w:rFonts w:ascii="PT Serif" w:eastAsia="Times New Roman" w:hAnsi="PT Serif" w:cs="Times New Roman"/>
          <w:color w:val="333333"/>
          <w:sz w:val="23"/>
          <w:szCs w:val="23"/>
          <w:lang w:val="en-US" w:eastAsia="ru-RU"/>
        </w:rPr>
        <w:instrText xml:space="preserve"> HYPERLINK "http://volcano.si.edu/volcano.cfm?vn=355838" </w:instrText>
      </w:r>
      <w:r w:rsidRPr="00215F80">
        <w:rPr>
          <w:rFonts w:ascii="PT Serif" w:eastAsia="Times New Roman" w:hAnsi="PT Serif" w:cs="Times New Roman"/>
          <w:color w:val="333333"/>
          <w:sz w:val="23"/>
          <w:szCs w:val="23"/>
          <w:lang w:eastAsia="ru-RU"/>
        </w:rPr>
        <w:fldChar w:fldCharType="separate"/>
      </w:r>
      <w:r w:rsidRPr="00215F80">
        <w:rPr>
          <w:rFonts w:ascii="PT Serif" w:eastAsia="Times New Roman" w:hAnsi="PT Serif" w:cs="Times New Roman"/>
          <w:color w:val="179CCE"/>
          <w:sz w:val="23"/>
          <w:szCs w:val="23"/>
          <w:u w:val="single"/>
          <w:bdr w:val="none" w:sz="0" w:space="0" w:color="auto" w:frame="1"/>
          <w:lang w:val="en-US" w:eastAsia="ru-RU"/>
        </w:rPr>
        <w:t>Uturuncu</w:t>
      </w:r>
      <w:proofErr w:type="spellEnd"/>
      <w:r w:rsidRPr="00215F80">
        <w:rPr>
          <w:rFonts w:ascii="PT Serif" w:eastAsia="Times New Roman" w:hAnsi="PT Serif" w:cs="Times New Roman"/>
          <w:color w:val="179CCE"/>
          <w:sz w:val="23"/>
          <w:szCs w:val="23"/>
          <w:u w:val="single"/>
          <w:bdr w:val="none" w:sz="0" w:space="0" w:color="auto" w:frame="1"/>
          <w:lang w:val="en-US" w:eastAsia="ru-RU"/>
        </w:rPr>
        <w:t xml:space="preserve"> volcano</w:t>
      </w:r>
      <w:r w:rsidRPr="00215F80">
        <w:rPr>
          <w:rFonts w:ascii="PT Serif" w:eastAsia="Times New Roman" w:hAnsi="PT Serif" w:cs="Times New Roman"/>
          <w:color w:val="333333"/>
          <w:sz w:val="23"/>
          <w:szCs w:val="23"/>
          <w:lang w:eastAsia="ru-RU"/>
        </w:rPr>
        <w:fldChar w:fldCharType="end"/>
      </w:r>
      <w:r w:rsidRPr="00215F80">
        <w:rPr>
          <w:rFonts w:ascii="PT Serif" w:eastAsia="Times New Roman" w:hAnsi="PT Serif" w:cs="Times New Roman"/>
          <w:color w:val="333333"/>
          <w:sz w:val="23"/>
          <w:szCs w:val="23"/>
          <w:lang w:val="en-US" w:eastAsia="ru-RU"/>
        </w:rPr>
        <w:t xml:space="preserve"> in the Bolivian Andes. The anomaly, called the </w:t>
      </w:r>
      <w:proofErr w:type="spellStart"/>
      <w:r w:rsidRPr="00215F80">
        <w:rPr>
          <w:rFonts w:ascii="PT Serif" w:eastAsia="Times New Roman" w:hAnsi="PT Serif" w:cs="Times New Roman"/>
          <w:color w:val="333333"/>
          <w:sz w:val="23"/>
          <w:szCs w:val="23"/>
          <w:lang w:val="en-US" w:eastAsia="ru-RU"/>
        </w:rPr>
        <w:t>Altiplano-Puna</w:t>
      </w:r>
      <w:proofErr w:type="spellEnd"/>
      <w:r w:rsidRPr="00215F80">
        <w:rPr>
          <w:rFonts w:ascii="PT Serif" w:eastAsia="Times New Roman" w:hAnsi="PT Serif" w:cs="Times New Roman"/>
          <w:color w:val="333333"/>
          <w:sz w:val="23"/>
          <w:szCs w:val="23"/>
          <w:lang w:val="en-US" w:eastAsia="ru-RU"/>
        </w:rPr>
        <w:t xml:space="preserve"> magma body, slows down seismic waves and conducts electricity, unlike surrounding magma.</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proofErr w:type="spellStart"/>
      <w:r w:rsidRPr="00215F80">
        <w:rPr>
          <w:rFonts w:ascii="PT Serif" w:eastAsia="Times New Roman" w:hAnsi="PT Serif" w:cs="Times New Roman"/>
          <w:color w:val="333333"/>
          <w:sz w:val="23"/>
          <w:szCs w:val="23"/>
          <w:lang w:val="en-US" w:eastAsia="ru-RU"/>
        </w:rPr>
        <w:t>Blundy’s</w:t>
      </w:r>
      <w:proofErr w:type="spellEnd"/>
      <w:r w:rsidRPr="00215F80">
        <w:rPr>
          <w:rFonts w:ascii="PT Serif" w:eastAsia="Times New Roman" w:hAnsi="PT Serif" w:cs="Times New Roman"/>
          <w:color w:val="333333"/>
          <w:sz w:val="23"/>
          <w:szCs w:val="23"/>
          <w:lang w:val="en-US" w:eastAsia="ru-RU"/>
        </w:rPr>
        <w:t xml:space="preserve"> team took rocks that </w:t>
      </w:r>
      <w:proofErr w:type="gramStart"/>
      <w:r w:rsidRPr="00215F80">
        <w:rPr>
          <w:rFonts w:ascii="PT Serif" w:eastAsia="Times New Roman" w:hAnsi="PT Serif" w:cs="Times New Roman"/>
          <w:color w:val="333333"/>
          <w:sz w:val="23"/>
          <w:szCs w:val="23"/>
          <w:lang w:val="en-US" w:eastAsia="ru-RU"/>
        </w:rPr>
        <w:t xml:space="preserve">were spat out by an eruption of </w:t>
      </w:r>
      <w:proofErr w:type="spellStart"/>
      <w:r w:rsidRPr="00215F80">
        <w:rPr>
          <w:rFonts w:ascii="PT Serif" w:eastAsia="Times New Roman" w:hAnsi="PT Serif" w:cs="Times New Roman"/>
          <w:color w:val="333333"/>
          <w:sz w:val="23"/>
          <w:szCs w:val="23"/>
          <w:lang w:val="en-US" w:eastAsia="ru-RU"/>
        </w:rPr>
        <w:t>Uturuncu</w:t>
      </w:r>
      <w:proofErr w:type="spellEnd"/>
      <w:r w:rsidRPr="00215F80">
        <w:rPr>
          <w:rFonts w:ascii="PT Serif" w:eastAsia="Times New Roman" w:hAnsi="PT Serif" w:cs="Times New Roman"/>
          <w:color w:val="333333"/>
          <w:sz w:val="23"/>
          <w:szCs w:val="23"/>
          <w:lang w:val="en-US" w:eastAsia="ru-RU"/>
        </w:rPr>
        <w:t xml:space="preserve"> 500,000 years ago and mixed them with varying amounts of water before exposing them in the lab to conditions mimicking those in the anomaly</w:t>
      </w:r>
      <w:proofErr w:type="gramEnd"/>
      <w:r w:rsidRPr="00215F80">
        <w:rPr>
          <w:rFonts w:ascii="PT Serif" w:eastAsia="Times New Roman" w:hAnsi="PT Serif" w:cs="Times New Roman"/>
          <w:color w:val="333333"/>
          <w:sz w:val="23"/>
          <w:szCs w:val="23"/>
          <w:lang w:val="en-US" w:eastAsia="ru-RU"/>
        </w:rPr>
        <w:t>.</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This included pressures 30,000 times as high as atmospheric pressure, and temperatures up to 1500 °C. “We reproduced conditions deep in the Earth in the lab,” says </w:t>
      </w:r>
      <w:proofErr w:type="spellStart"/>
      <w:r w:rsidRPr="00215F80">
        <w:rPr>
          <w:rFonts w:ascii="PT Serif" w:eastAsia="Times New Roman" w:hAnsi="PT Serif" w:cs="Times New Roman"/>
          <w:color w:val="333333"/>
          <w:sz w:val="23"/>
          <w:szCs w:val="23"/>
          <w:lang w:val="en-US" w:eastAsia="ru-RU"/>
        </w:rPr>
        <w:t>Blundy</w:t>
      </w:r>
      <w:proofErr w:type="spellEnd"/>
      <w:r w:rsidRPr="00215F80">
        <w:rPr>
          <w:rFonts w:ascii="PT Serif" w:eastAsia="Times New Roman" w:hAnsi="PT Serif" w:cs="Times New Roman"/>
          <w:color w:val="333333"/>
          <w:sz w:val="23"/>
          <w:szCs w:val="23"/>
          <w:lang w:val="en-US" w:eastAsia="ru-RU"/>
        </w:rPr>
        <w:t>.</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lastRenderedPageBreak/>
        <w:t xml:space="preserve">They found that at a particular water content, the electrical conductivity exactly matched the value measured in the anomaly. “By weight, we calculated it contains 8 to 10 per cent water,” says </w:t>
      </w:r>
      <w:proofErr w:type="spellStart"/>
      <w:r w:rsidRPr="00215F80">
        <w:rPr>
          <w:rFonts w:ascii="PT Serif" w:eastAsia="Times New Roman" w:hAnsi="PT Serif" w:cs="Times New Roman"/>
          <w:color w:val="333333"/>
          <w:sz w:val="23"/>
          <w:szCs w:val="23"/>
          <w:lang w:val="en-US" w:eastAsia="ru-RU"/>
        </w:rPr>
        <w:t>Blundy</w:t>
      </w:r>
      <w:proofErr w:type="spellEnd"/>
      <w:r w:rsidRPr="00215F80">
        <w:rPr>
          <w:rFonts w:ascii="PT Serif" w:eastAsia="Times New Roman" w:hAnsi="PT Serif" w:cs="Times New Roman"/>
          <w:color w:val="333333"/>
          <w:sz w:val="23"/>
          <w:szCs w:val="23"/>
          <w:lang w:val="en-US" w:eastAsia="ru-RU"/>
        </w:rPr>
        <w:t>.</w:t>
      </w:r>
    </w:p>
    <w:p w:rsidR="00215F80" w:rsidRPr="00215F80" w:rsidRDefault="00215F80" w:rsidP="00215F80">
      <w:pPr>
        <w:spacing w:before="150" w:after="30" w:line="240" w:lineRule="auto"/>
        <w:textAlignment w:val="baseline"/>
        <w:outlineLvl w:val="1"/>
        <w:rPr>
          <w:rFonts w:ascii="lato" w:eastAsia="Times New Roman" w:hAnsi="lato" w:cs="Times New Roman"/>
          <w:b/>
          <w:bCs/>
          <w:color w:val="111111"/>
          <w:sz w:val="29"/>
          <w:szCs w:val="29"/>
          <w:lang w:val="en-US" w:eastAsia="ru-RU"/>
        </w:rPr>
      </w:pPr>
      <w:r w:rsidRPr="00215F80">
        <w:rPr>
          <w:rFonts w:ascii="lato" w:eastAsia="Times New Roman" w:hAnsi="lato" w:cs="Times New Roman"/>
          <w:b/>
          <w:bCs/>
          <w:color w:val="111111"/>
          <w:sz w:val="29"/>
          <w:szCs w:val="29"/>
          <w:lang w:val="en-US" w:eastAsia="ru-RU"/>
        </w:rPr>
        <w:t>Staggering amount</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The </w:t>
      </w:r>
      <w:proofErr w:type="spellStart"/>
      <w:r w:rsidRPr="00215F80">
        <w:rPr>
          <w:rFonts w:ascii="PT Serif" w:eastAsia="Times New Roman" w:hAnsi="PT Serif" w:cs="Times New Roman"/>
          <w:color w:val="333333"/>
          <w:sz w:val="23"/>
          <w:szCs w:val="23"/>
          <w:lang w:val="en-US" w:eastAsia="ru-RU"/>
        </w:rPr>
        <w:t>Altiplano-Puna</w:t>
      </w:r>
      <w:proofErr w:type="spellEnd"/>
      <w:r w:rsidRPr="00215F80">
        <w:rPr>
          <w:rFonts w:ascii="PT Serif" w:eastAsia="Times New Roman" w:hAnsi="PT Serif" w:cs="Times New Roman"/>
          <w:color w:val="333333"/>
          <w:sz w:val="23"/>
          <w:szCs w:val="23"/>
          <w:lang w:val="en-US" w:eastAsia="ru-RU"/>
        </w:rPr>
        <w:t xml:space="preserve"> magma body is known to be around half a million cubic </w:t>
      </w:r>
      <w:proofErr w:type="spellStart"/>
      <w:r w:rsidRPr="00215F80">
        <w:rPr>
          <w:rFonts w:ascii="PT Serif" w:eastAsia="Times New Roman" w:hAnsi="PT Serif" w:cs="Times New Roman"/>
          <w:color w:val="333333"/>
          <w:sz w:val="23"/>
          <w:szCs w:val="23"/>
          <w:lang w:val="en-US" w:eastAsia="ru-RU"/>
        </w:rPr>
        <w:t>kilometres</w:t>
      </w:r>
      <w:proofErr w:type="spellEnd"/>
      <w:r w:rsidRPr="00215F80">
        <w:rPr>
          <w:rFonts w:ascii="PT Serif" w:eastAsia="Times New Roman" w:hAnsi="PT Serif" w:cs="Times New Roman"/>
          <w:color w:val="333333"/>
          <w:sz w:val="23"/>
          <w:szCs w:val="23"/>
          <w:lang w:val="en-US" w:eastAsia="ru-RU"/>
        </w:rPr>
        <w:t xml:space="preserve"> in volume, so the researchers estimate it must contain a similar amount of water to some of the largest freshwater lakes on Earth. “It’s probably somewhere between Lake Superior and Lake Huron,” says </w:t>
      </w:r>
      <w:proofErr w:type="spellStart"/>
      <w:r w:rsidRPr="00215F80">
        <w:rPr>
          <w:rFonts w:ascii="PT Serif" w:eastAsia="Times New Roman" w:hAnsi="PT Serif" w:cs="Times New Roman"/>
          <w:color w:val="333333"/>
          <w:sz w:val="23"/>
          <w:szCs w:val="23"/>
          <w:lang w:val="en-US" w:eastAsia="ru-RU"/>
        </w:rPr>
        <w:t>Blundy</w:t>
      </w:r>
      <w:proofErr w:type="spellEnd"/>
      <w:r w:rsidRPr="00215F80">
        <w:rPr>
          <w:rFonts w:ascii="PT Serif" w:eastAsia="Times New Roman" w:hAnsi="PT Serif" w:cs="Times New Roman"/>
          <w:color w:val="333333"/>
          <w:sz w:val="23"/>
          <w:szCs w:val="23"/>
          <w:lang w:val="en-US" w:eastAsia="ru-RU"/>
        </w:rPr>
        <w:t>. “It’s a staggeringly large amount.”</w:t>
      </w:r>
    </w:p>
    <w:p w:rsidR="00215F80" w:rsidRPr="00215F80" w:rsidRDefault="00215F80" w:rsidP="00215F80">
      <w:pPr>
        <w:spacing w:after="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Other anomalies with similar unexplained conductivity </w:t>
      </w:r>
      <w:proofErr w:type="gramStart"/>
      <w:r w:rsidRPr="00215F80">
        <w:rPr>
          <w:rFonts w:ascii="PT Serif" w:eastAsia="Times New Roman" w:hAnsi="PT Serif" w:cs="Times New Roman"/>
          <w:color w:val="333333"/>
          <w:sz w:val="23"/>
          <w:szCs w:val="23"/>
          <w:lang w:val="en-US" w:eastAsia="ru-RU"/>
        </w:rPr>
        <w:t>have been discovered</w:t>
      </w:r>
      <w:proofErr w:type="gramEnd"/>
      <w:r w:rsidRPr="00215F80">
        <w:rPr>
          <w:rFonts w:ascii="PT Serif" w:eastAsia="Times New Roman" w:hAnsi="PT Serif" w:cs="Times New Roman"/>
          <w:color w:val="333333"/>
          <w:sz w:val="23"/>
          <w:szCs w:val="23"/>
          <w:lang w:val="en-US" w:eastAsia="ru-RU"/>
        </w:rPr>
        <w:t xml:space="preserve"> beneath other volcanoes, such as those in the </w:t>
      </w:r>
      <w:proofErr w:type="spellStart"/>
      <w:r w:rsidRPr="00215F80">
        <w:rPr>
          <w:rFonts w:ascii="PT Serif" w:eastAsia="Times New Roman" w:hAnsi="PT Serif" w:cs="Times New Roman"/>
          <w:color w:val="333333"/>
          <w:sz w:val="23"/>
          <w:szCs w:val="23"/>
          <w:lang w:val="en-US" w:eastAsia="ru-RU"/>
        </w:rPr>
        <w:t>Taupo</w:t>
      </w:r>
      <w:proofErr w:type="spellEnd"/>
      <w:r w:rsidRPr="00215F80">
        <w:rPr>
          <w:rFonts w:ascii="PT Serif" w:eastAsia="Times New Roman" w:hAnsi="PT Serif" w:cs="Times New Roman"/>
          <w:color w:val="333333"/>
          <w:sz w:val="23"/>
          <w:szCs w:val="23"/>
          <w:lang w:val="en-US" w:eastAsia="ru-RU"/>
        </w:rPr>
        <w:t xml:space="preserve"> Volcanic Zone in New Zealand, and Mount St Helens in Washington State, which </w:t>
      </w:r>
      <w:hyperlink r:id="rId26" w:history="1">
        <w:r w:rsidRPr="00215F80">
          <w:rPr>
            <w:rFonts w:ascii="PT Serif" w:eastAsia="Times New Roman" w:hAnsi="PT Serif" w:cs="Times New Roman"/>
            <w:color w:val="179CCE"/>
            <w:sz w:val="23"/>
            <w:szCs w:val="23"/>
            <w:u w:val="single"/>
            <w:bdr w:val="none" w:sz="0" w:space="0" w:color="auto" w:frame="1"/>
            <w:lang w:val="en-US" w:eastAsia="ru-RU"/>
          </w:rPr>
          <w:t>erupted spectacularly</w:t>
        </w:r>
      </w:hyperlink>
      <w:r w:rsidRPr="00215F80">
        <w:rPr>
          <w:rFonts w:ascii="PT Serif" w:eastAsia="Times New Roman" w:hAnsi="PT Serif" w:cs="Times New Roman"/>
          <w:color w:val="333333"/>
          <w:sz w:val="23"/>
          <w:szCs w:val="23"/>
          <w:lang w:val="en-US" w:eastAsia="ru-RU"/>
        </w:rPr>
        <w:t xml:space="preserve"> in 1980. </w:t>
      </w:r>
      <w:proofErr w:type="gramStart"/>
      <w:r w:rsidRPr="00215F80">
        <w:rPr>
          <w:rFonts w:ascii="PT Serif" w:eastAsia="Times New Roman" w:hAnsi="PT Serif" w:cs="Times New Roman"/>
          <w:color w:val="333333"/>
          <w:sz w:val="23"/>
          <w:szCs w:val="23"/>
          <w:lang w:val="en-US" w:eastAsia="ru-RU"/>
        </w:rPr>
        <w:t>It’s</w:t>
      </w:r>
      <w:proofErr w:type="gramEnd"/>
      <w:r w:rsidRPr="00215F80">
        <w:rPr>
          <w:rFonts w:ascii="PT Serif" w:eastAsia="Times New Roman" w:hAnsi="PT Serif" w:cs="Times New Roman"/>
          <w:color w:val="333333"/>
          <w:sz w:val="23"/>
          <w:szCs w:val="23"/>
          <w:lang w:val="en-US" w:eastAsia="ru-RU"/>
        </w:rPr>
        <w:t xml:space="preserve"> likely that these are also signs of secret reservoirs.</w:t>
      </w:r>
    </w:p>
    <w:p w:rsidR="00215F80" w:rsidRPr="00215F80" w:rsidRDefault="00215F80" w:rsidP="00215F80">
      <w:pPr>
        <w:spacing w:after="0" w:line="240" w:lineRule="auto"/>
        <w:textAlignment w:val="baseline"/>
        <w:rPr>
          <w:rFonts w:ascii="PT Serif" w:eastAsia="Times New Roman" w:hAnsi="PT Serif" w:cs="Times New Roman"/>
          <w:color w:val="333333"/>
          <w:sz w:val="23"/>
          <w:szCs w:val="23"/>
          <w:lang w:val="en-US" w:eastAsia="ru-RU"/>
        </w:rPr>
      </w:pPr>
      <w:proofErr w:type="gramStart"/>
      <w:r w:rsidRPr="00215F80">
        <w:rPr>
          <w:rFonts w:ascii="PT Serif" w:eastAsia="Times New Roman" w:hAnsi="PT Serif" w:cs="Times New Roman"/>
          <w:color w:val="333333"/>
          <w:sz w:val="23"/>
          <w:szCs w:val="23"/>
          <w:lang w:val="en-US" w:eastAsia="ru-RU"/>
        </w:rPr>
        <w:t>“This study illuminates a new feature of Earth’s deep-water cycle, and reminds us how little we know about the pathway of water through Earth’s crust and mantle systems on geologic timescales,” says Steve Jacobsen of Northwestern University in Evanston, Illinois, whose team previously </w:t>
      </w:r>
      <w:hyperlink r:id="rId27" w:history="1">
        <w:r w:rsidRPr="00215F80">
          <w:rPr>
            <w:rFonts w:ascii="PT Serif" w:eastAsia="Times New Roman" w:hAnsi="PT Serif" w:cs="Times New Roman"/>
            <w:color w:val="179CCE"/>
            <w:sz w:val="23"/>
            <w:szCs w:val="23"/>
            <w:u w:val="single"/>
            <w:bdr w:val="none" w:sz="0" w:space="0" w:color="auto" w:frame="1"/>
            <w:lang w:val="en-US" w:eastAsia="ru-RU"/>
          </w:rPr>
          <w:t>discovered a reservoir of water</w:t>
        </w:r>
      </w:hyperlink>
      <w:r w:rsidRPr="00215F80">
        <w:rPr>
          <w:rFonts w:ascii="PT Serif" w:eastAsia="Times New Roman" w:hAnsi="PT Serif" w:cs="Times New Roman"/>
          <w:color w:val="333333"/>
          <w:sz w:val="23"/>
          <w:szCs w:val="23"/>
          <w:lang w:val="en-US" w:eastAsia="ru-RU"/>
        </w:rPr>
        <w:t xml:space="preserve"> three times the volume of all the oceans 700 </w:t>
      </w:r>
      <w:proofErr w:type="spellStart"/>
      <w:r w:rsidRPr="00215F80">
        <w:rPr>
          <w:rFonts w:ascii="PT Serif" w:eastAsia="Times New Roman" w:hAnsi="PT Serif" w:cs="Times New Roman"/>
          <w:color w:val="333333"/>
          <w:sz w:val="23"/>
          <w:szCs w:val="23"/>
          <w:lang w:val="en-US" w:eastAsia="ru-RU"/>
        </w:rPr>
        <w:t>kilometres</w:t>
      </w:r>
      <w:proofErr w:type="spellEnd"/>
      <w:r w:rsidRPr="00215F80">
        <w:rPr>
          <w:rFonts w:ascii="PT Serif" w:eastAsia="Times New Roman" w:hAnsi="PT Serif" w:cs="Times New Roman"/>
          <w:color w:val="333333"/>
          <w:sz w:val="23"/>
          <w:szCs w:val="23"/>
          <w:lang w:val="en-US" w:eastAsia="ru-RU"/>
        </w:rPr>
        <w:t xml:space="preserve"> down in the mantle.</w:t>
      </w:r>
      <w:proofErr w:type="gramEnd"/>
    </w:p>
    <w:p w:rsidR="00215F80" w:rsidRPr="00215F80" w:rsidRDefault="00215F80" w:rsidP="00215F80">
      <w:pPr>
        <w:spacing w:after="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Such discoveries add to </w:t>
      </w:r>
      <w:hyperlink r:id="rId28" w:history="1">
        <w:r w:rsidRPr="00215F80">
          <w:rPr>
            <w:rFonts w:ascii="PT Serif" w:eastAsia="Times New Roman" w:hAnsi="PT Serif" w:cs="Times New Roman"/>
            <w:color w:val="179CCE"/>
            <w:sz w:val="23"/>
            <w:szCs w:val="23"/>
            <w:u w:val="single"/>
            <w:bdr w:val="none" w:sz="0" w:space="0" w:color="auto" w:frame="1"/>
            <w:lang w:val="en-US" w:eastAsia="ru-RU"/>
          </w:rPr>
          <w:t>growing evidence</w:t>
        </w:r>
      </w:hyperlink>
      <w:r w:rsidRPr="00215F80">
        <w:rPr>
          <w:rFonts w:ascii="PT Serif" w:eastAsia="Times New Roman" w:hAnsi="PT Serif" w:cs="Times New Roman"/>
          <w:color w:val="333333"/>
          <w:sz w:val="23"/>
          <w:szCs w:val="23"/>
          <w:lang w:val="en-US" w:eastAsia="ru-RU"/>
        </w:rPr>
        <w:t> that significant amounts of water exist in Earth’s interior, some of which may even have been </w:t>
      </w:r>
      <w:hyperlink r:id="rId29" w:history="1">
        <w:r w:rsidRPr="00215F80">
          <w:rPr>
            <w:rFonts w:ascii="PT Serif" w:eastAsia="Times New Roman" w:hAnsi="PT Serif" w:cs="Times New Roman"/>
            <w:color w:val="179CCE"/>
            <w:sz w:val="23"/>
            <w:szCs w:val="23"/>
            <w:u w:val="single"/>
            <w:bdr w:val="none" w:sz="0" w:space="0" w:color="auto" w:frame="1"/>
            <w:lang w:val="en-US" w:eastAsia="ru-RU"/>
          </w:rPr>
          <w:t>the source of today’s oceans</w:t>
        </w:r>
      </w:hyperlink>
      <w:r w:rsidRPr="00215F80">
        <w:rPr>
          <w:rFonts w:ascii="PT Serif" w:eastAsia="Times New Roman" w:hAnsi="PT Serif" w:cs="Times New Roman"/>
          <w:color w:val="333333"/>
          <w:sz w:val="23"/>
          <w:szCs w:val="23"/>
          <w:lang w:val="en-US" w:eastAsia="ru-RU"/>
        </w:rPr>
        <w:t xml:space="preserve">. </w:t>
      </w:r>
      <w:proofErr w:type="gramStart"/>
      <w:r w:rsidRPr="00215F80">
        <w:rPr>
          <w:rFonts w:ascii="PT Serif" w:eastAsia="Times New Roman" w:hAnsi="PT Serif" w:cs="Times New Roman"/>
          <w:color w:val="333333"/>
          <w:sz w:val="23"/>
          <w:szCs w:val="23"/>
          <w:lang w:val="en-US" w:eastAsia="ru-RU"/>
        </w:rPr>
        <w:t>It could be that the water that makes our planet habitable was present in the dust that coalesced to create Earth, rather than arriving later on ice-rich comets or asteroids.</w:t>
      </w:r>
      <w:proofErr w:type="gramEnd"/>
    </w:p>
    <w:p w:rsidR="00215F80" w:rsidRPr="00215F80" w:rsidRDefault="00215F80" w:rsidP="00215F80">
      <w:pPr>
        <w:spacing w:before="150" w:after="30" w:line="240" w:lineRule="auto"/>
        <w:textAlignment w:val="baseline"/>
        <w:outlineLvl w:val="1"/>
        <w:rPr>
          <w:rFonts w:ascii="lato" w:eastAsia="Times New Roman" w:hAnsi="lato" w:cs="Times New Roman"/>
          <w:b/>
          <w:bCs/>
          <w:color w:val="111111"/>
          <w:sz w:val="29"/>
          <w:szCs w:val="29"/>
          <w:lang w:val="en-US" w:eastAsia="ru-RU"/>
        </w:rPr>
      </w:pPr>
      <w:r w:rsidRPr="00215F80">
        <w:rPr>
          <w:rFonts w:ascii="lato" w:eastAsia="Times New Roman" w:hAnsi="lato" w:cs="Times New Roman"/>
          <w:b/>
          <w:bCs/>
          <w:color w:val="111111"/>
          <w:sz w:val="29"/>
          <w:szCs w:val="29"/>
          <w:lang w:val="en-US" w:eastAsia="ru-RU"/>
        </w:rPr>
        <w:t>Beyond our reach</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We can forget about extracting the newly found water. “It’s dissolved in partially melted rock at 950 to 1000 °C, so it’s not accessible,” says </w:t>
      </w:r>
      <w:proofErr w:type="spellStart"/>
      <w:r w:rsidRPr="00215F80">
        <w:rPr>
          <w:rFonts w:ascii="PT Serif" w:eastAsia="Times New Roman" w:hAnsi="PT Serif" w:cs="Times New Roman"/>
          <w:color w:val="333333"/>
          <w:sz w:val="23"/>
          <w:szCs w:val="23"/>
          <w:lang w:val="en-US" w:eastAsia="ru-RU"/>
        </w:rPr>
        <w:t>Blundy</w:t>
      </w:r>
      <w:proofErr w:type="spellEnd"/>
      <w:r w:rsidRPr="00215F80">
        <w:rPr>
          <w:rFonts w:ascii="PT Serif" w:eastAsia="Times New Roman" w:hAnsi="PT Serif" w:cs="Times New Roman"/>
          <w:color w:val="333333"/>
          <w:sz w:val="23"/>
          <w:szCs w:val="23"/>
          <w:lang w:val="en-US" w:eastAsia="ru-RU"/>
        </w:rPr>
        <w:t>.</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proofErr w:type="gramStart"/>
      <w:r w:rsidRPr="00215F80">
        <w:rPr>
          <w:rFonts w:ascii="PT Serif" w:eastAsia="Times New Roman" w:hAnsi="PT Serif" w:cs="Times New Roman"/>
          <w:color w:val="333333"/>
          <w:sz w:val="23"/>
          <w:szCs w:val="23"/>
          <w:lang w:val="en-US" w:eastAsia="ru-RU"/>
        </w:rPr>
        <w:t>But</w:t>
      </w:r>
      <w:proofErr w:type="gramEnd"/>
      <w:r w:rsidRPr="00215F80">
        <w:rPr>
          <w:rFonts w:ascii="PT Serif" w:eastAsia="Times New Roman" w:hAnsi="PT Serif" w:cs="Times New Roman"/>
          <w:color w:val="333333"/>
          <w:sz w:val="23"/>
          <w:szCs w:val="23"/>
          <w:lang w:val="en-US" w:eastAsia="ru-RU"/>
        </w:rPr>
        <w:t xml:space="preserve"> increased water content in magma may help to explain the composition of continental crust rocks. When magma in the mantle – mainly composed of basalt – rises up into the crust, the water helps to enrich the basalt with silica and deplete it of magnesium, eventually forming rocks like the andesite found beneath the Andes.</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“The process in </w:t>
      </w:r>
      <w:proofErr w:type="spellStart"/>
      <w:r w:rsidRPr="00215F80">
        <w:rPr>
          <w:rFonts w:ascii="PT Serif" w:eastAsia="Times New Roman" w:hAnsi="PT Serif" w:cs="Times New Roman"/>
          <w:color w:val="333333"/>
          <w:sz w:val="23"/>
          <w:szCs w:val="23"/>
          <w:lang w:val="en-US" w:eastAsia="ru-RU"/>
        </w:rPr>
        <w:t>Uturuncu</w:t>
      </w:r>
      <w:proofErr w:type="spellEnd"/>
      <w:r w:rsidRPr="00215F80">
        <w:rPr>
          <w:rFonts w:ascii="PT Serif" w:eastAsia="Times New Roman" w:hAnsi="PT Serif" w:cs="Times New Roman"/>
          <w:color w:val="333333"/>
          <w:sz w:val="23"/>
          <w:szCs w:val="23"/>
          <w:lang w:val="en-US" w:eastAsia="ru-RU"/>
        </w:rPr>
        <w:t xml:space="preserve"> is a microcosm of continental crust formation, and involves much more water than we thought, probably twice as much,” says </w:t>
      </w:r>
      <w:proofErr w:type="spellStart"/>
      <w:r w:rsidRPr="00215F80">
        <w:rPr>
          <w:rFonts w:ascii="PT Serif" w:eastAsia="Times New Roman" w:hAnsi="PT Serif" w:cs="Times New Roman"/>
          <w:color w:val="333333"/>
          <w:sz w:val="23"/>
          <w:szCs w:val="23"/>
          <w:lang w:val="en-US" w:eastAsia="ru-RU"/>
        </w:rPr>
        <w:t>Blundy</w:t>
      </w:r>
      <w:proofErr w:type="spellEnd"/>
      <w:r w:rsidRPr="00215F80">
        <w:rPr>
          <w:rFonts w:ascii="PT Serif" w:eastAsia="Times New Roman" w:hAnsi="PT Serif" w:cs="Times New Roman"/>
          <w:color w:val="333333"/>
          <w:sz w:val="23"/>
          <w:szCs w:val="23"/>
          <w:lang w:val="en-US" w:eastAsia="ru-RU"/>
        </w:rPr>
        <w:t>.</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Water is also one of the volatile components dissolved in magma that drive volcanic eruptions, he says. “Dissolved at shallower depths where the pressure is lower, it comes out as bubbles, which end up as an explosive eruption.”</w:t>
      </w:r>
    </w:p>
    <w:p w:rsidR="00215F80" w:rsidRPr="00215F80" w:rsidRDefault="00215F80" w:rsidP="00215F80">
      <w:pPr>
        <w:spacing w:after="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In the future, understanding more about how water can trigger eruptions could help volcanologists better interpret seismic activity</w:t>
      </w:r>
      <w:r w:rsidRPr="00215F80">
        <w:rPr>
          <w:rFonts w:ascii="lato" w:eastAsia="Times New Roman" w:hAnsi="lato" w:cs="Times New Roman"/>
          <w:b/>
          <w:bCs/>
          <w:color w:val="333333"/>
          <w:sz w:val="23"/>
          <w:szCs w:val="23"/>
          <w:bdr w:val="none" w:sz="0" w:space="0" w:color="auto" w:frame="1"/>
          <w:lang w:val="en-US" w:eastAsia="ru-RU"/>
        </w:rPr>
        <w:t>,</w:t>
      </w:r>
      <w:r w:rsidRPr="00215F80">
        <w:rPr>
          <w:rFonts w:ascii="PT Serif" w:eastAsia="Times New Roman" w:hAnsi="PT Serif" w:cs="Times New Roman"/>
          <w:color w:val="333333"/>
          <w:sz w:val="23"/>
          <w:szCs w:val="23"/>
          <w:lang w:val="en-US" w:eastAsia="ru-RU"/>
        </w:rPr>
        <w:t xml:space="preserve"> perhaps improving predictions. “Our results will hopefully improve our ability to interpret these signals of unrest,” says </w:t>
      </w:r>
      <w:proofErr w:type="spellStart"/>
      <w:r w:rsidRPr="00215F80">
        <w:rPr>
          <w:rFonts w:ascii="PT Serif" w:eastAsia="Times New Roman" w:hAnsi="PT Serif" w:cs="Times New Roman"/>
          <w:color w:val="333333"/>
          <w:sz w:val="23"/>
          <w:szCs w:val="23"/>
          <w:lang w:val="en-US" w:eastAsia="ru-RU"/>
        </w:rPr>
        <w:t>Blundy</w:t>
      </w:r>
      <w:proofErr w:type="spellEnd"/>
      <w:r w:rsidRPr="00215F80">
        <w:rPr>
          <w:rFonts w:ascii="PT Serif" w:eastAsia="Times New Roman" w:hAnsi="PT Serif" w:cs="Times New Roman"/>
          <w:color w:val="333333"/>
          <w:sz w:val="23"/>
          <w:szCs w:val="23"/>
          <w:lang w:val="en-US" w:eastAsia="ru-RU"/>
        </w:rPr>
        <w:t>.</w:t>
      </w:r>
    </w:p>
    <w:p w:rsidR="00215F80" w:rsidRPr="00215F80" w:rsidRDefault="00215F80" w:rsidP="00215F80">
      <w:pPr>
        <w:spacing w:after="0" w:line="240" w:lineRule="auto"/>
        <w:textAlignment w:val="baseline"/>
        <w:rPr>
          <w:rFonts w:ascii="lato" w:eastAsia="Times New Roman" w:hAnsi="lato" w:cs="Times New Roman"/>
          <w:b/>
          <w:bCs/>
          <w:color w:val="333333"/>
          <w:sz w:val="23"/>
          <w:szCs w:val="23"/>
          <w:lang w:val="en-US" w:eastAsia="ru-RU"/>
        </w:rPr>
      </w:pPr>
      <w:r w:rsidRPr="00215F80">
        <w:rPr>
          <w:rFonts w:ascii="lato" w:eastAsia="Times New Roman" w:hAnsi="lato" w:cs="Times New Roman"/>
          <w:b/>
          <w:bCs/>
          <w:color w:val="333333"/>
          <w:sz w:val="23"/>
          <w:szCs w:val="23"/>
          <w:lang w:val="en-US" w:eastAsia="ru-RU"/>
        </w:rPr>
        <w:t>Journal reference: </w:t>
      </w:r>
      <w:r w:rsidRPr="00215F80">
        <w:rPr>
          <w:rFonts w:ascii="PT Serif" w:eastAsia="Times New Roman" w:hAnsi="PT Serif" w:cs="Times New Roman"/>
          <w:i/>
          <w:iCs/>
          <w:color w:val="333333"/>
          <w:sz w:val="23"/>
          <w:szCs w:val="23"/>
          <w:bdr w:val="none" w:sz="0" w:space="0" w:color="auto" w:frame="1"/>
          <w:lang w:val="en-US" w:eastAsia="ru-RU"/>
        </w:rPr>
        <w:t>Earth and Planetary Science Letters</w:t>
      </w:r>
      <w:r w:rsidRPr="00215F80">
        <w:rPr>
          <w:rFonts w:ascii="lato" w:eastAsia="Times New Roman" w:hAnsi="lato" w:cs="Times New Roman"/>
          <w:b/>
          <w:bCs/>
          <w:color w:val="333333"/>
          <w:sz w:val="23"/>
          <w:szCs w:val="23"/>
          <w:lang w:val="en-US" w:eastAsia="ru-RU"/>
        </w:rPr>
        <w:t>, </w:t>
      </w:r>
      <w:hyperlink r:id="rId30" w:history="1">
        <w:r w:rsidRPr="00215F80">
          <w:rPr>
            <w:rFonts w:ascii="PT Serif" w:eastAsia="Times New Roman" w:hAnsi="PT Serif" w:cs="Times New Roman"/>
            <w:color w:val="179CCE"/>
            <w:sz w:val="23"/>
            <w:szCs w:val="23"/>
            <w:u w:val="single"/>
            <w:bdr w:val="none" w:sz="0" w:space="0" w:color="auto" w:frame="1"/>
            <w:lang w:val="en-US" w:eastAsia="ru-RU"/>
          </w:rPr>
          <w:t>DOI: 10.1016/j.epsl.2016.10.023</w:t>
        </w:r>
      </w:hyperlink>
    </w:p>
    <w:p w:rsidR="00215F80" w:rsidRPr="00215F80" w:rsidRDefault="00215F80" w:rsidP="00215F80">
      <w:pPr>
        <w:spacing w:after="0" w:line="240" w:lineRule="auto"/>
        <w:textAlignment w:val="baseline"/>
        <w:rPr>
          <w:rFonts w:ascii="PT Serif" w:eastAsia="Times New Roman" w:hAnsi="PT Serif" w:cs="Times New Roman"/>
          <w:color w:val="333333"/>
          <w:sz w:val="23"/>
          <w:szCs w:val="23"/>
          <w:lang w:val="en-US" w:eastAsia="ru-RU"/>
        </w:rPr>
      </w:pPr>
      <w:r w:rsidRPr="00215F80">
        <w:rPr>
          <w:rFonts w:ascii="lato" w:eastAsia="Times New Roman" w:hAnsi="lato" w:cs="Times New Roman"/>
          <w:b/>
          <w:bCs/>
          <w:color w:val="333333"/>
          <w:sz w:val="23"/>
          <w:szCs w:val="23"/>
          <w:bdr w:val="none" w:sz="0" w:space="0" w:color="auto" w:frame="1"/>
          <w:lang w:val="en-US" w:eastAsia="ru-RU"/>
        </w:rPr>
        <w:t>Read more:</w:t>
      </w:r>
      <w:r w:rsidRPr="00215F80">
        <w:rPr>
          <w:rFonts w:ascii="PT Serif" w:eastAsia="Times New Roman" w:hAnsi="PT Serif" w:cs="Times New Roman"/>
          <w:color w:val="333333"/>
          <w:sz w:val="23"/>
          <w:szCs w:val="23"/>
          <w:lang w:val="en-US" w:eastAsia="ru-RU"/>
        </w:rPr>
        <w:t> </w:t>
      </w:r>
      <w:hyperlink r:id="rId31" w:history="1">
        <w:r w:rsidRPr="00215F80">
          <w:rPr>
            <w:rFonts w:ascii="PT Serif" w:eastAsia="Times New Roman" w:hAnsi="PT Serif" w:cs="Times New Roman"/>
            <w:color w:val="179CCE"/>
            <w:sz w:val="23"/>
            <w:szCs w:val="23"/>
            <w:u w:val="single"/>
            <w:bdr w:val="none" w:sz="0" w:space="0" w:color="auto" w:frame="1"/>
            <w:lang w:val="en-US" w:eastAsia="ru-RU"/>
          </w:rPr>
          <w:t>Iceland drills hottest hole to tap into energy of molten magma </w:t>
        </w:r>
      </w:hyperlink>
    </w:p>
    <w:p w:rsidR="00215F80" w:rsidRPr="00215F80" w:rsidRDefault="00215F80">
      <w:pPr>
        <w:rPr>
          <w:lang w:val="en-US"/>
        </w:rPr>
      </w:pPr>
    </w:p>
    <w:p w:rsidR="00215F80" w:rsidRPr="00215F80" w:rsidRDefault="00215F80">
      <w:pPr>
        <w:rPr>
          <w:lang w:val="en-US"/>
        </w:rPr>
      </w:pPr>
    </w:p>
    <w:p w:rsidR="00215F80" w:rsidRPr="00215F80" w:rsidRDefault="00215F80">
      <w:pPr>
        <w:rPr>
          <w:lang w:val="en-US"/>
        </w:rPr>
      </w:pPr>
    </w:p>
    <w:p w:rsidR="00215F80" w:rsidRPr="00215F80" w:rsidRDefault="00215F80">
      <w:pPr>
        <w:rPr>
          <w:lang w:val="en-US"/>
        </w:rPr>
      </w:pPr>
    </w:p>
    <w:p w:rsidR="00215F80" w:rsidRPr="00215F80" w:rsidRDefault="00215F80" w:rsidP="00215F80">
      <w:pPr>
        <w:spacing w:after="0" w:line="240" w:lineRule="auto"/>
        <w:textAlignment w:val="baseline"/>
        <w:outlineLvl w:val="2"/>
        <w:rPr>
          <w:rFonts w:ascii="lato" w:eastAsia="Times New Roman" w:hAnsi="lato" w:cs="Times New Roman"/>
          <w:b/>
          <w:bCs/>
          <w:color w:val="000000"/>
          <w:spacing w:val="-9"/>
          <w:sz w:val="27"/>
          <w:szCs w:val="27"/>
          <w:lang w:val="en-US" w:eastAsia="ru-RU"/>
        </w:rPr>
      </w:pPr>
      <w:r w:rsidRPr="00215F80">
        <w:rPr>
          <w:rFonts w:ascii="lato" w:eastAsia="Times New Roman" w:hAnsi="lato" w:cs="Times New Roman"/>
          <w:b/>
          <w:bCs/>
          <w:color w:val="000000"/>
          <w:spacing w:val="-9"/>
          <w:sz w:val="27"/>
          <w:szCs w:val="27"/>
          <w:lang w:val="en-US" w:eastAsia="ru-RU"/>
        </w:rPr>
        <w:t>Meet The People Shaping The Future Of Energy:</w:t>
      </w:r>
    </w:p>
    <w:p w:rsidR="00215F80" w:rsidRPr="00215F80" w:rsidRDefault="00215F80" w:rsidP="00215F80">
      <w:pPr>
        <w:spacing w:after="150" w:line="240" w:lineRule="auto"/>
        <w:textAlignment w:val="baseline"/>
        <w:rPr>
          <w:rFonts w:ascii="lato" w:eastAsia="Times New Roman" w:hAnsi="lato" w:cs="Times New Roman"/>
          <w:color w:val="3D3938"/>
          <w:spacing w:val="-9"/>
          <w:sz w:val="27"/>
          <w:szCs w:val="27"/>
          <w:lang w:val="en-US" w:eastAsia="ru-RU"/>
        </w:rPr>
      </w:pPr>
      <w:hyperlink r:id="rId32" w:tgtFrame="\" w:history="1">
        <w:r w:rsidRPr="00215F80">
          <w:rPr>
            <w:rFonts w:ascii="lato" w:eastAsia="Times New Roman" w:hAnsi="lato" w:cs="Times New Roman"/>
            <w:color w:val="0000FF"/>
            <w:spacing w:val="-9"/>
            <w:sz w:val="24"/>
            <w:szCs w:val="24"/>
            <w:u w:val="single"/>
            <w:bdr w:val="none" w:sz="0" w:space="0" w:color="auto" w:frame="1"/>
            <w:lang w:val="en-US" w:eastAsia="ru-RU"/>
          </w:rPr>
          <w:t>Reinventing Energy Summit - 25 November in London</w:t>
        </w:r>
      </w:hyperlink>
    </w:p>
    <w:p w:rsidR="00215F80" w:rsidRPr="00215F80" w:rsidRDefault="00215F80" w:rsidP="00215F80">
      <w:pPr>
        <w:numPr>
          <w:ilvl w:val="0"/>
          <w:numId w:val="2"/>
        </w:numPr>
        <w:spacing w:after="0" w:line="240" w:lineRule="auto"/>
        <w:ind w:left="0"/>
        <w:textAlignment w:val="baseline"/>
        <w:rPr>
          <w:rFonts w:ascii="lato" w:eastAsia="Times New Roman" w:hAnsi="lato" w:cs="Times New Roman"/>
          <w:color w:val="333333"/>
          <w:sz w:val="18"/>
          <w:szCs w:val="18"/>
          <w:lang w:eastAsia="ru-RU"/>
        </w:rPr>
      </w:pPr>
      <w:hyperlink r:id="rId33" w:history="1">
        <w:proofErr w:type="spellStart"/>
        <w:r w:rsidRPr="00215F80">
          <w:rPr>
            <w:rFonts w:ascii="lato" w:eastAsia="Times New Roman" w:hAnsi="lato" w:cs="Times New Roman"/>
            <w:color w:val="0000FF"/>
            <w:sz w:val="18"/>
            <w:szCs w:val="18"/>
            <w:u w:val="single"/>
            <w:bdr w:val="none" w:sz="0" w:space="0" w:color="auto" w:frame="1"/>
            <w:lang w:eastAsia="ru-RU"/>
          </w:rPr>
          <w:t>Home</w:t>
        </w:r>
        <w:proofErr w:type="spellEnd"/>
      </w:hyperlink>
    </w:p>
    <w:p w:rsidR="00215F80" w:rsidRPr="00215F80" w:rsidRDefault="00215F80" w:rsidP="00215F80">
      <w:pPr>
        <w:numPr>
          <w:ilvl w:val="0"/>
          <w:numId w:val="2"/>
        </w:numPr>
        <w:spacing w:after="0" w:line="240" w:lineRule="auto"/>
        <w:ind w:left="0"/>
        <w:textAlignment w:val="baseline"/>
        <w:rPr>
          <w:rFonts w:ascii="lato" w:eastAsia="Times New Roman" w:hAnsi="lato" w:cs="Times New Roman"/>
          <w:color w:val="333333"/>
          <w:sz w:val="18"/>
          <w:szCs w:val="18"/>
          <w:lang w:eastAsia="ru-RU"/>
        </w:rPr>
      </w:pPr>
      <w:hyperlink r:id="rId34" w:history="1">
        <w:proofErr w:type="spellStart"/>
        <w:r w:rsidRPr="00215F80">
          <w:rPr>
            <w:rFonts w:ascii="lato" w:eastAsia="Times New Roman" w:hAnsi="lato" w:cs="Times New Roman"/>
            <w:color w:val="0000FF"/>
            <w:sz w:val="18"/>
            <w:szCs w:val="18"/>
            <w:u w:val="single"/>
            <w:bdr w:val="none" w:sz="0" w:space="0" w:color="auto" w:frame="1"/>
            <w:lang w:eastAsia="ru-RU"/>
          </w:rPr>
          <w:t>News</w:t>
        </w:r>
        <w:proofErr w:type="spellEnd"/>
      </w:hyperlink>
    </w:p>
    <w:p w:rsidR="00215F80" w:rsidRPr="00215F80" w:rsidRDefault="00215F80" w:rsidP="00215F80">
      <w:pPr>
        <w:numPr>
          <w:ilvl w:val="0"/>
          <w:numId w:val="2"/>
        </w:numPr>
        <w:spacing w:after="0" w:line="240" w:lineRule="auto"/>
        <w:ind w:left="0"/>
        <w:textAlignment w:val="baseline"/>
        <w:rPr>
          <w:rFonts w:ascii="lato" w:eastAsia="Times New Roman" w:hAnsi="lato" w:cs="Times New Roman"/>
          <w:color w:val="333333"/>
          <w:sz w:val="18"/>
          <w:szCs w:val="18"/>
          <w:lang w:eastAsia="ru-RU"/>
        </w:rPr>
      </w:pPr>
      <w:hyperlink r:id="rId35" w:history="1">
        <w:proofErr w:type="spellStart"/>
        <w:r w:rsidRPr="00215F80">
          <w:rPr>
            <w:rFonts w:ascii="lato" w:eastAsia="Times New Roman" w:hAnsi="lato" w:cs="Times New Roman"/>
            <w:color w:val="0000FF"/>
            <w:sz w:val="18"/>
            <w:szCs w:val="18"/>
            <w:u w:val="single"/>
            <w:bdr w:val="none" w:sz="0" w:space="0" w:color="auto" w:frame="1"/>
            <w:lang w:eastAsia="ru-RU"/>
          </w:rPr>
          <w:t>Health</w:t>
        </w:r>
        <w:proofErr w:type="spellEnd"/>
      </w:hyperlink>
    </w:p>
    <w:p w:rsidR="00215F80" w:rsidRPr="00215F80" w:rsidRDefault="00215F80" w:rsidP="00215F80">
      <w:pPr>
        <w:numPr>
          <w:ilvl w:val="0"/>
          <w:numId w:val="2"/>
        </w:numPr>
        <w:spacing w:after="75" w:line="240" w:lineRule="auto"/>
        <w:ind w:left="0"/>
        <w:textAlignment w:val="baseline"/>
        <w:rPr>
          <w:rFonts w:ascii="lato" w:eastAsia="Times New Roman" w:hAnsi="lato" w:cs="Times New Roman"/>
          <w:color w:val="333333"/>
          <w:sz w:val="18"/>
          <w:szCs w:val="18"/>
          <w:lang w:eastAsia="ru-RU"/>
        </w:rPr>
      </w:pPr>
      <w:hyperlink r:id="rId36" w:history="1">
        <w:proofErr w:type="spellStart"/>
        <w:r w:rsidRPr="00215F80">
          <w:rPr>
            <w:rFonts w:ascii="lato" w:eastAsia="Times New Roman" w:hAnsi="lato" w:cs="Times New Roman"/>
            <w:color w:val="0000FF"/>
            <w:sz w:val="18"/>
            <w:szCs w:val="18"/>
            <w:u w:val="single"/>
            <w:bdr w:val="none" w:sz="0" w:space="0" w:color="auto" w:frame="1"/>
            <w:lang w:eastAsia="ru-RU"/>
          </w:rPr>
          <w:t>Life</w:t>
        </w:r>
        <w:proofErr w:type="spellEnd"/>
      </w:hyperlink>
    </w:p>
    <w:p w:rsidR="00215F80" w:rsidRPr="00215F80" w:rsidRDefault="00215F80" w:rsidP="00215F80">
      <w:pPr>
        <w:spacing w:after="0" w:line="240" w:lineRule="auto"/>
        <w:textAlignment w:val="baseline"/>
        <w:rPr>
          <w:rFonts w:ascii="lato" w:eastAsia="Times New Roman" w:hAnsi="lato" w:cs="Times New Roman"/>
          <w:sz w:val="26"/>
          <w:szCs w:val="26"/>
          <w:lang w:eastAsia="ru-RU"/>
        </w:rPr>
      </w:pPr>
      <w:hyperlink r:id="rId37" w:tgtFrame="_blank" w:tooltip="View more services" w:history="1">
        <w:r w:rsidRPr="00215F80">
          <w:rPr>
            <w:rFonts w:ascii="lato" w:eastAsia="Times New Roman" w:hAnsi="lato" w:cs="Times New Roman"/>
            <w:b/>
            <w:bCs/>
            <w:color w:val="333333"/>
            <w:sz w:val="24"/>
            <w:szCs w:val="24"/>
            <w:u w:val="single"/>
            <w:bdr w:val="none" w:sz="0" w:space="0" w:color="auto" w:frame="1"/>
            <w:lang w:eastAsia="ru-RU"/>
          </w:rPr>
          <w:t>17</w:t>
        </w:r>
      </w:hyperlink>
    </w:p>
    <w:p w:rsidR="00215F80" w:rsidRPr="00215F80" w:rsidRDefault="00215F80" w:rsidP="00215F80">
      <w:pPr>
        <w:spacing w:after="0" w:line="240" w:lineRule="auto"/>
        <w:textAlignment w:val="baseline"/>
        <w:rPr>
          <w:rFonts w:ascii="lato" w:eastAsia="Times New Roman" w:hAnsi="lato" w:cs="Times New Roman"/>
          <w:caps/>
          <w:sz w:val="21"/>
          <w:szCs w:val="21"/>
          <w:lang w:eastAsia="ru-RU"/>
        </w:rPr>
      </w:pPr>
      <w:hyperlink r:id="rId38" w:history="1">
        <w:r w:rsidRPr="00215F80">
          <w:rPr>
            <w:rFonts w:ascii="lato" w:eastAsia="Times New Roman" w:hAnsi="lato" w:cs="Times New Roman"/>
            <w:caps/>
            <w:color w:val="0000FF"/>
            <w:sz w:val="21"/>
            <w:szCs w:val="21"/>
            <w:u w:val="single"/>
            <w:bdr w:val="none" w:sz="0" w:space="0" w:color="auto" w:frame="1"/>
            <w:lang w:eastAsia="ru-RU"/>
          </w:rPr>
          <w:t>SHORT SHARP SCIENCE</w:t>
        </w:r>
      </w:hyperlink>
    </w:p>
    <w:p w:rsidR="00215F80" w:rsidRPr="00215F80" w:rsidRDefault="00215F80" w:rsidP="00215F80">
      <w:pPr>
        <w:spacing w:after="0" w:line="240" w:lineRule="auto"/>
        <w:textAlignment w:val="baseline"/>
        <w:rPr>
          <w:rFonts w:ascii="lato" w:eastAsia="Times New Roman" w:hAnsi="lato" w:cs="Times New Roman"/>
          <w:sz w:val="26"/>
          <w:szCs w:val="26"/>
          <w:lang w:eastAsia="ru-RU"/>
        </w:rPr>
      </w:pPr>
      <w:r w:rsidRPr="00215F80">
        <w:rPr>
          <w:rFonts w:ascii="lato" w:eastAsia="Times New Roman" w:hAnsi="lato" w:cs="Times New Roman"/>
          <w:sz w:val="26"/>
          <w:szCs w:val="26"/>
          <w:lang w:eastAsia="ru-RU"/>
        </w:rPr>
        <w:t> </w:t>
      </w:r>
    </w:p>
    <w:p w:rsidR="00215F80" w:rsidRPr="00215F80" w:rsidRDefault="00215F80" w:rsidP="00215F80">
      <w:pPr>
        <w:spacing w:after="0" w:line="240" w:lineRule="auto"/>
        <w:textAlignment w:val="baseline"/>
        <w:rPr>
          <w:rFonts w:ascii="lato" w:eastAsia="Times New Roman" w:hAnsi="lato" w:cs="Times New Roman"/>
          <w:color w:val="333333"/>
          <w:sz w:val="21"/>
          <w:szCs w:val="21"/>
          <w:lang w:eastAsia="ru-RU"/>
        </w:rPr>
      </w:pPr>
      <w:r w:rsidRPr="00215F80">
        <w:rPr>
          <w:rFonts w:ascii="lato" w:eastAsia="Times New Roman" w:hAnsi="lato" w:cs="Times New Roman"/>
          <w:color w:val="333333"/>
          <w:sz w:val="21"/>
          <w:szCs w:val="21"/>
          <w:lang w:eastAsia="ru-RU"/>
        </w:rPr>
        <w:t xml:space="preserve">10 </w:t>
      </w:r>
      <w:proofErr w:type="spellStart"/>
      <w:r w:rsidRPr="00215F80">
        <w:rPr>
          <w:rFonts w:ascii="lato" w:eastAsia="Times New Roman" w:hAnsi="lato" w:cs="Times New Roman"/>
          <w:color w:val="333333"/>
          <w:sz w:val="21"/>
          <w:szCs w:val="21"/>
          <w:lang w:eastAsia="ru-RU"/>
        </w:rPr>
        <w:t>November</w:t>
      </w:r>
      <w:proofErr w:type="spellEnd"/>
      <w:r w:rsidRPr="00215F80">
        <w:rPr>
          <w:rFonts w:ascii="lato" w:eastAsia="Times New Roman" w:hAnsi="lato" w:cs="Times New Roman"/>
          <w:color w:val="333333"/>
          <w:sz w:val="21"/>
          <w:szCs w:val="21"/>
          <w:lang w:eastAsia="ru-RU"/>
        </w:rPr>
        <w:t xml:space="preserve"> 2016</w:t>
      </w:r>
    </w:p>
    <w:p w:rsidR="00215F80" w:rsidRPr="00215F80" w:rsidRDefault="00215F80" w:rsidP="00215F80">
      <w:pPr>
        <w:spacing w:before="150" w:after="180" w:line="240" w:lineRule="auto"/>
        <w:textAlignment w:val="baseline"/>
        <w:outlineLvl w:val="0"/>
        <w:rPr>
          <w:rFonts w:ascii="lato" w:eastAsia="Times New Roman" w:hAnsi="lato" w:cs="Times New Roman"/>
          <w:b/>
          <w:bCs/>
          <w:color w:val="111111"/>
          <w:spacing w:val="-7"/>
          <w:kern w:val="36"/>
          <w:sz w:val="75"/>
          <w:szCs w:val="75"/>
          <w:lang w:val="en-US" w:eastAsia="ru-RU"/>
        </w:rPr>
      </w:pPr>
      <w:r w:rsidRPr="00215F80">
        <w:rPr>
          <w:rFonts w:ascii="lato" w:eastAsia="Times New Roman" w:hAnsi="lato" w:cs="Times New Roman"/>
          <w:b/>
          <w:bCs/>
          <w:color w:val="111111"/>
          <w:spacing w:val="-7"/>
          <w:kern w:val="36"/>
          <w:sz w:val="75"/>
          <w:szCs w:val="75"/>
          <w:lang w:val="en-US" w:eastAsia="ru-RU"/>
        </w:rPr>
        <w:t>UK red squirrels are carrying leprosy and have been for decades</w:t>
      </w:r>
    </w:p>
    <w:p w:rsidR="00215F80" w:rsidRPr="00215F80" w:rsidRDefault="00215F80" w:rsidP="00215F80">
      <w:pPr>
        <w:spacing w:after="0" w:line="240" w:lineRule="auto"/>
        <w:textAlignment w:val="baseline"/>
        <w:rPr>
          <w:rFonts w:ascii="lato" w:eastAsia="Times New Roman" w:hAnsi="lato" w:cs="Times New Roman"/>
          <w:sz w:val="26"/>
          <w:szCs w:val="26"/>
          <w:lang w:eastAsia="ru-RU"/>
        </w:rPr>
      </w:pPr>
      <w:r w:rsidRPr="00215F80">
        <w:rPr>
          <w:rFonts w:ascii="lato" w:eastAsia="Times New Roman" w:hAnsi="lato" w:cs="Times New Roman"/>
          <w:noProof/>
          <w:sz w:val="26"/>
          <w:szCs w:val="26"/>
          <w:lang w:eastAsia="ru-RU"/>
        </w:rPr>
        <w:lastRenderedPageBreak/>
        <w:drawing>
          <wp:inline distT="0" distB="0" distL="0" distR="0" wp14:anchorId="5D92F7D1" wp14:editId="0D176A31">
            <wp:extent cx="11430000" cy="7620000"/>
            <wp:effectExtent l="0" t="0" r="0" b="0"/>
            <wp:docPr id="3" name="Рисунок 3" descr="Facing another th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ing another threa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0" cy="7620000"/>
                    </a:xfrm>
                    <a:prstGeom prst="rect">
                      <a:avLst/>
                    </a:prstGeom>
                    <a:noFill/>
                    <a:ln>
                      <a:noFill/>
                    </a:ln>
                  </pic:spPr>
                </pic:pic>
              </a:graphicData>
            </a:graphic>
          </wp:inline>
        </w:drawing>
      </w:r>
    </w:p>
    <w:p w:rsidR="00215F80" w:rsidRPr="00215F80" w:rsidRDefault="00215F80" w:rsidP="00215F80">
      <w:pPr>
        <w:spacing w:after="0" w:line="240" w:lineRule="auto"/>
        <w:textAlignment w:val="baseline"/>
        <w:rPr>
          <w:rFonts w:ascii="lato" w:eastAsia="Times New Roman" w:hAnsi="lato" w:cs="Times New Roman"/>
          <w:sz w:val="26"/>
          <w:szCs w:val="26"/>
          <w:lang w:val="en-US" w:eastAsia="ru-RU"/>
        </w:rPr>
      </w:pPr>
      <w:r w:rsidRPr="00215F80">
        <w:rPr>
          <w:rFonts w:ascii="lato" w:eastAsia="Times New Roman" w:hAnsi="lato" w:cs="Times New Roman"/>
          <w:sz w:val="26"/>
          <w:szCs w:val="26"/>
          <w:lang w:val="en-US" w:eastAsia="ru-RU"/>
        </w:rPr>
        <w:t>Facing yet another threat</w:t>
      </w:r>
    </w:p>
    <w:p w:rsidR="00215F80" w:rsidRPr="00215F80" w:rsidRDefault="00215F80" w:rsidP="00215F80">
      <w:pPr>
        <w:spacing w:after="60" w:line="240" w:lineRule="auto"/>
        <w:textAlignment w:val="baseline"/>
        <w:rPr>
          <w:rFonts w:ascii="lato" w:eastAsia="Times New Roman" w:hAnsi="lato" w:cs="Times New Roman"/>
          <w:color w:val="333333"/>
          <w:sz w:val="15"/>
          <w:szCs w:val="15"/>
          <w:lang w:val="en-US" w:eastAsia="ru-RU"/>
        </w:rPr>
      </w:pPr>
      <w:r w:rsidRPr="00215F80">
        <w:rPr>
          <w:rFonts w:ascii="lato" w:eastAsia="Times New Roman" w:hAnsi="lato" w:cs="Times New Roman"/>
          <w:color w:val="333333"/>
          <w:sz w:val="15"/>
          <w:szCs w:val="15"/>
          <w:lang w:val="en-US" w:eastAsia="ru-RU"/>
        </w:rPr>
        <w:t>Pauline Lewis/Getty</w:t>
      </w:r>
    </w:p>
    <w:p w:rsidR="00215F80" w:rsidRPr="00215F80" w:rsidRDefault="00215F80" w:rsidP="00215F80">
      <w:pPr>
        <w:spacing w:after="0" w:line="240" w:lineRule="auto"/>
        <w:textAlignment w:val="baseline"/>
        <w:rPr>
          <w:rFonts w:ascii="lato" w:eastAsia="Times New Roman" w:hAnsi="lato" w:cs="Times New Roman"/>
          <w:color w:val="333333"/>
          <w:sz w:val="23"/>
          <w:szCs w:val="23"/>
          <w:lang w:val="en-US" w:eastAsia="ru-RU"/>
        </w:rPr>
      </w:pPr>
      <w:r w:rsidRPr="00215F80">
        <w:rPr>
          <w:rFonts w:ascii="lato" w:eastAsia="Times New Roman" w:hAnsi="lato" w:cs="Times New Roman"/>
          <w:color w:val="333333"/>
          <w:sz w:val="23"/>
          <w:szCs w:val="23"/>
          <w:lang w:val="en-US" w:eastAsia="ru-RU"/>
        </w:rPr>
        <w:t>By </w:t>
      </w:r>
      <w:r w:rsidRPr="00215F80">
        <w:rPr>
          <w:rFonts w:ascii="lato" w:eastAsia="Times New Roman" w:hAnsi="lato" w:cs="Times New Roman"/>
          <w:b/>
          <w:bCs/>
          <w:color w:val="333333"/>
          <w:sz w:val="23"/>
          <w:szCs w:val="23"/>
          <w:bdr w:val="none" w:sz="0" w:space="0" w:color="auto" w:frame="1"/>
          <w:lang w:val="en-US" w:eastAsia="ru-RU"/>
        </w:rPr>
        <w:t>New Scientist staff and Press Association</w:t>
      </w:r>
    </w:p>
    <w:p w:rsidR="00215F80" w:rsidRPr="00215F80" w:rsidRDefault="00215F80" w:rsidP="00215F80">
      <w:pPr>
        <w:spacing w:after="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A study of 110 dead red squirrels from around the UK and Ireland has found that the animals carry several strains of </w:t>
      </w:r>
      <w:hyperlink r:id="rId40" w:history="1">
        <w:r w:rsidRPr="00215F80">
          <w:rPr>
            <w:rFonts w:ascii="PT Serif" w:eastAsia="Times New Roman" w:hAnsi="PT Serif" w:cs="Times New Roman"/>
            <w:color w:val="179CCE"/>
            <w:sz w:val="23"/>
            <w:szCs w:val="23"/>
            <w:u w:val="single"/>
            <w:bdr w:val="none" w:sz="0" w:space="0" w:color="auto" w:frame="1"/>
            <w:lang w:val="en-US" w:eastAsia="ru-RU"/>
          </w:rPr>
          <w:t>leprosy</w:t>
        </w:r>
      </w:hyperlink>
      <w:r w:rsidRPr="00215F80">
        <w:rPr>
          <w:rFonts w:ascii="PT Serif" w:eastAsia="Times New Roman" w:hAnsi="PT Serif" w:cs="Times New Roman"/>
          <w:color w:val="333333"/>
          <w:sz w:val="23"/>
          <w:szCs w:val="23"/>
          <w:lang w:val="en-US" w:eastAsia="ru-RU"/>
        </w:rPr>
        <w:t>.</w:t>
      </w:r>
    </w:p>
    <w:p w:rsidR="00215F80" w:rsidRPr="00215F80" w:rsidRDefault="00215F80" w:rsidP="00215F80">
      <w:pPr>
        <w:spacing w:after="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Red squirrels in Scotland, Ireland and the Isle of Wight </w:t>
      </w:r>
      <w:proofErr w:type="gramStart"/>
      <w:r w:rsidRPr="00215F80">
        <w:rPr>
          <w:rFonts w:ascii="PT Serif" w:eastAsia="Times New Roman" w:hAnsi="PT Serif" w:cs="Times New Roman"/>
          <w:color w:val="333333"/>
          <w:sz w:val="23"/>
          <w:szCs w:val="23"/>
          <w:lang w:val="en-US" w:eastAsia="ru-RU"/>
        </w:rPr>
        <w:t>were found</w:t>
      </w:r>
      <w:proofErr w:type="gramEnd"/>
      <w:r w:rsidRPr="00215F80">
        <w:rPr>
          <w:rFonts w:ascii="PT Serif" w:eastAsia="Times New Roman" w:hAnsi="PT Serif" w:cs="Times New Roman"/>
          <w:color w:val="333333"/>
          <w:sz w:val="23"/>
          <w:szCs w:val="23"/>
          <w:lang w:val="en-US" w:eastAsia="ru-RU"/>
        </w:rPr>
        <w:t xml:space="preserve"> to be carrying </w:t>
      </w:r>
      <w:r w:rsidRPr="00215F80">
        <w:rPr>
          <w:rFonts w:ascii="PT Serif" w:eastAsia="Times New Roman" w:hAnsi="PT Serif" w:cs="Times New Roman"/>
          <w:i/>
          <w:iCs/>
          <w:color w:val="333333"/>
          <w:sz w:val="23"/>
          <w:szCs w:val="23"/>
          <w:bdr w:val="none" w:sz="0" w:space="0" w:color="auto" w:frame="1"/>
          <w:lang w:val="en-US" w:eastAsia="ru-RU"/>
        </w:rPr>
        <w:t xml:space="preserve">Mycobacterium </w:t>
      </w:r>
      <w:proofErr w:type="spellStart"/>
      <w:r w:rsidRPr="00215F80">
        <w:rPr>
          <w:rFonts w:ascii="PT Serif" w:eastAsia="Times New Roman" w:hAnsi="PT Serif" w:cs="Times New Roman"/>
          <w:i/>
          <w:iCs/>
          <w:color w:val="333333"/>
          <w:sz w:val="23"/>
          <w:szCs w:val="23"/>
          <w:bdr w:val="none" w:sz="0" w:space="0" w:color="auto" w:frame="1"/>
          <w:lang w:val="en-US" w:eastAsia="ru-RU"/>
        </w:rPr>
        <w:t>lepromatosis</w:t>
      </w:r>
      <w:proofErr w:type="spellEnd"/>
      <w:r w:rsidRPr="00215F80">
        <w:rPr>
          <w:rFonts w:ascii="PT Serif" w:eastAsia="Times New Roman" w:hAnsi="PT Serif" w:cs="Times New Roman"/>
          <w:color w:val="333333"/>
          <w:sz w:val="23"/>
          <w:szCs w:val="23"/>
          <w:lang w:val="en-US" w:eastAsia="ru-RU"/>
        </w:rPr>
        <w:t xml:space="preserve">, a bacterial strain that is closely related to a virulent form of human leprosy endemic in Mexico and the Caribbean. Animals on </w:t>
      </w:r>
      <w:proofErr w:type="spellStart"/>
      <w:r w:rsidRPr="00215F80">
        <w:rPr>
          <w:rFonts w:ascii="PT Serif" w:eastAsia="Times New Roman" w:hAnsi="PT Serif" w:cs="Times New Roman"/>
          <w:color w:val="333333"/>
          <w:sz w:val="23"/>
          <w:szCs w:val="23"/>
          <w:lang w:val="en-US" w:eastAsia="ru-RU"/>
        </w:rPr>
        <w:t>Brownsea</w:t>
      </w:r>
      <w:proofErr w:type="spellEnd"/>
      <w:r w:rsidRPr="00215F80">
        <w:rPr>
          <w:rFonts w:ascii="PT Serif" w:eastAsia="Times New Roman" w:hAnsi="PT Serif" w:cs="Times New Roman"/>
          <w:color w:val="333333"/>
          <w:sz w:val="23"/>
          <w:szCs w:val="23"/>
          <w:lang w:val="en-US" w:eastAsia="ru-RU"/>
        </w:rPr>
        <w:t xml:space="preserve"> Island in Poole </w:t>
      </w:r>
      <w:proofErr w:type="spellStart"/>
      <w:r w:rsidRPr="00215F80">
        <w:rPr>
          <w:rFonts w:ascii="PT Serif" w:eastAsia="Times New Roman" w:hAnsi="PT Serif" w:cs="Times New Roman"/>
          <w:color w:val="333333"/>
          <w:sz w:val="23"/>
          <w:szCs w:val="23"/>
          <w:lang w:val="en-US" w:eastAsia="ru-RU"/>
        </w:rPr>
        <w:t>harbour</w:t>
      </w:r>
      <w:proofErr w:type="spellEnd"/>
      <w:r w:rsidRPr="00215F80">
        <w:rPr>
          <w:rFonts w:ascii="PT Serif" w:eastAsia="Times New Roman" w:hAnsi="PT Serif" w:cs="Times New Roman"/>
          <w:color w:val="333333"/>
          <w:sz w:val="23"/>
          <w:szCs w:val="23"/>
          <w:lang w:val="en-US" w:eastAsia="ru-RU"/>
        </w:rPr>
        <w:t xml:space="preserve"> carried a different </w:t>
      </w:r>
      <w:r w:rsidRPr="00215F80">
        <w:rPr>
          <w:rFonts w:ascii="PT Serif" w:eastAsia="Times New Roman" w:hAnsi="PT Serif" w:cs="Times New Roman"/>
          <w:color w:val="333333"/>
          <w:sz w:val="23"/>
          <w:szCs w:val="23"/>
          <w:lang w:val="en-US" w:eastAsia="ru-RU"/>
        </w:rPr>
        <w:lastRenderedPageBreak/>
        <w:t>type, </w:t>
      </w:r>
      <w:r w:rsidRPr="00215F80">
        <w:rPr>
          <w:rFonts w:ascii="PT Serif" w:eastAsia="Times New Roman" w:hAnsi="PT Serif" w:cs="Times New Roman"/>
          <w:i/>
          <w:iCs/>
          <w:color w:val="333333"/>
          <w:sz w:val="23"/>
          <w:szCs w:val="23"/>
          <w:bdr w:val="none" w:sz="0" w:space="0" w:color="auto" w:frame="1"/>
          <w:lang w:val="en-US" w:eastAsia="ru-RU"/>
        </w:rPr>
        <w:t xml:space="preserve">Mycobacterium </w:t>
      </w:r>
      <w:proofErr w:type="spellStart"/>
      <w:r w:rsidRPr="00215F80">
        <w:rPr>
          <w:rFonts w:ascii="PT Serif" w:eastAsia="Times New Roman" w:hAnsi="PT Serif" w:cs="Times New Roman"/>
          <w:i/>
          <w:iCs/>
          <w:color w:val="333333"/>
          <w:sz w:val="23"/>
          <w:szCs w:val="23"/>
          <w:bdr w:val="none" w:sz="0" w:space="0" w:color="auto" w:frame="1"/>
          <w:lang w:val="en-US" w:eastAsia="ru-RU"/>
        </w:rPr>
        <w:t>leprae</w:t>
      </w:r>
      <w:proofErr w:type="spellEnd"/>
      <w:r w:rsidRPr="00215F80">
        <w:rPr>
          <w:rFonts w:ascii="PT Serif" w:eastAsia="Times New Roman" w:hAnsi="PT Serif" w:cs="Times New Roman"/>
          <w:color w:val="333333"/>
          <w:sz w:val="23"/>
          <w:szCs w:val="23"/>
          <w:lang w:val="en-US" w:eastAsia="ru-RU"/>
        </w:rPr>
        <w:t xml:space="preserve">, which </w:t>
      </w:r>
      <w:proofErr w:type="gramStart"/>
      <w:r w:rsidRPr="00215F80">
        <w:rPr>
          <w:rFonts w:ascii="PT Serif" w:eastAsia="Times New Roman" w:hAnsi="PT Serif" w:cs="Times New Roman"/>
          <w:color w:val="333333"/>
          <w:sz w:val="23"/>
          <w:szCs w:val="23"/>
          <w:lang w:val="en-US" w:eastAsia="ru-RU"/>
        </w:rPr>
        <w:t>is known</w:t>
      </w:r>
      <w:proofErr w:type="gramEnd"/>
      <w:r w:rsidRPr="00215F80">
        <w:rPr>
          <w:rFonts w:ascii="PT Serif" w:eastAsia="Times New Roman" w:hAnsi="PT Serif" w:cs="Times New Roman"/>
          <w:color w:val="333333"/>
          <w:sz w:val="23"/>
          <w:szCs w:val="23"/>
          <w:lang w:val="en-US" w:eastAsia="ru-RU"/>
        </w:rPr>
        <w:t xml:space="preserve"> to have affected people living in southern England over 700 years ago.</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The chances of catching the disease from a squirrel are extremely low, and researchers have urged people living close to the animals not to panic. Instead, the finding is more of a concern for those trying to conserve the animals, which </w:t>
      </w:r>
      <w:proofErr w:type="gramStart"/>
      <w:r w:rsidRPr="00215F80">
        <w:rPr>
          <w:rFonts w:ascii="PT Serif" w:eastAsia="Times New Roman" w:hAnsi="PT Serif" w:cs="Times New Roman"/>
          <w:color w:val="333333"/>
          <w:sz w:val="23"/>
          <w:szCs w:val="23"/>
          <w:lang w:val="en-US" w:eastAsia="ru-RU"/>
        </w:rPr>
        <w:t>are already threatened</w:t>
      </w:r>
      <w:proofErr w:type="gramEnd"/>
      <w:r w:rsidRPr="00215F80">
        <w:rPr>
          <w:rFonts w:ascii="PT Serif" w:eastAsia="Times New Roman" w:hAnsi="PT Serif" w:cs="Times New Roman"/>
          <w:color w:val="333333"/>
          <w:sz w:val="23"/>
          <w:szCs w:val="23"/>
          <w:lang w:val="en-US" w:eastAsia="ru-RU"/>
        </w:rPr>
        <w:t xml:space="preserve"> by </w:t>
      </w:r>
      <w:proofErr w:type="spellStart"/>
      <w:r w:rsidRPr="00215F80">
        <w:rPr>
          <w:rFonts w:ascii="PT Serif" w:eastAsia="Times New Roman" w:hAnsi="PT Serif" w:cs="Times New Roman"/>
          <w:color w:val="333333"/>
          <w:sz w:val="23"/>
          <w:szCs w:val="23"/>
          <w:lang w:val="en-US" w:eastAsia="ru-RU"/>
        </w:rPr>
        <w:t>squirrelpox</w:t>
      </w:r>
      <w:proofErr w:type="spellEnd"/>
      <w:r w:rsidRPr="00215F80">
        <w:rPr>
          <w:rFonts w:ascii="PT Serif" w:eastAsia="Times New Roman" w:hAnsi="PT Serif" w:cs="Times New Roman"/>
          <w:color w:val="333333"/>
          <w:sz w:val="23"/>
          <w:szCs w:val="23"/>
          <w:lang w:val="en-US" w:eastAsia="ru-RU"/>
        </w:rPr>
        <w:t xml:space="preserve"> and habitat loss.</w:t>
      </w:r>
    </w:p>
    <w:p w:rsidR="00215F80" w:rsidRPr="00215F80" w:rsidRDefault="00215F80" w:rsidP="00215F80">
      <w:pPr>
        <w:spacing w:after="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“We need to understand how and why the disease is acquired and transmitted among red squirrels so that we can better manage this iconic species,” says </w:t>
      </w:r>
      <w:hyperlink r:id="rId41" w:history="1">
        <w:r w:rsidRPr="00215F80">
          <w:rPr>
            <w:rFonts w:ascii="PT Serif" w:eastAsia="Times New Roman" w:hAnsi="PT Serif" w:cs="Times New Roman"/>
            <w:color w:val="179CCE"/>
            <w:sz w:val="23"/>
            <w:szCs w:val="23"/>
            <w:u w:val="single"/>
            <w:bdr w:val="none" w:sz="0" w:space="0" w:color="auto" w:frame="1"/>
            <w:lang w:val="en-US" w:eastAsia="ru-RU"/>
          </w:rPr>
          <w:t>Anna Meredith</w:t>
        </w:r>
      </w:hyperlink>
      <w:r w:rsidRPr="00215F80">
        <w:rPr>
          <w:rFonts w:ascii="PT Serif" w:eastAsia="Times New Roman" w:hAnsi="PT Serif" w:cs="Times New Roman"/>
          <w:color w:val="333333"/>
          <w:sz w:val="23"/>
          <w:szCs w:val="23"/>
          <w:lang w:val="en-US" w:eastAsia="ru-RU"/>
        </w:rPr>
        <w:t>, at the University of Edinburgh.</w:t>
      </w:r>
    </w:p>
    <w:p w:rsidR="00215F80" w:rsidRPr="00215F80" w:rsidRDefault="00215F80" w:rsidP="00215F80">
      <w:pPr>
        <w:spacing w:before="150" w:after="30" w:line="240" w:lineRule="auto"/>
        <w:textAlignment w:val="baseline"/>
        <w:outlineLvl w:val="1"/>
        <w:rPr>
          <w:rFonts w:ascii="lato" w:eastAsia="Times New Roman" w:hAnsi="lato" w:cs="Times New Roman"/>
          <w:b/>
          <w:bCs/>
          <w:color w:val="111111"/>
          <w:sz w:val="29"/>
          <w:szCs w:val="29"/>
          <w:lang w:val="en-US" w:eastAsia="ru-RU"/>
        </w:rPr>
      </w:pPr>
      <w:r w:rsidRPr="00215F80">
        <w:rPr>
          <w:rFonts w:ascii="lato" w:eastAsia="Times New Roman" w:hAnsi="lato" w:cs="Times New Roman"/>
          <w:b/>
          <w:bCs/>
          <w:color w:val="111111"/>
          <w:sz w:val="29"/>
          <w:szCs w:val="29"/>
          <w:lang w:val="en-US" w:eastAsia="ru-RU"/>
        </w:rPr>
        <w:t>Human strain</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Not all the infected squirrels were displaying symptoms. Those that did showed signs of swelling and hair loss from the ears, muzzle and feet.</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In humans, leprosy causes nerve and muscle </w:t>
      </w:r>
      <w:proofErr w:type="gramStart"/>
      <w:r w:rsidRPr="00215F80">
        <w:rPr>
          <w:rFonts w:ascii="PT Serif" w:eastAsia="Times New Roman" w:hAnsi="PT Serif" w:cs="Times New Roman"/>
          <w:color w:val="333333"/>
          <w:sz w:val="23"/>
          <w:szCs w:val="23"/>
          <w:lang w:val="en-US" w:eastAsia="ru-RU"/>
        </w:rPr>
        <w:t>damage which</w:t>
      </w:r>
      <w:proofErr w:type="gramEnd"/>
      <w:r w:rsidRPr="00215F80">
        <w:rPr>
          <w:rFonts w:ascii="PT Serif" w:eastAsia="Times New Roman" w:hAnsi="PT Serif" w:cs="Times New Roman"/>
          <w:color w:val="333333"/>
          <w:sz w:val="23"/>
          <w:szCs w:val="23"/>
          <w:lang w:val="en-US" w:eastAsia="ru-RU"/>
        </w:rPr>
        <w:t xml:space="preserve"> can lead to deformity, disability and blindness if left untreated. However, most healthy people are naturally immune to leprosy and are unlikely to </w:t>
      </w:r>
      <w:proofErr w:type="gramStart"/>
      <w:r w:rsidRPr="00215F80">
        <w:rPr>
          <w:rFonts w:ascii="PT Serif" w:eastAsia="Times New Roman" w:hAnsi="PT Serif" w:cs="Times New Roman"/>
          <w:color w:val="333333"/>
          <w:sz w:val="23"/>
          <w:szCs w:val="23"/>
          <w:lang w:val="en-US" w:eastAsia="ru-RU"/>
        </w:rPr>
        <w:t>be affected</w:t>
      </w:r>
      <w:proofErr w:type="gramEnd"/>
      <w:r w:rsidRPr="00215F80">
        <w:rPr>
          <w:rFonts w:ascii="PT Serif" w:eastAsia="Times New Roman" w:hAnsi="PT Serif" w:cs="Times New Roman"/>
          <w:color w:val="333333"/>
          <w:sz w:val="23"/>
          <w:szCs w:val="23"/>
          <w:lang w:val="en-US" w:eastAsia="ru-RU"/>
        </w:rPr>
        <w:t xml:space="preserve"> if they are exposed to the bacteria.</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The strain carried by the </w:t>
      </w:r>
      <w:proofErr w:type="spellStart"/>
      <w:r w:rsidRPr="00215F80">
        <w:rPr>
          <w:rFonts w:ascii="PT Serif" w:eastAsia="Times New Roman" w:hAnsi="PT Serif" w:cs="Times New Roman"/>
          <w:color w:val="333333"/>
          <w:sz w:val="23"/>
          <w:szCs w:val="23"/>
          <w:lang w:val="en-US" w:eastAsia="ru-RU"/>
        </w:rPr>
        <w:t>Brownsea</w:t>
      </w:r>
      <w:proofErr w:type="spellEnd"/>
      <w:r w:rsidRPr="00215F80">
        <w:rPr>
          <w:rFonts w:ascii="PT Serif" w:eastAsia="Times New Roman" w:hAnsi="PT Serif" w:cs="Times New Roman"/>
          <w:color w:val="333333"/>
          <w:sz w:val="23"/>
          <w:szCs w:val="23"/>
          <w:lang w:val="en-US" w:eastAsia="ru-RU"/>
        </w:rPr>
        <w:t xml:space="preserve"> Island squirrels was particularly surprising, bearing a similarity to a type of leprosy that </w:t>
      </w:r>
      <w:proofErr w:type="gramStart"/>
      <w:r w:rsidRPr="00215F80">
        <w:rPr>
          <w:rFonts w:ascii="PT Serif" w:eastAsia="Times New Roman" w:hAnsi="PT Serif" w:cs="Times New Roman"/>
          <w:color w:val="333333"/>
          <w:sz w:val="23"/>
          <w:szCs w:val="23"/>
          <w:lang w:val="en-US" w:eastAsia="ru-RU"/>
        </w:rPr>
        <w:t>was previously found</w:t>
      </w:r>
      <w:proofErr w:type="gramEnd"/>
      <w:r w:rsidRPr="00215F80">
        <w:rPr>
          <w:rFonts w:ascii="PT Serif" w:eastAsia="Times New Roman" w:hAnsi="PT Serif" w:cs="Times New Roman"/>
          <w:color w:val="333333"/>
          <w:sz w:val="23"/>
          <w:szCs w:val="23"/>
          <w:lang w:val="en-US" w:eastAsia="ru-RU"/>
        </w:rPr>
        <w:t xml:space="preserve"> in the 730-year-old skeleton of a leprosy victim buried in Winchester, just 43 miles away.</w:t>
      </w:r>
    </w:p>
    <w:p w:rsidR="00215F80" w:rsidRPr="00215F80" w:rsidRDefault="00215F80" w:rsidP="00215F80">
      <w:pPr>
        <w:spacing w:after="0" w:line="240" w:lineRule="auto"/>
        <w:textAlignment w:val="baseline"/>
        <w:rPr>
          <w:rFonts w:ascii="lato" w:eastAsia="Times New Roman" w:hAnsi="lato" w:cs="Times New Roman"/>
          <w:sz w:val="26"/>
          <w:szCs w:val="26"/>
          <w:lang w:eastAsia="ru-RU"/>
        </w:rPr>
      </w:pPr>
      <w:r w:rsidRPr="00215F80">
        <w:rPr>
          <w:rFonts w:ascii="lato" w:eastAsia="Times New Roman" w:hAnsi="lato" w:cs="Times New Roman"/>
          <w:noProof/>
          <w:sz w:val="26"/>
          <w:szCs w:val="26"/>
          <w:lang w:eastAsia="ru-RU"/>
        </w:rPr>
        <w:lastRenderedPageBreak/>
        <w:drawing>
          <wp:inline distT="0" distB="0" distL="0" distR="0" wp14:anchorId="6A3A0209" wp14:editId="1261504B">
            <wp:extent cx="11430000" cy="7620000"/>
            <wp:effectExtent l="0" t="0" r="0" b="0"/>
            <wp:docPr id="4" name="Рисунок 4" descr="Red squirrel with signs of leprosy on its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 squirrel with signs of leprosy on its ea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0" cy="7620000"/>
                    </a:xfrm>
                    <a:prstGeom prst="rect">
                      <a:avLst/>
                    </a:prstGeom>
                    <a:noFill/>
                    <a:ln>
                      <a:noFill/>
                    </a:ln>
                  </pic:spPr>
                </pic:pic>
              </a:graphicData>
            </a:graphic>
          </wp:inline>
        </w:drawing>
      </w:r>
    </w:p>
    <w:p w:rsidR="00215F80" w:rsidRPr="00215F80" w:rsidRDefault="00215F80" w:rsidP="00215F80">
      <w:pPr>
        <w:spacing w:after="0" w:line="240" w:lineRule="auto"/>
        <w:textAlignment w:val="baseline"/>
        <w:rPr>
          <w:rFonts w:ascii="lato" w:eastAsia="Times New Roman" w:hAnsi="lato" w:cs="Times New Roman"/>
          <w:sz w:val="26"/>
          <w:szCs w:val="26"/>
          <w:lang w:val="en-US" w:eastAsia="ru-RU"/>
        </w:rPr>
      </w:pPr>
      <w:r w:rsidRPr="00215F80">
        <w:rPr>
          <w:rFonts w:ascii="lato" w:eastAsia="Times New Roman" w:hAnsi="lato" w:cs="Times New Roman"/>
          <w:sz w:val="26"/>
          <w:szCs w:val="26"/>
          <w:lang w:val="en-US" w:eastAsia="ru-RU"/>
        </w:rPr>
        <w:t>The disease affects the animals’ ears</w:t>
      </w:r>
    </w:p>
    <w:p w:rsidR="00215F80" w:rsidRPr="00215F80" w:rsidRDefault="00215F80" w:rsidP="00215F80">
      <w:pPr>
        <w:spacing w:after="60" w:line="240" w:lineRule="auto"/>
        <w:textAlignment w:val="baseline"/>
        <w:rPr>
          <w:rFonts w:ascii="lato" w:eastAsia="Times New Roman" w:hAnsi="lato" w:cs="Times New Roman"/>
          <w:color w:val="333333"/>
          <w:sz w:val="15"/>
          <w:szCs w:val="15"/>
          <w:lang w:val="en-US" w:eastAsia="ru-RU"/>
        </w:rPr>
      </w:pPr>
      <w:r w:rsidRPr="00215F80">
        <w:rPr>
          <w:rFonts w:ascii="lato" w:eastAsia="Times New Roman" w:hAnsi="lato" w:cs="Times New Roman"/>
          <w:color w:val="333333"/>
          <w:sz w:val="15"/>
          <w:szCs w:val="15"/>
          <w:lang w:val="en-US" w:eastAsia="ru-RU"/>
        </w:rPr>
        <w:t>Dorset Wildlife Trust/PA Wire</w:t>
      </w:r>
    </w:p>
    <w:p w:rsidR="00215F80" w:rsidRPr="00215F80" w:rsidRDefault="00215F80" w:rsidP="00215F80">
      <w:pPr>
        <w:spacing w:after="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The discovery of this medieval leprosy strain in the </w:t>
      </w:r>
      <w:proofErr w:type="spellStart"/>
      <w:r w:rsidRPr="00215F80">
        <w:rPr>
          <w:rFonts w:ascii="PT Serif" w:eastAsia="Times New Roman" w:hAnsi="PT Serif" w:cs="Times New Roman"/>
          <w:color w:val="333333"/>
          <w:sz w:val="23"/>
          <w:szCs w:val="23"/>
          <w:lang w:val="en-US" w:eastAsia="ru-RU"/>
        </w:rPr>
        <w:t>Brownsea</w:t>
      </w:r>
      <w:proofErr w:type="spellEnd"/>
      <w:r w:rsidRPr="00215F80">
        <w:rPr>
          <w:rFonts w:ascii="PT Serif" w:eastAsia="Times New Roman" w:hAnsi="PT Serif" w:cs="Times New Roman"/>
          <w:color w:val="333333"/>
          <w:sz w:val="23"/>
          <w:szCs w:val="23"/>
          <w:lang w:val="en-US" w:eastAsia="ru-RU"/>
        </w:rPr>
        <w:t xml:space="preserve"> Island so long after it </w:t>
      </w:r>
      <w:proofErr w:type="gramStart"/>
      <w:r w:rsidRPr="00215F80">
        <w:rPr>
          <w:rFonts w:ascii="PT Serif" w:eastAsia="Times New Roman" w:hAnsi="PT Serif" w:cs="Times New Roman"/>
          <w:color w:val="333333"/>
          <w:sz w:val="23"/>
          <w:szCs w:val="23"/>
          <w:lang w:val="en-US" w:eastAsia="ru-RU"/>
        </w:rPr>
        <w:t>was eliminated</w:t>
      </w:r>
      <w:proofErr w:type="gramEnd"/>
      <w:r w:rsidRPr="00215F80">
        <w:rPr>
          <w:rFonts w:ascii="PT Serif" w:eastAsia="Times New Roman" w:hAnsi="PT Serif" w:cs="Times New Roman"/>
          <w:color w:val="333333"/>
          <w:sz w:val="23"/>
          <w:szCs w:val="23"/>
          <w:lang w:val="en-US" w:eastAsia="ru-RU"/>
        </w:rPr>
        <w:t xml:space="preserve"> from humans was completely unexpected, says team-member </w:t>
      </w:r>
      <w:hyperlink r:id="rId43" w:history="1">
        <w:r w:rsidRPr="00215F80">
          <w:rPr>
            <w:rFonts w:ascii="PT Serif" w:eastAsia="Times New Roman" w:hAnsi="PT Serif" w:cs="Times New Roman"/>
            <w:color w:val="179CCE"/>
            <w:sz w:val="23"/>
            <w:szCs w:val="23"/>
            <w:u w:val="single"/>
            <w:bdr w:val="none" w:sz="0" w:space="0" w:color="auto" w:frame="1"/>
            <w:lang w:val="en-US" w:eastAsia="ru-RU"/>
          </w:rPr>
          <w:t>Stewart Cole</w:t>
        </w:r>
      </w:hyperlink>
      <w:r w:rsidRPr="00215F80">
        <w:rPr>
          <w:rFonts w:ascii="PT Serif" w:eastAsia="Times New Roman" w:hAnsi="PT Serif" w:cs="Times New Roman"/>
          <w:color w:val="333333"/>
          <w:sz w:val="23"/>
          <w:szCs w:val="23"/>
          <w:lang w:val="en-US" w:eastAsia="ru-RU"/>
        </w:rPr>
        <w:t xml:space="preserve">, at the </w:t>
      </w:r>
      <w:proofErr w:type="spellStart"/>
      <w:r w:rsidRPr="00215F80">
        <w:rPr>
          <w:rFonts w:ascii="PT Serif" w:eastAsia="Times New Roman" w:hAnsi="PT Serif" w:cs="Times New Roman"/>
          <w:color w:val="333333"/>
          <w:sz w:val="23"/>
          <w:szCs w:val="23"/>
          <w:lang w:val="en-US" w:eastAsia="ru-RU"/>
        </w:rPr>
        <w:t>Ecole</w:t>
      </w:r>
      <w:proofErr w:type="spellEnd"/>
      <w:r w:rsidRPr="00215F80">
        <w:rPr>
          <w:rFonts w:ascii="PT Serif" w:eastAsia="Times New Roman" w:hAnsi="PT Serif" w:cs="Times New Roman"/>
          <w:color w:val="333333"/>
          <w:sz w:val="23"/>
          <w:szCs w:val="23"/>
          <w:lang w:val="en-US" w:eastAsia="ru-RU"/>
        </w:rPr>
        <w:t xml:space="preserve"> </w:t>
      </w:r>
      <w:proofErr w:type="spellStart"/>
      <w:r w:rsidRPr="00215F80">
        <w:rPr>
          <w:rFonts w:ascii="PT Serif" w:eastAsia="Times New Roman" w:hAnsi="PT Serif" w:cs="Times New Roman"/>
          <w:color w:val="333333"/>
          <w:sz w:val="23"/>
          <w:szCs w:val="23"/>
          <w:lang w:val="en-US" w:eastAsia="ru-RU"/>
        </w:rPr>
        <w:t>Polytechnique</w:t>
      </w:r>
      <w:proofErr w:type="spellEnd"/>
      <w:r w:rsidRPr="00215F80">
        <w:rPr>
          <w:rFonts w:ascii="PT Serif" w:eastAsia="Times New Roman" w:hAnsi="PT Serif" w:cs="Times New Roman"/>
          <w:color w:val="333333"/>
          <w:sz w:val="23"/>
          <w:szCs w:val="23"/>
          <w:lang w:val="en-US" w:eastAsia="ru-RU"/>
        </w:rPr>
        <w:t xml:space="preserve"> </w:t>
      </w:r>
      <w:proofErr w:type="spellStart"/>
      <w:r w:rsidRPr="00215F80">
        <w:rPr>
          <w:rFonts w:ascii="PT Serif" w:eastAsia="Times New Roman" w:hAnsi="PT Serif" w:cs="Times New Roman"/>
          <w:color w:val="333333"/>
          <w:sz w:val="23"/>
          <w:szCs w:val="23"/>
          <w:lang w:val="en-US" w:eastAsia="ru-RU"/>
        </w:rPr>
        <w:t>Federale</w:t>
      </w:r>
      <w:proofErr w:type="spellEnd"/>
      <w:r w:rsidRPr="00215F80">
        <w:rPr>
          <w:rFonts w:ascii="PT Serif" w:eastAsia="Times New Roman" w:hAnsi="PT Serif" w:cs="Times New Roman"/>
          <w:color w:val="333333"/>
          <w:sz w:val="23"/>
          <w:szCs w:val="23"/>
          <w:lang w:val="en-US" w:eastAsia="ru-RU"/>
        </w:rPr>
        <w:t xml:space="preserve"> de Lausanne in Switzerland. “This has never been observed before.”</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There are currently around 250 red squirrels on </w:t>
      </w:r>
      <w:proofErr w:type="spellStart"/>
      <w:r w:rsidRPr="00215F80">
        <w:rPr>
          <w:rFonts w:ascii="PT Serif" w:eastAsia="Times New Roman" w:hAnsi="PT Serif" w:cs="Times New Roman"/>
          <w:color w:val="333333"/>
          <w:sz w:val="23"/>
          <w:szCs w:val="23"/>
          <w:lang w:val="en-US" w:eastAsia="ru-RU"/>
        </w:rPr>
        <w:t>Brownsea</w:t>
      </w:r>
      <w:proofErr w:type="spellEnd"/>
      <w:r w:rsidRPr="00215F80">
        <w:rPr>
          <w:rFonts w:ascii="PT Serif" w:eastAsia="Times New Roman" w:hAnsi="PT Serif" w:cs="Times New Roman"/>
          <w:color w:val="333333"/>
          <w:sz w:val="23"/>
          <w:szCs w:val="23"/>
          <w:lang w:val="en-US" w:eastAsia="ru-RU"/>
        </w:rPr>
        <w:t xml:space="preserve"> Island. Of the 25 dead squirrels the team tested, </w:t>
      </w:r>
      <w:proofErr w:type="spellStart"/>
      <w:r w:rsidRPr="00215F80">
        <w:rPr>
          <w:rFonts w:ascii="PT Serif" w:eastAsia="Times New Roman" w:hAnsi="PT Serif" w:cs="Times New Roman"/>
          <w:color w:val="333333"/>
          <w:sz w:val="23"/>
          <w:szCs w:val="23"/>
          <w:lang w:val="en-US" w:eastAsia="ru-RU"/>
        </w:rPr>
        <w:t>every one</w:t>
      </w:r>
      <w:proofErr w:type="spellEnd"/>
      <w:r w:rsidRPr="00215F80">
        <w:rPr>
          <w:rFonts w:ascii="PT Serif" w:eastAsia="Times New Roman" w:hAnsi="PT Serif" w:cs="Times New Roman"/>
          <w:color w:val="333333"/>
          <w:sz w:val="23"/>
          <w:szCs w:val="23"/>
          <w:lang w:val="en-US" w:eastAsia="ru-RU"/>
        </w:rPr>
        <w:t xml:space="preserve"> </w:t>
      </w:r>
      <w:proofErr w:type="gramStart"/>
      <w:r w:rsidRPr="00215F80">
        <w:rPr>
          <w:rFonts w:ascii="PT Serif" w:eastAsia="Times New Roman" w:hAnsi="PT Serif" w:cs="Times New Roman"/>
          <w:color w:val="333333"/>
          <w:sz w:val="23"/>
          <w:szCs w:val="23"/>
          <w:lang w:val="en-US" w:eastAsia="ru-RU"/>
        </w:rPr>
        <w:t>was infected</w:t>
      </w:r>
      <w:proofErr w:type="gramEnd"/>
      <w:r w:rsidRPr="00215F80">
        <w:rPr>
          <w:rFonts w:ascii="PT Serif" w:eastAsia="Times New Roman" w:hAnsi="PT Serif" w:cs="Times New Roman"/>
          <w:color w:val="333333"/>
          <w:sz w:val="23"/>
          <w:szCs w:val="23"/>
          <w:lang w:val="en-US" w:eastAsia="ru-RU"/>
        </w:rPr>
        <w:t xml:space="preserve"> with this leprosy strain.</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The last recorded case of indigenous leprosy contracted in the UK dates back to 1798.</w:t>
      </w:r>
    </w:p>
    <w:p w:rsidR="00215F80" w:rsidRPr="00215F80" w:rsidRDefault="00215F80" w:rsidP="00215F80">
      <w:pPr>
        <w:spacing w:before="150" w:after="30" w:line="240" w:lineRule="auto"/>
        <w:textAlignment w:val="baseline"/>
        <w:outlineLvl w:val="1"/>
        <w:rPr>
          <w:rFonts w:ascii="lato" w:eastAsia="Times New Roman" w:hAnsi="lato" w:cs="Times New Roman"/>
          <w:b/>
          <w:bCs/>
          <w:color w:val="111111"/>
          <w:sz w:val="29"/>
          <w:szCs w:val="29"/>
          <w:lang w:val="en-US" w:eastAsia="ru-RU"/>
        </w:rPr>
      </w:pPr>
      <w:r w:rsidRPr="00215F80">
        <w:rPr>
          <w:rFonts w:ascii="lato" w:eastAsia="Times New Roman" w:hAnsi="lato" w:cs="Times New Roman"/>
          <w:b/>
          <w:bCs/>
          <w:color w:val="111111"/>
          <w:sz w:val="29"/>
          <w:szCs w:val="29"/>
          <w:lang w:val="en-US" w:eastAsia="ru-RU"/>
        </w:rPr>
        <w:lastRenderedPageBreak/>
        <w:t>Carried for centuries</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 xml:space="preserve">The team’s findings suggests that the </w:t>
      </w:r>
      <w:proofErr w:type="spellStart"/>
      <w:r w:rsidRPr="00215F80">
        <w:rPr>
          <w:rFonts w:ascii="PT Serif" w:eastAsia="Times New Roman" w:hAnsi="PT Serif" w:cs="Times New Roman"/>
          <w:color w:val="333333"/>
          <w:sz w:val="23"/>
          <w:szCs w:val="23"/>
          <w:lang w:val="en-US" w:eastAsia="ru-RU"/>
        </w:rPr>
        <w:t>Brownsea</w:t>
      </w:r>
      <w:proofErr w:type="spellEnd"/>
      <w:r w:rsidRPr="00215F80">
        <w:rPr>
          <w:rFonts w:ascii="PT Serif" w:eastAsia="Times New Roman" w:hAnsi="PT Serif" w:cs="Times New Roman"/>
          <w:color w:val="333333"/>
          <w:sz w:val="23"/>
          <w:szCs w:val="23"/>
          <w:lang w:val="en-US" w:eastAsia="ru-RU"/>
        </w:rPr>
        <w:t xml:space="preserve"> squirrels </w:t>
      </w:r>
      <w:proofErr w:type="gramStart"/>
      <w:r w:rsidRPr="00215F80">
        <w:rPr>
          <w:rFonts w:ascii="PT Serif" w:eastAsia="Times New Roman" w:hAnsi="PT Serif" w:cs="Times New Roman"/>
          <w:color w:val="333333"/>
          <w:sz w:val="23"/>
          <w:szCs w:val="23"/>
          <w:lang w:val="en-US" w:eastAsia="ru-RU"/>
        </w:rPr>
        <w:t>may have been affected</w:t>
      </w:r>
      <w:proofErr w:type="gramEnd"/>
      <w:r w:rsidRPr="00215F80">
        <w:rPr>
          <w:rFonts w:ascii="PT Serif" w:eastAsia="Times New Roman" w:hAnsi="PT Serif" w:cs="Times New Roman"/>
          <w:color w:val="333333"/>
          <w:sz w:val="23"/>
          <w:szCs w:val="23"/>
          <w:lang w:val="en-US" w:eastAsia="ru-RU"/>
        </w:rPr>
        <w:t xml:space="preserve"> by leprosy for centuries.</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w:t>
      </w:r>
      <w:proofErr w:type="spellStart"/>
      <w:r w:rsidRPr="00215F80">
        <w:rPr>
          <w:rFonts w:ascii="PT Serif" w:eastAsia="Times New Roman" w:hAnsi="PT Serif" w:cs="Times New Roman"/>
          <w:color w:val="333333"/>
          <w:sz w:val="23"/>
          <w:szCs w:val="23"/>
          <w:lang w:val="en-US" w:eastAsia="ru-RU"/>
        </w:rPr>
        <w:t>Brownsea’s</w:t>
      </w:r>
      <w:proofErr w:type="spellEnd"/>
      <w:r w:rsidRPr="00215F80">
        <w:rPr>
          <w:rFonts w:ascii="PT Serif" w:eastAsia="Times New Roman" w:hAnsi="PT Serif" w:cs="Times New Roman"/>
          <w:color w:val="333333"/>
          <w:sz w:val="23"/>
          <w:szCs w:val="23"/>
          <w:lang w:val="en-US" w:eastAsia="ru-RU"/>
        </w:rPr>
        <w:t xml:space="preserve"> wild red squirrel population has been living with leprosy for at least four decades,” says Angela </w:t>
      </w:r>
      <w:proofErr w:type="spellStart"/>
      <w:r w:rsidRPr="00215F80">
        <w:rPr>
          <w:rFonts w:ascii="PT Serif" w:eastAsia="Times New Roman" w:hAnsi="PT Serif" w:cs="Times New Roman"/>
          <w:color w:val="333333"/>
          <w:sz w:val="23"/>
          <w:szCs w:val="23"/>
          <w:lang w:val="en-US" w:eastAsia="ru-RU"/>
        </w:rPr>
        <w:t>Cott</w:t>
      </w:r>
      <w:proofErr w:type="spellEnd"/>
      <w:r w:rsidRPr="00215F80">
        <w:rPr>
          <w:rFonts w:ascii="PT Serif" w:eastAsia="Times New Roman" w:hAnsi="PT Serif" w:cs="Times New Roman"/>
          <w:color w:val="333333"/>
          <w:sz w:val="23"/>
          <w:szCs w:val="23"/>
          <w:lang w:val="en-US" w:eastAsia="ru-RU"/>
        </w:rPr>
        <w:t xml:space="preserve">, National Trust general manager for </w:t>
      </w:r>
      <w:proofErr w:type="spellStart"/>
      <w:r w:rsidRPr="00215F80">
        <w:rPr>
          <w:rFonts w:ascii="PT Serif" w:eastAsia="Times New Roman" w:hAnsi="PT Serif" w:cs="Times New Roman"/>
          <w:color w:val="333333"/>
          <w:sz w:val="23"/>
          <w:szCs w:val="23"/>
          <w:lang w:val="en-US" w:eastAsia="ru-RU"/>
        </w:rPr>
        <w:t>Brownsea</w:t>
      </w:r>
      <w:proofErr w:type="spellEnd"/>
      <w:r w:rsidRPr="00215F80">
        <w:rPr>
          <w:rFonts w:ascii="PT Serif" w:eastAsia="Times New Roman" w:hAnsi="PT Serif" w:cs="Times New Roman"/>
          <w:color w:val="333333"/>
          <w:sz w:val="23"/>
          <w:szCs w:val="23"/>
          <w:lang w:val="en-US" w:eastAsia="ru-RU"/>
        </w:rPr>
        <w:t xml:space="preserve"> Island. “By working with the University of Edinburgh and Dorset Wildlife Trust, we hope to understand how best to look after </w:t>
      </w:r>
      <w:proofErr w:type="spellStart"/>
      <w:r w:rsidRPr="00215F80">
        <w:rPr>
          <w:rFonts w:ascii="PT Serif" w:eastAsia="Times New Roman" w:hAnsi="PT Serif" w:cs="Times New Roman"/>
          <w:color w:val="333333"/>
          <w:sz w:val="23"/>
          <w:szCs w:val="23"/>
          <w:lang w:val="en-US" w:eastAsia="ru-RU"/>
        </w:rPr>
        <w:t>Brownsea’s</w:t>
      </w:r>
      <w:proofErr w:type="spellEnd"/>
      <w:r w:rsidRPr="00215F80">
        <w:rPr>
          <w:rFonts w:ascii="PT Serif" w:eastAsia="Times New Roman" w:hAnsi="PT Serif" w:cs="Times New Roman"/>
          <w:color w:val="333333"/>
          <w:sz w:val="23"/>
          <w:szCs w:val="23"/>
          <w:lang w:val="en-US" w:eastAsia="ru-RU"/>
        </w:rPr>
        <w:t xml:space="preserve"> wild red squirrels.”</w:t>
      </w:r>
    </w:p>
    <w:p w:rsidR="00215F80" w:rsidRPr="00215F80" w:rsidRDefault="00215F80" w:rsidP="00215F80">
      <w:pPr>
        <w:spacing w:after="18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Fewer than 140,000 red squirrels remain in the UK, and the animals may be extinct in Britain within the next 10 years.</w:t>
      </w:r>
    </w:p>
    <w:p w:rsidR="00215F80" w:rsidRPr="00215F80" w:rsidRDefault="00215F80" w:rsidP="00215F80">
      <w:pPr>
        <w:spacing w:after="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Journal reference: </w:t>
      </w:r>
      <w:r w:rsidRPr="00215F80">
        <w:rPr>
          <w:rFonts w:ascii="PT Serif" w:eastAsia="Times New Roman" w:hAnsi="PT Serif" w:cs="Times New Roman"/>
          <w:i/>
          <w:iCs/>
          <w:color w:val="333333"/>
          <w:sz w:val="23"/>
          <w:szCs w:val="23"/>
          <w:bdr w:val="none" w:sz="0" w:space="0" w:color="auto" w:frame="1"/>
          <w:lang w:val="en-US" w:eastAsia="ru-RU"/>
        </w:rPr>
        <w:t>Science</w:t>
      </w:r>
      <w:r w:rsidRPr="00215F80">
        <w:rPr>
          <w:rFonts w:ascii="PT Serif" w:eastAsia="Times New Roman" w:hAnsi="PT Serif" w:cs="Times New Roman"/>
          <w:color w:val="333333"/>
          <w:sz w:val="23"/>
          <w:szCs w:val="23"/>
          <w:lang w:val="en-US" w:eastAsia="ru-RU"/>
        </w:rPr>
        <w:t>, DOI: </w:t>
      </w:r>
      <w:hyperlink r:id="rId44" w:history="1">
        <w:r w:rsidRPr="00215F80">
          <w:rPr>
            <w:rFonts w:ascii="PT Serif" w:eastAsia="Times New Roman" w:hAnsi="PT Serif" w:cs="Times New Roman"/>
            <w:color w:val="179CCE"/>
            <w:sz w:val="23"/>
            <w:szCs w:val="23"/>
            <w:u w:val="single"/>
            <w:bdr w:val="none" w:sz="0" w:space="0" w:color="auto" w:frame="1"/>
            <w:lang w:val="en-US" w:eastAsia="ru-RU"/>
          </w:rPr>
          <w:t>10.1126/science.aah3783</w:t>
        </w:r>
      </w:hyperlink>
    </w:p>
    <w:p w:rsidR="00215F80" w:rsidRPr="00215F80" w:rsidRDefault="00215F80" w:rsidP="00215F80">
      <w:pPr>
        <w:spacing w:after="0" w:line="240" w:lineRule="auto"/>
        <w:textAlignment w:val="baseline"/>
        <w:rPr>
          <w:rFonts w:ascii="PT Serif" w:eastAsia="Times New Roman" w:hAnsi="PT Serif" w:cs="Times New Roman"/>
          <w:color w:val="333333"/>
          <w:sz w:val="23"/>
          <w:szCs w:val="23"/>
          <w:lang w:val="en-US" w:eastAsia="ru-RU"/>
        </w:rPr>
      </w:pPr>
      <w:r w:rsidRPr="00215F80">
        <w:rPr>
          <w:rFonts w:ascii="PT Serif" w:eastAsia="Times New Roman" w:hAnsi="PT Serif" w:cs="Times New Roman"/>
          <w:color w:val="333333"/>
          <w:sz w:val="23"/>
          <w:szCs w:val="23"/>
          <w:lang w:val="en-US" w:eastAsia="ru-RU"/>
        </w:rPr>
        <w:t>Read more: </w:t>
      </w:r>
      <w:hyperlink r:id="rId45" w:history="1">
        <w:r w:rsidRPr="00215F80">
          <w:rPr>
            <w:rFonts w:ascii="PT Serif" w:eastAsia="Times New Roman" w:hAnsi="PT Serif" w:cs="Times New Roman"/>
            <w:color w:val="179CCE"/>
            <w:sz w:val="23"/>
            <w:szCs w:val="23"/>
            <w:u w:val="single"/>
            <w:bdr w:val="none" w:sz="0" w:space="0" w:color="auto" w:frame="1"/>
            <w:lang w:val="en-US" w:eastAsia="ru-RU"/>
          </w:rPr>
          <w:t>To wipe out leprosy, we have to find it</w:t>
        </w:r>
      </w:hyperlink>
    </w:p>
    <w:p w:rsidR="00215F80" w:rsidRDefault="00215F80">
      <w:pPr>
        <w:rPr>
          <w:lang w:val="en-US"/>
        </w:rPr>
      </w:pPr>
    </w:p>
    <w:p w:rsidR="008E56E4" w:rsidRDefault="008E56E4">
      <w:pPr>
        <w:rPr>
          <w:lang w:val="en-US"/>
        </w:rPr>
      </w:pPr>
    </w:p>
    <w:p w:rsidR="008E56E4" w:rsidRDefault="008E56E4">
      <w:pPr>
        <w:rPr>
          <w:lang w:val="en-US"/>
        </w:rPr>
      </w:pPr>
    </w:p>
    <w:p w:rsidR="008E56E4" w:rsidRDefault="008E56E4">
      <w:pPr>
        <w:rPr>
          <w:lang w:val="en-US"/>
        </w:rPr>
      </w:pPr>
    </w:p>
    <w:p w:rsidR="008E56E4" w:rsidRDefault="008E56E4">
      <w:pPr>
        <w:rPr>
          <w:lang w:val="en-US"/>
        </w:rPr>
      </w:pPr>
    </w:p>
    <w:p w:rsidR="008E56E4" w:rsidRDefault="008E56E4">
      <w:pPr>
        <w:rPr>
          <w:lang w:val="en-US"/>
        </w:rPr>
      </w:pPr>
    </w:p>
    <w:p w:rsidR="008E56E4" w:rsidRPr="008E56E4" w:rsidRDefault="008E56E4" w:rsidP="008E56E4">
      <w:pPr>
        <w:spacing w:after="0" w:line="240" w:lineRule="auto"/>
        <w:textAlignment w:val="baseline"/>
        <w:outlineLvl w:val="2"/>
        <w:rPr>
          <w:rFonts w:ascii="lato" w:eastAsia="Times New Roman" w:hAnsi="lato" w:cs="Times New Roman"/>
          <w:b/>
          <w:bCs/>
          <w:color w:val="000000"/>
          <w:spacing w:val="-9"/>
          <w:sz w:val="27"/>
          <w:szCs w:val="27"/>
          <w:lang w:val="en-US" w:eastAsia="ru-RU"/>
        </w:rPr>
      </w:pPr>
      <w:r w:rsidRPr="008E56E4">
        <w:rPr>
          <w:rFonts w:ascii="lato" w:eastAsia="Times New Roman" w:hAnsi="lato" w:cs="Times New Roman"/>
          <w:b/>
          <w:bCs/>
          <w:color w:val="000000"/>
          <w:spacing w:val="-9"/>
          <w:sz w:val="27"/>
          <w:szCs w:val="27"/>
          <w:lang w:val="en-US" w:eastAsia="ru-RU"/>
        </w:rPr>
        <w:t>Meet The People Shaping The Future Of Energy:</w:t>
      </w:r>
    </w:p>
    <w:p w:rsidR="008E56E4" w:rsidRPr="008E56E4" w:rsidRDefault="008E56E4" w:rsidP="008E56E4">
      <w:pPr>
        <w:spacing w:after="150" w:line="240" w:lineRule="auto"/>
        <w:textAlignment w:val="baseline"/>
        <w:rPr>
          <w:rFonts w:ascii="lato" w:eastAsia="Times New Roman" w:hAnsi="lato" w:cs="Times New Roman"/>
          <w:color w:val="3D3938"/>
          <w:spacing w:val="-9"/>
          <w:sz w:val="27"/>
          <w:szCs w:val="27"/>
          <w:lang w:val="en-US" w:eastAsia="ru-RU"/>
        </w:rPr>
      </w:pPr>
      <w:hyperlink r:id="rId46" w:tgtFrame="\" w:history="1">
        <w:r w:rsidRPr="008E56E4">
          <w:rPr>
            <w:rFonts w:ascii="lato" w:eastAsia="Times New Roman" w:hAnsi="lato" w:cs="Times New Roman"/>
            <w:color w:val="0000FF"/>
            <w:spacing w:val="-9"/>
            <w:sz w:val="27"/>
            <w:szCs w:val="27"/>
            <w:u w:val="single"/>
            <w:bdr w:val="none" w:sz="0" w:space="0" w:color="auto" w:frame="1"/>
            <w:lang w:val="en-US" w:eastAsia="ru-RU"/>
          </w:rPr>
          <w:t>Reinventing Energy Summit - 25 November in London</w:t>
        </w:r>
      </w:hyperlink>
    </w:p>
    <w:p w:rsidR="008E56E4" w:rsidRPr="008E56E4" w:rsidRDefault="008E56E4" w:rsidP="008E56E4">
      <w:pPr>
        <w:numPr>
          <w:ilvl w:val="0"/>
          <w:numId w:val="3"/>
        </w:numPr>
        <w:spacing w:after="0" w:line="240" w:lineRule="auto"/>
        <w:ind w:left="0"/>
        <w:textAlignment w:val="baseline"/>
        <w:rPr>
          <w:rFonts w:ascii="lato" w:eastAsia="Times New Roman" w:hAnsi="lato" w:cs="Times New Roman"/>
          <w:color w:val="333333"/>
          <w:sz w:val="18"/>
          <w:szCs w:val="18"/>
          <w:lang w:eastAsia="ru-RU"/>
        </w:rPr>
      </w:pPr>
      <w:hyperlink r:id="rId47" w:history="1">
        <w:proofErr w:type="spellStart"/>
        <w:r w:rsidRPr="008E56E4">
          <w:rPr>
            <w:rFonts w:ascii="lato" w:eastAsia="Times New Roman" w:hAnsi="lato" w:cs="Times New Roman"/>
            <w:color w:val="0000FF"/>
            <w:sz w:val="18"/>
            <w:szCs w:val="18"/>
            <w:u w:val="single"/>
            <w:bdr w:val="none" w:sz="0" w:space="0" w:color="auto" w:frame="1"/>
            <w:lang w:eastAsia="ru-RU"/>
          </w:rPr>
          <w:t>Home</w:t>
        </w:r>
        <w:proofErr w:type="spellEnd"/>
      </w:hyperlink>
    </w:p>
    <w:p w:rsidR="008E56E4" w:rsidRPr="008E56E4" w:rsidRDefault="008E56E4" w:rsidP="008E56E4">
      <w:pPr>
        <w:numPr>
          <w:ilvl w:val="0"/>
          <w:numId w:val="3"/>
        </w:numPr>
        <w:spacing w:after="0" w:line="240" w:lineRule="auto"/>
        <w:ind w:left="0"/>
        <w:textAlignment w:val="baseline"/>
        <w:rPr>
          <w:rFonts w:ascii="lato" w:eastAsia="Times New Roman" w:hAnsi="lato" w:cs="Times New Roman"/>
          <w:color w:val="333333"/>
          <w:sz w:val="18"/>
          <w:szCs w:val="18"/>
          <w:lang w:eastAsia="ru-RU"/>
        </w:rPr>
      </w:pPr>
      <w:hyperlink r:id="rId48" w:history="1">
        <w:proofErr w:type="spellStart"/>
        <w:r w:rsidRPr="008E56E4">
          <w:rPr>
            <w:rFonts w:ascii="lato" w:eastAsia="Times New Roman" w:hAnsi="lato" w:cs="Times New Roman"/>
            <w:color w:val="0000FF"/>
            <w:sz w:val="18"/>
            <w:szCs w:val="18"/>
            <w:u w:val="single"/>
            <w:bdr w:val="none" w:sz="0" w:space="0" w:color="auto" w:frame="1"/>
            <w:lang w:eastAsia="ru-RU"/>
          </w:rPr>
          <w:t>News</w:t>
        </w:r>
        <w:proofErr w:type="spellEnd"/>
      </w:hyperlink>
    </w:p>
    <w:p w:rsidR="008E56E4" w:rsidRPr="008E56E4" w:rsidRDefault="008E56E4" w:rsidP="008E56E4">
      <w:pPr>
        <w:numPr>
          <w:ilvl w:val="0"/>
          <w:numId w:val="3"/>
        </w:numPr>
        <w:spacing w:after="75" w:line="240" w:lineRule="auto"/>
        <w:ind w:left="0"/>
        <w:textAlignment w:val="baseline"/>
        <w:rPr>
          <w:rFonts w:ascii="lato" w:eastAsia="Times New Roman" w:hAnsi="lato" w:cs="Times New Roman"/>
          <w:color w:val="333333"/>
          <w:sz w:val="18"/>
          <w:szCs w:val="18"/>
          <w:lang w:eastAsia="ru-RU"/>
        </w:rPr>
      </w:pPr>
      <w:hyperlink r:id="rId49" w:history="1">
        <w:proofErr w:type="spellStart"/>
        <w:r w:rsidRPr="008E56E4">
          <w:rPr>
            <w:rFonts w:ascii="lato" w:eastAsia="Times New Roman" w:hAnsi="lato" w:cs="Times New Roman"/>
            <w:color w:val="0000FF"/>
            <w:sz w:val="18"/>
            <w:szCs w:val="18"/>
            <w:u w:val="single"/>
            <w:bdr w:val="none" w:sz="0" w:space="0" w:color="auto" w:frame="1"/>
            <w:lang w:eastAsia="ru-RU"/>
          </w:rPr>
          <w:t>Technology</w:t>
        </w:r>
        <w:proofErr w:type="spellEnd"/>
      </w:hyperlink>
    </w:p>
    <w:p w:rsidR="008E56E4" w:rsidRPr="008E56E4" w:rsidRDefault="008E56E4" w:rsidP="008E56E4">
      <w:pPr>
        <w:spacing w:after="0" w:line="240" w:lineRule="auto"/>
        <w:textAlignment w:val="baseline"/>
        <w:rPr>
          <w:rFonts w:ascii="lato" w:eastAsia="Times New Roman" w:hAnsi="lato" w:cs="Times New Roman"/>
          <w:sz w:val="26"/>
          <w:szCs w:val="26"/>
          <w:lang w:eastAsia="ru-RU"/>
        </w:rPr>
      </w:pPr>
      <w:hyperlink r:id="rId50" w:tgtFrame="_blank" w:tooltip="View more services" w:history="1">
        <w:r w:rsidRPr="008E56E4">
          <w:rPr>
            <w:rFonts w:ascii="lato" w:eastAsia="Times New Roman" w:hAnsi="lato" w:cs="Times New Roman"/>
            <w:b/>
            <w:bCs/>
            <w:color w:val="333333"/>
            <w:sz w:val="24"/>
            <w:szCs w:val="24"/>
            <w:u w:val="single"/>
            <w:bdr w:val="none" w:sz="0" w:space="0" w:color="auto" w:frame="1"/>
            <w:lang w:eastAsia="ru-RU"/>
          </w:rPr>
          <w:t>56</w:t>
        </w:r>
      </w:hyperlink>
    </w:p>
    <w:p w:rsidR="008E56E4" w:rsidRPr="008E56E4" w:rsidRDefault="008E56E4" w:rsidP="008E56E4">
      <w:pPr>
        <w:spacing w:after="0" w:line="240" w:lineRule="auto"/>
        <w:textAlignment w:val="baseline"/>
        <w:rPr>
          <w:rFonts w:ascii="lato" w:eastAsia="Times New Roman" w:hAnsi="lato" w:cs="Times New Roman"/>
          <w:caps/>
          <w:sz w:val="21"/>
          <w:szCs w:val="21"/>
          <w:lang w:eastAsia="ru-RU"/>
        </w:rPr>
      </w:pPr>
      <w:hyperlink r:id="rId51" w:history="1">
        <w:r w:rsidRPr="008E56E4">
          <w:rPr>
            <w:rFonts w:ascii="lato" w:eastAsia="Times New Roman" w:hAnsi="lato" w:cs="Times New Roman"/>
            <w:caps/>
            <w:color w:val="0000FF"/>
            <w:sz w:val="21"/>
            <w:szCs w:val="21"/>
            <w:u w:val="single"/>
            <w:bdr w:val="none" w:sz="0" w:space="0" w:color="auto" w:frame="1"/>
            <w:lang w:eastAsia="ru-RU"/>
          </w:rPr>
          <w:t>TECHNOLOGY NEWS</w:t>
        </w:r>
      </w:hyperlink>
    </w:p>
    <w:p w:rsidR="008E56E4" w:rsidRPr="008E56E4" w:rsidRDefault="008E56E4" w:rsidP="008E56E4">
      <w:pPr>
        <w:spacing w:after="0" w:line="240" w:lineRule="auto"/>
        <w:textAlignment w:val="baseline"/>
        <w:rPr>
          <w:rFonts w:ascii="lato" w:eastAsia="Times New Roman" w:hAnsi="lato" w:cs="Times New Roman"/>
          <w:sz w:val="26"/>
          <w:szCs w:val="26"/>
          <w:lang w:eastAsia="ru-RU"/>
        </w:rPr>
      </w:pPr>
      <w:r w:rsidRPr="008E56E4">
        <w:rPr>
          <w:rFonts w:ascii="lato" w:eastAsia="Times New Roman" w:hAnsi="lato" w:cs="Times New Roman"/>
          <w:sz w:val="26"/>
          <w:szCs w:val="26"/>
          <w:lang w:eastAsia="ru-RU"/>
        </w:rPr>
        <w:t> </w:t>
      </w:r>
    </w:p>
    <w:p w:rsidR="008E56E4" w:rsidRPr="008E56E4" w:rsidRDefault="008E56E4" w:rsidP="008E56E4">
      <w:pPr>
        <w:spacing w:after="0" w:line="240" w:lineRule="auto"/>
        <w:textAlignment w:val="baseline"/>
        <w:rPr>
          <w:rFonts w:ascii="lato" w:eastAsia="Times New Roman" w:hAnsi="lato" w:cs="Times New Roman"/>
          <w:color w:val="333333"/>
          <w:sz w:val="21"/>
          <w:szCs w:val="21"/>
          <w:lang w:eastAsia="ru-RU"/>
        </w:rPr>
      </w:pPr>
      <w:r w:rsidRPr="008E56E4">
        <w:rPr>
          <w:rFonts w:ascii="lato" w:eastAsia="Times New Roman" w:hAnsi="lato" w:cs="Times New Roman"/>
          <w:color w:val="333333"/>
          <w:sz w:val="21"/>
          <w:szCs w:val="21"/>
          <w:lang w:eastAsia="ru-RU"/>
        </w:rPr>
        <w:t xml:space="preserve">26 </w:t>
      </w:r>
      <w:proofErr w:type="spellStart"/>
      <w:r w:rsidRPr="008E56E4">
        <w:rPr>
          <w:rFonts w:ascii="lato" w:eastAsia="Times New Roman" w:hAnsi="lato" w:cs="Times New Roman"/>
          <w:color w:val="333333"/>
          <w:sz w:val="21"/>
          <w:szCs w:val="21"/>
          <w:lang w:eastAsia="ru-RU"/>
        </w:rPr>
        <w:t>October</w:t>
      </w:r>
      <w:proofErr w:type="spellEnd"/>
      <w:r w:rsidRPr="008E56E4">
        <w:rPr>
          <w:rFonts w:ascii="lato" w:eastAsia="Times New Roman" w:hAnsi="lato" w:cs="Times New Roman"/>
          <w:color w:val="333333"/>
          <w:sz w:val="21"/>
          <w:szCs w:val="21"/>
          <w:lang w:eastAsia="ru-RU"/>
        </w:rPr>
        <w:t xml:space="preserve"> 2016</w:t>
      </w:r>
    </w:p>
    <w:p w:rsidR="008E56E4" w:rsidRPr="008E56E4" w:rsidRDefault="008E56E4" w:rsidP="008E56E4">
      <w:pPr>
        <w:spacing w:before="150" w:after="180" w:line="240" w:lineRule="auto"/>
        <w:textAlignment w:val="baseline"/>
        <w:outlineLvl w:val="0"/>
        <w:rPr>
          <w:rFonts w:ascii="lato" w:eastAsia="Times New Roman" w:hAnsi="lato" w:cs="Times New Roman"/>
          <w:b/>
          <w:bCs/>
          <w:color w:val="111111"/>
          <w:spacing w:val="-7"/>
          <w:kern w:val="36"/>
          <w:sz w:val="75"/>
          <w:szCs w:val="75"/>
          <w:lang w:val="en-US" w:eastAsia="ru-RU"/>
        </w:rPr>
      </w:pPr>
      <w:r w:rsidRPr="008E56E4">
        <w:rPr>
          <w:rFonts w:ascii="lato" w:eastAsia="Times New Roman" w:hAnsi="lato" w:cs="Times New Roman"/>
          <w:b/>
          <w:bCs/>
          <w:color w:val="111111"/>
          <w:spacing w:val="-7"/>
          <w:kern w:val="36"/>
          <w:sz w:val="75"/>
          <w:szCs w:val="75"/>
          <w:lang w:val="en-US" w:eastAsia="ru-RU"/>
        </w:rPr>
        <w:t>Robot learns to play with Lego by watching human teachers</w:t>
      </w:r>
    </w:p>
    <w:p w:rsidR="008E56E4" w:rsidRPr="008E56E4" w:rsidRDefault="008E56E4" w:rsidP="008E56E4">
      <w:pPr>
        <w:spacing w:after="0" w:line="240" w:lineRule="auto"/>
        <w:textAlignment w:val="baseline"/>
        <w:rPr>
          <w:rFonts w:ascii="lato" w:eastAsia="Times New Roman" w:hAnsi="lato" w:cs="Times New Roman"/>
          <w:sz w:val="26"/>
          <w:szCs w:val="26"/>
          <w:lang w:eastAsia="ru-RU"/>
        </w:rPr>
      </w:pPr>
      <w:r w:rsidRPr="008E56E4">
        <w:rPr>
          <w:rFonts w:ascii="lato" w:eastAsia="Times New Roman" w:hAnsi="lato" w:cs="Times New Roman"/>
          <w:noProof/>
          <w:sz w:val="26"/>
          <w:szCs w:val="26"/>
          <w:lang w:eastAsia="ru-RU"/>
        </w:rPr>
        <w:lastRenderedPageBreak/>
        <w:drawing>
          <wp:inline distT="0" distB="0" distL="0" distR="0" wp14:anchorId="1EEF811C" wp14:editId="61A4DD97">
            <wp:extent cx="7620000" cy="5076825"/>
            <wp:effectExtent l="0" t="0" r="0" b="9525"/>
            <wp:docPr id="5" name="Рисунок 5" descr="robot with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bot with Le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8E56E4" w:rsidRPr="008E56E4" w:rsidRDefault="008E56E4" w:rsidP="008E56E4">
      <w:pPr>
        <w:spacing w:after="0" w:line="240" w:lineRule="auto"/>
        <w:textAlignment w:val="baseline"/>
        <w:rPr>
          <w:rFonts w:ascii="lato" w:eastAsia="Times New Roman" w:hAnsi="lato" w:cs="Times New Roman"/>
          <w:sz w:val="26"/>
          <w:szCs w:val="26"/>
          <w:lang w:val="en-US" w:eastAsia="ru-RU"/>
        </w:rPr>
      </w:pPr>
      <w:r w:rsidRPr="008E56E4">
        <w:rPr>
          <w:rFonts w:ascii="lato" w:eastAsia="Times New Roman" w:hAnsi="lato" w:cs="Times New Roman"/>
          <w:sz w:val="26"/>
          <w:szCs w:val="26"/>
          <w:lang w:val="en-US" w:eastAsia="ru-RU"/>
        </w:rPr>
        <w:t>Rocket science, with Lego</w:t>
      </w:r>
    </w:p>
    <w:p w:rsidR="008E56E4" w:rsidRPr="008E56E4" w:rsidRDefault="008E56E4" w:rsidP="008E56E4">
      <w:pPr>
        <w:spacing w:after="60" w:line="240" w:lineRule="auto"/>
        <w:textAlignment w:val="baseline"/>
        <w:rPr>
          <w:rFonts w:ascii="lato" w:eastAsia="Times New Roman" w:hAnsi="lato" w:cs="Times New Roman"/>
          <w:color w:val="333333"/>
          <w:sz w:val="15"/>
          <w:szCs w:val="15"/>
          <w:lang w:val="en-US" w:eastAsia="ru-RU"/>
        </w:rPr>
      </w:pPr>
      <w:r w:rsidRPr="008E56E4">
        <w:rPr>
          <w:rFonts w:ascii="lato" w:eastAsia="Times New Roman" w:hAnsi="lato" w:cs="Times New Roman"/>
          <w:color w:val="333333"/>
          <w:sz w:val="15"/>
          <w:szCs w:val="15"/>
          <w:lang w:val="en-US" w:eastAsia="ru-RU"/>
        </w:rPr>
        <w:t>David Vogt, Arizona State University/TU Freiburg</w:t>
      </w:r>
    </w:p>
    <w:p w:rsidR="008E56E4" w:rsidRPr="008E56E4" w:rsidRDefault="008E56E4" w:rsidP="008E56E4">
      <w:pPr>
        <w:spacing w:after="0" w:line="240" w:lineRule="auto"/>
        <w:textAlignment w:val="baseline"/>
        <w:rPr>
          <w:rFonts w:ascii="lato" w:eastAsia="Times New Roman" w:hAnsi="lato" w:cs="Times New Roman"/>
          <w:color w:val="333333"/>
          <w:sz w:val="23"/>
          <w:szCs w:val="23"/>
          <w:lang w:val="en-US" w:eastAsia="ru-RU"/>
        </w:rPr>
      </w:pPr>
      <w:r w:rsidRPr="008E56E4">
        <w:rPr>
          <w:rFonts w:ascii="lato" w:eastAsia="Times New Roman" w:hAnsi="lato" w:cs="Times New Roman"/>
          <w:color w:val="333333"/>
          <w:sz w:val="23"/>
          <w:szCs w:val="23"/>
          <w:lang w:val="en-US" w:eastAsia="ru-RU"/>
        </w:rPr>
        <w:t>By </w:t>
      </w:r>
      <w:r w:rsidRPr="008E56E4">
        <w:rPr>
          <w:rFonts w:ascii="lato" w:eastAsia="Times New Roman" w:hAnsi="lato" w:cs="Times New Roman"/>
          <w:b/>
          <w:bCs/>
          <w:color w:val="333333"/>
          <w:sz w:val="23"/>
          <w:szCs w:val="23"/>
          <w:bdr w:val="none" w:sz="0" w:space="0" w:color="auto" w:frame="1"/>
          <w:lang w:val="en-US" w:eastAsia="ru-RU"/>
        </w:rPr>
        <w:t xml:space="preserve">Aviva </w:t>
      </w:r>
      <w:proofErr w:type="spellStart"/>
      <w:r w:rsidRPr="008E56E4">
        <w:rPr>
          <w:rFonts w:ascii="lato" w:eastAsia="Times New Roman" w:hAnsi="lato" w:cs="Times New Roman"/>
          <w:b/>
          <w:bCs/>
          <w:color w:val="333333"/>
          <w:sz w:val="23"/>
          <w:szCs w:val="23"/>
          <w:bdr w:val="none" w:sz="0" w:space="0" w:color="auto" w:frame="1"/>
          <w:lang w:val="en-US" w:eastAsia="ru-RU"/>
        </w:rPr>
        <w:t>Rutkin</w:t>
      </w:r>
      <w:proofErr w:type="spellEnd"/>
    </w:p>
    <w:p w:rsidR="008E56E4" w:rsidRPr="008E56E4" w:rsidRDefault="008E56E4" w:rsidP="008E56E4">
      <w:pPr>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DAVID VOGT’S son loves Lego. As they played together one day, the robotics professor had an idea: could he teach a robot to put the blocks together?</w:t>
      </w:r>
    </w:p>
    <w:p w:rsidR="008E56E4" w:rsidRPr="008E56E4" w:rsidRDefault="008E56E4" w:rsidP="008E56E4">
      <w:pPr>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“We thought it would be funny to make a robot that could do the same thing I am doing with my son,” says Vogt, who is at the Freiberg University of Mining and Technology in Germany.</w:t>
      </w:r>
    </w:p>
    <w:p w:rsidR="008E56E4" w:rsidRPr="008E56E4" w:rsidRDefault="008E56E4" w:rsidP="008E56E4">
      <w:pPr>
        <w:spacing w:after="180" w:line="240" w:lineRule="auto"/>
        <w:textAlignment w:val="baseline"/>
        <w:rPr>
          <w:rFonts w:ascii="PT Serif" w:eastAsia="Times New Roman" w:hAnsi="PT Serif" w:cs="Times New Roman"/>
          <w:color w:val="333333"/>
          <w:sz w:val="23"/>
          <w:szCs w:val="23"/>
          <w:lang w:val="en-US" w:eastAsia="ru-RU"/>
        </w:rPr>
      </w:pPr>
      <w:proofErr w:type="gramStart"/>
      <w:r w:rsidRPr="008E56E4">
        <w:rPr>
          <w:rFonts w:ascii="PT Serif" w:eastAsia="Times New Roman" w:hAnsi="PT Serif" w:cs="Times New Roman"/>
          <w:color w:val="333333"/>
          <w:sz w:val="23"/>
          <w:szCs w:val="23"/>
          <w:lang w:val="en-US" w:eastAsia="ru-RU"/>
        </w:rPr>
        <w:t>So</w:t>
      </w:r>
      <w:proofErr w:type="gramEnd"/>
      <w:r w:rsidRPr="008E56E4">
        <w:rPr>
          <w:rFonts w:ascii="PT Serif" w:eastAsia="Times New Roman" w:hAnsi="PT Serif" w:cs="Times New Roman"/>
          <w:color w:val="333333"/>
          <w:sz w:val="23"/>
          <w:szCs w:val="23"/>
          <w:lang w:val="en-US" w:eastAsia="ru-RU"/>
        </w:rPr>
        <w:t xml:space="preserve"> Vogt and his colleagues brought an industrial robot arm to the lab. Like a child playing for the first time, the robot – equipped with a Kinect depth camera – observed two experienced humans wearing </w:t>
      </w:r>
      <w:proofErr w:type="gramStart"/>
      <w:r w:rsidRPr="008E56E4">
        <w:rPr>
          <w:rFonts w:ascii="PT Serif" w:eastAsia="Times New Roman" w:hAnsi="PT Serif" w:cs="Times New Roman"/>
          <w:color w:val="333333"/>
          <w:sz w:val="23"/>
          <w:szCs w:val="23"/>
          <w:lang w:val="en-US" w:eastAsia="ru-RU"/>
        </w:rPr>
        <w:t>motion tracking</w:t>
      </w:r>
      <w:proofErr w:type="gramEnd"/>
      <w:r w:rsidRPr="008E56E4">
        <w:rPr>
          <w:rFonts w:ascii="PT Serif" w:eastAsia="Times New Roman" w:hAnsi="PT Serif" w:cs="Times New Roman"/>
          <w:color w:val="333333"/>
          <w:sz w:val="23"/>
          <w:szCs w:val="23"/>
          <w:lang w:val="en-US" w:eastAsia="ru-RU"/>
        </w:rPr>
        <w:t xml:space="preserve"> tags as they built a Lego rocket. After just one session, the robot was able to </w:t>
      </w:r>
      <w:proofErr w:type="gramStart"/>
      <w:r w:rsidRPr="008E56E4">
        <w:rPr>
          <w:rFonts w:ascii="PT Serif" w:eastAsia="Times New Roman" w:hAnsi="PT Serif" w:cs="Times New Roman"/>
          <w:color w:val="333333"/>
          <w:sz w:val="23"/>
          <w:szCs w:val="23"/>
          <w:lang w:val="en-US" w:eastAsia="ru-RU"/>
        </w:rPr>
        <w:t>partner</w:t>
      </w:r>
      <w:proofErr w:type="gramEnd"/>
      <w:r w:rsidRPr="008E56E4">
        <w:rPr>
          <w:rFonts w:ascii="PT Serif" w:eastAsia="Times New Roman" w:hAnsi="PT Serif" w:cs="Times New Roman"/>
          <w:color w:val="333333"/>
          <w:sz w:val="23"/>
          <w:szCs w:val="23"/>
          <w:lang w:val="en-US" w:eastAsia="ru-RU"/>
        </w:rPr>
        <w:t xml:space="preserve"> with a human to build the rocket. It could also cope with some blocks not being exactly where it expected to find them.</w:t>
      </w:r>
    </w:p>
    <w:p w:rsidR="008E56E4" w:rsidRPr="008E56E4" w:rsidRDefault="008E56E4" w:rsidP="008E56E4">
      <w:pPr>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 xml:space="preserve">The project, to </w:t>
      </w:r>
      <w:proofErr w:type="gramStart"/>
      <w:r w:rsidRPr="008E56E4">
        <w:rPr>
          <w:rFonts w:ascii="PT Serif" w:eastAsia="Times New Roman" w:hAnsi="PT Serif" w:cs="Times New Roman"/>
          <w:color w:val="333333"/>
          <w:sz w:val="23"/>
          <w:szCs w:val="23"/>
          <w:lang w:val="en-US" w:eastAsia="ru-RU"/>
        </w:rPr>
        <w:t>be presented</w:t>
      </w:r>
      <w:proofErr w:type="gramEnd"/>
      <w:r w:rsidRPr="008E56E4">
        <w:rPr>
          <w:rFonts w:ascii="PT Serif" w:eastAsia="Times New Roman" w:hAnsi="PT Serif" w:cs="Times New Roman"/>
          <w:color w:val="333333"/>
          <w:sz w:val="23"/>
          <w:szCs w:val="23"/>
          <w:lang w:val="en-US" w:eastAsia="ru-RU"/>
        </w:rPr>
        <w:t xml:space="preserve"> next month at the International Conference on Humanoid Robots in Cancun, Mexico, is one of several recent examples of teaching robots through human demonstration.</w:t>
      </w:r>
    </w:p>
    <w:p w:rsidR="008E56E4" w:rsidRPr="008E56E4" w:rsidRDefault="008E56E4" w:rsidP="008E56E4">
      <w:pPr>
        <w:spacing w:after="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 xml:space="preserve">Humans learn how to do </w:t>
      </w:r>
      <w:proofErr w:type="gramStart"/>
      <w:r w:rsidRPr="008E56E4">
        <w:rPr>
          <w:rFonts w:ascii="PT Serif" w:eastAsia="Times New Roman" w:hAnsi="PT Serif" w:cs="Times New Roman"/>
          <w:color w:val="333333"/>
          <w:sz w:val="23"/>
          <w:szCs w:val="23"/>
          <w:lang w:val="en-US" w:eastAsia="ru-RU"/>
        </w:rPr>
        <w:t>lots of</w:t>
      </w:r>
      <w:proofErr w:type="gramEnd"/>
      <w:r w:rsidRPr="008E56E4">
        <w:rPr>
          <w:rFonts w:ascii="PT Serif" w:eastAsia="Times New Roman" w:hAnsi="PT Serif" w:cs="Times New Roman"/>
          <w:color w:val="333333"/>
          <w:sz w:val="23"/>
          <w:szCs w:val="23"/>
          <w:lang w:val="en-US" w:eastAsia="ru-RU"/>
        </w:rPr>
        <w:t xml:space="preserve"> things by watching someone else, but </w:t>
      </w:r>
      <w:hyperlink r:id="rId53" w:history="1">
        <w:r w:rsidRPr="008E56E4">
          <w:rPr>
            <w:rFonts w:ascii="PT Serif" w:eastAsia="Times New Roman" w:hAnsi="PT Serif" w:cs="Times New Roman"/>
            <w:color w:val="179CCE"/>
            <w:sz w:val="23"/>
            <w:szCs w:val="23"/>
            <w:u w:val="single"/>
            <w:bdr w:val="none" w:sz="0" w:space="0" w:color="auto" w:frame="1"/>
            <w:lang w:val="en-US" w:eastAsia="ru-RU"/>
          </w:rPr>
          <w:t>programming a new skill into robots is difficult</w:t>
        </w:r>
      </w:hyperlink>
      <w:r w:rsidRPr="008E56E4">
        <w:rPr>
          <w:rFonts w:ascii="PT Serif" w:eastAsia="Times New Roman" w:hAnsi="PT Serif" w:cs="Times New Roman"/>
          <w:color w:val="333333"/>
          <w:sz w:val="23"/>
          <w:szCs w:val="23"/>
          <w:lang w:val="en-US" w:eastAsia="ru-RU"/>
        </w:rPr>
        <w:t xml:space="preserve">, says Aude </w:t>
      </w:r>
      <w:proofErr w:type="spellStart"/>
      <w:r w:rsidRPr="008E56E4">
        <w:rPr>
          <w:rFonts w:ascii="PT Serif" w:eastAsia="Times New Roman" w:hAnsi="PT Serif" w:cs="Times New Roman"/>
          <w:color w:val="333333"/>
          <w:sz w:val="23"/>
          <w:szCs w:val="23"/>
          <w:lang w:val="en-US" w:eastAsia="ru-RU"/>
        </w:rPr>
        <w:t>Billard</w:t>
      </w:r>
      <w:proofErr w:type="spellEnd"/>
      <w:r w:rsidRPr="008E56E4">
        <w:rPr>
          <w:rFonts w:ascii="PT Serif" w:eastAsia="Times New Roman" w:hAnsi="PT Serif" w:cs="Times New Roman"/>
          <w:color w:val="333333"/>
          <w:sz w:val="23"/>
          <w:szCs w:val="23"/>
          <w:lang w:val="en-US" w:eastAsia="ru-RU"/>
        </w:rPr>
        <w:t xml:space="preserve"> at the Swiss Federal Institute of Technology in Lausanne. We know intuitively how to do certain tasks, but struggle to express that knowledge as programming.</w:t>
      </w:r>
    </w:p>
    <w:p w:rsidR="008E56E4" w:rsidRPr="008E56E4" w:rsidRDefault="008E56E4" w:rsidP="008E56E4">
      <w:pPr>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 xml:space="preserve">Instead, engineers have found ways to show robots what to do, rather than tell them. Some remotely control the robot through its first few tries, getting a sense of its experience using the buzz of haptic feedback. </w:t>
      </w:r>
      <w:proofErr w:type="gramStart"/>
      <w:r w:rsidRPr="008E56E4">
        <w:rPr>
          <w:rFonts w:ascii="PT Serif" w:eastAsia="Times New Roman" w:hAnsi="PT Serif" w:cs="Times New Roman"/>
          <w:color w:val="333333"/>
          <w:sz w:val="23"/>
          <w:szCs w:val="23"/>
          <w:lang w:val="en-US" w:eastAsia="ru-RU"/>
        </w:rPr>
        <w:t>And last</w:t>
      </w:r>
      <w:proofErr w:type="gramEnd"/>
      <w:r w:rsidRPr="008E56E4">
        <w:rPr>
          <w:rFonts w:ascii="PT Serif" w:eastAsia="Times New Roman" w:hAnsi="PT Serif" w:cs="Times New Roman"/>
          <w:color w:val="333333"/>
          <w:sz w:val="23"/>
          <w:szCs w:val="23"/>
          <w:lang w:val="en-US" w:eastAsia="ru-RU"/>
        </w:rPr>
        <w:t xml:space="preserve"> year, a robot at the University of Maryland started learning to cook by watching YouTube videos of people in the kitchen.</w:t>
      </w:r>
    </w:p>
    <w:p w:rsidR="008E56E4" w:rsidRPr="008E56E4" w:rsidRDefault="008E56E4" w:rsidP="008E56E4">
      <w:pPr>
        <w:spacing w:after="180" w:line="240" w:lineRule="auto"/>
        <w:ind w:left="585"/>
        <w:textAlignment w:val="baseline"/>
        <w:rPr>
          <w:rFonts w:ascii="lato" w:eastAsia="Times New Roman" w:hAnsi="lato" w:cs="Times New Roman"/>
          <w:b/>
          <w:bCs/>
          <w:color w:val="222222"/>
          <w:sz w:val="33"/>
          <w:szCs w:val="33"/>
          <w:lang w:val="en-US" w:eastAsia="ru-RU"/>
        </w:rPr>
      </w:pPr>
      <w:r w:rsidRPr="008E56E4">
        <w:rPr>
          <w:rFonts w:ascii="lato" w:eastAsia="Times New Roman" w:hAnsi="lato" w:cs="Times New Roman"/>
          <w:b/>
          <w:bCs/>
          <w:color w:val="222222"/>
          <w:sz w:val="33"/>
          <w:szCs w:val="33"/>
          <w:lang w:val="en-US" w:eastAsia="ru-RU"/>
        </w:rPr>
        <w:lastRenderedPageBreak/>
        <w:t>“A good teacher will understand that the robot has different ways of perceiving the world“</w:t>
      </w:r>
    </w:p>
    <w:p w:rsidR="008E56E4" w:rsidRPr="008E56E4" w:rsidRDefault="008E56E4" w:rsidP="008E56E4">
      <w:pPr>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In work published earlier this month, researchers at Google took a hands-on approach, teaching a robot how to open a door by physically guiding it through each step. Later the robot tried on its own, starting with a similar door. It was then able to apply what it had learned to open doors even when their orientation was different to what it had encountered before.</w:t>
      </w:r>
    </w:p>
    <w:p w:rsidR="008E56E4" w:rsidRPr="008E56E4" w:rsidRDefault="008E56E4" w:rsidP="008E56E4">
      <w:pPr>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“We have a lot of intuition about how various manipulation skills can be performed, and it only seems natural that transferring this intuition to robots can help them learn these skills a lot faster,” the Google researchers wrote.</w:t>
      </w:r>
    </w:p>
    <w:p w:rsidR="008E56E4" w:rsidRPr="008E56E4" w:rsidRDefault="008E56E4" w:rsidP="008E56E4">
      <w:pPr>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 xml:space="preserve">Another trick is to make sure the data </w:t>
      </w:r>
      <w:proofErr w:type="gramStart"/>
      <w:r w:rsidRPr="008E56E4">
        <w:rPr>
          <w:rFonts w:ascii="PT Serif" w:eastAsia="Times New Roman" w:hAnsi="PT Serif" w:cs="Times New Roman"/>
          <w:color w:val="333333"/>
          <w:sz w:val="23"/>
          <w:szCs w:val="23"/>
          <w:lang w:val="en-US" w:eastAsia="ru-RU"/>
        </w:rPr>
        <w:t>is translated</w:t>
      </w:r>
      <w:proofErr w:type="gramEnd"/>
      <w:r w:rsidRPr="008E56E4">
        <w:rPr>
          <w:rFonts w:ascii="PT Serif" w:eastAsia="Times New Roman" w:hAnsi="PT Serif" w:cs="Times New Roman"/>
          <w:color w:val="333333"/>
          <w:sz w:val="23"/>
          <w:szCs w:val="23"/>
          <w:lang w:val="en-US" w:eastAsia="ru-RU"/>
        </w:rPr>
        <w:t xml:space="preserve"> in a way that makes sense for that particular robot. Most robots </w:t>
      </w:r>
      <w:proofErr w:type="gramStart"/>
      <w:r w:rsidRPr="008E56E4">
        <w:rPr>
          <w:rFonts w:ascii="PT Serif" w:eastAsia="Times New Roman" w:hAnsi="PT Serif" w:cs="Times New Roman"/>
          <w:color w:val="333333"/>
          <w:sz w:val="23"/>
          <w:szCs w:val="23"/>
          <w:lang w:val="en-US" w:eastAsia="ru-RU"/>
        </w:rPr>
        <w:t>don’t</w:t>
      </w:r>
      <w:proofErr w:type="gramEnd"/>
      <w:r w:rsidRPr="008E56E4">
        <w:rPr>
          <w:rFonts w:ascii="PT Serif" w:eastAsia="Times New Roman" w:hAnsi="PT Serif" w:cs="Times New Roman"/>
          <w:color w:val="333333"/>
          <w:sz w:val="23"/>
          <w:szCs w:val="23"/>
          <w:lang w:val="en-US" w:eastAsia="ru-RU"/>
        </w:rPr>
        <w:t xml:space="preserve"> have structures or sensors that mirror the human anatomy, for example. “Part of being a good teacher </w:t>
      </w:r>
      <w:proofErr w:type="gramStart"/>
      <w:r w:rsidRPr="008E56E4">
        <w:rPr>
          <w:rFonts w:ascii="PT Serif" w:eastAsia="Times New Roman" w:hAnsi="PT Serif" w:cs="Times New Roman"/>
          <w:color w:val="333333"/>
          <w:sz w:val="23"/>
          <w:szCs w:val="23"/>
          <w:lang w:val="en-US" w:eastAsia="ru-RU"/>
        </w:rPr>
        <w:t>is understanding</w:t>
      </w:r>
      <w:proofErr w:type="gramEnd"/>
      <w:r w:rsidRPr="008E56E4">
        <w:rPr>
          <w:rFonts w:ascii="PT Serif" w:eastAsia="Times New Roman" w:hAnsi="PT Serif" w:cs="Times New Roman"/>
          <w:color w:val="333333"/>
          <w:sz w:val="23"/>
          <w:szCs w:val="23"/>
          <w:lang w:val="en-US" w:eastAsia="ru-RU"/>
        </w:rPr>
        <w:t xml:space="preserve"> that the device that you’re teaching has different ways of acting in the world and different ways of perceiving it,” says </w:t>
      </w:r>
      <w:proofErr w:type="spellStart"/>
      <w:r w:rsidRPr="008E56E4">
        <w:rPr>
          <w:rFonts w:ascii="PT Serif" w:eastAsia="Times New Roman" w:hAnsi="PT Serif" w:cs="Times New Roman"/>
          <w:color w:val="333333"/>
          <w:sz w:val="23"/>
          <w:szCs w:val="23"/>
          <w:lang w:val="en-US" w:eastAsia="ru-RU"/>
        </w:rPr>
        <w:t>Billard</w:t>
      </w:r>
      <w:proofErr w:type="spellEnd"/>
      <w:r w:rsidRPr="008E56E4">
        <w:rPr>
          <w:rFonts w:ascii="PT Serif" w:eastAsia="Times New Roman" w:hAnsi="PT Serif" w:cs="Times New Roman"/>
          <w:color w:val="333333"/>
          <w:sz w:val="23"/>
          <w:szCs w:val="23"/>
          <w:lang w:val="en-US" w:eastAsia="ru-RU"/>
        </w:rPr>
        <w:t>.</w:t>
      </w:r>
    </w:p>
    <w:p w:rsidR="008E56E4" w:rsidRPr="008E56E4" w:rsidRDefault="008E56E4" w:rsidP="008E56E4">
      <w:pPr>
        <w:spacing w:after="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Vogt’s team thinks that learning through human demonstrations will make robots better able to </w:t>
      </w:r>
      <w:hyperlink r:id="rId54" w:history="1">
        <w:r w:rsidRPr="008E56E4">
          <w:rPr>
            <w:rFonts w:ascii="PT Serif" w:eastAsia="Times New Roman" w:hAnsi="PT Serif" w:cs="Times New Roman"/>
            <w:color w:val="179CCE"/>
            <w:sz w:val="23"/>
            <w:szCs w:val="23"/>
            <w:u w:val="single"/>
            <w:bdr w:val="none" w:sz="0" w:space="0" w:color="auto" w:frame="1"/>
            <w:lang w:val="en-US" w:eastAsia="ru-RU"/>
          </w:rPr>
          <w:t>assist humans</w:t>
        </w:r>
      </w:hyperlink>
      <w:r w:rsidRPr="008E56E4">
        <w:rPr>
          <w:rFonts w:ascii="PT Serif" w:eastAsia="Times New Roman" w:hAnsi="PT Serif" w:cs="Times New Roman"/>
          <w:color w:val="333333"/>
          <w:sz w:val="23"/>
          <w:szCs w:val="23"/>
          <w:lang w:val="en-US" w:eastAsia="ru-RU"/>
        </w:rPr>
        <w:t xml:space="preserve"> with skilled factory work. This could mean having the right tool ready when a worker needs it or stepping in to perform some tasks on its own. That could relieve some of the physical stress on workers, says team member </w:t>
      </w:r>
      <w:proofErr w:type="spellStart"/>
      <w:r w:rsidRPr="008E56E4">
        <w:rPr>
          <w:rFonts w:ascii="PT Serif" w:eastAsia="Times New Roman" w:hAnsi="PT Serif" w:cs="Times New Roman"/>
          <w:color w:val="333333"/>
          <w:sz w:val="23"/>
          <w:szCs w:val="23"/>
          <w:lang w:val="en-US" w:eastAsia="ru-RU"/>
        </w:rPr>
        <w:t>Heni</w:t>
      </w:r>
      <w:proofErr w:type="spellEnd"/>
      <w:r w:rsidRPr="008E56E4">
        <w:rPr>
          <w:rFonts w:ascii="PT Serif" w:eastAsia="Times New Roman" w:hAnsi="PT Serif" w:cs="Times New Roman"/>
          <w:color w:val="333333"/>
          <w:sz w:val="23"/>
          <w:szCs w:val="23"/>
          <w:lang w:val="en-US" w:eastAsia="ru-RU"/>
        </w:rPr>
        <w:t xml:space="preserve"> Ben Amor at Arizona State University in Tempe.</w:t>
      </w:r>
    </w:p>
    <w:p w:rsidR="008E56E4" w:rsidRPr="008E56E4" w:rsidRDefault="008E56E4" w:rsidP="008E56E4">
      <w:pPr>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“Ideally, humans and robots together should be able to do something that, individually or separately, they wouldn’t have been able to do alone,” he says.</w:t>
      </w:r>
    </w:p>
    <w:p w:rsidR="008E56E4" w:rsidRPr="008E56E4" w:rsidRDefault="008E56E4" w:rsidP="008E56E4">
      <w:pPr>
        <w:spacing w:after="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i/>
          <w:iCs/>
          <w:color w:val="333333"/>
          <w:sz w:val="23"/>
          <w:szCs w:val="23"/>
          <w:bdr w:val="none" w:sz="0" w:space="0" w:color="auto" w:frame="1"/>
          <w:lang w:val="en-US" w:eastAsia="ru-RU"/>
        </w:rPr>
        <w:t>This article appeared in print under the headline “Robots: just look at me and copy what I do”</w:t>
      </w:r>
    </w:p>
    <w:p w:rsidR="008E56E4" w:rsidRDefault="008E56E4">
      <w:pPr>
        <w:rPr>
          <w:lang w:val="en-US"/>
        </w:rPr>
      </w:pPr>
    </w:p>
    <w:p w:rsidR="008E56E4" w:rsidRDefault="008E56E4">
      <w:pPr>
        <w:rPr>
          <w:lang w:val="en-US"/>
        </w:rPr>
      </w:pPr>
    </w:p>
    <w:p w:rsidR="008E56E4" w:rsidRDefault="008E56E4">
      <w:pPr>
        <w:rPr>
          <w:lang w:val="en-US"/>
        </w:rPr>
      </w:pPr>
    </w:p>
    <w:p w:rsidR="008E56E4" w:rsidRDefault="008E56E4">
      <w:pPr>
        <w:rPr>
          <w:lang w:val="en-US"/>
        </w:rPr>
      </w:pPr>
    </w:p>
    <w:p w:rsidR="008E56E4" w:rsidRPr="008E56E4" w:rsidRDefault="008E56E4" w:rsidP="008E56E4">
      <w:pPr>
        <w:spacing w:after="0" w:line="240" w:lineRule="auto"/>
        <w:textAlignment w:val="baseline"/>
        <w:outlineLvl w:val="2"/>
        <w:rPr>
          <w:rFonts w:ascii="lato" w:eastAsia="Times New Roman" w:hAnsi="lato" w:cs="Times New Roman"/>
          <w:b/>
          <w:bCs/>
          <w:color w:val="000000"/>
          <w:spacing w:val="-9"/>
          <w:sz w:val="27"/>
          <w:szCs w:val="27"/>
          <w:lang w:val="en-US" w:eastAsia="ru-RU"/>
        </w:rPr>
      </w:pPr>
      <w:r w:rsidRPr="008E56E4">
        <w:rPr>
          <w:rFonts w:ascii="lato" w:eastAsia="Times New Roman" w:hAnsi="lato" w:cs="Times New Roman"/>
          <w:b/>
          <w:bCs/>
          <w:color w:val="000000"/>
          <w:spacing w:val="-9"/>
          <w:sz w:val="27"/>
          <w:szCs w:val="27"/>
          <w:lang w:val="en-US" w:eastAsia="ru-RU"/>
        </w:rPr>
        <w:t>Meet The People Shaping The Future Of Energy:</w:t>
      </w:r>
    </w:p>
    <w:p w:rsidR="008E56E4" w:rsidRPr="008E56E4" w:rsidRDefault="008E56E4" w:rsidP="008E56E4">
      <w:pPr>
        <w:spacing w:after="150" w:line="240" w:lineRule="auto"/>
        <w:textAlignment w:val="baseline"/>
        <w:rPr>
          <w:rFonts w:ascii="lato" w:eastAsia="Times New Roman" w:hAnsi="lato" w:cs="Times New Roman"/>
          <w:color w:val="3D3938"/>
          <w:spacing w:val="-9"/>
          <w:sz w:val="27"/>
          <w:szCs w:val="27"/>
          <w:lang w:val="en-US" w:eastAsia="ru-RU"/>
        </w:rPr>
      </w:pPr>
      <w:r w:rsidRPr="008E56E4">
        <w:rPr>
          <w:rFonts w:ascii="lato" w:eastAsia="Times New Roman" w:hAnsi="lato" w:cs="Times New Roman"/>
          <w:color w:val="3D3938"/>
          <w:spacing w:val="-9"/>
          <w:sz w:val="27"/>
          <w:szCs w:val="27"/>
          <w:lang w:eastAsia="ru-RU"/>
        </w:rPr>
        <w:fldChar w:fldCharType="begin"/>
      </w:r>
      <w:r w:rsidRPr="008E56E4">
        <w:rPr>
          <w:rFonts w:ascii="lato" w:eastAsia="Times New Roman" w:hAnsi="lato" w:cs="Times New Roman"/>
          <w:color w:val="3D3938"/>
          <w:spacing w:val="-9"/>
          <w:sz w:val="27"/>
          <w:szCs w:val="27"/>
          <w:lang w:val="en-US" w:eastAsia="ru-RU"/>
        </w:rPr>
        <w:instrText xml:space="preserve"> HYPERLINK "http://experience.newscientist.com/event/energy-summit-2016/?cmpid=ILC|NSNS|2016-GLOBAL-ticker&amp;utm_medium=ILC&amp;utm_source=NSNS&amp;utm_campaign=ticker" \t "\\"_blank\\"" </w:instrText>
      </w:r>
      <w:r w:rsidRPr="008E56E4">
        <w:rPr>
          <w:rFonts w:ascii="lato" w:eastAsia="Times New Roman" w:hAnsi="lato" w:cs="Times New Roman"/>
          <w:color w:val="3D3938"/>
          <w:spacing w:val="-9"/>
          <w:sz w:val="27"/>
          <w:szCs w:val="27"/>
          <w:lang w:eastAsia="ru-RU"/>
        </w:rPr>
        <w:fldChar w:fldCharType="separate"/>
      </w:r>
      <w:r w:rsidRPr="008E56E4">
        <w:rPr>
          <w:rFonts w:ascii="lato" w:eastAsia="Times New Roman" w:hAnsi="lato" w:cs="Times New Roman"/>
          <w:color w:val="0000FF"/>
          <w:spacing w:val="-9"/>
          <w:sz w:val="27"/>
          <w:szCs w:val="27"/>
          <w:u w:val="single"/>
          <w:bdr w:val="none" w:sz="0" w:space="0" w:color="auto" w:frame="1"/>
          <w:lang w:val="en-US" w:eastAsia="ru-RU"/>
        </w:rPr>
        <w:t>Reinventing Energy Summit - 25 November in London</w:t>
      </w:r>
      <w:r w:rsidRPr="008E56E4">
        <w:rPr>
          <w:rFonts w:ascii="lato" w:eastAsia="Times New Roman" w:hAnsi="lato" w:cs="Times New Roman"/>
          <w:color w:val="3D3938"/>
          <w:spacing w:val="-9"/>
          <w:sz w:val="27"/>
          <w:szCs w:val="27"/>
          <w:lang w:eastAsia="ru-RU"/>
        </w:rPr>
        <w:fldChar w:fldCharType="end"/>
      </w:r>
    </w:p>
    <w:p w:rsidR="008E56E4" w:rsidRPr="008E56E4" w:rsidRDefault="008E56E4" w:rsidP="008E56E4">
      <w:pPr>
        <w:numPr>
          <w:ilvl w:val="0"/>
          <w:numId w:val="4"/>
        </w:numPr>
        <w:spacing w:after="0" w:line="240" w:lineRule="auto"/>
        <w:ind w:left="0"/>
        <w:textAlignment w:val="baseline"/>
        <w:rPr>
          <w:rFonts w:ascii="lato" w:eastAsia="Times New Roman" w:hAnsi="lato" w:cs="Times New Roman"/>
          <w:color w:val="333333"/>
          <w:sz w:val="18"/>
          <w:szCs w:val="18"/>
          <w:lang w:eastAsia="ru-RU"/>
        </w:rPr>
      </w:pPr>
      <w:r w:rsidRPr="008E56E4">
        <w:rPr>
          <w:rFonts w:ascii="lato" w:eastAsia="Times New Roman" w:hAnsi="lato" w:cs="Times New Roman"/>
          <w:color w:val="333333"/>
          <w:sz w:val="18"/>
          <w:szCs w:val="18"/>
          <w:lang w:eastAsia="ru-RU"/>
        </w:rPr>
        <w:fldChar w:fldCharType="begin"/>
      </w:r>
      <w:r w:rsidRPr="008E56E4">
        <w:rPr>
          <w:rFonts w:ascii="lato" w:eastAsia="Times New Roman" w:hAnsi="lato" w:cs="Times New Roman"/>
          <w:color w:val="333333"/>
          <w:sz w:val="18"/>
          <w:szCs w:val="18"/>
          <w:lang w:eastAsia="ru-RU"/>
        </w:rPr>
        <w:instrText xml:space="preserve"> HYPERLINK "https://www.newscientist.com/" </w:instrText>
      </w:r>
      <w:r w:rsidRPr="008E56E4">
        <w:rPr>
          <w:rFonts w:ascii="lato" w:eastAsia="Times New Roman" w:hAnsi="lato" w:cs="Times New Roman"/>
          <w:color w:val="333333"/>
          <w:sz w:val="18"/>
          <w:szCs w:val="18"/>
          <w:lang w:eastAsia="ru-RU"/>
        </w:rPr>
        <w:fldChar w:fldCharType="separate"/>
      </w:r>
      <w:proofErr w:type="spellStart"/>
      <w:r w:rsidRPr="008E56E4">
        <w:rPr>
          <w:rFonts w:ascii="lato" w:eastAsia="Times New Roman" w:hAnsi="lato" w:cs="Times New Roman"/>
          <w:color w:val="0000FF"/>
          <w:sz w:val="18"/>
          <w:szCs w:val="18"/>
          <w:u w:val="single"/>
          <w:bdr w:val="none" w:sz="0" w:space="0" w:color="auto" w:frame="1"/>
          <w:lang w:eastAsia="ru-RU"/>
        </w:rPr>
        <w:t>Home</w:t>
      </w:r>
      <w:proofErr w:type="spellEnd"/>
      <w:r w:rsidRPr="008E56E4">
        <w:rPr>
          <w:rFonts w:ascii="lato" w:eastAsia="Times New Roman" w:hAnsi="lato" w:cs="Times New Roman"/>
          <w:color w:val="333333"/>
          <w:sz w:val="18"/>
          <w:szCs w:val="18"/>
          <w:lang w:eastAsia="ru-RU"/>
        </w:rPr>
        <w:fldChar w:fldCharType="end"/>
      </w:r>
    </w:p>
    <w:p w:rsidR="008E56E4" w:rsidRPr="008E56E4" w:rsidRDefault="008E56E4" w:rsidP="008E56E4">
      <w:pPr>
        <w:numPr>
          <w:ilvl w:val="0"/>
          <w:numId w:val="4"/>
        </w:numPr>
        <w:spacing w:after="0" w:line="240" w:lineRule="auto"/>
        <w:ind w:left="0"/>
        <w:textAlignment w:val="baseline"/>
        <w:rPr>
          <w:rFonts w:ascii="lato" w:eastAsia="Times New Roman" w:hAnsi="lato" w:cs="Times New Roman"/>
          <w:color w:val="333333"/>
          <w:sz w:val="18"/>
          <w:szCs w:val="18"/>
          <w:lang w:eastAsia="ru-RU"/>
        </w:rPr>
      </w:pPr>
      <w:hyperlink r:id="rId55" w:history="1">
        <w:proofErr w:type="spellStart"/>
        <w:r w:rsidRPr="008E56E4">
          <w:rPr>
            <w:rFonts w:ascii="lato" w:eastAsia="Times New Roman" w:hAnsi="lato" w:cs="Times New Roman"/>
            <w:color w:val="0000FF"/>
            <w:sz w:val="18"/>
            <w:szCs w:val="18"/>
            <w:u w:val="single"/>
            <w:bdr w:val="none" w:sz="0" w:space="0" w:color="auto" w:frame="1"/>
            <w:lang w:eastAsia="ru-RU"/>
          </w:rPr>
          <w:t>News</w:t>
        </w:r>
        <w:proofErr w:type="spellEnd"/>
      </w:hyperlink>
    </w:p>
    <w:p w:rsidR="008E56E4" w:rsidRPr="008E56E4" w:rsidRDefault="008E56E4" w:rsidP="008E56E4">
      <w:pPr>
        <w:numPr>
          <w:ilvl w:val="0"/>
          <w:numId w:val="4"/>
        </w:numPr>
        <w:spacing w:after="75" w:line="240" w:lineRule="auto"/>
        <w:ind w:left="0"/>
        <w:textAlignment w:val="baseline"/>
        <w:rPr>
          <w:rFonts w:ascii="lato" w:eastAsia="Times New Roman" w:hAnsi="lato" w:cs="Times New Roman"/>
          <w:color w:val="333333"/>
          <w:sz w:val="18"/>
          <w:szCs w:val="18"/>
          <w:lang w:eastAsia="ru-RU"/>
        </w:rPr>
      </w:pPr>
      <w:hyperlink r:id="rId56" w:history="1">
        <w:proofErr w:type="spellStart"/>
        <w:r w:rsidRPr="008E56E4">
          <w:rPr>
            <w:rFonts w:ascii="lato" w:eastAsia="Times New Roman" w:hAnsi="lato" w:cs="Times New Roman"/>
            <w:color w:val="0000FF"/>
            <w:sz w:val="18"/>
            <w:szCs w:val="18"/>
            <w:u w:val="single"/>
            <w:bdr w:val="none" w:sz="0" w:space="0" w:color="auto" w:frame="1"/>
            <w:lang w:eastAsia="ru-RU"/>
          </w:rPr>
          <w:t>Technology</w:t>
        </w:r>
        <w:proofErr w:type="spellEnd"/>
      </w:hyperlink>
    </w:p>
    <w:p w:rsidR="008E56E4" w:rsidRPr="008E56E4" w:rsidRDefault="008E56E4" w:rsidP="008E56E4">
      <w:pPr>
        <w:spacing w:after="0" w:line="240" w:lineRule="auto"/>
        <w:textAlignment w:val="baseline"/>
        <w:rPr>
          <w:rFonts w:ascii="lato" w:eastAsia="Times New Roman" w:hAnsi="lato" w:cs="Times New Roman"/>
          <w:sz w:val="26"/>
          <w:szCs w:val="26"/>
          <w:lang w:eastAsia="ru-RU"/>
        </w:rPr>
      </w:pPr>
      <w:hyperlink r:id="rId57" w:tgtFrame="_blank" w:tooltip="View more services" w:history="1">
        <w:r w:rsidRPr="008E56E4">
          <w:rPr>
            <w:rFonts w:ascii="lato" w:eastAsia="Times New Roman" w:hAnsi="lato" w:cs="Times New Roman"/>
            <w:b/>
            <w:bCs/>
            <w:color w:val="333333"/>
            <w:sz w:val="24"/>
            <w:szCs w:val="24"/>
            <w:u w:val="single"/>
            <w:bdr w:val="none" w:sz="0" w:space="0" w:color="auto" w:frame="1"/>
            <w:lang w:eastAsia="ru-RU"/>
          </w:rPr>
          <w:t>39</w:t>
        </w:r>
      </w:hyperlink>
    </w:p>
    <w:p w:rsidR="008E56E4" w:rsidRPr="008E56E4" w:rsidRDefault="008E56E4" w:rsidP="008E56E4">
      <w:pPr>
        <w:spacing w:after="0" w:line="240" w:lineRule="auto"/>
        <w:textAlignment w:val="baseline"/>
        <w:rPr>
          <w:rFonts w:ascii="lato" w:eastAsia="Times New Roman" w:hAnsi="lato" w:cs="Times New Roman"/>
          <w:caps/>
          <w:sz w:val="21"/>
          <w:szCs w:val="21"/>
          <w:lang w:eastAsia="ru-RU"/>
        </w:rPr>
      </w:pPr>
      <w:hyperlink r:id="rId58" w:history="1">
        <w:r w:rsidRPr="008E56E4">
          <w:rPr>
            <w:rFonts w:ascii="lato" w:eastAsia="Times New Roman" w:hAnsi="lato" w:cs="Times New Roman"/>
            <w:caps/>
            <w:color w:val="0000FF"/>
            <w:sz w:val="21"/>
            <w:szCs w:val="21"/>
            <w:u w:val="single"/>
            <w:bdr w:val="none" w:sz="0" w:space="0" w:color="auto" w:frame="1"/>
            <w:lang w:eastAsia="ru-RU"/>
          </w:rPr>
          <w:t>TECHNOLOGY NEWS</w:t>
        </w:r>
      </w:hyperlink>
    </w:p>
    <w:p w:rsidR="008E56E4" w:rsidRPr="008E56E4" w:rsidRDefault="008E56E4" w:rsidP="008E56E4">
      <w:pPr>
        <w:spacing w:after="0" w:line="240" w:lineRule="auto"/>
        <w:textAlignment w:val="baseline"/>
        <w:rPr>
          <w:rFonts w:ascii="lato" w:eastAsia="Times New Roman" w:hAnsi="lato" w:cs="Times New Roman"/>
          <w:sz w:val="26"/>
          <w:szCs w:val="26"/>
          <w:lang w:eastAsia="ru-RU"/>
        </w:rPr>
      </w:pPr>
      <w:r w:rsidRPr="008E56E4">
        <w:rPr>
          <w:rFonts w:ascii="lato" w:eastAsia="Times New Roman" w:hAnsi="lato" w:cs="Times New Roman"/>
          <w:sz w:val="26"/>
          <w:szCs w:val="26"/>
          <w:lang w:eastAsia="ru-RU"/>
        </w:rPr>
        <w:t> </w:t>
      </w:r>
    </w:p>
    <w:p w:rsidR="008E56E4" w:rsidRPr="008E56E4" w:rsidRDefault="008E56E4" w:rsidP="008E56E4">
      <w:pPr>
        <w:spacing w:after="0" w:line="240" w:lineRule="auto"/>
        <w:textAlignment w:val="baseline"/>
        <w:rPr>
          <w:rFonts w:ascii="lato" w:eastAsia="Times New Roman" w:hAnsi="lato" w:cs="Times New Roman"/>
          <w:color w:val="333333"/>
          <w:sz w:val="21"/>
          <w:szCs w:val="21"/>
          <w:lang w:eastAsia="ru-RU"/>
        </w:rPr>
      </w:pPr>
      <w:r w:rsidRPr="008E56E4">
        <w:rPr>
          <w:rFonts w:ascii="lato" w:eastAsia="Times New Roman" w:hAnsi="lato" w:cs="Times New Roman"/>
          <w:color w:val="333333"/>
          <w:sz w:val="21"/>
          <w:szCs w:val="21"/>
          <w:lang w:eastAsia="ru-RU"/>
        </w:rPr>
        <w:t xml:space="preserve">26 </w:t>
      </w:r>
      <w:proofErr w:type="spellStart"/>
      <w:r w:rsidRPr="008E56E4">
        <w:rPr>
          <w:rFonts w:ascii="lato" w:eastAsia="Times New Roman" w:hAnsi="lato" w:cs="Times New Roman"/>
          <w:color w:val="333333"/>
          <w:sz w:val="21"/>
          <w:szCs w:val="21"/>
          <w:lang w:eastAsia="ru-RU"/>
        </w:rPr>
        <w:t>October</w:t>
      </w:r>
      <w:proofErr w:type="spellEnd"/>
      <w:r w:rsidRPr="008E56E4">
        <w:rPr>
          <w:rFonts w:ascii="lato" w:eastAsia="Times New Roman" w:hAnsi="lato" w:cs="Times New Roman"/>
          <w:color w:val="333333"/>
          <w:sz w:val="21"/>
          <w:szCs w:val="21"/>
          <w:lang w:eastAsia="ru-RU"/>
        </w:rPr>
        <w:t xml:space="preserve"> 2016</w:t>
      </w:r>
    </w:p>
    <w:p w:rsidR="008E56E4" w:rsidRPr="008E56E4" w:rsidRDefault="008E56E4" w:rsidP="008E56E4">
      <w:pPr>
        <w:spacing w:after="0" w:line="240" w:lineRule="auto"/>
        <w:textAlignment w:val="baseline"/>
        <w:outlineLvl w:val="0"/>
        <w:rPr>
          <w:rFonts w:ascii="lato" w:eastAsia="Times New Roman" w:hAnsi="lato" w:cs="Times New Roman"/>
          <w:b/>
          <w:bCs/>
          <w:color w:val="111111"/>
          <w:spacing w:val="-7"/>
          <w:kern w:val="36"/>
          <w:sz w:val="75"/>
          <w:szCs w:val="75"/>
          <w:lang w:val="en-US" w:eastAsia="ru-RU"/>
        </w:rPr>
      </w:pPr>
      <w:r w:rsidRPr="008E56E4">
        <w:rPr>
          <w:rFonts w:ascii="lato" w:eastAsia="Times New Roman" w:hAnsi="lato" w:cs="Times New Roman"/>
          <w:b/>
          <w:bCs/>
          <w:color w:val="111111"/>
          <w:spacing w:val="-7"/>
          <w:kern w:val="36"/>
          <w:sz w:val="75"/>
          <w:szCs w:val="75"/>
          <w:lang w:val="en-US" w:eastAsia="ru-RU"/>
        </w:rPr>
        <w:t>Playing </w:t>
      </w:r>
      <w:r w:rsidRPr="008E56E4">
        <w:rPr>
          <w:rFonts w:ascii="lato" w:eastAsia="Times New Roman" w:hAnsi="lato" w:cs="Times New Roman"/>
          <w:b/>
          <w:bCs/>
          <w:i/>
          <w:iCs/>
          <w:color w:val="111111"/>
          <w:spacing w:val="-7"/>
          <w:kern w:val="36"/>
          <w:sz w:val="75"/>
          <w:szCs w:val="75"/>
          <w:bdr w:val="none" w:sz="0" w:space="0" w:color="auto" w:frame="1"/>
          <w:lang w:val="en-US" w:eastAsia="ru-RU"/>
        </w:rPr>
        <w:t>Grand Theft Auto</w:t>
      </w:r>
      <w:r w:rsidRPr="008E56E4">
        <w:rPr>
          <w:rFonts w:ascii="lato" w:eastAsia="Times New Roman" w:hAnsi="lato" w:cs="Times New Roman"/>
          <w:b/>
          <w:bCs/>
          <w:color w:val="111111"/>
          <w:spacing w:val="-7"/>
          <w:kern w:val="36"/>
          <w:sz w:val="75"/>
          <w:szCs w:val="75"/>
          <w:lang w:val="en-US" w:eastAsia="ru-RU"/>
        </w:rPr>
        <w:t> can teach autonomous cars how to drive</w:t>
      </w:r>
    </w:p>
    <w:p w:rsidR="008E56E4" w:rsidRPr="008E56E4" w:rsidRDefault="008E56E4" w:rsidP="008E56E4">
      <w:pPr>
        <w:spacing w:after="300" w:line="240" w:lineRule="auto"/>
        <w:textAlignment w:val="baseline"/>
        <w:rPr>
          <w:rFonts w:ascii="lato" w:eastAsia="Times New Roman" w:hAnsi="lato" w:cs="Times New Roman"/>
          <w:color w:val="333333"/>
          <w:spacing w:val="-9"/>
          <w:sz w:val="33"/>
          <w:szCs w:val="33"/>
          <w:lang w:val="en-US" w:eastAsia="ru-RU"/>
        </w:rPr>
      </w:pPr>
      <w:r w:rsidRPr="008E56E4">
        <w:rPr>
          <w:rFonts w:ascii="lato" w:eastAsia="Times New Roman" w:hAnsi="lato" w:cs="Times New Roman"/>
          <w:color w:val="333333"/>
          <w:spacing w:val="-9"/>
          <w:sz w:val="33"/>
          <w:szCs w:val="33"/>
          <w:lang w:val="en-US" w:eastAsia="ru-RU"/>
        </w:rPr>
        <w:t>Getting computers to recognise other cars is surprisingly difficult – but super-realistic video games can help train them up</w:t>
      </w:r>
    </w:p>
    <w:p w:rsidR="008E56E4" w:rsidRPr="008E56E4" w:rsidRDefault="008E56E4" w:rsidP="008E56E4">
      <w:pPr>
        <w:spacing w:after="0" w:line="240" w:lineRule="auto"/>
        <w:textAlignment w:val="baseline"/>
        <w:rPr>
          <w:rFonts w:ascii="lato" w:eastAsia="Times New Roman" w:hAnsi="lato" w:cs="Times New Roman"/>
          <w:sz w:val="26"/>
          <w:szCs w:val="26"/>
          <w:lang w:eastAsia="ru-RU"/>
        </w:rPr>
      </w:pPr>
      <w:r w:rsidRPr="008E56E4">
        <w:rPr>
          <w:rFonts w:ascii="lato" w:eastAsia="Times New Roman" w:hAnsi="lato" w:cs="Times New Roman"/>
          <w:noProof/>
          <w:sz w:val="26"/>
          <w:szCs w:val="26"/>
          <w:lang w:eastAsia="ru-RU"/>
        </w:rPr>
        <w:lastRenderedPageBreak/>
        <w:drawing>
          <wp:inline distT="0" distB="0" distL="0" distR="0" wp14:anchorId="53E86029" wp14:editId="2F5F0906">
            <wp:extent cx="7620000" cy="5076825"/>
            <wp:effectExtent l="0" t="0" r="0" b="9525"/>
            <wp:docPr id="6" name="Рисунок 6" descr="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8E56E4" w:rsidRPr="008E56E4" w:rsidRDefault="008E56E4" w:rsidP="008E56E4">
      <w:pPr>
        <w:spacing w:after="0" w:line="240" w:lineRule="auto"/>
        <w:textAlignment w:val="baseline"/>
        <w:rPr>
          <w:rFonts w:ascii="lato" w:eastAsia="Times New Roman" w:hAnsi="lato" w:cs="Times New Roman"/>
          <w:sz w:val="26"/>
          <w:szCs w:val="26"/>
          <w:lang w:val="en-US" w:eastAsia="ru-RU"/>
        </w:rPr>
      </w:pPr>
      <w:r w:rsidRPr="008E56E4">
        <w:rPr>
          <w:rFonts w:ascii="lato" w:eastAsia="Times New Roman" w:hAnsi="lato" w:cs="Times New Roman"/>
          <w:sz w:val="26"/>
          <w:szCs w:val="26"/>
          <w:lang w:val="en-US" w:eastAsia="ru-RU"/>
        </w:rPr>
        <w:t>Driver 1: ready</w:t>
      </w:r>
    </w:p>
    <w:p w:rsidR="008E56E4" w:rsidRPr="008E56E4" w:rsidRDefault="008E56E4" w:rsidP="008E56E4">
      <w:pPr>
        <w:spacing w:after="60" w:line="240" w:lineRule="auto"/>
        <w:textAlignment w:val="baseline"/>
        <w:rPr>
          <w:rFonts w:ascii="lato" w:eastAsia="Times New Roman" w:hAnsi="lato" w:cs="Times New Roman"/>
          <w:color w:val="333333"/>
          <w:sz w:val="15"/>
          <w:szCs w:val="15"/>
          <w:lang w:val="en-US" w:eastAsia="ru-RU"/>
        </w:rPr>
      </w:pPr>
      <w:r w:rsidRPr="008E56E4">
        <w:rPr>
          <w:rFonts w:ascii="lato" w:eastAsia="Times New Roman" w:hAnsi="lato" w:cs="Times New Roman"/>
          <w:color w:val="333333"/>
          <w:sz w:val="15"/>
          <w:szCs w:val="15"/>
          <w:lang w:val="en-US" w:eastAsia="ru-RU"/>
        </w:rPr>
        <w:t>Rockstar Games</w:t>
      </w:r>
    </w:p>
    <w:p w:rsidR="008E56E4" w:rsidRPr="008E56E4" w:rsidRDefault="008E56E4" w:rsidP="008E56E4">
      <w:pPr>
        <w:spacing w:after="0" w:line="240" w:lineRule="auto"/>
        <w:textAlignment w:val="baseline"/>
        <w:rPr>
          <w:rFonts w:ascii="lato" w:eastAsia="Times New Roman" w:hAnsi="lato" w:cs="Times New Roman"/>
          <w:color w:val="333333"/>
          <w:sz w:val="23"/>
          <w:szCs w:val="23"/>
          <w:lang w:val="en-US" w:eastAsia="ru-RU"/>
        </w:rPr>
      </w:pPr>
      <w:r w:rsidRPr="008E56E4">
        <w:rPr>
          <w:rFonts w:ascii="lato" w:eastAsia="Times New Roman" w:hAnsi="lato" w:cs="Times New Roman"/>
          <w:color w:val="333333"/>
          <w:sz w:val="23"/>
          <w:szCs w:val="23"/>
          <w:lang w:val="en-US" w:eastAsia="ru-RU"/>
        </w:rPr>
        <w:t>By </w:t>
      </w:r>
      <w:r w:rsidRPr="008E56E4">
        <w:rPr>
          <w:rFonts w:ascii="lato" w:eastAsia="Times New Roman" w:hAnsi="lato" w:cs="Times New Roman"/>
          <w:b/>
          <w:bCs/>
          <w:color w:val="333333"/>
          <w:sz w:val="23"/>
          <w:szCs w:val="23"/>
          <w:bdr w:val="none" w:sz="0" w:space="0" w:color="auto" w:frame="1"/>
          <w:lang w:val="en-US" w:eastAsia="ru-RU"/>
        </w:rPr>
        <w:t>Timothy Revell</w:t>
      </w:r>
    </w:p>
    <w:p w:rsidR="008E56E4" w:rsidRPr="008E56E4" w:rsidRDefault="008E56E4" w:rsidP="008E56E4">
      <w:pPr>
        <w:spacing w:after="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GETTING computers to recognise other cars is surprisingly difficult. Earlier this year, the </w:t>
      </w:r>
      <w:proofErr w:type="spellStart"/>
      <w:r w:rsidRPr="008E56E4">
        <w:rPr>
          <w:rFonts w:ascii="PT Serif" w:eastAsia="Times New Roman" w:hAnsi="PT Serif" w:cs="Times New Roman"/>
          <w:color w:val="333333"/>
          <w:sz w:val="23"/>
          <w:szCs w:val="23"/>
          <w:lang w:eastAsia="ru-RU"/>
        </w:rPr>
        <w:fldChar w:fldCharType="begin"/>
      </w:r>
      <w:proofErr w:type="spellEnd"/>
      <w:r w:rsidRPr="008E56E4">
        <w:rPr>
          <w:rFonts w:ascii="PT Serif" w:eastAsia="Times New Roman" w:hAnsi="PT Serif" w:cs="Times New Roman"/>
          <w:color w:val="333333"/>
          <w:sz w:val="23"/>
          <w:szCs w:val="23"/>
          <w:lang w:val="en-US" w:eastAsia="ru-RU"/>
        </w:rPr>
        <w:instrText xml:space="preserve"> HYPERLINK "https://www.newscientist.com/article/2095740-tesla-driver-dies-in-first-fatal-autonomous-car-crash-in-us/" </w:instrText>
      </w:r>
      <w:proofErr w:type="spellStart"/>
      <w:r w:rsidRPr="008E56E4">
        <w:rPr>
          <w:rFonts w:ascii="PT Serif" w:eastAsia="Times New Roman" w:hAnsi="PT Serif" w:cs="Times New Roman"/>
          <w:color w:val="333333"/>
          <w:sz w:val="23"/>
          <w:szCs w:val="23"/>
          <w:lang w:eastAsia="ru-RU"/>
        </w:rPr>
        <w:fldChar w:fldCharType="separate"/>
      </w:r>
      <w:proofErr w:type="spellEnd"/>
      <w:r w:rsidRPr="008E56E4">
        <w:rPr>
          <w:rFonts w:ascii="PT Serif" w:eastAsia="Times New Roman" w:hAnsi="PT Serif" w:cs="Times New Roman"/>
          <w:color w:val="179CCE"/>
          <w:sz w:val="23"/>
          <w:szCs w:val="23"/>
          <w:u w:val="single"/>
          <w:bdr w:val="none" w:sz="0" w:space="0" w:color="auto" w:frame="1"/>
          <w:lang w:val="en-US" w:eastAsia="ru-RU"/>
        </w:rPr>
        <w:t>first fatal autonomous car crash</w:t>
      </w:r>
      <w:r w:rsidRPr="008E56E4">
        <w:rPr>
          <w:rFonts w:ascii="PT Serif" w:eastAsia="Times New Roman" w:hAnsi="PT Serif" w:cs="Times New Roman"/>
          <w:color w:val="333333"/>
          <w:sz w:val="23"/>
          <w:szCs w:val="23"/>
          <w:lang w:eastAsia="ru-RU"/>
        </w:rPr>
        <w:fldChar w:fldCharType="end"/>
      </w:r>
      <w:r w:rsidRPr="008E56E4">
        <w:rPr>
          <w:rFonts w:ascii="PT Serif" w:eastAsia="Times New Roman" w:hAnsi="PT Serif" w:cs="Times New Roman"/>
          <w:color w:val="333333"/>
          <w:sz w:val="23"/>
          <w:szCs w:val="23"/>
          <w:lang w:val="en-US" w:eastAsia="ru-RU"/>
        </w:rPr>
        <w:t> happened when a Tesla Model S failed to distinguish a white truck against a brightly lit sky.</w:t>
      </w:r>
    </w:p>
    <w:p w:rsidR="008E56E4" w:rsidRPr="008E56E4" w:rsidRDefault="008E56E4" w:rsidP="008E56E4">
      <w:pPr>
        <w:spacing w:after="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Now a study has shown that </w:t>
      </w:r>
      <w:proofErr w:type="spellStart"/>
      <w:r w:rsidRPr="008E56E4">
        <w:rPr>
          <w:rFonts w:ascii="PT Serif" w:eastAsia="Times New Roman" w:hAnsi="PT Serif" w:cs="Times New Roman"/>
          <w:color w:val="333333"/>
          <w:sz w:val="23"/>
          <w:szCs w:val="23"/>
          <w:lang w:eastAsia="ru-RU"/>
        </w:rPr>
        <w:fldChar w:fldCharType="begin"/>
      </w:r>
      <w:proofErr w:type="spellEnd"/>
      <w:r w:rsidRPr="008E56E4">
        <w:rPr>
          <w:rFonts w:ascii="PT Serif" w:eastAsia="Times New Roman" w:hAnsi="PT Serif" w:cs="Times New Roman"/>
          <w:color w:val="333333"/>
          <w:sz w:val="23"/>
          <w:szCs w:val="23"/>
          <w:lang w:val="en-US" w:eastAsia="ru-RU"/>
        </w:rPr>
        <w:instrText xml:space="preserve"> HYPERLINK "https://www.newscientist.com/article/mg22530082-100-the-four-main-roadblocks-holding-up-self-driving-cars/" </w:instrText>
      </w:r>
      <w:proofErr w:type="spellStart"/>
      <w:r w:rsidRPr="008E56E4">
        <w:rPr>
          <w:rFonts w:ascii="PT Serif" w:eastAsia="Times New Roman" w:hAnsi="PT Serif" w:cs="Times New Roman"/>
          <w:color w:val="333333"/>
          <w:sz w:val="23"/>
          <w:szCs w:val="23"/>
          <w:lang w:eastAsia="ru-RU"/>
        </w:rPr>
        <w:fldChar w:fldCharType="separate"/>
      </w:r>
      <w:proofErr w:type="spellEnd"/>
      <w:r w:rsidRPr="008E56E4">
        <w:rPr>
          <w:rFonts w:ascii="PT Serif" w:eastAsia="Times New Roman" w:hAnsi="PT Serif" w:cs="Times New Roman"/>
          <w:color w:val="179CCE"/>
          <w:sz w:val="23"/>
          <w:szCs w:val="23"/>
          <w:u w:val="single"/>
          <w:bdr w:val="none" w:sz="0" w:space="0" w:color="auto" w:frame="1"/>
          <w:lang w:val="en-US" w:eastAsia="ru-RU"/>
        </w:rPr>
        <w:t xml:space="preserve">self-driving cars </w:t>
      </w:r>
      <w:proofErr w:type="gramStart"/>
      <w:r w:rsidRPr="008E56E4">
        <w:rPr>
          <w:rFonts w:ascii="PT Serif" w:eastAsia="Times New Roman" w:hAnsi="PT Serif" w:cs="Times New Roman"/>
          <w:color w:val="179CCE"/>
          <w:sz w:val="23"/>
          <w:szCs w:val="23"/>
          <w:u w:val="single"/>
          <w:bdr w:val="none" w:sz="0" w:space="0" w:color="auto" w:frame="1"/>
          <w:lang w:val="en-US" w:eastAsia="ru-RU"/>
        </w:rPr>
        <w:t>can be taught</w:t>
      </w:r>
      <w:proofErr w:type="gramEnd"/>
      <w:r w:rsidRPr="008E56E4">
        <w:rPr>
          <w:rFonts w:ascii="PT Serif" w:eastAsia="Times New Roman" w:hAnsi="PT Serif" w:cs="Times New Roman"/>
          <w:color w:val="333333"/>
          <w:sz w:val="23"/>
          <w:szCs w:val="23"/>
          <w:lang w:eastAsia="ru-RU"/>
        </w:rPr>
        <w:fldChar w:fldCharType="end"/>
      </w:r>
      <w:r w:rsidRPr="008E56E4">
        <w:rPr>
          <w:rFonts w:ascii="PT Serif" w:eastAsia="Times New Roman" w:hAnsi="PT Serif" w:cs="Times New Roman"/>
          <w:color w:val="333333"/>
          <w:sz w:val="23"/>
          <w:szCs w:val="23"/>
          <w:lang w:val="en-US" w:eastAsia="ru-RU"/>
        </w:rPr>
        <w:t> the rules of the road by studying virtual traffic on video games such as </w:t>
      </w:r>
      <w:proofErr w:type="spellStart"/>
      <w:r w:rsidRPr="008E56E4">
        <w:rPr>
          <w:rFonts w:ascii="PT Serif" w:eastAsia="Times New Roman" w:hAnsi="PT Serif" w:cs="Times New Roman"/>
          <w:color w:val="333333"/>
          <w:sz w:val="23"/>
          <w:szCs w:val="23"/>
          <w:lang w:eastAsia="ru-RU"/>
        </w:rPr>
        <w:fldChar w:fldCharType="begin"/>
      </w:r>
      <w:proofErr w:type="spellEnd"/>
      <w:r w:rsidRPr="008E56E4">
        <w:rPr>
          <w:rFonts w:ascii="PT Serif" w:eastAsia="Times New Roman" w:hAnsi="PT Serif" w:cs="Times New Roman"/>
          <w:color w:val="333333"/>
          <w:sz w:val="23"/>
          <w:szCs w:val="23"/>
          <w:lang w:val="en-US" w:eastAsia="ru-RU"/>
        </w:rPr>
        <w:instrText xml:space="preserve"> HYPERLINK "https://www.newscientist.com/article/dn24325-buttonmasher-the-rise-of-consequences-in-video-games/" </w:instrText>
      </w:r>
      <w:proofErr w:type="spellStart"/>
      <w:r w:rsidRPr="008E56E4">
        <w:rPr>
          <w:rFonts w:ascii="PT Serif" w:eastAsia="Times New Roman" w:hAnsi="PT Serif" w:cs="Times New Roman"/>
          <w:color w:val="333333"/>
          <w:sz w:val="23"/>
          <w:szCs w:val="23"/>
          <w:lang w:eastAsia="ru-RU"/>
        </w:rPr>
        <w:fldChar w:fldCharType="separate"/>
      </w:r>
      <w:proofErr w:type="spellEnd"/>
      <w:r w:rsidRPr="008E56E4">
        <w:rPr>
          <w:rFonts w:ascii="PT Serif" w:eastAsia="Times New Roman" w:hAnsi="PT Serif" w:cs="Times New Roman"/>
          <w:i/>
          <w:iCs/>
          <w:color w:val="179CCE"/>
          <w:sz w:val="23"/>
          <w:szCs w:val="23"/>
          <w:u w:val="single"/>
          <w:bdr w:val="none" w:sz="0" w:space="0" w:color="auto" w:frame="1"/>
          <w:lang w:val="en-US" w:eastAsia="ru-RU"/>
        </w:rPr>
        <w:t>Grand Theft Auto V</w:t>
      </w:r>
      <w:r w:rsidRPr="008E56E4">
        <w:rPr>
          <w:rFonts w:ascii="PT Serif" w:eastAsia="Times New Roman" w:hAnsi="PT Serif" w:cs="Times New Roman"/>
          <w:color w:val="179CCE"/>
          <w:sz w:val="23"/>
          <w:szCs w:val="23"/>
          <w:bdr w:val="none" w:sz="0" w:space="0" w:color="auto" w:frame="1"/>
          <w:lang w:val="en-US" w:eastAsia="ru-RU"/>
        </w:rPr>
        <w:t> </w:t>
      </w:r>
      <w:r w:rsidRPr="008E56E4">
        <w:rPr>
          <w:rFonts w:ascii="PT Serif" w:eastAsia="Times New Roman" w:hAnsi="PT Serif" w:cs="Times New Roman"/>
          <w:color w:val="179CCE"/>
          <w:sz w:val="23"/>
          <w:szCs w:val="23"/>
          <w:u w:val="single"/>
          <w:bdr w:val="none" w:sz="0" w:space="0" w:color="auto" w:frame="1"/>
          <w:lang w:val="en-US" w:eastAsia="ru-RU"/>
        </w:rPr>
        <w:t>(</w:t>
      </w:r>
      <w:r w:rsidRPr="008E56E4">
        <w:rPr>
          <w:rFonts w:ascii="PT Serif" w:eastAsia="Times New Roman" w:hAnsi="PT Serif" w:cs="Times New Roman"/>
          <w:i/>
          <w:iCs/>
          <w:color w:val="179CCE"/>
          <w:sz w:val="23"/>
          <w:szCs w:val="23"/>
          <w:u w:val="single"/>
          <w:bdr w:val="none" w:sz="0" w:space="0" w:color="auto" w:frame="1"/>
          <w:lang w:val="en-US" w:eastAsia="ru-RU"/>
        </w:rPr>
        <w:t>GTA V</w:t>
      </w:r>
      <w:r w:rsidRPr="008E56E4">
        <w:rPr>
          <w:rFonts w:ascii="PT Serif" w:eastAsia="Times New Roman" w:hAnsi="PT Serif" w:cs="Times New Roman"/>
          <w:color w:val="179CCE"/>
          <w:sz w:val="23"/>
          <w:szCs w:val="23"/>
          <w:u w:val="single"/>
          <w:bdr w:val="none" w:sz="0" w:space="0" w:color="auto" w:frame="1"/>
          <w:lang w:val="en-US" w:eastAsia="ru-RU"/>
        </w:rPr>
        <w:t>)</w:t>
      </w:r>
      <w:r w:rsidRPr="008E56E4">
        <w:rPr>
          <w:rFonts w:ascii="PT Serif" w:eastAsia="Times New Roman" w:hAnsi="PT Serif" w:cs="Times New Roman"/>
          <w:color w:val="333333"/>
          <w:sz w:val="23"/>
          <w:szCs w:val="23"/>
          <w:lang w:eastAsia="ru-RU"/>
        </w:rPr>
        <w:fldChar w:fldCharType="end"/>
      </w:r>
      <w:r w:rsidRPr="008E56E4">
        <w:rPr>
          <w:rFonts w:ascii="PT Serif" w:eastAsia="Times New Roman" w:hAnsi="PT Serif" w:cs="Times New Roman"/>
          <w:color w:val="333333"/>
          <w:sz w:val="23"/>
          <w:szCs w:val="23"/>
          <w:lang w:val="en-US" w:eastAsia="ru-RU"/>
        </w:rPr>
        <w:t>.</w:t>
      </w:r>
    </w:p>
    <w:p w:rsidR="008E56E4" w:rsidRPr="008E56E4" w:rsidRDefault="008E56E4" w:rsidP="008E56E4">
      <w:pPr>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Although firms like Google and Uber are teaching their software by physically driving millions of miles in the real world, they also train their algorithms using pre-recorded footage of traffic. But there’s a catch: computers need hundreds of thousands of laboriously labelled images, showing where vehicles begin and end, to make them expert vehicle recognisers. That takes people a lot of time and effort.</w:t>
      </w:r>
    </w:p>
    <w:p w:rsidR="008E56E4" w:rsidRPr="008E56E4" w:rsidRDefault="008E56E4" w:rsidP="008E56E4">
      <w:pPr>
        <w:spacing w:after="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“One evening, after a long day of hand-labelling images, I was playing </w:t>
      </w:r>
      <w:r w:rsidRPr="008E56E4">
        <w:rPr>
          <w:rFonts w:ascii="PT Serif" w:eastAsia="Times New Roman" w:hAnsi="PT Serif" w:cs="Times New Roman"/>
          <w:i/>
          <w:iCs/>
          <w:color w:val="333333"/>
          <w:sz w:val="23"/>
          <w:szCs w:val="23"/>
          <w:bdr w:val="none" w:sz="0" w:space="0" w:color="auto" w:frame="1"/>
          <w:lang w:val="en-US" w:eastAsia="ru-RU"/>
        </w:rPr>
        <w:t>Grand Theft Auto V</w:t>
      </w:r>
      <w:r w:rsidRPr="008E56E4">
        <w:rPr>
          <w:rFonts w:ascii="PT Serif" w:eastAsia="Times New Roman" w:hAnsi="PT Serif" w:cs="Times New Roman"/>
          <w:color w:val="333333"/>
          <w:sz w:val="23"/>
          <w:szCs w:val="23"/>
          <w:lang w:val="en-US" w:eastAsia="ru-RU"/>
        </w:rPr>
        <w:t>,” says </w:t>
      </w:r>
      <w:proofErr w:type="spellStart"/>
      <w:r w:rsidRPr="008E56E4">
        <w:rPr>
          <w:rFonts w:ascii="PT Serif" w:eastAsia="Times New Roman" w:hAnsi="PT Serif" w:cs="Times New Roman"/>
          <w:color w:val="333333"/>
          <w:sz w:val="23"/>
          <w:szCs w:val="23"/>
          <w:lang w:eastAsia="ru-RU"/>
        </w:rPr>
        <w:fldChar w:fldCharType="begin"/>
      </w:r>
      <w:proofErr w:type="spellEnd"/>
      <w:r w:rsidRPr="008E56E4">
        <w:rPr>
          <w:rFonts w:ascii="PT Serif" w:eastAsia="Times New Roman" w:hAnsi="PT Serif" w:cs="Times New Roman"/>
          <w:color w:val="333333"/>
          <w:sz w:val="23"/>
          <w:szCs w:val="23"/>
          <w:lang w:val="en-US" w:eastAsia="ru-RU"/>
        </w:rPr>
        <w:instrText xml:space="preserve"> HYPERLINK "http://droplab.engin.umich.edu/matthew-johnson-roberson/" </w:instrText>
      </w:r>
      <w:proofErr w:type="spellStart"/>
      <w:r w:rsidRPr="008E56E4">
        <w:rPr>
          <w:rFonts w:ascii="PT Serif" w:eastAsia="Times New Roman" w:hAnsi="PT Serif" w:cs="Times New Roman"/>
          <w:color w:val="333333"/>
          <w:sz w:val="23"/>
          <w:szCs w:val="23"/>
          <w:lang w:eastAsia="ru-RU"/>
        </w:rPr>
        <w:fldChar w:fldCharType="separate"/>
      </w:r>
      <w:proofErr w:type="spellEnd"/>
      <w:r w:rsidRPr="008E56E4">
        <w:rPr>
          <w:rFonts w:ascii="PT Serif" w:eastAsia="Times New Roman" w:hAnsi="PT Serif" w:cs="Times New Roman"/>
          <w:color w:val="179CCE"/>
          <w:sz w:val="23"/>
          <w:szCs w:val="23"/>
          <w:u w:val="single"/>
          <w:bdr w:val="none" w:sz="0" w:space="0" w:color="auto" w:frame="1"/>
          <w:lang w:val="en-US" w:eastAsia="ru-RU"/>
        </w:rPr>
        <w:t>Matthew Johnson-Roberson</w:t>
      </w:r>
      <w:r w:rsidRPr="008E56E4">
        <w:rPr>
          <w:rFonts w:ascii="PT Serif" w:eastAsia="Times New Roman" w:hAnsi="PT Serif" w:cs="Times New Roman"/>
          <w:color w:val="333333"/>
          <w:sz w:val="23"/>
          <w:szCs w:val="23"/>
          <w:lang w:eastAsia="ru-RU"/>
        </w:rPr>
        <w:fldChar w:fldCharType="end"/>
      </w:r>
      <w:r w:rsidRPr="008E56E4">
        <w:rPr>
          <w:rFonts w:ascii="PT Serif" w:eastAsia="Times New Roman" w:hAnsi="PT Serif" w:cs="Times New Roman"/>
          <w:color w:val="333333"/>
          <w:sz w:val="23"/>
          <w:szCs w:val="23"/>
          <w:lang w:val="en-US" w:eastAsia="ru-RU"/>
        </w:rPr>
        <w:t> at the University of Michigan in Ann Arbor. “I thought, ‘this is just so realistic that it would be a perfect simulation of the real world’.”</w:t>
      </w:r>
    </w:p>
    <w:p w:rsidR="008E56E4" w:rsidRPr="008E56E4" w:rsidRDefault="008E56E4" w:rsidP="008E56E4">
      <w:pPr>
        <w:spacing w:after="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Picking out cars in a video game is a similar task to doing it in reality, with the advantage that everything comes pre-labelled because it has been generated by the game’s software. The team trained an algorithm solely using </w:t>
      </w:r>
      <w:r w:rsidRPr="008E56E4">
        <w:rPr>
          <w:rFonts w:ascii="PT Serif" w:eastAsia="Times New Roman" w:hAnsi="PT Serif" w:cs="Times New Roman"/>
          <w:i/>
          <w:iCs/>
          <w:color w:val="333333"/>
          <w:sz w:val="23"/>
          <w:szCs w:val="23"/>
          <w:bdr w:val="none" w:sz="0" w:space="0" w:color="auto" w:frame="1"/>
          <w:lang w:val="en-US" w:eastAsia="ru-RU"/>
        </w:rPr>
        <w:t>GTA V</w:t>
      </w:r>
      <w:r w:rsidRPr="008E56E4">
        <w:rPr>
          <w:rFonts w:ascii="PT Serif" w:eastAsia="Times New Roman" w:hAnsi="PT Serif" w:cs="Times New Roman"/>
          <w:color w:val="333333"/>
          <w:sz w:val="23"/>
          <w:szCs w:val="23"/>
          <w:lang w:val="en-US" w:eastAsia="ru-RU"/>
        </w:rPr>
        <w:t>and tested it against the same algorithm trained on real-world images. The </w:t>
      </w:r>
      <w:r w:rsidRPr="008E56E4">
        <w:rPr>
          <w:rFonts w:ascii="PT Serif" w:eastAsia="Times New Roman" w:hAnsi="PT Serif" w:cs="Times New Roman"/>
          <w:i/>
          <w:iCs/>
          <w:color w:val="333333"/>
          <w:sz w:val="23"/>
          <w:szCs w:val="23"/>
          <w:bdr w:val="none" w:sz="0" w:space="0" w:color="auto" w:frame="1"/>
          <w:lang w:val="en-US" w:eastAsia="ru-RU"/>
        </w:rPr>
        <w:t>GTA</w:t>
      </w:r>
      <w:r w:rsidRPr="008E56E4">
        <w:rPr>
          <w:rFonts w:ascii="PT Serif" w:eastAsia="Times New Roman" w:hAnsi="PT Serif" w:cs="Times New Roman"/>
          <w:color w:val="333333"/>
          <w:sz w:val="23"/>
          <w:szCs w:val="23"/>
          <w:lang w:val="en-US" w:eastAsia="ru-RU"/>
        </w:rPr>
        <w:t>-trained one performed just as well at spotting cars in a pre-labelled data set (</w:t>
      </w:r>
      <w:r w:rsidRPr="008E56E4">
        <w:rPr>
          <w:rFonts w:ascii="PT Serif" w:eastAsia="Times New Roman" w:hAnsi="PT Serif" w:cs="Times New Roman"/>
          <w:color w:val="333333"/>
          <w:sz w:val="23"/>
          <w:szCs w:val="23"/>
          <w:lang w:eastAsia="ru-RU"/>
        </w:rPr>
        <w:fldChar w:fldCharType="begin"/>
      </w:r>
      <w:r w:rsidRPr="008E56E4">
        <w:rPr>
          <w:rFonts w:ascii="PT Serif" w:eastAsia="Times New Roman" w:hAnsi="PT Serif" w:cs="Times New Roman"/>
          <w:color w:val="333333"/>
          <w:sz w:val="23"/>
          <w:szCs w:val="23"/>
          <w:lang w:val="en-US" w:eastAsia="ru-RU"/>
        </w:rPr>
        <w:instrText xml:space="preserve"> HYPERLINK "http://arxiv.org/abs/1610.01983" </w:instrText>
      </w:r>
      <w:r w:rsidRPr="008E56E4">
        <w:rPr>
          <w:rFonts w:ascii="PT Serif" w:eastAsia="Times New Roman" w:hAnsi="PT Serif" w:cs="Times New Roman"/>
          <w:color w:val="333333"/>
          <w:sz w:val="23"/>
          <w:szCs w:val="23"/>
          <w:lang w:eastAsia="ru-RU"/>
        </w:rPr>
        <w:fldChar w:fldCharType="separate"/>
      </w:r>
      <w:r w:rsidRPr="008E56E4">
        <w:rPr>
          <w:rFonts w:ascii="PT Serif" w:eastAsia="Times New Roman" w:hAnsi="PT Serif" w:cs="Times New Roman"/>
          <w:color w:val="179CCE"/>
          <w:sz w:val="23"/>
          <w:szCs w:val="23"/>
          <w:u w:val="single"/>
          <w:bdr w:val="none" w:sz="0" w:space="0" w:color="auto" w:frame="1"/>
          <w:lang w:val="en-US" w:eastAsia="ru-RU"/>
        </w:rPr>
        <w:t>arxiv.org/abs/1610.01983</w:t>
      </w:r>
      <w:r w:rsidRPr="008E56E4">
        <w:rPr>
          <w:rFonts w:ascii="PT Serif" w:eastAsia="Times New Roman" w:hAnsi="PT Serif" w:cs="Times New Roman"/>
          <w:color w:val="333333"/>
          <w:sz w:val="23"/>
          <w:szCs w:val="23"/>
          <w:lang w:eastAsia="ru-RU"/>
        </w:rPr>
        <w:fldChar w:fldCharType="end"/>
      </w:r>
      <w:r w:rsidRPr="008E56E4">
        <w:rPr>
          <w:rFonts w:ascii="PT Serif" w:eastAsia="Times New Roman" w:hAnsi="PT Serif" w:cs="Times New Roman"/>
          <w:color w:val="333333"/>
          <w:sz w:val="23"/>
          <w:szCs w:val="23"/>
          <w:lang w:val="en-US" w:eastAsia="ru-RU"/>
        </w:rPr>
        <w:t>). The video-game version needed around 100 times more training images to reach the same standard – but given that 500,000 images can be generated from the game overnight, that is not a problem.</w:t>
      </w:r>
    </w:p>
    <w:p w:rsidR="008E56E4" w:rsidRPr="008E56E4" w:rsidRDefault="008E56E4" w:rsidP="008E56E4">
      <w:pPr>
        <w:spacing w:after="180" w:line="240" w:lineRule="auto"/>
        <w:ind w:left="585"/>
        <w:textAlignment w:val="baseline"/>
        <w:rPr>
          <w:rFonts w:ascii="lato" w:eastAsia="Times New Roman" w:hAnsi="lato" w:cs="Times New Roman"/>
          <w:b/>
          <w:bCs/>
          <w:color w:val="222222"/>
          <w:sz w:val="33"/>
          <w:szCs w:val="33"/>
          <w:lang w:val="en-US" w:eastAsia="ru-RU"/>
        </w:rPr>
      </w:pPr>
      <w:r w:rsidRPr="008E56E4">
        <w:rPr>
          <w:rFonts w:ascii="lato" w:eastAsia="Times New Roman" w:hAnsi="lato" w:cs="Times New Roman"/>
          <w:b/>
          <w:bCs/>
          <w:color w:val="222222"/>
          <w:sz w:val="33"/>
          <w:szCs w:val="33"/>
          <w:lang w:val="en-US" w:eastAsia="ru-RU"/>
        </w:rPr>
        <w:lastRenderedPageBreak/>
        <w:t>“I thought, ‘this is just so realistic that it would be a perfect simulation of the real world’“</w:t>
      </w:r>
    </w:p>
    <w:p w:rsidR="008E56E4" w:rsidRPr="008E56E4" w:rsidRDefault="008E56E4" w:rsidP="008E56E4">
      <w:pPr>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This isn’t the first time a research group has used video games to train AI, says German Ros at the Autonomous University of Barcelona in Spain. “It’s part of a bigger movement of using simulations to train artificial intelligence, which is beginning to take off.”</w:t>
      </w:r>
    </w:p>
    <w:p w:rsidR="008E56E4" w:rsidRPr="008E56E4" w:rsidRDefault="008E56E4" w:rsidP="008E56E4">
      <w:pPr>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Finding the right training data is difficult. “We see AI being trained on images from similar locations, at similar times of day, under similar weather conditions, and then tested under similar conditions,” says Ros. This means that it’s hard to tell whether the computers can genuinely recognise cars, or whether they have just memorised that particular data set.</w:t>
      </w:r>
    </w:p>
    <w:p w:rsidR="008E56E4" w:rsidRPr="008E56E4" w:rsidRDefault="008E56E4" w:rsidP="008E56E4">
      <w:pPr>
        <w:spacing w:after="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Using video games can help because they often show a </w:t>
      </w:r>
      <w:proofErr w:type="spellStart"/>
      <w:r w:rsidRPr="008E56E4">
        <w:rPr>
          <w:rFonts w:ascii="PT Serif" w:eastAsia="Times New Roman" w:hAnsi="PT Serif" w:cs="Times New Roman"/>
          <w:color w:val="333333"/>
          <w:sz w:val="23"/>
          <w:szCs w:val="23"/>
          <w:lang w:eastAsia="ru-RU"/>
        </w:rPr>
        <w:fldChar w:fldCharType="begin"/>
      </w:r>
      <w:proofErr w:type="spellEnd"/>
      <w:r w:rsidRPr="008E56E4">
        <w:rPr>
          <w:rFonts w:ascii="PT Serif" w:eastAsia="Times New Roman" w:hAnsi="PT Serif" w:cs="Times New Roman"/>
          <w:color w:val="333333"/>
          <w:sz w:val="23"/>
          <w:szCs w:val="23"/>
          <w:lang w:val="en-US" w:eastAsia="ru-RU"/>
        </w:rPr>
        <w:instrText xml:space="preserve"> HYPERLINK "https://www.newscientist.com/article/dn27946-buttonmasher-the-gamers-who-only-want-to-explore-virtual-worlds/" </w:instrText>
      </w:r>
      <w:proofErr w:type="spellStart"/>
      <w:r w:rsidRPr="008E56E4">
        <w:rPr>
          <w:rFonts w:ascii="PT Serif" w:eastAsia="Times New Roman" w:hAnsi="PT Serif" w:cs="Times New Roman"/>
          <w:color w:val="333333"/>
          <w:sz w:val="23"/>
          <w:szCs w:val="23"/>
          <w:lang w:eastAsia="ru-RU"/>
        </w:rPr>
        <w:fldChar w:fldCharType="separate"/>
      </w:r>
      <w:proofErr w:type="spellEnd"/>
      <w:r w:rsidRPr="008E56E4">
        <w:rPr>
          <w:rFonts w:ascii="PT Serif" w:eastAsia="Times New Roman" w:hAnsi="PT Serif" w:cs="Times New Roman"/>
          <w:color w:val="1A91DA"/>
          <w:sz w:val="23"/>
          <w:szCs w:val="23"/>
          <w:u w:val="single"/>
          <w:bdr w:val="none" w:sz="0" w:space="0" w:color="auto" w:frame="1"/>
          <w:lang w:val="en-US" w:eastAsia="ru-RU"/>
        </w:rPr>
        <w:t>variety of vehicles and conditions</w:t>
      </w:r>
      <w:r w:rsidRPr="008E56E4">
        <w:rPr>
          <w:rFonts w:ascii="PT Serif" w:eastAsia="Times New Roman" w:hAnsi="PT Serif" w:cs="Times New Roman"/>
          <w:color w:val="333333"/>
          <w:sz w:val="23"/>
          <w:szCs w:val="23"/>
          <w:lang w:eastAsia="ru-RU"/>
        </w:rPr>
        <w:fldChar w:fldCharType="end"/>
      </w:r>
      <w:r w:rsidRPr="008E56E4">
        <w:rPr>
          <w:rFonts w:ascii="PT Serif" w:eastAsia="Times New Roman" w:hAnsi="PT Serif" w:cs="Times New Roman"/>
          <w:color w:val="333333"/>
          <w:sz w:val="23"/>
          <w:szCs w:val="23"/>
          <w:lang w:val="en-US" w:eastAsia="ru-RU"/>
        </w:rPr>
        <w:t> – but the problem is still there. “There’s nothing in </w:t>
      </w:r>
      <w:r w:rsidRPr="008E56E4">
        <w:rPr>
          <w:rFonts w:ascii="PT Serif" w:eastAsia="Times New Roman" w:hAnsi="PT Serif" w:cs="Times New Roman"/>
          <w:i/>
          <w:iCs/>
          <w:color w:val="333333"/>
          <w:sz w:val="23"/>
          <w:szCs w:val="23"/>
          <w:bdr w:val="none" w:sz="0" w:space="0" w:color="auto" w:frame="1"/>
          <w:lang w:val="en-US" w:eastAsia="ru-RU"/>
        </w:rPr>
        <w:t>GTA V</w:t>
      </w:r>
      <w:r w:rsidRPr="008E56E4">
        <w:rPr>
          <w:rFonts w:ascii="PT Serif" w:eastAsia="Times New Roman" w:hAnsi="PT Serif" w:cs="Times New Roman"/>
          <w:color w:val="333333"/>
          <w:sz w:val="23"/>
          <w:szCs w:val="23"/>
          <w:lang w:val="en-US" w:eastAsia="ru-RU"/>
        </w:rPr>
        <w:t> that looks like a city in Japan, for example,” says Ros.</w:t>
      </w:r>
    </w:p>
    <w:p w:rsidR="008E56E4" w:rsidRPr="008E56E4" w:rsidRDefault="008E56E4" w:rsidP="008E56E4">
      <w:pPr>
        <w:spacing w:after="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We have to show that </w:t>
      </w:r>
      <w:proofErr w:type="spellStart"/>
      <w:r w:rsidRPr="008E56E4">
        <w:rPr>
          <w:rFonts w:ascii="PT Serif" w:eastAsia="Times New Roman" w:hAnsi="PT Serif" w:cs="Times New Roman"/>
          <w:color w:val="333333"/>
          <w:sz w:val="23"/>
          <w:szCs w:val="23"/>
          <w:lang w:eastAsia="ru-RU"/>
        </w:rPr>
        <w:fldChar w:fldCharType="begin"/>
      </w:r>
      <w:proofErr w:type="spellEnd"/>
      <w:r w:rsidRPr="008E56E4">
        <w:rPr>
          <w:rFonts w:ascii="PT Serif" w:eastAsia="Times New Roman" w:hAnsi="PT Serif" w:cs="Times New Roman"/>
          <w:color w:val="333333"/>
          <w:sz w:val="23"/>
          <w:szCs w:val="23"/>
          <w:lang w:val="en-US" w:eastAsia="ru-RU"/>
        </w:rPr>
        <w:instrText xml:space="preserve"> HYPERLINK "https://www.newscientist.com/article/dn28749-the-firms-who-will-beat-google-to-get-us-into-self-driving-cars/" </w:instrText>
      </w:r>
      <w:proofErr w:type="spellStart"/>
      <w:r w:rsidRPr="008E56E4">
        <w:rPr>
          <w:rFonts w:ascii="PT Serif" w:eastAsia="Times New Roman" w:hAnsi="PT Serif" w:cs="Times New Roman"/>
          <w:color w:val="333333"/>
          <w:sz w:val="23"/>
          <w:szCs w:val="23"/>
          <w:lang w:eastAsia="ru-RU"/>
        </w:rPr>
        <w:fldChar w:fldCharType="separate"/>
      </w:r>
      <w:proofErr w:type="spellEnd"/>
      <w:r w:rsidRPr="008E56E4">
        <w:rPr>
          <w:rFonts w:ascii="PT Serif" w:eastAsia="Times New Roman" w:hAnsi="PT Serif" w:cs="Times New Roman"/>
          <w:color w:val="179CCE"/>
          <w:sz w:val="23"/>
          <w:szCs w:val="23"/>
          <w:u w:val="single"/>
          <w:bdr w:val="none" w:sz="0" w:space="0" w:color="auto" w:frame="1"/>
          <w:lang w:val="en-US" w:eastAsia="ru-RU"/>
        </w:rPr>
        <w:t>driverless cars</w:t>
      </w:r>
      <w:r w:rsidRPr="008E56E4">
        <w:rPr>
          <w:rFonts w:ascii="PT Serif" w:eastAsia="Times New Roman" w:hAnsi="PT Serif" w:cs="Times New Roman"/>
          <w:color w:val="333333"/>
          <w:sz w:val="23"/>
          <w:szCs w:val="23"/>
          <w:lang w:eastAsia="ru-RU"/>
        </w:rPr>
        <w:fldChar w:fldCharType="end"/>
      </w:r>
      <w:r w:rsidRPr="008E56E4">
        <w:rPr>
          <w:rFonts w:ascii="PT Serif" w:eastAsia="Times New Roman" w:hAnsi="PT Serif" w:cs="Times New Roman"/>
          <w:color w:val="333333"/>
          <w:sz w:val="23"/>
          <w:szCs w:val="23"/>
          <w:lang w:val="en-US" w:eastAsia="ru-RU"/>
        </w:rPr>
        <w:t> are safer than human-driven ones. In the real world, there is a car fatality for every 100 million miles driven. Racking up that kind of distance with a prototype is not easy. “The first step could be to make sure every system has been tested using video-game-style simulations before it hits the road,” says Johnson-Roberson.</w:t>
      </w:r>
    </w:p>
    <w:p w:rsidR="008E56E4" w:rsidRPr="008E56E4" w:rsidRDefault="008E56E4" w:rsidP="008E56E4">
      <w:pPr>
        <w:spacing w:after="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i/>
          <w:iCs/>
          <w:color w:val="333333"/>
          <w:sz w:val="23"/>
          <w:szCs w:val="23"/>
          <w:bdr w:val="none" w:sz="0" w:space="0" w:color="auto" w:frame="1"/>
          <w:lang w:val="en-US" w:eastAsia="ru-RU"/>
        </w:rPr>
        <w:t>This article appeared in print under the headline “Play it for real”</w:t>
      </w:r>
    </w:p>
    <w:p w:rsidR="008E56E4" w:rsidRDefault="008E56E4">
      <w:pPr>
        <w:rPr>
          <w:lang w:val="en-US"/>
        </w:rPr>
      </w:pPr>
    </w:p>
    <w:p w:rsidR="008E56E4" w:rsidRDefault="008E56E4">
      <w:pPr>
        <w:rPr>
          <w:lang w:val="en-US"/>
        </w:rPr>
      </w:pPr>
    </w:p>
    <w:p w:rsidR="008E56E4" w:rsidRPr="008E56E4" w:rsidRDefault="008E56E4" w:rsidP="008E56E4">
      <w:pPr>
        <w:spacing w:before="150" w:after="180" w:line="240" w:lineRule="auto"/>
        <w:textAlignment w:val="baseline"/>
        <w:outlineLvl w:val="0"/>
        <w:rPr>
          <w:rFonts w:ascii="lato" w:eastAsia="Times New Roman" w:hAnsi="lato" w:cs="Times New Roman"/>
          <w:b/>
          <w:bCs/>
          <w:color w:val="111111"/>
          <w:spacing w:val="-7"/>
          <w:kern w:val="36"/>
          <w:sz w:val="75"/>
          <w:szCs w:val="75"/>
          <w:lang w:val="en-US" w:eastAsia="ru-RU"/>
        </w:rPr>
      </w:pPr>
      <w:r w:rsidRPr="008E56E4">
        <w:rPr>
          <w:rFonts w:ascii="lato" w:eastAsia="Times New Roman" w:hAnsi="lato" w:cs="Times New Roman"/>
          <w:b/>
          <w:bCs/>
          <w:color w:val="111111"/>
          <w:spacing w:val="-7"/>
          <w:kern w:val="36"/>
          <w:sz w:val="75"/>
          <w:szCs w:val="75"/>
          <w:lang w:val="en-US" w:eastAsia="ru-RU"/>
        </w:rPr>
        <w:t>The road to artificial intelligence: A case of data over theory</w:t>
      </w:r>
    </w:p>
    <w:p w:rsidR="008E56E4" w:rsidRPr="008E56E4" w:rsidRDefault="008E56E4" w:rsidP="008E56E4">
      <w:pPr>
        <w:spacing w:after="300" w:line="240" w:lineRule="auto"/>
        <w:textAlignment w:val="baseline"/>
        <w:rPr>
          <w:rFonts w:ascii="lato" w:eastAsia="Times New Roman" w:hAnsi="lato" w:cs="Times New Roman"/>
          <w:color w:val="333333"/>
          <w:spacing w:val="-9"/>
          <w:sz w:val="33"/>
          <w:szCs w:val="33"/>
          <w:lang w:val="en-US" w:eastAsia="ru-RU"/>
        </w:rPr>
      </w:pPr>
      <w:r w:rsidRPr="008E56E4">
        <w:rPr>
          <w:rFonts w:ascii="lato" w:eastAsia="Times New Roman" w:hAnsi="lato" w:cs="Times New Roman"/>
          <w:color w:val="333333"/>
          <w:spacing w:val="-9"/>
          <w:sz w:val="33"/>
          <w:szCs w:val="33"/>
          <w:lang w:val="en-US" w:eastAsia="ru-RU"/>
        </w:rPr>
        <w:t>Computers that could simulate human intelligence were once a futuristic dream. Now they are all around us – but not in the way their pioneers expected</w:t>
      </w:r>
    </w:p>
    <w:p w:rsidR="008E56E4" w:rsidRPr="008E56E4" w:rsidRDefault="008E56E4" w:rsidP="008E56E4">
      <w:pPr>
        <w:shd w:val="clear" w:color="auto" w:fill="FFFFFF"/>
        <w:spacing w:after="0" w:line="240" w:lineRule="auto"/>
        <w:textAlignment w:val="baseline"/>
        <w:rPr>
          <w:rFonts w:ascii="lato" w:eastAsia="Times New Roman" w:hAnsi="lato" w:cs="Times New Roman"/>
          <w:color w:val="CB4E06"/>
          <w:sz w:val="26"/>
          <w:szCs w:val="26"/>
          <w:lang w:eastAsia="ru-RU"/>
        </w:rPr>
      </w:pPr>
      <w:r w:rsidRPr="008E56E4">
        <w:rPr>
          <w:rFonts w:ascii="lato" w:eastAsia="Times New Roman" w:hAnsi="lato" w:cs="Times New Roman"/>
          <w:noProof/>
          <w:color w:val="CB4E06"/>
          <w:sz w:val="26"/>
          <w:szCs w:val="26"/>
          <w:lang w:eastAsia="ru-RU"/>
        </w:rPr>
        <w:lastRenderedPageBreak/>
        <w:drawing>
          <wp:inline distT="0" distB="0" distL="0" distR="0" wp14:anchorId="383272C3" wp14:editId="4E12970A">
            <wp:extent cx="7620000" cy="5076825"/>
            <wp:effectExtent l="0" t="0" r="0" b="9525"/>
            <wp:docPr id="7" name="Рисунок 7" descr="eye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ye artwor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8E56E4" w:rsidRPr="008E56E4" w:rsidRDefault="008E56E4" w:rsidP="008E56E4">
      <w:pPr>
        <w:shd w:val="clear" w:color="auto" w:fill="FFFFFF"/>
        <w:spacing w:after="60" w:line="240" w:lineRule="auto"/>
        <w:textAlignment w:val="baseline"/>
        <w:rPr>
          <w:rFonts w:ascii="lato" w:eastAsia="Times New Roman" w:hAnsi="lato" w:cs="Times New Roman"/>
          <w:color w:val="333333"/>
          <w:sz w:val="15"/>
          <w:szCs w:val="15"/>
          <w:lang w:val="en-US" w:eastAsia="ru-RU"/>
        </w:rPr>
      </w:pPr>
      <w:r w:rsidRPr="008E56E4">
        <w:rPr>
          <w:rFonts w:ascii="lato" w:eastAsia="Times New Roman" w:hAnsi="lato" w:cs="Times New Roman"/>
          <w:color w:val="333333"/>
          <w:sz w:val="15"/>
          <w:szCs w:val="15"/>
          <w:lang w:val="en-US" w:eastAsia="ru-RU"/>
        </w:rPr>
        <w:t>Leandro Castelao</w:t>
      </w:r>
    </w:p>
    <w:p w:rsidR="008E56E4" w:rsidRPr="008E56E4" w:rsidRDefault="008E56E4" w:rsidP="008E56E4">
      <w:pPr>
        <w:shd w:val="clear" w:color="auto" w:fill="FFFFFF"/>
        <w:spacing w:after="0" w:line="240" w:lineRule="auto"/>
        <w:textAlignment w:val="baseline"/>
        <w:rPr>
          <w:rFonts w:ascii="lato" w:eastAsia="Times New Roman" w:hAnsi="lato" w:cs="Times New Roman"/>
          <w:color w:val="333333"/>
          <w:sz w:val="23"/>
          <w:szCs w:val="23"/>
          <w:lang w:val="en-US" w:eastAsia="ru-RU"/>
        </w:rPr>
      </w:pPr>
      <w:r w:rsidRPr="008E56E4">
        <w:rPr>
          <w:rFonts w:ascii="lato" w:eastAsia="Times New Roman" w:hAnsi="lato" w:cs="Times New Roman"/>
          <w:color w:val="333333"/>
          <w:sz w:val="23"/>
          <w:szCs w:val="23"/>
          <w:lang w:val="en-US" w:eastAsia="ru-RU"/>
        </w:rPr>
        <w:t>By </w:t>
      </w:r>
      <w:r w:rsidRPr="008E56E4">
        <w:rPr>
          <w:rFonts w:ascii="lato" w:eastAsia="Times New Roman" w:hAnsi="lato" w:cs="Times New Roman"/>
          <w:b/>
          <w:bCs/>
          <w:color w:val="333333"/>
          <w:sz w:val="23"/>
          <w:szCs w:val="23"/>
          <w:bdr w:val="none" w:sz="0" w:space="0" w:color="auto" w:frame="1"/>
          <w:lang w:val="en-US" w:eastAsia="ru-RU"/>
        </w:rPr>
        <w:t>Nello Cristianini</w:t>
      </w:r>
    </w:p>
    <w:p w:rsidR="008E56E4" w:rsidRPr="008E56E4" w:rsidRDefault="008E56E4" w:rsidP="008E56E4">
      <w:pPr>
        <w:shd w:val="clear" w:color="auto" w:fill="FFFFFF"/>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IN the summer of 1956, a remarkable collection of scientists and engineers gathered at Dartmouth College in Hanover, New Hampshire. Among them were computer scientist Marvin Minsky, information theorist Claude Shannon and two future Nobel prizewinners, Herbert Simon and John Nash. Their task: to spend the summer months inventing a new field of science called “artificial intelligence” (AI).</w:t>
      </w:r>
    </w:p>
    <w:p w:rsidR="008E56E4" w:rsidRPr="008E56E4" w:rsidRDefault="008E56E4" w:rsidP="008E56E4">
      <w:pPr>
        <w:shd w:val="clear" w:color="auto" w:fill="FFFFFF"/>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They did not lack in ambition, writing in their funding application: “every aspect of learning or any other feature of intelligence can in principle be so precisely described that a machine can be made to simulate it.” Their wish list was “to make machines use language, form abstractions and concepts, solve kinds of problems now reserved for humans, and improve themselves”. They thought that “a significant advance can be made in one or more of these problems if a carefully selected group of scientists work on it together for a summer.”</w:t>
      </w:r>
    </w:p>
    <w:p w:rsidR="008E56E4" w:rsidRPr="008E56E4" w:rsidRDefault="008E56E4" w:rsidP="008E56E4">
      <w:pPr>
        <w:shd w:val="clear" w:color="auto" w:fill="FFFFFF"/>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It took rather longer than a summer, but 60 years and many disappointments later, the field of AI seems to have finally found its way. In 2016, we can ask a computer questions, sit back while semi-autonomous cars negotiate traffic, and use smartphones to translate speech or printed text across most languages. We trust computers to check passports, screen our correspondence and fix our spelling. Even more remarkably, we have become so used to these tools working that we complain when they fail.</w:t>
      </w:r>
    </w:p>
    <w:p w:rsidR="008E56E4" w:rsidRPr="008E56E4" w:rsidRDefault="008E56E4" w:rsidP="008E56E4">
      <w:pPr>
        <w:shd w:val="clear" w:color="auto" w:fill="FFFFFF"/>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As we rapidly get used to this convenience, it is easy to forget that AI hasn’t always been this way.</w:t>
      </w:r>
    </w:p>
    <w:p w:rsidR="008E56E4" w:rsidRPr="008E56E4" w:rsidRDefault="008E56E4" w:rsidP="008E56E4">
      <w:pPr>
        <w:shd w:val="clear" w:color="auto" w:fill="FFFFFF"/>
        <w:spacing w:after="180" w:line="240" w:lineRule="auto"/>
        <w:textAlignment w:val="baseline"/>
        <w:rPr>
          <w:rFonts w:ascii="PT Serif" w:eastAsia="Times New Roman" w:hAnsi="PT Serif" w:cs="Times New Roman"/>
          <w:color w:val="333333"/>
          <w:sz w:val="23"/>
          <w:szCs w:val="23"/>
          <w:lang w:val="en-US" w:eastAsia="ru-RU"/>
        </w:rPr>
      </w:pPr>
      <w:r w:rsidRPr="008E56E4">
        <w:rPr>
          <w:rFonts w:ascii="PT Serif" w:eastAsia="Times New Roman" w:hAnsi="PT Serif" w:cs="Times New Roman"/>
          <w:color w:val="333333"/>
          <w:sz w:val="23"/>
          <w:szCs w:val="23"/>
          <w:lang w:val="en-US" w:eastAsia="ru-RU"/>
        </w:rPr>
        <w:t>At the Dartmouth conference, and at various meetings that followed it, the defining goals for ...</w:t>
      </w:r>
    </w:p>
    <w:p w:rsidR="008E56E4" w:rsidRDefault="008E56E4">
      <w:pPr>
        <w:rPr>
          <w:lang w:val="en-US"/>
        </w:rPr>
      </w:pPr>
      <w:bookmarkStart w:id="0" w:name="_GoBack"/>
      <w:bookmarkEnd w:id="0"/>
    </w:p>
    <w:p w:rsidR="008E56E4" w:rsidRDefault="008E56E4">
      <w:pPr>
        <w:rPr>
          <w:lang w:val="en-US"/>
        </w:rPr>
      </w:pPr>
    </w:p>
    <w:p w:rsidR="008E56E4" w:rsidRDefault="008E56E4">
      <w:pPr>
        <w:rPr>
          <w:lang w:val="en-US"/>
        </w:rPr>
      </w:pPr>
    </w:p>
    <w:p w:rsidR="008E56E4" w:rsidRPr="00215F80" w:rsidRDefault="008E56E4">
      <w:pPr>
        <w:rPr>
          <w:lang w:val="en-US"/>
        </w:rPr>
      </w:pPr>
    </w:p>
    <w:sectPr w:rsidR="008E56E4" w:rsidRPr="00215F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ato">
    <w:altName w:val="Times New Roman"/>
    <w:panose1 w:val="00000000000000000000"/>
    <w:charset w:val="00"/>
    <w:family w:val="roman"/>
    <w:notTrueType/>
    <w:pitch w:val="default"/>
  </w:font>
  <w:font w:name="PT Serif">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4D1C31"/>
    <w:multiLevelType w:val="multilevel"/>
    <w:tmpl w:val="7B28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335A18"/>
    <w:multiLevelType w:val="multilevel"/>
    <w:tmpl w:val="4A62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7C33F7"/>
    <w:multiLevelType w:val="multilevel"/>
    <w:tmpl w:val="B448D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FD7A23"/>
    <w:multiLevelType w:val="multilevel"/>
    <w:tmpl w:val="B300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F80"/>
    <w:rsid w:val="000F47D6"/>
    <w:rsid w:val="00215F80"/>
    <w:rsid w:val="008E56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FDB34B-F4FB-48FA-BC1E-F1F08947C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44303">
      <w:bodyDiv w:val="1"/>
      <w:marLeft w:val="0"/>
      <w:marRight w:val="0"/>
      <w:marTop w:val="0"/>
      <w:marBottom w:val="0"/>
      <w:divBdr>
        <w:top w:val="none" w:sz="0" w:space="0" w:color="auto"/>
        <w:left w:val="none" w:sz="0" w:space="0" w:color="auto"/>
        <w:bottom w:val="none" w:sz="0" w:space="0" w:color="auto"/>
        <w:right w:val="none" w:sz="0" w:space="0" w:color="auto"/>
      </w:divBdr>
      <w:divsChild>
        <w:div w:id="1501118912">
          <w:marLeft w:val="0"/>
          <w:marRight w:val="0"/>
          <w:marTop w:val="0"/>
          <w:marBottom w:val="150"/>
          <w:divBdr>
            <w:top w:val="none" w:sz="0" w:space="0" w:color="auto"/>
            <w:left w:val="none" w:sz="0" w:space="0" w:color="auto"/>
            <w:bottom w:val="none" w:sz="0" w:space="0" w:color="auto"/>
            <w:right w:val="none" w:sz="0" w:space="0" w:color="auto"/>
          </w:divBdr>
        </w:div>
        <w:div w:id="1106969193">
          <w:marLeft w:val="0"/>
          <w:marRight w:val="0"/>
          <w:marTop w:val="75"/>
          <w:marBottom w:val="75"/>
          <w:divBdr>
            <w:top w:val="none" w:sz="0" w:space="0" w:color="auto"/>
            <w:left w:val="none" w:sz="0" w:space="0" w:color="auto"/>
            <w:bottom w:val="none" w:sz="0" w:space="0" w:color="auto"/>
            <w:right w:val="none" w:sz="0" w:space="0" w:color="auto"/>
          </w:divBdr>
        </w:div>
        <w:div w:id="1335917437">
          <w:marLeft w:val="0"/>
          <w:marRight w:val="0"/>
          <w:marTop w:val="0"/>
          <w:marBottom w:val="0"/>
          <w:divBdr>
            <w:top w:val="none" w:sz="0" w:space="0" w:color="auto"/>
            <w:left w:val="none" w:sz="0" w:space="0" w:color="auto"/>
            <w:bottom w:val="none" w:sz="0" w:space="0" w:color="auto"/>
            <w:right w:val="none" w:sz="0" w:space="0" w:color="auto"/>
          </w:divBdr>
          <w:divsChild>
            <w:div w:id="1811054137">
              <w:marLeft w:val="0"/>
              <w:marRight w:val="0"/>
              <w:marTop w:val="0"/>
              <w:marBottom w:val="0"/>
              <w:divBdr>
                <w:top w:val="none" w:sz="0" w:space="0" w:color="auto"/>
                <w:left w:val="none" w:sz="0" w:space="0" w:color="auto"/>
                <w:bottom w:val="none" w:sz="0" w:space="0" w:color="auto"/>
                <w:right w:val="none" w:sz="0" w:space="0" w:color="auto"/>
              </w:divBdr>
              <w:divsChild>
                <w:div w:id="191575450">
                  <w:marLeft w:val="0"/>
                  <w:marRight w:val="0"/>
                  <w:marTop w:val="0"/>
                  <w:marBottom w:val="0"/>
                  <w:divBdr>
                    <w:top w:val="none" w:sz="0" w:space="0" w:color="auto"/>
                    <w:left w:val="none" w:sz="0" w:space="0" w:color="auto"/>
                    <w:bottom w:val="none" w:sz="0" w:space="0" w:color="auto"/>
                    <w:right w:val="none" w:sz="0" w:space="0" w:color="auto"/>
                  </w:divBdr>
                </w:div>
              </w:divsChild>
            </w:div>
            <w:div w:id="713694579">
              <w:marLeft w:val="0"/>
              <w:marRight w:val="0"/>
              <w:marTop w:val="0"/>
              <w:marBottom w:val="0"/>
              <w:divBdr>
                <w:top w:val="none" w:sz="0" w:space="0" w:color="auto"/>
                <w:left w:val="none" w:sz="0" w:space="0" w:color="auto"/>
                <w:bottom w:val="none" w:sz="0" w:space="0" w:color="auto"/>
                <w:right w:val="none" w:sz="0" w:space="0" w:color="auto"/>
              </w:divBdr>
              <w:divsChild>
                <w:div w:id="1393695026">
                  <w:marLeft w:val="0"/>
                  <w:marRight w:val="0"/>
                  <w:marTop w:val="0"/>
                  <w:marBottom w:val="0"/>
                  <w:divBdr>
                    <w:top w:val="none" w:sz="0" w:space="0" w:color="auto"/>
                    <w:left w:val="none" w:sz="0" w:space="0" w:color="auto"/>
                    <w:bottom w:val="none" w:sz="0" w:space="0" w:color="auto"/>
                    <w:right w:val="none" w:sz="0" w:space="0" w:color="auto"/>
                  </w:divBdr>
                  <w:divsChild>
                    <w:div w:id="566841555">
                      <w:marLeft w:val="0"/>
                      <w:marRight w:val="4800"/>
                      <w:marTop w:val="0"/>
                      <w:marBottom w:val="0"/>
                      <w:divBdr>
                        <w:top w:val="none" w:sz="0" w:space="0" w:color="auto"/>
                        <w:left w:val="none" w:sz="0" w:space="0" w:color="auto"/>
                        <w:bottom w:val="none" w:sz="0" w:space="0" w:color="auto"/>
                        <w:right w:val="none" w:sz="0" w:space="0" w:color="auto"/>
                      </w:divBdr>
                      <w:divsChild>
                        <w:div w:id="2843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634757">
      <w:bodyDiv w:val="1"/>
      <w:marLeft w:val="0"/>
      <w:marRight w:val="0"/>
      <w:marTop w:val="0"/>
      <w:marBottom w:val="0"/>
      <w:divBdr>
        <w:top w:val="none" w:sz="0" w:space="0" w:color="auto"/>
        <w:left w:val="none" w:sz="0" w:space="0" w:color="auto"/>
        <w:bottom w:val="none" w:sz="0" w:space="0" w:color="auto"/>
        <w:right w:val="none" w:sz="0" w:space="0" w:color="auto"/>
      </w:divBdr>
      <w:divsChild>
        <w:div w:id="364913867">
          <w:marLeft w:val="0"/>
          <w:marRight w:val="0"/>
          <w:marTop w:val="0"/>
          <w:marBottom w:val="0"/>
          <w:divBdr>
            <w:top w:val="none" w:sz="0" w:space="0" w:color="auto"/>
            <w:left w:val="none" w:sz="0" w:space="0" w:color="auto"/>
            <w:bottom w:val="none" w:sz="0" w:space="0" w:color="auto"/>
            <w:right w:val="none" w:sz="0" w:space="0" w:color="auto"/>
          </w:divBdr>
          <w:divsChild>
            <w:div w:id="435489266">
              <w:marLeft w:val="0"/>
              <w:marRight w:val="0"/>
              <w:marTop w:val="0"/>
              <w:marBottom w:val="0"/>
              <w:divBdr>
                <w:top w:val="none" w:sz="0" w:space="0" w:color="auto"/>
                <w:left w:val="none" w:sz="0" w:space="0" w:color="auto"/>
                <w:bottom w:val="none" w:sz="0" w:space="0" w:color="auto"/>
                <w:right w:val="none" w:sz="0" w:space="0" w:color="auto"/>
              </w:divBdr>
              <w:divsChild>
                <w:div w:id="1581216173">
                  <w:marLeft w:val="0"/>
                  <w:marRight w:val="4800"/>
                  <w:marTop w:val="0"/>
                  <w:marBottom w:val="0"/>
                  <w:divBdr>
                    <w:top w:val="none" w:sz="0" w:space="0" w:color="auto"/>
                    <w:left w:val="none" w:sz="0" w:space="0" w:color="auto"/>
                    <w:bottom w:val="none" w:sz="0" w:space="0" w:color="auto"/>
                    <w:right w:val="none" w:sz="0" w:space="0" w:color="auto"/>
                  </w:divBdr>
                  <w:divsChild>
                    <w:div w:id="63819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939742">
      <w:bodyDiv w:val="1"/>
      <w:marLeft w:val="0"/>
      <w:marRight w:val="0"/>
      <w:marTop w:val="0"/>
      <w:marBottom w:val="0"/>
      <w:divBdr>
        <w:top w:val="none" w:sz="0" w:space="0" w:color="auto"/>
        <w:left w:val="none" w:sz="0" w:space="0" w:color="auto"/>
        <w:bottom w:val="none" w:sz="0" w:space="0" w:color="auto"/>
        <w:right w:val="none" w:sz="0" w:space="0" w:color="auto"/>
      </w:divBdr>
      <w:divsChild>
        <w:div w:id="1170292864">
          <w:marLeft w:val="0"/>
          <w:marRight w:val="0"/>
          <w:marTop w:val="0"/>
          <w:marBottom w:val="150"/>
          <w:divBdr>
            <w:top w:val="none" w:sz="0" w:space="0" w:color="auto"/>
            <w:left w:val="none" w:sz="0" w:space="0" w:color="auto"/>
            <w:bottom w:val="none" w:sz="0" w:space="0" w:color="auto"/>
            <w:right w:val="none" w:sz="0" w:space="0" w:color="auto"/>
          </w:divBdr>
        </w:div>
        <w:div w:id="1619216853">
          <w:marLeft w:val="0"/>
          <w:marRight w:val="0"/>
          <w:marTop w:val="75"/>
          <w:marBottom w:val="75"/>
          <w:divBdr>
            <w:top w:val="none" w:sz="0" w:space="0" w:color="auto"/>
            <w:left w:val="none" w:sz="0" w:space="0" w:color="auto"/>
            <w:bottom w:val="none" w:sz="0" w:space="0" w:color="auto"/>
            <w:right w:val="none" w:sz="0" w:space="0" w:color="auto"/>
          </w:divBdr>
        </w:div>
        <w:div w:id="1758287171">
          <w:marLeft w:val="0"/>
          <w:marRight w:val="0"/>
          <w:marTop w:val="0"/>
          <w:marBottom w:val="0"/>
          <w:divBdr>
            <w:top w:val="none" w:sz="0" w:space="0" w:color="auto"/>
            <w:left w:val="none" w:sz="0" w:space="0" w:color="auto"/>
            <w:bottom w:val="none" w:sz="0" w:space="0" w:color="auto"/>
            <w:right w:val="none" w:sz="0" w:space="0" w:color="auto"/>
          </w:divBdr>
          <w:divsChild>
            <w:div w:id="1349596853">
              <w:marLeft w:val="0"/>
              <w:marRight w:val="0"/>
              <w:marTop w:val="0"/>
              <w:marBottom w:val="0"/>
              <w:divBdr>
                <w:top w:val="none" w:sz="0" w:space="0" w:color="auto"/>
                <w:left w:val="none" w:sz="0" w:space="0" w:color="auto"/>
                <w:bottom w:val="none" w:sz="0" w:space="0" w:color="auto"/>
                <w:right w:val="none" w:sz="0" w:space="0" w:color="auto"/>
              </w:divBdr>
              <w:divsChild>
                <w:div w:id="2069452521">
                  <w:marLeft w:val="0"/>
                  <w:marRight w:val="0"/>
                  <w:marTop w:val="0"/>
                  <w:marBottom w:val="0"/>
                  <w:divBdr>
                    <w:top w:val="none" w:sz="0" w:space="0" w:color="auto"/>
                    <w:left w:val="none" w:sz="0" w:space="0" w:color="auto"/>
                    <w:bottom w:val="none" w:sz="0" w:space="0" w:color="auto"/>
                    <w:right w:val="none" w:sz="0" w:space="0" w:color="auto"/>
                  </w:divBdr>
                </w:div>
              </w:divsChild>
            </w:div>
            <w:div w:id="171116931">
              <w:marLeft w:val="0"/>
              <w:marRight w:val="0"/>
              <w:marTop w:val="0"/>
              <w:marBottom w:val="0"/>
              <w:divBdr>
                <w:top w:val="none" w:sz="0" w:space="0" w:color="auto"/>
                <w:left w:val="none" w:sz="0" w:space="0" w:color="auto"/>
                <w:bottom w:val="none" w:sz="0" w:space="0" w:color="auto"/>
                <w:right w:val="none" w:sz="0" w:space="0" w:color="auto"/>
              </w:divBdr>
              <w:divsChild>
                <w:div w:id="1733963806">
                  <w:marLeft w:val="0"/>
                  <w:marRight w:val="0"/>
                  <w:marTop w:val="0"/>
                  <w:marBottom w:val="0"/>
                  <w:divBdr>
                    <w:top w:val="none" w:sz="0" w:space="0" w:color="auto"/>
                    <w:left w:val="none" w:sz="0" w:space="0" w:color="auto"/>
                    <w:bottom w:val="none" w:sz="0" w:space="0" w:color="auto"/>
                    <w:right w:val="none" w:sz="0" w:space="0" w:color="auto"/>
                  </w:divBdr>
                  <w:divsChild>
                    <w:div w:id="270749244">
                      <w:marLeft w:val="0"/>
                      <w:marRight w:val="4800"/>
                      <w:marTop w:val="0"/>
                      <w:marBottom w:val="0"/>
                      <w:divBdr>
                        <w:top w:val="none" w:sz="0" w:space="0" w:color="auto"/>
                        <w:left w:val="none" w:sz="0" w:space="0" w:color="auto"/>
                        <w:bottom w:val="none" w:sz="0" w:space="0" w:color="auto"/>
                        <w:right w:val="none" w:sz="0" w:space="0" w:color="auto"/>
                      </w:divBdr>
                      <w:divsChild>
                        <w:div w:id="17493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236134">
      <w:bodyDiv w:val="1"/>
      <w:marLeft w:val="0"/>
      <w:marRight w:val="0"/>
      <w:marTop w:val="0"/>
      <w:marBottom w:val="0"/>
      <w:divBdr>
        <w:top w:val="none" w:sz="0" w:space="0" w:color="auto"/>
        <w:left w:val="none" w:sz="0" w:space="0" w:color="auto"/>
        <w:bottom w:val="none" w:sz="0" w:space="0" w:color="auto"/>
        <w:right w:val="none" w:sz="0" w:space="0" w:color="auto"/>
      </w:divBdr>
      <w:divsChild>
        <w:div w:id="1126850278">
          <w:marLeft w:val="0"/>
          <w:marRight w:val="0"/>
          <w:marTop w:val="0"/>
          <w:marBottom w:val="0"/>
          <w:divBdr>
            <w:top w:val="none" w:sz="0" w:space="0" w:color="auto"/>
            <w:left w:val="none" w:sz="0" w:space="0" w:color="auto"/>
            <w:bottom w:val="none" w:sz="0" w:space="0" w:color="auto"/>
            <w:right w:val="none" w:sz="0" w:space="0" w:color="auto"/>
          </w:divBdr>
          <w:divsChild>
            <w:div w:id="797837815">
              <w:marLeft w:val="0"/>
              <w:marRight w:val="0"/>
              <w:marTop w:val="0"/>
              <w:marBottom w:val="0"/>
              <w:divBdr>
                <w:top w:val="none" w:sz="0" w:space="0" w:color="auto"/>
                <w:left w:val="none" w:sz="0" w:space="0" w:color="auto"/>
                <w:bottom w:val="none" w:sz="0" w:space="0" w:color="auto"/>
                <w:right w:val="none" w:sz="0" w:space="0" w:color="auto"/>
              </w:divBdr>
              <w:divsChild>
                <w:div w:id="577788872">
                  <w:marLeft w:val="0"/>
                  <w:marRight w:val="4800"/>
                  <w:marTop w:val="0"/>
                  <w:marBottom w:val="0"/>
                  <w:divBdr>
                    <w:top w:val="none" w:sz="0" w:space="0" w:color="auto"/>
                    <w:left w:val="none" w:sz="0" w:space="0" w:color="auto"/>
                    <w:bottom w:val="none" w:sz="0" w:space="0" w:color="auto"/>
                    <w:right w:val="none" w:sz="0" w:space="0" w:color="auto"/>
                  </w:divBdr>
                  <w:divsChild>
                    <w:div w:id="20611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292532">
      <w:bodyDiv w:val="1"/>
      <w:marLeft w:val="0"/>
      <w:marRight w:val="0"/>
      <w:marTop w:val="0"/>
      <w:marBottom w:val="0"/>
      <w:divBdr>
        <w:top w:val="none" w:sz="0" w:space="0" w:color="auto"/>
        <w:left w:val="none" w:sz="0" w:space="0" w:color="auto"/>
        <w:bottom w:val="none" w:sz="0" w:space="0" w:color="auto"/>
        <w:right w:val="none" w:sz="0" w:space="0" w:color="auto"/>
      </w:divBdr>
      <w:divsChild>
        <w:div w:id="460541493">
          <w:marLeft w:val="0"/>
          <w:marRight w:val="0"/>
          <w:marTop w:val="0"/>
          <w:marBottom w:val="150"/>
          <w:divBdr>
            <w:top w:val="none" w:sz="0" w:space="0" w:color="auto"/>
            <w:left w:val="none" w:sz="0" w:space="0" w:color="auto"/>
            <w:bottom w:val="none" w:sz="0" w:space="0" w:color="auto"/>
            <w:right w:val="none" w:sz="0" w:space="0" w:color="auto"/>
          </w:divBdr>
        </w:div>
        <w:div w:id="736828483">
          <w:marLeft w:val="0"/>
          <w:marRight w:val="0"/>
          <w:marTop w:val="75"/>
          <w:marBottom w:val="75"/>
          <w:divBdr>
            <w:top w:val="none" w:sz="0" w:space="0" w:color="auto"/>
            <w:left w:val="none" w:sz="0" w:space="0" w:color="auto"/>
            <w:bottom w:val="none" w:sz="0" w:space="0" w:color="auto"/>
            <w:right w:val="none" w:sz="0" w:space="0" w:color="auto"/>
          </w:divBdr>
        </w:div>
        <w:div w:id="707028991">
          <w:marLeft w:val="0"/>
          <w:marRight w:val="0"/>
          <w:marTop w:val="0"/>
          <w:marBottom w:val="0"/>
          <w:divBdr>
            <w:top w:val="none" w:sz="0" w:space="0" w:color="auto"/>
            <w:left w:val="none" w:sz="0" w:space="0" w:color="auto"/>
            <w:bottom w:val="none" w:sz="0" w:space="0" w:color="auto"/>
            <w:right w:val="none" w:sz="0" w:space="0" w:color="auto"/>
          </w:divBdr>
          <w:divsChild>
            <w:div w:id="388723100">
              <w:marLeft w:val="0"/>
              <w:marRight w:val="0"/>
              <w:marTop w:val="0"/>
              <w:marBottom w:val="0"/>
              <w:divBdr>
                <w:top w:val="none" w:sz="0" w:space="0" w:color="auto"/>
                <w:left w:val="none" w:sz="0" w:space="0" w:color="auto"/>
                <w:bottom w:val="none" w:sz="0" w:space="0" w:color="auto"/>
                <w:right w:val="none" w:sz="0" w:space="0" w:color="auto"/>
              </w:divBdr>
              <w:divsChild>
                <w:div w:id="1270432586">
                  <w:marLeft w:val="0"/>
                  <w:marRight w:val="0"/>
                  <w:marTop w:val="0"/>
                  <w:marBottom w:val="0"/>
                  <w:divBdr>
                    <w:top w:val="none" w:sz="0" w:space="0" w:color="auto"/>
                    <w:left w:val="none" w:sz="0" w:space="0" w:color="auto"/>
                    <w:bottom w:val="none" w:sz="0" w:space="0" w:color="auto"/>
                    <w:right w:val="none" w:sz="0" w:space="0" w:color="auto"/>
                  </w:divBdr>
                </w:div>
              </w:divsChild>
            </w:div>
            <w:div w:id="662897308">
              <w:marLeft w:val="0"/>
              <w:marRight w:val="0"/>
              <w:marTop w:val="0"/>
              <w:marBottom w:val="0"/>
              <w:divBdr>
                <w:top w:val="none" w:sz="0" w:space="0" w:color="auto"/>
                <w:left w:val="none" w:sz="0" w:space="0" w:color="auto"/>
                <w:bottom w:val="none" w:sz="0" w:space="0" w:color="auto"/>
                <w:right w:val="none" w:sz="0" w:space="0" w:color="auto"/>
              </w:divBdr>
              <w:divsChild>
                <w:div w:id="933700">
                  <w:marLeft w:val="0"/>
                  <w:marRight w:val="0"/>
                  <w:marTop w:val="0"/>
                  <w:marBottom w:val="0"/>
                  <w:divBdr>
                    <w:top w:val="none" w:sz="0" w:space="0" w:color="auto"/>
                    <w:left w:val="none" w:sz="0" w:space="0" w:color="auto"/>
                    <w:bottom w:val="none" w:sz="0" w:space="0" w:color="auto"/>
                    <w:right w:val="none" w:sz="0" w:space="0" w:color="auto"/>
                  </w:divBdr>
                  <w:divsChild>
                    <w:div w:id="181090201">
                      <w:marLeft w:val="0"/>
                      <w:marRight w:val="4800"/>
                      <w:marTop w:val="0"/>
                      <w:marBottom w:val="0"/>
                      <w:divBdr>
                        <w:top w:val="none" w:sz="0" w:space="0" w:color="auto"/>
                        <w:left w:val="none" w:sz="0" w:space="0" w:color="auto"/>
                        <w:bottom w:val="none" w:sz="0" w:space="0" w:color="auto"/>
                        <w:right w:val="none" w:sz="0" w:space="0" w:color="auto"/>
                      </w:divBdr>
                      <w:divsChild>
                        <w:div w:id="74789948">
                          <w:marLeft w:val="0"/>
                          <w:marRight w:val="0"/>
                          <w:marTop w:val="0"/>
                          <w:marBottom w:val="0"/>
                          <w:divBdr>
                            <w:top w:val="none" w:sz="0" w:space="0" w:color="auto"/>
                            <w:left w:val="none" w:sz="0" w:space="0" w:color="auto"/>
                            <w:bottom w:val="none" w:sz="0" w:space="0" w:color="auto"/>
                            <w:right w:val="none" w:sz="0" w:space="0" w:color="auto"/>
                          </w:divBdr>
                        </w:div>
                        <w:div w:id="177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622072">
      <w:bodyDiv w:val="1"/>
      <w:marLeft w:val="0"/>
      <w:marRight w:val="0"/>
      <w:marTop w:val="0"/>
      <w:marBottom w:val="0"/>
      <w:divBdr>
        <w:top w:val="none" w:sz="0" w:space="0" w:color="auto"/>
        <w:left w:val="none" w:sz="0" w:space="0" w:color="auto"/>
        <w:bottom w:val="none" w:sz="0" w:space="0" w:color="auto"/>
        <w:right w:val="none" w:sz="0" w:space="0" w:color="auto"/>
      </w:divBdr>
      <w:divsChild>
        <w:div w:id="1462964227">
          <w:marLeft w:val="0"/>
          <w:marRight w:val="0"/>
          <w:marTop w:val="0"/>
          <w:marBottom w:val="150"/>
          <w:divBdr>
            <w:top w:val="none" w:sz="0" w:space="0" w:color="auto"/>
            <w:left w:val="none" w:sz="0" w:space="0" w:color="auto"/>
            <w:bottom w:val="none" w:sz="0" w:space="0" w:color="auto"/>
            <w:right w:val="none" w:sz="0" w:space="0" w:color="auto"/>
          </w:divBdr>
        </w:div>
        <w:div w:id="360593267">
          <w:marLeft w:val="0"/>
          <w:marRight w:val="0"/>
          <w:marTop w:val="75"/>
          <w:marBottom w:val="75"/>
          <w:divBdr>
            <w:top w:val="none" w:sz="0" w:space="0" w:color="auto"/>
            <w:left w:val="none" w:sz="0" w:space="0" w:color="auto"/>
            <w:bottom w:val="none" w:sz="0" w:space="0" w:color="auto"/>
            <w:right w:val="none" w:sz="0" w:space="0" w:color="auto"/>
          </w:divBdr>
        </w:div>
        <w:div w:id="953366201">
          <w:marLeft w:val="0"/>
          <w:marRight w:val="0"/>
          <w:marTop w:val="0"/>
          <w:marBottom w:val="0"/>
          <w:divBdr>
            <w:top w:val="none" w:sz="0" w:space="0" w:color="auto"/>
            <w:left w:val="none" w:sz="0" w:space="0" w:color="auto"/>
            <w:bottom w:val="none" w:sz="0" w:space="0" w:color="auto"/>
            <w:right w:val="none" w:sz="0" w:space="0" w:color="auto"/>
          </w:divBdr>
          <w:divsChild>
            <w:div w:id="2016152129">
              <w:marLeft w:val="0"/>
              <w:marRight w:val="0"/>
              <w:marTop w:val="0"/>
              <w:marBottom w:val="0"/>
              <w:divBdr>
                <w:top w:val="none" w:sz="0" w:space="0" w:color="auto"/>
                <w:left w:val="none" w:sz="0" w:space="0" w:color="auto"/>
                <w:bottom w:val="none" w:sz="0" w:space="0" w:color="auto"/>
                <w:right w:val="none" w:sz="0" w:space="0" w:color="auto"/>
              </w:divBdr>
              <w:divsChild>
                <w:div w:id="1509058430">
                  <w:marLeft w:val="0"/>
                  <w:marRight w:val="0"/>
                  <w:marTop w:val="0"/>
                  <w:marBottom w:val="0"/>
                  <w:divBdr>
                    <w:top w:val="none" w:sz="0" w:space="0" w:color="auto"/>
                    <w:left w:val="none" w:sz="0" w:space="0" w:color="auto"/>
                    <w:bottom w:val="none" w:sz="0" w:space="0" w:color="auto"/>
                    <w:right w:val="none" w:sz="0" w:space="0" w:color="auto"/>
                  </w:divBdr>
                </w:div>
              </w:divsChild>
            </w:div>
            <w:div w:id="667169904">
              <w:marLeft w:val="0"/>
              <w:marRight w:val="0"/>
              <w:marTop w:val="0"/>
              <w:marBottom w:val="0"/>
              <w:divBdr>
                <w:top w:val="none" w:sz="0" w:space="0" w:color="auto"/>
                <w:left w:val="none" w:sz="0" w:space="0" w:color="auto"/>
                <w:bottom w:val="none" w:sz="0" w:space="0" w:color="auto"/>
                <w:right w:val="none" w:sz="0" w:space="0" w:color="auto"/>
              </w:divBdr>
              <w:divsChild>
                <w:div w:id="1484467794">
                  <w:marLeft w:val="0"/>
                  <w:marRight w:val="0"/>
                  <w:marTop w:val="0"/>
                  <w:marBottom w:val="0"/>
                  <w:divBdr>
                    <w:top w:val="none" w:sz="0" w:space="0" w:color="auto"/>
                    <w:left w:val="none" w:sz="0" w:space="0" w:color="auto"/>
                    <w:bottom w:val="none" w:sz="0" w:space="0" w:color="auto"/>
                    <w:right w:val="none" w:sz="0" w:space="0" w:color="auto"/>
                  </w:divBdr>
                  <w:divsChild>
                    <w:div w:id="995840735">
                      <w:marLeft w:val="0"/>
                      <w:marRight w:val="4800"/>
                      <w:marTop w:val="0"/>
                      <w:marBottom w:val="0"/>
                      <w:divBdr>
                        <w:top w:val="none" w:sz="0" w:space="0" w:color="auto"/>
                        <w:left w:val="none" w:sz="0" w:space="0" w:color="auto"/>
                        <w:bottom w:val="none" w:sz="0" w:space="0" w:color="auto"/>
                        <w:right w:val="none" w:sz="0" w:space="0" w:color="auto"/>
                      </w:divBdr>
                      <w:divsChild>
                        <w:div w:id="20438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ti.org/users/mark-showalter" TargetMode="External"/><Relationship Id="rId18" Type="http://schemas.openxmlformats.org/officeDocument/2006/relationships/hyperlink" Target="https://arxiv.org/abs/1610.02376" TargetMode="External"/><Relationship Id="rId26" Type="http://schemas.openxmlformats.org/officeDocument/2006/relationships/hyperlink" Target="https://www.newscientist.com/article/mg12817464-900-review-mount-st-helens-eruption/" TargetMode="External"/><Relationship Id="rId39" Type="http://schemas.openxmlformats.org/officeDocument/2006/relationships/image" Target="media/image3.jpeg"/><Relationship Id="rId21" Type="http://schemas.openxmlformats.org/officeDocument/2006/relationships/hyperlink" Target="https://www.newscientist.com/section/news/" TargetMode="External"/><Relationship Id="rId34" Type="http://schemas.openxmlformats.org/officeDocument/2006/relationships/hyperlink" Target="https://www.newscientist.com/section/news/" TargetMode="External"/><Relationship Id="rId42" Type="http://schemas.openxmlformats.org/officeDocument/2006/relationships/image" Target="media/image4.jpeg"/><Relationship Id="rId47" Type="http://schemas.openxmlformats.org/officeDocument/2006/relationships/hyperlink" Target="https://www.newscientist.com/" TargetMode="External"/><Relationship Id="rId50" Type="http://schemas.openxmlformats.org/officeDocument/2006/relationships/hyperlink" Target="https://www.newscientist.com/article/mg23230973-600-robot-learns-to-play-with-lego-by-watching-human-teachers/" TargetMode="External"/><Relationship Id="rId55" Type="http://schemas.openxmlformats.org/officeDocument/2006/relationships/hyperlink" Target="https://www.newscientist.com/section/news/" TargetMode="External"/><Relationship Id="rId7" Type="http://schemas.openxmlformats.org/officeDocument/2006/relationships/hyperlink" Target="https://www.newscientist.com/article/dn26121-voyager-2s-view-of-solar-systems-edge-will-be-unique/" TargetMode="External"/><Relationship Id="rId2" Type="http://schemas.openxmlformats.org/officeDocument/2006/relationships/styles" Target="styles.xml"/><Relationship Id="rId16" Type="http://schemas.openxmlformats.org/officeDocument/2006/relationships/hyperlink" Target="https://www.newscientist.com/article/dn27645-plutos-strange-family-of-moons-are-locked-in-a-mysterious-waltz/" TargetMode="External"/><Relationship Id="rId20" Type="http://schemas.openxmlformats.org/officeDocument/2006/relationships/hyperlink" Target="https://www.newscientist.com/" TargetMode="External"/><Relationship Id="rId29" Type="http://schemas.openxmlformats.org/officeDocument/2006/relationships/hyperlink" Target="https://www.newscientist.com/article/mg20827853-800-earth-may-have-had-water-from-day-one/" TargetMode="External"/><Relationship Id="rId41" Type="http://schemas.openxmlformats.org/officeDocument/2006/relationships/hyperlink" Target="http://www.research.ed.ac.uk/portal/en/persons/anna-meredith(b7728843-5303-437e-a27a-e9ae814dda39).html" TargetMode="External"/><Relationship Id="rId54" Type="http://schemas.openxmlformats.org/officeDocument/2006/relationships/hyperlink" Target="https://www.newscientist.com/article/mg22329793-700-baxter-the-robot-brings-his-gentle-touch-to-novel-jobs/"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newscientist.com/article/dn18239-large-moon-of-uranus-may-explain-odd-tilt/" TargetMode="External"/><Relationship Id="rId11" Type="http://schemas.openxmlformats.org/officeDocument/2006/relationships/hyperlink" Target="https://www.newscientist.com/article/mg16522293-100-moons-keep-uranuss-rings-in-order/" TargetMode="External"/><Relationship Id="rId24" Type="http://schemas.openxmlformats.org/officeDocument/2006/relationships/hyperlink" Target="https://www.newscientist.com/article_type/daily-news/" TargetMode="External"/><Relationship Id="rId32" Type="http://schemas.openxmlformats.org/officeDocument/2006/relationships/hyperlink" Target="http://experience.newscientist.com/event/energy-summit-2016/?cmpid=ILC|NSNS|2016-GLOBAL-ticker&amp;utm_medium=ILC&amp;utm_source=NSNS&amp;utm_campaign=ticker" TargetMode="External"/><Relationship Id="rId37" Type="http://schemas.openxmlformats.org/officeDocument/2006/relationships/hyperlink" Target="https://www.newscientist.com/article/2112476-uk-red-squirrels-are-carrying-leprosy-and-have-been-for-decades/" TargetMode="External"/><Relationship Id="rId40" Type="http://schemas.openxmlformats.org/officeDocument/2006/relationships/hyperlink" Target="https://www.newscientist.com/article/mg21729070-300-to-wipe-out-leprosy-we-have-to-find-it/" TargetMode="External"/><Relationship Id="rId45" Type="http://schemas.openxmlformats.org/officeDocument/2006/relationships/hyperlink" Target="https://www.newscientist.com/article/mg21729070-300-to-wipe-out-leprosy-we-have-to-find-it/" TargetMode="External"/><Relationship Id="rId53" Type="http://schemas.openxmlformats.org/officeDocument/2006/relationships/hyperlink" Target="https://www.newscientist.com/article/mg22930552-700-taskmaster-robots-watch-while-you-work-in-case-you-miss-a-step/" TargetMode="External"/><Relationship Id="rId58" Type="http://schemas.openxmlformats.org/officeDocument/2006/relationships/hyperlink" Target="https://www.newscientist.com/article_type/technology-news/" TargetMode="External"/><Relationship Id="rId5" Type="http://schemas.openxmlformats.org/officeDocument/2006/relationships/image" Target="media/image1.jpeg"/><Relationship Id="rId15" Type="http://schemas.openxmlformats.org/officeDocument/2006/relationships/hyperlink" Target="https://www.newscientist.com/article/dn23873-neptunes-strange-new-moon-is-first-found-in-a-decade/" TargetMode="External"/><Relationship Id="rId23" Type="http://schemas.openxmlformats.org/officeDocument/2006/relationships/hyperlink" Target="https://www.newscientist.com/article/2111460-huge-lake-discovered-15-kilometres-under-a-volcano/" TargetMode="External"/><Relationship Id="rId28" Type="http://schemas.openxmlformats.org/officeDocument/2006/relationships/hyperlink" Target="https://www.newscientist.com/article/dn25723-massive-ocean-discovered-towards-earths-core/" TargetMode="External"/><Relationship Id="rId36" Type="http://schemas.openxmlformats.org/officeDocument/2006/relationships/hyperlink" Target="https://www.newscientist.com/subject/life/" TargetMode="External"/><Relationship Id="rId49" Type="http://schemas.openxmlformats.org/officeDocument/2006/relationships/hyperlink" Target="https://www.newscientist.com/subject/technology/" TargetMode="External"/><Relationship Id="rId57" Type="http://schemas.openxmlformats.org/officeDocument/2006/relationships/hyperlink" Target="https://www.newscientist.com/article/mg23230970-200-playing-can-teach-autonomous-cars-how-to-drive/" TargetMode="External"/><Relationship Id="rId61" Type="http://schemas.openxmlformats.org/officeDocument/2006/relationships/fontTable" Target="fontTable.xml"/><Relationship Id="rId10" Type="http://schemas.openxmlformats.org/officeDocument/2006/relationships/hyperlink" Target="https://www.newscientist.com/article/dn12529-rare-view-reveals-dynamic-nature-of-uranuss-rings/" TargetMode="External"/><Relationship Id="rId19" Type="http://schemas.openxmlformats.org/officeDocument/2006/relationships/hyperlink" Target="http://experience.newscientist.com/event/energy-summit-2016/?cmpid=ILC|NSNS|2016-GLOBAL-ticker&amp;utm_medium=ILC&amp;utm_source=NSNS&amp;utm_campaign=ticker" TargetMode="External"/><Relationship Id="rId31" Type="http://schemas.openxmlformats.org/officeDocument/2006/relationships/hyperlink" Target="https://www.newscientist.com/article/2109872-iceland-drills-hottest-hole-to-tap-into-energy-of-molten-magma/" TargetMode="External"/><Relationship Id="rId44" Type="http://schemas.openxmlformats.org/officeDocument/2006/relationships/hyperlink" Target="http://science.sciencemag.org/cgi/doi/10.1126/science.aah3783" TargetMode="External"/><Relationship Id="rId52" Type="http://schemas.openxmlformats.org/officeDocument/2006/relationships/image" Target="media/image5.jpeg"/><Relationship Id="rId6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newscientist.com/article/2085745-cassini-gears-up-for-final-fiery-plunge-into-saturns-atmosphere/" TargetMode="External"/><Relationship Id="rId14" Type="http://schemas.openxmlformats.org/officeDocument/2006/relationships/hyperlink" Target="https://www.newscientist.com/article/dn8508-moongazing-reveals-the-chaotic-world-of-uranus/" TargetMode="External"/><Relationship Id="rId22" Type="http://schemas.openxmlformats.org/officeDocument/2006/relationships/hyperlink" Target="https://www.newscientist.com/subject/earth/" TargetMode="External"/><Relationship Id="rId27" Type="http://schemas.openxmlformats.org/officeDocument/2006/relationships/hyperlink" Target="https://www.newscientist.com/article/dn25723-massive-ocean-discovered-towards-earths-core/" TargetMode="External"/><Relationship Id="rId30" Type="http://schemas.openxmlformats.org/officeDocument/2006/relationships/hyperlink" Target="http://dx.doi.org/10.1016/j.epsl.2016.10.023" TargetMode="External"/><Relationship Id="rId35" Type="http://schemas.openxmlformats.org/officeDocument/2006/relationships/hyperlink" Target="https://www.newscientist.com/subject/health/" TargetMode="External"/><Relationship Id="rId43" Type="http://schemas.openxmlformats.org/officeDocument/2006/relationships/hyperlink" Target="https://people.epfl.ch/stewart.cole" TargetMode="External"/><Relationship Id="rId48" Type="http://schemas.openxmlformats.org/officeDocument/2006/relationships/hyperlink" Target="https://www.newscientist.com/section/news/" TargetMode="External"/><Relationship Id="rId56" Type="http://schemas.openxmlformats.org/officeDocument/2006/relationships/hyperlink" Target="https://www.newscientist.com/subject/technology/" TargetMode="External"/><Relationship Id="rId8" Type="http://schemas.openxmlformats.org/officeDocument/2006/relationships/hyperlink" Target="https://www.newscientist.com/article/2096060-nasas-juno-probe-enters-near-perfect-orbit-around-jupiter/" TargetMode="External"/><Relationship Id="rId51" Type="http://schemas.openxmlformats.org/officeDocument/2006/relationships/hyperlink" Target="https://www.newscientist.com/article_type/technology-news/" TargetMode="External"/><Relationship Id="rId3" Type="http://schemas.openxmlformats.org/officeDocument/2006/relationships/settings" Target="settings.xml"/><Relationship Id="rId12" Type="http://schemas.openxmlformats.org/officeDocument/2006/relationships/hyperlink" Target="http://webpages.uidaho.edu/mhedman/" TargetMode="External"/><Relationship Id="rId17" Type="http://schemas.openxmlformats.org/officeDocument/2006/relationships/hyperlink" Target="https://www.newscientist.com/article/2081481-pluto-gives-up-its-icy-secrets-as-new-horizons-data-pours-in/" TargetMode="External"/><Relationship Id="rId25" Type="http://schemas.openxmlformats.org/officeDocument/2006/relationships/image" Target="media/image2.jpeg"/><Relationship Id="rId33" Type="http://schemas.openxmlformats.org/officeDocument/2006/relationships/hyperlink" Target="https://www.newscientist.com/" TargetMode="External"/><Relationship Id="rId38" Type="http://schemas.openxmlformats.org/officeDocument/2006/relationships/hyperlink" Target="https://www.newscientist.com/article_type/short-sharp-science/" TargetMode="External"/><Relationship Id="rId46" Type="http://schemas.openxmlformats.org/officeDocument/2006/relationships/hyperlink" Target="http://experience.newscientist.com/event/energy-summit-2016/?cmpid=ILC|NSNS|2016-GLOBAL-ticker&amp;utm_medium=ILC&amp;utm_source=NSNS&amp;utm_campaign=ticker" TargetMode="External"/><Relationship Id="rId5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3787</Words>
  <Characters>21586</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Danik</dc:creator>
  <cp:keywords/>
  <dc:description/>
  <cp:lastModifiedBy>Danik</cp:lastModifiedBy>
  <cp:revision>2</cp:revision>
  <dcterms:created xsi:type="dcterms:W3CDTF">2016-11-13T14:55:00Z</dcterms:created>
  <dcterms:modified xsi:type="dcterms:W3CDTF">2016-11-13T15:18:00Z</dcterms:modified>
</cp:coreProperties>
</file>