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2410"/>
        <w:gridCol w:w="3084"/>
        <w:gridCol w:w="2268"/>
      </w:tblGrid>
      <w:tr w:rsidR="00874CAA" w:rsidRPr="00874CAA" w:rsidTr="003035A6">
        <w:tc>
          <w:tcPr>
            <w:tcW w:w="10598" w:type="dxa"/>
            <w:gridSpan w:val="5"/>
          </w:tcPr>
          <w:p w:rsidR="00352CBB" w:rsidRDefault="006833E3" w:rsidP="003035A6">
            <w:pPr>
              <w:jc w:val="center"/>
              <w:rPr>
                <w:sz w:val="28"/>
                <w:szCs w:val="28"/>
              </w:rPr>
            </w:pPr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 при подготовке специалистов с высшим об</w:t>
            </w:r>
            <w:r w:rsidR="00C43EDF">
              <w:rPr>
                <w:rFonts w:ascii="Times New Roman , serif" w:hAnsi="Times New Roman , serif"/>
                <w:sz w:val="28"/>
                <w:szCs w:val="28"/>
              </w:rPr>
              <w:t>разованием, заключивших договор</w:t>
            </w:r>
            <w:r w:rsidR="00C43EDF" w:rsidRPr="00C43EDF">
              <w:rPr>
                <w:rFonts w:ascii="Times New Roman , serif" w:hAnsi="Times New Roman , serif"/>
                <w:sz w:val="28"/>
                <w:szCs w:val="28"/>
              </w:rPr>
              <w:t>ы</w:t>
            </w:r>
            <w:r w:rsidRPr="00BE005D">
              <w:rPr>
                <w:rFonts w:ascii="Times New Roman , serif" w:hAnsi="Times New Roman , serif"/>
                <w:sz w:val="28"/>
                <w:szCs w:val="28"/>
              </w:rPr>
              <w:t xml:space="preserve"> о взаимодействии</w:t>
            </w:r>
          </w:p>
          <w:p w:rsidR="006833E3" w:rsidRPr="006833E3" w:rsidRDefault="006833E3" w:rsidP="003035A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Дата регистраци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 кадров (базовая организация)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ИООО «ЭПАМ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EF3B7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AA6957"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18-02/2Д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Интразишен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15.03.12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06.01-08.06/01</w:t>
            </w:r>
          </w:p>
        </w:tc>
        <w:tc>
          <w:tcPr>
            <w:tcW w:w="3084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ФордэКонсалтинг</w:t>
            </w:r>
            <w:proofErr w:type="spellEnd"/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06.09.12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НТЧУИП «Топ Софт»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04.10.12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12/5Д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СП ЗАО «Международный деловой альянс»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26.11.12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12/8Д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Организейшн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 ООО «ЛВО»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12/9Д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ИЧУНПП «САМСОЛЮШНС»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12/10Д</w:t>
            </w:r>
          </w:p>
        </w:tc>
        <w:tc>
          <w:tcPr>
            <w:tcW w:w="3084" w:type="dxa"/>
          </w:tcPr>
          <w:p w:rsidR="00352CBB" w:rsidRPr="00874CAA" w:rsidRDefault="00352CBB" w:rsidP="00DF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«АГАТ-СИСТЕ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 холдинга «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связи и управления</w:t>
            </w: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Агат-электромеханический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«Минский НИИ радиоматериалов»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«ЦНИИТУ»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БелХард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«ИТС Партнер»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13/5Д</w:t>
            </w:r>
          </w:p>
        </w:tc>
        <w:tc>
          <w:tcPr>
            <w:tcW w:w="3084" w:type="dxa"/>
          </w:tcPr>
          <w:p w:rsidR="00352CBB" w:rsidRPr="00874CAA" w:rsidRDefault="00CF525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«Ай</w:t>
            </w:r>
            <w:proofErr w:type="spell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proofErr w:type="gramStart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й Ай </w:t>
            </w:r>
            <w:proofErr w:type="spellStart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Парк»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13/6Д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Виарпи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Клауд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Солюшенз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13/7Д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ОДО «Вирус Блокада»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13/8Д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Изовак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14.06.13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13/9Д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Интетикс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Бел»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27.06.13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13/10Д</w:t>
            </w:r>
          </w:p>
        </w:tc>
        <w:tc>
          <w:tcPr>
            <w:tcW w:w="3084" w:type="dxa"/>
          </w:tcPr>
          <w:p w:rsidR="00352CBB" w:rsidRPr="00874CAA" w:rsidRDefault="00874CAA" w:rsidP="0087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«Агат СИСТЕМ»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Эскадел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«НИИ ЭВМ»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01.11.13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13/17Д</w:t>
            </w:r>
          </w:p>
        </w:tc>
        <w:tc>
          <w:tcPr>
            <w:tcW w:w="3084" w:type="dxa"/>
          </w:tcPr>
          <w:p w:rsidR="00352CBB" w:rsidRPr="00874CAA" w:rsidRDefault="00874CAA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Техартгру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18.02.2014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14/01Д</w:t>
            </w:r>
          </w:p>
        </w:tc>
        <w:tc>
          <w:tcPr>
            <w:tcW w:w="3084" w:type="dxa"/>
          </w:tcPr>
          <w:p w:rsidR="005B045E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B045E" w:rsidRPr="00874CAA">
              <w:rPr>
                <w:rFonts w:ascii="Times New Roman" w:hAnsi="Times New Roman" w:cs="Times New Roman"/>
                <w:sz w:val="28"/>
                <w:szCs w:val="28"/>
              </w:rPr>
              <w:t>Кьюликс</w:t>
            </w:r>
            <w:proofErr w:type="spellEnd"/>
            <w:r w:rsidR="005B045E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Системс»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14/02Д</w:t>
            </w:r>
          </w:p>
        </w:tc>
        <w:tc>
          <w:tcPr>
            <w:tcW w:w="3084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«УП «АТОМТЕХ»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14/03Д</w:t>
            </w:r>
          </w:p>
        </w:tc>
        <w:tc>
          <w:tcPr>
            <w:tcW w:w="3084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Вебком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14/04Д</w:t>
            </w:r>
          </w:p>
        </w:tc>
        <w:tc>
          <w:tcPr>
            <w:tcW w:w="3084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ИПУП «ИССОФТ СОЛЮШЕНЗ»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11.10.2014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14/05Д</w:t>
            </w:r>
          </w:p>
        </w:tc>
        <w:tc>
          <w:tcPr>
            <w:tcW w:w="3084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ЧПУП «Европейская электротехническая компания»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B17099" w:rsidRPr="00874CAA" w:rsidRDefault="00B17099" w:rsidP="00B170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17099" w:rsidRPr="00874CAA" w:rsidRDefault="00EB6700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410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14/07Д</w:t>
            </w:r>
          </w:p>
        </w:tc>
        <w:tc>
          <w:tcPr>
            <w:tcW w:w="3084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"Системные технологии"</w:t>
            </w:r>
          </w:p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F44C91" w:rsidRPr="00874CAA" w:rsidRDefault="00F44C91" w:rsidP="00F44C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410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15/01Д</w:t>
            </w:r>
          </w:p>
        </w:tc>
        <w:tc>
          <w:tcPr>
            <w:tcW w:w="3084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ЗАО «Ми СОФТ НВП»</w:t>
            </w:r>
          </w:p>
        </w:tc>
        <w:tc>
          <w:tcPr>
            <w:tcW w:w="2268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16/01Д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«Совершенные системы»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16/02Д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Планар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16/03Д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«Интеграл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холдинга «Интеграл»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01.01.2029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DF0B1D" w:rsidRPr="00874CAA" w:rsidRDefault="00DF0B1D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F0B1D" w:rsidRPr="00874CAA" w:rsidRDefault="00A620C7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DF0B1D" w:rsidRPr="00874CAA" w:rsidRDefault="00DF0B1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16/04Д</w:t>
            </w:r>
          </w:p>
        </w:tc>
        <w:tc>
          <w:tcPr>
            <w:tcW w:w="3084" w:type="dxa"/>
          </w:tcPr>
          <w:p w:rsidR="00DF0B1D" w:rsidRPr="00874CAA" w:rsidRDefault="00DF0B1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2268" w:type="dxa"/>
          </w:tcPr>
          <w:p w:rsidR="00DF0B1D" w:rsidRPr="00874CAA" w:rsidRDefault="00EF3B7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EC344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EC344A" w:rsidRPr="00874CAA" w:rsidRDefault="00EC344A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410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18/01Д</w:t>
            </w:r>
          </w:p>
        </w:tc>
        <w:tc>
          <w:tcPr>
            <w:tcW w:w="3084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Софтарекс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Технолоджиес</w:t>
            </w:r>
            <w:proofErr w:type="spellEnd"/>
          </w:p>
        </w:tc>
        <w:tc>
          <w:tcPr>
            <w:tcW w:w="2268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410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18/02Д</w:t>
            </w:r>
          </w:p>
        </w:tc>
        <w:tc>
          <w:tcPr>
            <w:tcW w:w="3084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Солюшенс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30.12.2030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18/03Д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18/04Д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«СВЭЙ»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3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Генеральное соглашение</w:t>
            </w: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2410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16/10-16</w:t>
            </w:r>
          </w:p>
        </w:tc>
        <w:tc>
          <w:tcPr>
            <w:tcW w:w="3084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ООО «Эксперт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Софтваре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компания «Интеллектуальное оборудование»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«Эрнст энд Янг»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«Оптоэлектронные системы»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411F9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411F9" w:rsidRPr="00874CAA" w:rsidRDefault="008411F9" w:rsidP="008411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18/04-02</w:t>
            </w:r>
          </w:p>
        </w:tc>
        <w:tc>
          <w:tcPr>
            <w:tcW w:w="3084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 Софт»</w:t>
            </w:r>
          </w:p>
        </w:tc>
        <w:tc>
          <w:tcPr>
            <w:tcW w:w="2268" w:type="dxa"/>
          </w:tcPr>
          <w:p w:rsidR="008411F9" w:rsidRPr="00874CAA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7315C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7315C" w:rsidRPr="00874CAA" w:rsidRDefault="0067315C" w:rsidP="008411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18/05-02</w:t>
            </w:r>
          </w:p>
        </w:tc>
        <w:tc>
          <w:tcPr>
            <w:tcW w:w="3084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67315C" w:rsidRPr="00874CAA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411F9" w:rsidRPr="00874CAA" w:rsidTr="005F4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8411F9" w:rsidRDefault="008411F9" w:rsidP="008411F9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F9" w:rsidRPr="00874CAA" w:rsidRDefault="008411F9" w:rsidP="008411F9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065" w:rsidRDefault="008411F9" w:rsidP="0048606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Всего: 47</w:t>
      </w:r>
      <w:r w:rsidR="00EE6263">
        <w:rPr>
          <w:b/>
          <w:sz w:val="26"/>
          <w:szCs w:val="26"/>
        </w:rPr>
        <w:t xml:space="preserve"> </w:t>
      </w:r>
      <w:r w:rsidR="00A03AA2">
        <w:rPr>
          <w:b/>
          <w:sz w:val="26"/>
          <w:szCs w:val="26"/>
        </w:rPr>
        <w:t>предприятия на 31</w:t>
      </w:r>
      <w:bookmarkStart w:id="0" w:name="_GoBack"/>
      <w:bookmarkEnd w:id="0"/>
      <w:r>
        <w:rPr>
          <w:b/>
          <w:sz w:val="26"/>
          <w:szCs w:val="26"/>
        </w:rPr>
        <w:t>.10</w:t>
      </w:r>
      <w:r w:rsidR="002B049F">
        <w:rPr>
          <w:b/>
          <w:sz w:val="26"/>
          <w:szCs w:val="26"/>
        </w:rPr>
        <w:t>.2018</w:t>
      </w:r>
    </w:p>
    <w:p w:rsidR="00EF3B7D" w:rsidRPr="00486065" w:rsidRDefault="00EF3B7D" w:rsidP="00486065">
      <w:pPr>
        <w:shd w:val="clear" w:color="auto" w:fill="FFFFFF"/>
        <w:jc w:val="center"/>
        <w:rPr>
          <w:b/>
          <w:sz w:val="26"/>
          <w:szCs w:val="26"/>
        </w:rPr>
      </w:pPr>
    </w:p>
    <w:sectPr w:rsidR="00EF3B7D" w:rsidRPr="00486065" w:rsidSect="0018723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F" w:rsidRDefault="00DD77EF" w:rsidP="00F00115">
      <w:pPr>
        <w:spacing w:after="0" w:line="240" w:lineRule="auto"/>
      </w:pPr>
      <w:r>
        <w:separator/>
      </w:r>
    </w:p>
  </w:endnote>
  <w:endnote w:type="continuationSeparator" w:id="0">
    <w:p w:rsidR="00DD77EF" w:rsidRDefault="00DD77EF" w:rsidP="00F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F" w:rsidRDefault="00DD77EF" w:rsidP="00F00115">
      <w:pPr>
        <w:spacing w:after="0" w:line="240" w:lineRule="auto"/>
      </w:pPr>
      <w:r>
        <w:separator/>
      </w:r>
    </w:p>
  </w:footnote>
  <w:footnote w:type="continuationSeparator" w:id="0">
    <w:p w:rsidR="00DD77EF" w:rsidRDefault="00DD77EF" w:rsidP="00F0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F7"/>
    <w:multiLevelType w:val="hybridMultilevel"/>
    <w:tmpl w:val="89A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6"/>
    <w:multiLevelType w:val="hybridMultilevel"/>
    <w:tmpl w:val="11D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7"/>
    <w:rsid w:val="00031690"/>
    <w:rsid w:val="00187234"/>
    <w:rsid w:val="00217053"/>
    <w:rsid w:val="002401A0"/>
    <w:rsid w:val="002408A2"/>
    <w:rsid w:val="002734F1"/>
    <w:rsid w:val="002B049F"/>
    <w:rsid w:val="003035A6"/>
    <w:rsid w:val="0031515E"/>
    <w:rsid w:val="00322097"/>
    <w:rsid w:val="00352CBB"/>
    <w:rsid w:val="003540B9"/>
    <w:rsid w:val="00364B08"/>
    <w:rsid w:val="003C4567"/>
    <w:rsid w:val="003D262A"/>
    <w:rsid w:val="0042683A"/>
    <w:rsid w:val="00486065"/>
    <w:rsid w:val="004F7C23"/>
    <w:rsid w:val="0051278F"/>
    <w:rsid w:val="005145D7"/>
    <w:rsid w:val="00563BB6"/>
    <w:rsid w:val="00596B95"/>
    <w:rsid w:val="005A776A"/>
    <w:rsid w:val="005B045E"/>
    <w:rsid w:val="005D76AB"/>
    <w:rsid w:val="0067315C"/>
    <w:rsid w:val="006833E3"/>
    <w:rsid w:val="006B0CA8"/>
    <w:rsid w:val="006C69FF"/>
    <w:rsid w:val="006E41DF"/>
    <w:rsid w:val="007949F2"/>
    <w:rsid w:val="008411F9"/>
    <w:rsid w:val="00874CAA"/>
    <w:rsid w:val="00877D85"/>
    <w:rsid w:val="00910924"/>
    <w:rsid w:val="00A03AA2"/>
    <w:rsid w:val="00A620C7"/>
    <w:rsid w:val="00AA6957"/>
    <w:rsid w:val="00AC7234"/>
    <w:rsid w:val="00AD1AF7"/>
    <w:rsid w:val="00AD6C6A"/>
    <w:rsid w:val="00AD7AF4"/>
    <w:rsid w:val="00AE50C6"/>
    <w:rsid w:val="00B17099"/>
    <w:rsid w:val="00B306E2"/>
    <w:rsid w:val="00BE005D"/>
    <w:rsid w:val="00C077F6"/>
    <w:rsid w:val="00C24865"/>
    <w:rsid w:val="00C30D2F"/>
    <w:rsid w:val="00C43EDF"/>
    <w:rsid w:val="00C73D7F"/>
    <w:rsid w:val="00C76B2F"/>
    <w:rsid w:val="00CB4F7F"/>
    <w:rsid w:val="00CF525D"/>
    <w:rsid w:val="00D75F84"/>
    <w:rsid w:val="00DB030E"/>
    <w:rsid w:val="00DD77EF"/>
    <w:rsid w:val="00DE7E7F"/>
    <w:rsid w:val="00DF0B07"/>
    <w:rsid w:val="00DF0B1D"/>
    <w:rsid w:val="00EB6700"/>
    <w:rsid w:val="00EC344A"/>
    <w:rsid w:val="00EE6263"/>
    <w:rsid w:val="00EF3B7D"/>
    <w:rsid w:val="00F00115"/>
    <w:rsid w:val="00F44C91"/>
    <w:rsid w:val="00FE0891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Кармазина С.Л.</cp:lastModifiedBy>
  <cp:revision>44</cp:revision>
  <cp:lastPrinted>2013-11-04T12:19:00Z</cp:lastPrinted>
  <dcterms:created xsi:type="dcterms:W3CDTF">2013-10-15T08:00:00Z</dcterms:created>
  <dcterms:modified xsi:type="dcterms:W3CDTF">2018-10-31T09:02:00Z</dcterms:modified>
</cp:coreProperties>
</file>